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25.12.2023 N 799-пп</w:t>
              <w:br/>
              <w:t xml:space="preserve">(ред. от 15.07.2024)</w:t>
              <w:br/>
              <w:t xml:space="preserve">"Об утверждении государственной программы Белгородской области "Развитие образования Белгородской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БЕЛГОРОДСКОЙ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декабря 2023 г. N 799-пп</w:t>
      </w:r>
    </w:p>
    <w:p>
      <w:pPr>
        <w:pStyle w:val="2"/>
        <w:jc w:val="center"/>
      </w:pPr>
      <w:r>
        <w:rPr>
          <w:sz w:val="20"/>
        </w:rPr>
      </w:r>
    </w:p>
    <w:p>
      <w:pPr>
        <w:pStyle w:val="2"/>
        <w:jc w:val="center"/>
      </w:pPr>
      <w:r>
        <w:rPr>
          <w:sz w:val="20"/>
        </w:rPr>
        <w:t xml:space="preserve">ОБ УТВЕРЖДЕНИИ ГОСУДАРСТВЕННОЙ ПРОГРАММЫ БЕЛГОРОДСКОЙ</w:t>
      </w:r>
    </w:p>
    <w:p>
      <w:pPr>
        <w:pStyle w:val="2"/>
        <w:jc w:val="center"/>
      </w:pPr>
      <w:r>
        <w:rPr>
          <w:sz w:val="20"/>
        </w:rPr>
        <w:t xml:space="preserve">ОБЛАСТИ "РАЗВИТИЕ ОБРАЗОВАНИЯ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Белгородской области</w:t>
            </w:r>
          </w:p>
          <w:p>
            <w:pPr>
              <w:pStyle w:val="0"/>
              <w:jc w:val="center"/>
            </w:pPr>
            <w:r>
              <w:rPr>
                <w:sz w:val="20"/>
                <w:color w:val="392c69"/>
              </w:rPr>
              <w:t xml:space="preserve">от 04.03.2024 </w:t>
            </w:r>
            <w:hyperlink w:history="0" r:id="rId7"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89-пп</w:t>
              </w:r>
            </w:hyperlink>
            <w:r>
              <w:rPr>
                <w:sz w:val="20"/>
                <w:color w:val="392c69"/>
              </w:rPr>
              <w:t xml:space="preserve">, от 18.06.2024 </w:t>
            </w:r>
            <w:hyperlink w:history="0" r:id="rId8"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248-пп</w:t>
              </w:r>
            </w:hyperlink>
            <w:r>
              <w:rPr>
                <w:sz w:val="20"/>
                <w:color w:val="392c69"/>
              </w:rPr>
              <w:t xml:space="preserve">, от 15.07.2024 </w:t>
            </w:r>
            <w:hyperlink w:history="0" r:id="rId9"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299-пп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исполнения </w:t>
      </w:r>
      <w:hyperlink w:history="0" r:id="rId10" w:tooltip="Постановление Правительства РФ от 26.05.2021 N 786 (ред. от 30.05.2024)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26 мая 2021 года N 786 "О системе управления государственными программами Российской Федерации", постановлений Правительства Белгородской области от 25 сентября 2023 года </w:t>
      </w:r>
      <w:hyperlink w:history="0" r:id="rId11" w:tooltip="Постановление Правительства Белгородской обл. от 25.09.2023 N 540-пп &quot;Об утверждении Положения о системе управления государственными программами Белгородской области&quot; {КонсультантПлюс}">
        <w:r>
          <w:rPr>
            <w:sz w:val="20"/>
            <w:color w:val="0000ff"/>
          </w:rPr>
          <w:t xml:space="preserve">N 540-пп</w:t>
        </w:r>
      </w:hyperlink>
      <w:r>
        <w:rPr>
          <w:sz w:val="20"/>
        </w:rPr>
        <w:t xml:space="preserve"> "Об утверждении Положения о системе управления государственными программами Белгородской области", от 23 октября 2023 года </w:t>
      </w:r>
      <w:hyperlink w:history="0" r:id="rId12" w:tooltip="Постановление Правительства Белгородской обл. от 23.10.2023 N 591-пп &quot;Об утверждении перечня государственных программ Белгородской области&quot; {КонсультантПлюс}">
        <w:r>
          <w:rPr>
            <w:sz w:val="20"/>
            <w:color w:val="0000ff"/>
          </w:rPr>
          <w:t xml:space="preserve">N 591-пп</w:t>
        </w:r>
      </w:hyperlink>
      <w:r>
        <w:rPr>
          <w:sz w:val="20"/>
        </w:rPr>
        <w:t xml:space="preserve"> "Об утверждении перечня государственных программ Белгородской области" Правительство Белгородской области постановляет:</w:t>
      </w:r>
    </w:p>
    <w:p>
      <w:pPr>
        <w:pStyle w:val="0"/>
        <w:jc w:val="both"/>
      </w:pPr>
      <w:r>
        <w:rPr>
          <w:sz w:val="20"/>
        </w:rPr>
      </w:r>
    </w:p>
    <w:p>
      <w:pPr>
        <w:pStyle w:val="0"/>
        <w:ind w:firstLine="540"/>
        <w:jc w:val="both"/>
      </w:pPr>
      <w:r>
        <w:rPr>
          <w:sz w:val="20"/>
        </w:rPr>
        <w:t xml:space="preserve">1. Утвердить государственную </w:t>
      </w:r>
      <w:hyperlink w:history="0" w:anchor="P43" w:tooltip="ГОСУДАРСТВЕННАЯ ПРОГРАММА">
        <w:r>
          <w:rPr>
            <w:sz w:val="20"/>
            <w:color w:val="0000ff"/>
          </w:rPr>
          <w:t xml:space="preserve">программу</w:t>
        </w:r>
      </w:hyperlink>
      <w:r>
        <w:rPr>
          <w:sz w:val="20"/>
        </w:rPr>
        <w:t xml:space="preserve"> Белгородской области "Развитие образования Белгородской области" (далее - Программа, прилагается).</w:t>
      </w:r>
    </w:p>
    <w:p>
      <w:pPr>
        <w:pStyle w:val="0"/>
        <w:jc w:val="both"/>
      </w:pPr>
      <w:r>
        <w:rPr>
          <w:sz w:val="20"/>
        </w:rPr>
      </w:r>
    </w:p>
    <w:p>
      <w:pPr>
        <w:pStyle w:val="0"/>
        <w:ind w:firstLine="540"/>
        <w:jc w:val="both"/>
      </w:pPr>
      <w:r>
        <w:rPr>
          <w:sz w:val="20"/>
        </w:rPr>
        <w:t xml:space="preserve">2. Исключен. - </w:t>
      </w:r>
      <w:hyperlink w:history="0" r:id="rId1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w:t>
        </w:r>
      </w:hyperlink>
      <w:r>
        <w:rPr>
          <w:sz w:val="20"/>
        </w:rPr>
        <w:t xml:space="preserve"> Правительства Белгородской области от 18.06.2024 N 248-пп.</w:t>
      </w:r>
    </w:p>
    <w:p>
      <w:pPr>
        <w:pStyle w:val="0"/>
        <w:jc w:val="both"/>
      </w:pPr>
      <w:r>
        <w:rPr>
          <w:sz w:val="20"/>
        </w:rPr>
      </w:r>
    </w:p>
    <w:p>
      <w:pPr>
        <w:pStyle w:val="0"/>
        <w:ind w:firstLine="540"/>
        <w:jc w:val="both"/>
      </w:pPr>
      <w:hyperlink w:history="0" r:id="rId1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2</w:t>
        </w:r>
      </w:hyperlink>
      <w:r>
        <w:rPr>
          <w:sz w:val="20"/>
        </w:rPr>
        <w:t xml:space="preserve">. Министерствам образования Белгородской области (Милехин А.В.), культуры Белгородской области (Курганский К.С.), экономического развития и промышленности Белгородской области (Гусев М.С.), строительства Белгородской области (Козлитина О.П.), здравоохранения Белгородской области (Иконников А.А.), Администрации Губернатора Белгородской области (Долманова Е.В.) обеспечить реализацию мероприятий Программы.</w:t>
      </w:r>
    </w:p>
    <w:p>
      <w:pPr>
        <w:pStyle w:val="0"/>
        <w:jc w:val="both"/>
      </w:pPr>
      <w:r>
        <w:rPr>
          <w:sz w:val="20"/>
        </w:rPr>
      </w:r>
    </w:p>
    <w:p>
      <w:pPr>
        <w:pStyle w:val="0"/>
        <w:ind w:firstLine="540"/>
        <w:jc w:val="both"/>
      </w:pPr>
      <w:hyperlink w:history="0" r:id="rId1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3</w:t>
        </w:r>
      </w:hyperlink>
      <w:r>
        <w:rPr>
          <w:sz w:val="20"/>
        </w:rPr>
        <w:t xml:space="preserve">. Рекомендовать администрациям муниципальных районов и городских округов при разработке муниципальных программ развития учитывать положения Программы.</w:t>
      </w:r>
    </w:p>
    <w:p>
      <w:pPr>
        <w:pStyle w:val="0"/>
        <w:jc w:val="both"/>
      </w:pPr>
      <w:r>
        <w:rPr>
          <w:sz w:val="20"/>
        </w:rPr>
      </w:r>
    </w:p>
    <w:p>
      <w:pPr>
        <w:pStyle w:val="0"/>
        <w:ind w:firstLine="540"/>
        <w:jc w:val="both"/>
      </w:pPr>
      <w:hyperlink w:history="0" r:id="rId16"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4</w:t>
        </w:r>
      </w:hyperlink>
      <w:r>
        <w:rPr>
          <w:sz w:val="20"/>
        </w:rPr>
        <w:t xml:space="preserve">. Признать утратившим силу с 1 января 2024 года </w:t>
      </w:r>
      <w:hyperlink w:history="0" r:id="rId17" w:tooltip="Постановление Правительства Белгородской обл. от 30.12.2013 N 528-пп (ред. от 28.12.2023) &quot;Об утверждении государственной программы Белгородской области &quot;Развитие образования Белгород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Белгородской области от 30 декабря 2013 года N 528-пп "Об утверждении государственной программы Белгородской области "Развитие образования Белгородской области".</w:t>
      </w:r>
    </w:p>
    <w:p>
      <w:pPr>
        <w:pStyle w:val="0"/>
        <w:jc w:val="both"/>
      </w:pPr>
      <w:r>
        <w:rPr>
          <w:sz w:val="20"/>
        </w:rPr>
      </w:r>
    </w:p>
    <w:p>
      <w:pPr>
        <w:pStyle w:val="0"/>
        <w:ind w:firstLine="540"/>
        <w:jc w:val="both"/>
      </w:pPr>
      <w:hyperlink w:history="0" r:id="rId18"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5</w:t>
        </w:r>
      </w:hyperlink>
      <w:r>
        <w:rPr>
          <w:sz w:val="20"/>
        </w:rPr>
        <w:t xml:space="preserve">. Контроль за исполнением постановления возложить на заместителя Губернатора Белгородской области - министра образования Белгородской области Милехина А.В.</w:t>
      </w:r>
    </w:p>
    <w:p>
      <w:pPr>
        <w:pStyle w:val="0"/>
        <w:spacing w:before="200" w:line-rule="auto"/>
        <w:ind w:firstLine="540"/>
        <w:jc w:val="both"/>
      </w:pPr>
      <w:r>
        <w:rPr>
          <w:sz w:val="20"/>
        </w:rPr>
        <w:t xml:space="preserve">Информацию о ходе исполнения постановления представлять ежегодно к 12 апреля начиная с 2025 года, об исполнении - к 12 апреля 2031 года.</w:t>
      </w:r>
    </w:p>
    <w:p>
      <w:pPr>
        <w:pStyle w:val="0"/>
        <w:jc w:val="both"/>
      </w:pPr>
      <w:r>
        <w:rPr>
          <w:sz w:val="20"/>
        </w:rPr>
      </w:r>
    </w:p>
    <w:p>
      <w:pPr>
        <w:pStyle w:val="0"/>
        <w:ind w:firstLine="540"/>
        <w:jc w:val="both"/>
      </w:pPr>
      <w:hyperlink w:history="0" r:id="rId1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6</w:t>
        </w:r>
      </w:hyperlink>
      <w:r>
        <w:rPr>
          <w:sz w:val="20"/>
        </w:rPr>
        <w:t xml:space="preserve">. Настоящее постановление вступает в силу с 1 января 2024 года.</w:t>
      </w:r>
    </w:p>
    <w:p>
      <w:pPr>
        <w:pStyle w:val="0"/>
        <w:jc w:val="both"/>
      </w:pPr>
      <w:r>
        <w:rPr>
          <w:sz w:val="20"/>
        </w:rPr>
      </w:r>
    </w:p>
    <w:p>
      <w:pPr>
        <w:pStyle w:val="0"/>
        <w:jc w:val="right"/>
      </w:pPr>
      <w:r>
        <w:rPr>
          <w:sz w:val="20"/>
        </w:rPr>
        <w:t xml:space="preserve">Губернатор Белгородской области</w:t>
      </w:r>
    </w:p>
    <w:p>
      <w:pPr>
        <w:pStyle w:val="0"/>
        <w:jc w:val="right"/>
      </w:pPr>
      <w:r>
        <w:rPr>
          <w:sz w:val="20"/>
        </w:rPr>
        <w:t xml:space="preserve">В.В.ГЛАДКОВ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Белгородской области</w:t>
      </w:r>
    </w:p>
    <w:p>
      <w:pPr>
        <w:pStyle w:val="0"/>
        <w:jc w:val="right"/>
      </w:pPr>
      <w:r>
        <w:rPr>
          <w:sz w:val="20"/>
        </w:rPr>
        <w:t xml:space="preserve">от 25 декабря 2023 г. N 799-пп</w:t>
      </w:r>
    </w:p>
    <w:p>
      <w:pPr>
        <w:pStyle w:val="0"/>
        <w:jc w:val="both"/>
      </w:pPr>
      <w:r>
        <w:rPr>
          <w:sz w:val="20"/>
        </w:rPr>
      </w:r>
    </w:p>
    <w:bookmarkStart w:id="43" w:name="P43"/>
    <w:bookmarkEnd w:id="43"/>
    <w:p>
      <w:pPr>
        <w:pStyle w:val="2"/>
        <w:jc w:val="center"/>
      </w:pPr>
      <w:r>
        <w:rPr>
          <w:sz w:val="20"/>
        </w:rPr>
        <w:t xml:space="preserve">ГОСУДАРСТВЕННАЯ ПРОГРАММА</w:t>
      </w:r>
    </w:p>
    <w:p>
      <w:pPr>
        <w:pStyle w:val="2"/>
        <w:jc w:val="center"/>
      </w:pPr>
      <w:r>
        <w:rPr>
          <w:sz w:val="20"/>
        </w:rPr>
        <w:t xml:space="preserve">БЕЛГОРОДСКОЙ ОБЛАСТИ "РАЗВИТИЕ ОБРАЗОВАНИЯ</w:t>
      </w:r>
    </w:p>
    <w:p>
      <w:pPr>
        <w:pStyle w:val="2"/>
        <w:jc w:val="center"/>
      </w:pPr>
      <w:r>
        <w:rPr>
          <w:sz w:val="20"/>
        </w:rPr>
        <w:t xml:space="preserve">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Белгородской области</w:t>
            </w:r>
          </w:p>
          <w:p>
            <w:pPr>
              <w:pStyle w:val="0"/>
              <w:jc w:val="center"/>
            </w:pPr>
            <w:r>
              <w:rPr>
                <w:sz w:val="20"/>
                <w:color w:val="392c69"/>
              </w:rPr>
              <w:t xml:space="preserve">от 04.03.2024 </w:t>
            </w:r>
            <w:hyperlink w:history="0" r:id="rId20"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89-пп</w:t>
              </w:r>
            </w:hyperlink>
            <w:r>
              <w:rPr>
                <w:sz w:val="20"/>
                <w:color w:val="392c69"/>
              </w:rPr>
              <w:t xml:space="preserve">, от 18.06.2024 </w:t>
            </w:r>
            <w:hyperlink w:history="0" r:id="rId2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248-пп</w:t>
              </w:r>
            </w:hyperlink>
            <w:r>
              <w:rPr>
                <w:sz w:val="20"/>
                <w:color w:val="392c69"/>
              </w:rPr>
              <w:t xml:space="preserve">, от 15.07.2024 </w:t>
            </w:r>
            <w:hyperlink w:history="0" r:id="rId22"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299-пп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Стратегические приоритеты в сфере реализации</w:t>
      </w:r>
    </w:p>
    <w:p>
      <w:pPr>
        <w:pStyle w:val="2"/>
        <w:jc w:val="center"/>
      </w:pPr>
      <w:r>
        <w:rPr>
          <w:sz w:val="20"/>
        </w:rPr>
        <w:t xml:space="preserve">государственной программы Белгородской области</w:t>
      </w:r>
    </w:p>
    <w:p>
      <w:pPr>
        <w:pStyle w:val="2"/>
        <w:jc w:val="center"/>
      </w:pPr>
      <w:r>
        <w:rPr>
          <w:sz w:val="20"/>
        </w:rPr>
        <w:t xml:space="preserve">"Развитие образования Белгородской области</w:t>
      </w:r>
    </w:p>
    <w:p>
      <w:pPr>
        <w:pStyle w:val="2"/>
        <w:jc w:val="center"/>
      </w:pPr>
      <w:r>
        <w:rPr>
          <w:sz w:val="20"/>
        </w:rPr>
        <w:t xml:space="preserve">(далее - государственная программа)</w:t>
      </w:r>
    </w:p>
    <w:p>
      <w:pPr>
        <w:pStyle w:val="0"/>
        <w:jc w:val="both"/>
      </w:pPr>
      <w:r>
        <w:rPr>
          <w:sz w:val="20"/>
        </w:rPr>
      </w:r>
    </w:p>
    <w:p>
      <w:pPr>
        <w:pStyle w:val="2"/>
        <w:outlineLvl w:val="2"/>
        <w:jc w:val="center"/>
      </w:pPr>
      <w:r>
        <w:rPr>
          <w:sz w:val="20"/>
        </w:rPr>
        <w:t xml:space="preserve">1.1. Общие положения</w:t>
      </w:r>
    </w:p>
    <w:p>
      <w:pPr>
        <w:pStyle w:val="0"/>
        <w:jc w:val="both"/>
      </w:pPr>
      <w:r>
        <w:rPr>
          <w:sz w:val="20"/>
        </w:rPr>
      </w:r>
    </w:p>
    <w:p>
      <w:pPr>
        <w:pStyle w:val="0"/>
        <w:ind w:firstLine="540"/>
        <w:jc w:val="both"/>
      </w:pPr>
      <w:r>
        <w:rPr>
          <w:sz w:val="20"/>
        </w:rPr>
        <w:t xml:space="preserve">Стратегическая цель развития системы образования до 2030 года: выход системы образования Белгородской области на лидирующие позиции за счет обеспечения образовательного равенства посредством достижения доступности, эффективности и высокого качества образования.</w:t>
      </w:r>
    </w:p>
    <w:p>
      <w:pPr>
        <w:pStyle w:val="0"/>
        <w:spacing w:before="200" w:line-rule="auto"/>
        <w:ind w:firstLine="540"/>
        <w:jc w:val="both"/>
      </w:pPr>
      <w:r>
        <w:rPr>
          <w:sz w:val="20"/>
        </w:rPr>
        <w:t xml:space="preserve">Приоритетные направления развития образования Белгородской области:</w:t>
      </w:r>
    </w:p>
    <w:p>
      <w:pPr>
        <w:pStyle w:val="0"/>
        <w:spacing w:before="200" w:line-rule="auto"/>
        <w:ind w:firstLine="540"/>
        <w:jc w:val="both"/>
      </w:pPr>
      <w:r>
        <w:rPr>
          <w:sz w:val="20"/>
        </w:rPr>
        <w:t xml:space="preserve">1. Формирование единого образовательного пространства Белгородской области для получения качественного образования в любой школе региона.</w:t>
      </w:r>
    </w:p>
    <w:p>
      <w:pPr>
        <w:pStyle w:val="0"/>
        <w:spacing w:before="200" w:line-rule="auto"/>
        <w:ind w:firstLine="540"/>
        <w:jc w:val="both"/>
      </w:pPr>
      <w:r>
        <w:rPr>
          <w:sz w:val="20"/>
        </w:rPr>
        <w:t xml:space="preserve">2. Воспитание социально ответственной личности на основе духовно-нравственных приоритетов российского общества, с учетом ценностей и традиций Белгородской области.</w:t>
      </w:r>
    </w:p>
    <w:p>
      <w:pPr>
        <w:pStyle w:val="0"/>
        <w:spacing w:before="200" w:line-rule="auto"/>
        <w:ind w:firstLine="540"/>
        <w:jc w:val="both"/>
      </w:pPr>
      <w:r>
        <w:rPr>
          <w:sz w:val="20"/>
        </w:rPr>
        <w:t xml:space="preserve">3. Обновление системы выявления, сопровождения и развития способностей и талантов у детей, обеспечивающей 100-процентный охват детей в возрасте до 18 лет.</w:t>
      </w:r>
    </w:p>
    <w:p>
      <w:pPr>
        <w:pStyle w:val="0"/>
        <w:spacing w:before="200" w:line-rule="auto"/>
        <w:ind w:firstLine="540"/>
        <w:jc w:val="both"/>
      </w:pPr>
      <w:r>
        <w:rPr>
          <w:sz w:val="20"/>
        </w:rPr>
        <w:t xml:space="preserve">4. Непрерывное формирование цифровых образовательных компетенций у детей в возрасте от 5 до 18 лет.</w:t>
      </w:r>
    </w:p>
    <w:p>
      <w:pPr>
        <w:pStyle w:val="0"/>
        <w:spacing w:before="200" w:line-rule="auto"/>
        <w:ind w:firstLine="540"/>
        <w:jc w:val="both"/>
      </w:pPr>
      <w:r>
        <w:rPr>
          <w:sz w:val="20"/>
        </w:rPr>
        <w:t xml:space="preserve">5. Обеспечение молодым жителям области возможностей для самореализации на региональном рынке труда за счет их адресной подготовки для предприятий (организаций) Белгородской области.</w:t>
      </w:r>
    </w:p>
    <w:p>
      <w:pPr>
        <w:pStyle w:val="0"/>
        <w:spacing w:before="200" w:line-rule="auto"/>
        <w:ind w:firstLine="540"/>
        <w:jc w:val="both"/>
      </w:pPr>
      <w:r>
        <w:rPr>
          <w:sz w:val="20"/>
        </w:rPr>
        <w:t xml:space="preserve">6. Перезагрузка системы развития кадрового потенциала педагогических и руководящих работников отрасли образования Белгородской области.</w:t>
      </w:r>
    </w:p>
    <w:p>
      <w:pPr>
        <w:pStyle w:val="0"/>
        <w:spacing w:before="200" w:line-rule="auto"/>
        <w:ind w:firstLine="540"/>
        <w:jc w:val="both"/>
      </w:pPr>
      <w:hyperlink w:history="0" w:anchor="P24562" w:tooltip="Сведения">
        <w:r>
          <w:rPr>
            <w:sz w:val="20"/>
            <w:color w:val="0000ff"/>
          </w:rPr>
          <w:t xml:space="preserve">Сведения</w:t>
        </w:r>
      </w:hyperlink>
      <w:r>
        <w:rPr>
          <w:sz w:val="20"/>
        </w:rPr>
        <w:t xml:space="preserve"> о порядке сбора информации и методике расчета значений показателей государственной программы приведены в приложении N 1 к государственной программе.</w:t>
      </w:r>
    </w:p>
    <w:p>
      <w:pPr>
        <w:pStyle w:val="0"/>
        <w:jc w:val="both"/>
      </w:pPr>
      <w:r>
        <w:rPr>
          <w:sz w:val="20"/>
        </w:rPr>
        <w:t xml:space="preserve">(абзац введен </w:t>
      </w:r>
      <w:hyperlink w:history="0" r:id="rId2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r>
        <w:rPr>
          <w:sz w:val="20"/>
        </w:rPr>
        <w:t xml:space="preserve">Для обеспечения новыми местами обучающихся образовательных организаций необходимо строительство (реконструкция) объектов образовательных организаций. </w:t>
      </w:r>
      <w:hyperlink w:history="0" w:anchor="P24871" w:tooltip="Перечень">
        <w:r>
          <w:rPr>
            <w:sz w:val="20"/>
            <w:color w:val="0000ff"/>
          </w:rPr>
          <w:t xml:space="preserve">Перечень</w:t>
        </w:r>
      </w:hyperlink>
      <w:r>
        <w:rPr>
          <w:sz w:val="20"/>
        </w:rPr>
        <w:t xml:space="preserve"> объектов капитального строительства, мероприятий (инвестиционных проектов), объектов недвижимости, включаемых (подлежащих включению) в адресный (пообъектный) перечень объектов капитального строительства и реализуемых в рамках государственной программы Белгородской области, приведен в приложении N 2 к государственной программе.</w:t>
      </w:r>
    </w:p>
    <w:p>
      <w:pPr>
        <w:pStyle w:val="0"/>
        <w:jc w:val="both"/>
      </w:pPr>
      <w:r>
        <w:rPr>
          <w:sz w:val="20"/>
        </w:rPr>
        <w:t xml:space="preserve">(абзац введен </w:t>
      </w:r>
      <w:hyperlink w:history="0" r:id="rId2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r>
        <w:rPr>
          <w:sz w:val="20"/>
        </w:rPr>
        <w:t xml:space="preserve">В целях реализации государственной программы используются следующие Порядки и Правила:</w:t>
      </w:r>
    </w:p>
    <w:p>
      <w:pPr>
        <w:pStyle w:val="0"/>
        <w:jc w:val="both"/>
      </w:pPr>
      <w:r>
        <w:rPr>
          <w:sz w:val="20"/>
        </w:rPr>
        <w:t xml:space="preserve">(абзац введен </w:t>
      </w:r>
      <w:hyperlink w:history="0" r:id="rId2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386" w:tooltip="Порядок">
        <w:r>
          <w:rPr>
            <w:sz w:val="20"/>
            <w:color w:val="0000ff"/>
          </w:rPr>
          <w:t xml:space="preserve">Порядок</w:t>
        </w:r>
      </w:hyperlink>
      <w:r>
        <w:rPr>
          <w:sz w:val="20"/>
        </w:rPr>
        <w:t xml:space="preserve">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представлен в приложении N 3 к государственной программе.</w:t>
      </w:r>
    </w:p>
    <w:p>
      <w:pPr>
        <w:pStyle w:val="0"/>
        <w:jc w:val="both"/>
      </w:pPr>
      <w:r>
        <w:rPr>
          <w:sz w:val="20"/>
        </w:rPr>
        <w:t xml:space="preserve">(абзац введен </w:t>
      </w:r>
      <w:hyperlink w:history="0" r:id="rId26"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594" w:tooltip="Порядок">
        <w:r>
          <w:rPr>
            <w:sz w:val="20"/>
            <w:color w:val="0000ff"/>
          </w:rPr>
          <w:t xml:space="preserve">Порядок</w:t>
        </w:r>
      </w:hyperlink>
      <w:r>
        <w:rPr>
          <w:sz w:val="20"/>
        </w:rPr>
        <w:t xml:space="preserve"> предоставления и распределения субсидий из областного бюджета бюджетам муниципальных образований на получение гражданами услуги по присмотру и уходу за детьми дошкольного возраста в частных образовательных организациях, учредителями которых являются религиозные организации, представлен в приложении N 4 к государственной программе.</w:t>
      </w:r>
    </w:p>
    <w:p>
      <w:pPr>
        <w:pStyle w:val="0"/>
        <w:jc w:val="both"/>
      </w:pPr>
      <w:r>
        <w:rPr>
          <w:sz w:val="20"/>
        </w:rPr>
        <w:t xml:space="preserve">(абзац введен </w:t>
      </w:r>
      <w:hyperlink w:history="0" r:id="rId27"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658" w:tooltip="Порядок">
        <w:r>
          <w:rPr>
            <w:sz w:val="20"/>
            <w:color w:val="0000ff"/>
          </w:rPr>
          <w:t xml:space="preserve">Порядок</w:t>
        </w:r>
      </w:hyperlink>
      <w:r>
        <w:rPr>
          <w:sz w:val="20"/>
        </w:rPr>
        <w:t xml:space="preserve"> предоставления и распределения субсидии из областного бюджета бюджетам муниципальных районов и городских округов Белгородской области на модернизацию (капитальный ремонт, реконструкцию) региональных и муниципальных детских школ искусств по видам искусств представлен в приложении N 5 к государственной программе.</w:t>
      </w:r>
    </w:p>
    <w:p>
      <w:pPr>
        <w:pStyle w:val="0"/>
        <w:jc w:val="both"/>
      </w:pPr>
      <w:r>
        <w:rPr>
          <w:sz w:val="20"/>
        </w:rPr>
        <w:t xml:space="preserve">(абзац введен </w:t>
      </w:r>
      <w:hyperlink w:history="0" r:id="rId28"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719" w:tooltip="Порядок">
        <w:r>
          <w:rPr>
            <w:sz w:val="20"/>
            <w:color w:val="0000ff"/>
          </w:rPr>
          <w:t xml:space="preserve">Порядок</w:t>
        </w:r>
      </w:hyperlink>
      <w:r>
        <w:rPr>
          <w:sz w:val="20"/>
        </w:rPr>
        <w:t xml:space="preserve">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представлен в приложении N 6 к государственной программе.</w:t>
      </w:r>
    </w:p>
    <w:p>
      <w:pPr>
        <w:pStyle w:val="0"/>
        <w:jc w:val="both"/>
      </w:pPr>
      <w:r>
        <w:rPr>
          <w:sz w:val="20"/>
        </w:rPr>
        <w:t xml:space="preserve">(абзац введен </w:t>
      </w:r>
      <w:hyperlink w:history="0" r:id="rId2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787" w:tooltip="Порядок">
        <w:r>
          <w:rPr>
            <w:sz w:val="20"/>
            <w:color w:val="0000ff"/>
          </w:rPr>
          <w:t xml:space="preserve">Порядок</w:t>
        </w:r>
      </w:hyperlink>
      <w:r>
        <w:rPr>
          <w:sz w:val="20"/>
        </w:rPr>
        <w:t xml:space="preserve"> предоставления и распределения субсидии из областного бюджета бюджетам муниципальных районов и городских округов Белгородской области (далее - муниципальные образования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представлен в приложении N 7 к государственной программе.</w:t>
      </w:r>
    </w:p>
    <w:p>
      <w:pPr>
        <w:pStyle w:val="0"/>
        <w:jc w:val="both"/>
      </w:pPr>
      <w:r>
        <w:rPr>
          <w:sz w:val="20"/>
        </w:rPr>
        <w:t xml:space="preserve">(абзац введен </w:t>
      </w:r>
      <w:hyperlink w:history="0" r:id="rId3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841" w:tooltip="Порядок">
        <w:r>
          <w:rPr>
            <w:sz w:val="20"/>
            <w:color w:val="0000ff"/>
          </w:rPr>
          <w:t xml:space="preserve">Порядок</w:t>
        </w:r>
      </w:hyperlink>
      <w:r>
        <w:rPr>
          <w:sz w:val="20"/>
        </w:rP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представлен в приложении N 8 к государственной программе.</w:t>
      </w:r>
    </w:p>
    <w:p>
      <w:pPr>
        <w:pStyle w:val="0"/>
        <w:jc w:val="both"/>
      </w:pPr>
      <w:r>
        <w:rPr>
          <w:sz w:val="20"/>
        </w:rPr>
        <w:t xml:space="preserve">(абзац введен </w:t>
      </w:r>
      <w:hyperlink w:history="0" r:id="rId3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914" w:tooltip="Порядок">
        <w:r>
          <w:rPr>
            <w:sz w:val="20"/>
            <w:color w:val="0000ff"/>
          </w:rPr>
          <w:t xml:space="preserve">Порядок</w:t>
        </w:r>
      </w:hyperlink>
      <w:r>
        <w:rPr>
          <w:sz w:val="20"/>
        </w:rPr>
        <w:t xml:space="preserve"> предоставления и распределения субсидий из областного бюджета бюджетам муниципальных образований Белгородской области на реализацию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федерального проекта "Современная школа" национального проекта "Образование" представлен в приложении N 9 к государственной программе.</w:t>
      </w:r>
    </w:p>
    <w:p>
      <w:pPr>
        <w:pStyle w:val="0"/>
        <w:jc w:val="both"/>
      </w:pPr>
      <w:r>
        <w:rPr>
          <w:sz w:val="20"/>
        </w:rPr>
        <w:t xml:space="preserve">(абзац введен </w:t>
      </w:r>
      <w:hyperlink w:history="0" r:id="rId3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5980" w:tooltip="Порядок">
        <w:r>
          <w:rPr>
            <w:sz w:val="20"/>
            <w:color w:val="0000ff"/>
          </w:rPr>
          <w:t xml:space="preserve">Порядок</w:t>
        </w:r>
      </w:hyperlink>
      <w:r>
        <w:rPr>
          <w:sz w:val="20"/>
        </w:rPr>
        <w:t xml:space="preserve"> предоставления и расходования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представлен в приложении N 10 к государственной программе.</w:t>
      </w:r>
    </w:p>
    <w:p>
      <w:pPr>
        <w:pStyle w:val="0"/>
        <w:jc w:val="both"/>
      </w:pPr>
      <w:r>
        <w:rPr>
          <w:sz w:val="20"/>
        </w:rPr>
        <w:t xml:space="preserve">(абзац введен </w:t>
      </w:r>
      <w:hyperlink w:history="0" r:id="rId3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021" w:tooltip="Порядок">
        <w:r>
          <w:rPr>
            <w:sz w:val="20"/>
            <w:color w:val="0000ff"/>
          </w:rPr>
          <w:t xml:space="preserve">Порядок</w:t>
        </w:r>
      </w:hyperlink>
      <w:r>
        <w:rPr>
          <w:sz w:val="20"/>
        </w:rPr>
        <w:t xml:space="preserve"> предоставления и расходования субсидий из областного бюджета бюджету городского округа "Город Белгород"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представлен в приложении N 11 к государственной программе.</w:t>
      </w:r>
    </w:p>
    <w:p>
      <w:pPr>
        <w:pStyle w:val="0"/>
        <w:jc w:val="both"/>
      </w:pPr>
      <w:r>
        <w:rPr>
          <w:sz w:val="20"/>
        </w:rPr>
        <w:t xml:space="preserve">(абзац введен </w:t>
      </w:r>
      <w:hyperlink w:history="0" r:id="rId3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055" w:tooltip="Порядок и условия">
        <w:r>
          <w:rPr>
            <w:sz w:val="20"/>
            <w:color w:val="0000ff"/>
          </w:rPr>
          <w:t xml:space="preserve">Порядок и условия</w:t>
        </w:r>
      </w:hyperlink>
      <w:r>
        <w:rPr>
          <w:sz w:val="20"/>
        </w:rPr>
        <w:t xml:space="preserve"> 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представлен в приложении N 12 к государственной программе.</w:t>
      </w:r>
    </w:p>
    <w:p>
      <w:pPr>
        <w:pStyle w:val="0"/>
        <w:jc w:val="both"/>
      </w:pPr>
      <w:r>
        <w:rPr>
          <w:sz w:val="20"/>
        </w:rPr>
        <w:t xml:space="preserve">(абзац введен </w:t>
      </w:r>
      <w:hyperlink w:history="0" r:id="rId3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110" w:tooltip="Порядок">
        <w:r>
          <w:rPr>
            <w:sz w:val="20"/>
            <w:color w:val="0000ff"/>
          </w:rPr>
          <w:t xml:space="preserve">Порядок</w:t>
        </w:r>
      </w:hyperlink>
      <w:r>
        <w:rPr>
          <w:sz w:val="20"/>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представлен в приложении N 13 к государственной программе.</w:t>
      </w:r>
    </w:p>
    <w:p>
      <w:pPr>
        <w:pStyle w:val="0"/>
        <w:jc w:val="both"/>
      </w:pPr>
      <w:r>
        <w:rPr>
          <w:sz w:val="20"/>
        </w:rPr>
        <w:t xml:space="preserve">(абзац введен </w:t>
      </w:r>
      <w:hyperlink w:history="0" r:id="rId36"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166" w:tooltip="Порядок">
        <w:r>
          <w:rPr>
            <w:sz w:val="20"/>
            <w:color w:val="0000ff"/>
          </w:rPr>
          <w:t xml:space="preserve">Порядок</w:t>
        </w:r>
      </w:hyperlink>
      <w:r>
        <w:rPr>
          <w:sz w:val="20"/>
        </w:rPr>
        <w:t xml:space="preserve"> расходования денежных средств, предоставляемых в виде субсидии из федерального бюджета, и средств областного бюджета на реализацию мероприятия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государственной программы Российской Федерации "Развитие образования" представлен в приложении N 14 к государственной программе.</w:t>
      </w:r>
    </w:p>
    <w:p>
      <w:pPr>
        <w:pStyle w:val="0"/>
        <w:jc w:val="both"/>
      </w:pPr>
      <w:r>
        <w:rPr>
          <w:sz w:val="20"/>
        </w:rPr>
        <w:t xml:space="preserve">(абзац введен </w:t>
      </w:r>
      <w:hyperlink w:history="0" r:id="rId37"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194" w:tooltip="Порядок">
        <w:r>
          <w:rPr>
            <w:sz w:val="20"/>
            <w:color w:val="0000ff"/>
          </w:rPr>
          <w:t xml:space="preserve">Порядок</w:t>
        </w:r>
      </w:hyperlink>
      <w:r>
        <w:rPr>
          <w:sz w:val="20"/>
        </w:rPr>
        <w:t xml:space="preserve">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при условии сохранения дистанционного формата обучения, представлен в приложении N 15 к государственной программе.</w:t>
      </w:r>
    </w:p>
    <w:p>
      <w:pPr>
        <w:pStyle w:val="0"/>
        <w:jc w:val="both"/>
      </w:pPr>
      <w:r>
        <w:rPr>
          <w:sz w:val="20"/>
        </w:rPr>
        <w:t xml:space="preserve">(абзац введен </w:t>
      </w:r>
      <w:hyperlink w:history="0" r:id="rId38"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253" w:tooltip="Порядок">
        <w:r>
          <w:rPr>
            <w:sz w:val="20"/>
            <w:color w:val="0000ff"/>
          </w:rPr>
          <w:t xml:space="preserve">Порядок</w:t>
        </w:r>
      </w:hyperlink>
      <w:r>
        <w:rPr>
          <w:sz w:val="20"/>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приобретению оборудования для образовательных организаций области в рамках модернизации региональных образовательных систем представлен в приложении N 16 к государственной программе.</w:t>
      </w:r>
    </w:p>
    <w:p>
      <w:pPr>
        <w:pStyle w:val="0"/>
        <w:jc w:val="both"/>
      </w:pPr>
      <w:r>
        <w:rPr>
          <w:sz w:val="20"/>
        </w:rPr>
        <w:t xml:space="preserve">(абзац введен </w:t>
      </w:r>
      <w:hyperlink w:history="0" r:id="rId3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310" w:tooltip="Порядок">
        <w:r>
          <w:rPr>
            <w:sz w:val="20"/>
            <w:color w:val="0000ff"/>
          </w:rPr>
          <w:t xml:space="preserve">Порядок</w:t>
        </w:r>
      </w:hyperlink>
      <w:r>
        <w:rPr>
          <w:sz w:val="20"/>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представлен в приложении N 17 к государственной программе.</w:t>
      </w:r>
    </w:p>
    <w:p>
      <w:pPr>
        <w:pStyle w:val="0"/>
        <w:jc w:val="both"/>
      </w:pPr>
      <w:r>
        <w:rPr>
          <w:sz w:val="20"/>
        </w:rPr>
        <w:t xml:space="preserve">(абзац введен </w:t>
      </w:r>
      <w:hyperlink w:history="0" r:id="rId4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364" w:tooltip="Порядок">
        <w:r>
          <w:rPr>
            <w:sz w:val="20"/>
            <w:color w:val="0000ff"/>
          </w:rPr>
          <w:t xml:space="preserve">Порядок</w:t>
        </w:r>
      </w:hyperlink>
      <w:r>
        <w:rPr>
          <w:sz w:val="20"/>
        </w:rPr>
        <w:t xml:space="preserve">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представлен в приложении N 18 к государственной программе.</w:t>
      </w:r>
    </w:p>
    <w:p>
      <w:pPr>
        <w:pStyle w:val="0"/>
        <w:jc w:val="both"/>
      </w:pPr>
      <w:r>
        <w:rPr>
          <w:sz w:val="20"/>
        </w:rPr>
        <w:t xml:space="preserve">(абзац введен </w:t>
      </w:r>
      <w:hyperlink w:history="0" r:id="rId4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442" w:tooltip="Порядок">
        <w:r>
          <w:rPr>
            <w:sz w:val="20"/>
            <w:color w:val="0000ff"/>
          </w:rPr>
          <w:t xml:space="preserve">Порядок</w:t>
        </w:r>
      </w:hyperlink>
      <w:r>
        <w:rPr>
          <w:sz w:val="20"/>
        </w:rPr>
        <w:t xml:space="preserve"> предоставления и распределения субсидий из областного бюджета бюджетам муниципальных районов и городских округов Белгородской области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представлен в приложении N 19 к государственной программе.</w:t>
      </w:r>
    </w:p>
    <w:p>
      <w:pPr>
        <w:pStyle w:val="0"/>
        <w:jc w:val="both"/>
      </w:pPr>
      <w:r>
        <w:rPr>
          <w:sz w:val="20"/>
        </w:rPr>
        <w:t xml:space="preserve">(абзац введен </w:t>
      </w:r>
      <w:hyperlink w:history="0" r:id="rId4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496" w:tooltip="Порядок">
        <w:r>
          <w:rPr>
            <w:sz w:val="20"/>
            <w:color w:val="0000ff"/>
          </w:rPr>
          <w:t xml:space="preserve">Порядок</w:t>
        </w:r>
      </w:hyperlink>
      <w:r>
        <w:rPr>
          <w:sz w:val="20"/>
        </w:rPr>
        <w:t xml:space="preserve"> предоставления субсидий из областного бюджета бюджету муниципального образования для предоставления субсидий социально ориентированным некоммерческим организациям, осуществляющим образовательную деятельность по общеобразовательным (общеразвивающим) программам дополнительного образования детей, представлен в приложении N 20 к государственной программе.</w:t>
      </w:r>
    </w:p>
    <w:p>
      <w:pPr>
        <w:pStyle w:val="0"/>
        <w:jc w:val="both"/>
      </w:pPr>
      <w:r>
        <w:rPr>
          <w:sz w:val="20"/>
        </w:rPr>
        <w:t xml:space="preserve">(абзац введен </w:t>
      </w:r>
      <w:hyperlink w:history="0" r:id="rId4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552" w:tooltip="Порядок">
        <w:r>
          <w:rPr>
            <w:sz w:val="20"/>
            <w:color w:val="0000ff"/>
          </w:rPr>
          <w:t xml:space="preserve">Порядок</w:t>
        </w:r>
      </w:hyperlink>
      <w:r>
        <w:rPr>
          <w:sz w:val="20"/>
        </w:rPr>
        <w:t xml:space="preserve">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представлен в приложении N 21 к государственной программе.</w:t>
      </w:r>
    </w:p>
    <w:p>
      <w:pPr>
        <w:pStyle w:val="0"/>
        <w:jc w:val="both"/>
      </w:pPr>
      <w:r>
        <w:rPr>
          <w:sz w:val="20"/>
        </w:rPr>
        <w:t xml:space="preserve">(абзац введен </w:t>
      </w:r>
      <w:hyperlink w:history="0" r:id="rId4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590" w:tooltip="Порядок">
        <w:r>
          <w:rPr>
            <w:sz w:val="20"/>
            <w:color w:val="0000ff"/>
          </w:rPr>
          <w:t xml:space="preserve">Порядок</w:t>
        </w:r>
      </w:hyperlink>
      <w:r>
        <w:rPr>
          <w:sz w:val="20"/>
        </w:rP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федерального проекта "Стимулирование спроса на отечественные беспилотные авиационные системы", входящего в национальный проект "Беспилотные авиационные системы", представлен в приложении N 22 к государственной программе.</w:t>
      </w:r>
    </w:p>
    <w:p>
      <w:pPr>
        <w:pStyle w:val="0"/>
        <w:jc w:val="both"/>
      </w:pPr>
      <w:r>
        <w:rPr>
          <w:sz w:val="20"/>
        </w:rPr>
        <w:t xml:space="preserve">(абзац введен </w:t>
      </w:r>
      <w:hyperlink w:history="0" r:id="rId4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spacing w:before="200" w:line-rule="auto"/>
        <w:ind w:firstLine="540"/>
        <w:jc w:val="both"/>
      </w:pPr>
      <w:hyperlink w:history="0" w:anchor="P26618" w:tooltip="Правила">
        <w:r>
          <w:rPr>
            <w:sz w:val="20"/>
            <w:color w:val="0000ff"/>
          </w:rPr>
          <w:t xml:space="preserve">Правила</w:t>
        </w:r>
      </w:hyperlink>
      <w:r>
        <w:rPr>
          <w:sz w:val="20"/>
        </w:rPr>
        <w:t xml:space="preserve">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представлен в приложении N 23 к государственной программе.</w:t>
      </w:r>
    </w:p>
    <w:p>
      <w:pPr>
        <w:pStyle w:val="0"/>
        <w:jc w:val="both"/>
      </w:pPr>
      <w:r>
        <w:rPr>
          <w:sz w:val="20"/>
        </w:rPr>
        <w:t xml:space="preserve">(абзац введен </w:t>
      </w:r>
      <w:hyperlink w:history="0" r:id="rId46"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 от 18.06.2024 N 248-пп)</w:t>
      </w:r>
    </w:p>
    <w:p>
      <w:pPr>
        <w:pStyle w:val="0"/>
        <w:jc w:val="both"/>
      </w:pPr>
      <w:r>
        <w:rPr>
          <w:sz w:val="20"/>
        </w:rPr>
      </w:r>
    </w:p>
    <w:p>
      <w:pPr>
        <w:pStyle w:val="2"/>
        <w:outlineLvl w:val="2"/>
        <w:jc w:val="center"/>
      </w:pPr>
      <w:r>
        <w:rPr>
          <w:sz w:val="20"/>
        </w:rPr>
        <w:t xml:space="preserve">1.2. Дошкольное образование</w:t>
      </w:r>
    </w:p>
    <w:p>
      <w:pPr>
        <w:pStyle w:val="0"/>
        <w:jc w:val="both"/>
      </w:pPr>
      <w:r>
        <w:rPr>
          <w:sz w:val="20"/>
        </w:rPr>
      </w:r>
    </w:p>
    <w:p>
      <w:pPr>
        <w:pStyle w:val="0"/>
        <w:ind w:firstLine="540"/>
        <w:jc w:val="both"/>
      </w:pPr>
      <w:r>
        <w:rPr>
          <w:sz w:val="20"/>
        </w:rPr>
        <w:t xml:space="preserve">По состоянию на 1 января 2023 года доступность дошкольного образования для детей в возрасте от 3 до 7 лет составила 100 процентов, для детей в возрасте от 1,5 до 3 лет - 100 процентов.</w:t>
      </w:r>
    </w:p>
    <w:p>
      <w:pPr>
        <w:pStyle w:val="0"/>
        <w:spacing w:before="200" w:line-rule="auto"/>
        <w:ind w:firstLine="540"/>
        <w:jc w:val="both"/>
      </w:pPr>
      <w:r>
        <w:rPr>
          <w:sz w:val="20"/>
        </w:rPr>
        <w:t xml:space="preserve">В 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региональной составляющей федерального проекта "Содействие занятости", входящего в состав национального проекта "Демография", которые реализуются за счет субсидий из федерального бюджета, в период с 2019 года до настоящего времени нарастающим итогом создано 4124 места, в том числе 550 мест в частных дошкольных образовательных организациях. 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w:t>
      </w:r>
    </w:p>
    <w:p>
      <w:pPr>
        <w:pStyle w:val="0"/>
        <w:spacing w:before="200" w:line-rule="auto"/>
        <w:ind w:firstLine="540"/>
        <w:jc w:val="both"/>
      </w:pPr>
      <w:r>
        <w:rPr>
          <w:sz w:val="20"/>
        </w:rPr>
        <w:t xml:space="preserve">В целях психолого-педагогической поддержки семей методическую, психолого-педагогическую, диагностическую и консультативную помощь без взимания платы с родителей оказывают 335 Консультационных центров, 62 Центра игровой поддержки и 25 Лекотек (по состоянию на 1 ноября 2023 года).</w:t>
      </w:r>
    </w:p>
    <w:p>
      <w:pPr>
        <w:pStyle w:val="0"/>
        <w:spacing w:before="200" w:line-rule="auto"/>
        <w:ind w:firstLine="540"/>
        <w:jc w:val="both"/>
      </w:pPr>
      <w:r>
        <w:rPr>
          <w:sz w:val="20"/>
        </w:rPr>
        <w:t xml:space="preserve">Кроме того, в рамках мероприятий региональных составляющих федеральных проектов "Поддержка семей, имеющих детей" и "Современная школа", входящих в состав национального проекта "Образование", ежегодно в конкурсном отборе на получение федерального гранта в целях повышения качества услуг психолого-педагогической, методической и консультативной помощи родителям детей принимают участие организации Белгородской области.</w:t>
      </w:r>
    </w:p>
    <w:p>
      <w:pPr>
        <w:pStyle w:val="0"/>
        <w:spacing w:before="200" w:line-rule="auto"/>
        <w:ind w:firstLine="540"/>
        <w:jc w:val="both"/>
      </w:pPr>
      <w:r>
        <w:rPr>
          <w:sz w:val="20"/>
        </w:rPr>
        <w:t xml:space="preserve">С 2020 года 8 некоммерческих организаций получили финансовую поддержку из федерального бюджета в размере 27 542,25 тыс. руб. За весь период организациями оказано уже более 88,036 тысячи услуг помощи родителям.</w:t>
      </w:r>
    </w:p>
    <w:p>
      <w:pPr>
        <w:pStyle w:val="0"/>
        <w:jc w:val="both"/>
      </w:pPr>
      <w:r>
        <w:rPr>
          <w:sz w:val="20"/>
        </w:rPr>
      </w:r>
    </w:p>
    <w:p>
      <w:pPr>
        <w:pStyle w:val="2"/>
        <w:outlineLvl w:val="2"/>
        <w:jc w:val="center"/>
      </w:pPr>
      <w:r>
        <w:rPr>
          <w:sz w:val="20"/>
        </w:rPr>
        <w:t xml:space="preserve">1.3. Общее образование</w:t>
      </w:r>
    </w:p>
    <w:p>
      <w:pPr>
        <w:pStyle w:val="0"/>
        <w:jc w:val="both"/>
      </w:pPr>
      <w:r>
        <w:rPr>
          <w:sz w:val="20"/>
        </w:rPr>
      </w:r>
    </w:p>
    <w:p>
      <w:pPr>
        <w:pStyle w:val="0"/>
        <w:ind w:firstLine="540"/>
        <w:jc w:val="both"/>
      </w:pPr>
      <w:r>
        <w:rPr>
          <w:sz w:val="20"/>
        </w:rPr>
        <w:t xml:space="preserve">На начало 2022 - 2023 учебного года по образовательным программам начального общего, основного общего, среднего общего образования обучались 170 027 человек, функционировало 553 общеобразовательные организации.</w:t>
      </w:r>
    </w:p>
    <w:p>
      <w:pPr>
        <w:pStyle w:val="0"/>
        <w:spacing w:before="200" w:line-rule="auto"/>
        <w:ind w:firstLine="540"/>
        <w:jc w:val="both"/>
      </w:pPr>
      <w:r>
        <w:rPr>
          <w:sz w:val="20"/>
        </w:rPr>
        <w:t xml:space="preserve">С учетом временного на период проведения капитального ремонта перехода на двухсменный режим обучения 17 школ Белгородской области, на начало 2022 - 2023 учебного года во вторую смену обучался 8901 школьник (5,24 процента от общего числа обучающихся) в 32 школах 6 муниципальных образований: город Белгород, Старооскольский, Яковлевский и Валуйский городские округа, Белгородский и Прохоровский районы. Из них по демографическим причинам во вторую смену обучались 4311 школьников (2,5 процента) в 14 школах области.</w:t>
      </w:r>
    </w:p>
    <w:p>
      <w:pPr>
        <w:pStyle w:val="0"/>
        <w:spacing w:before="200" w:line-rule="auto"/>
        <w:ind w:firstLine="540"/>
        <w:jc w:val="both"/>
      </w:pPr>
      <w:r>
        <w:rPr>
          <w:sz w:val="20"/>
        </w:rPr>
        <w:t xml:space="preserve">В рамках исполнения Послания Президента Российской Федерации Федеральному Собранию Российской Федерации от 21 апреля 2021 года в Белгородской области реализуются мероприятия по строительству до конца 2024 года не менее 15 школ на 9750 новых мест и 1 пристройки к школе на 200 новых мест (накопительным итогом с 2019 года) в рамках региональной составляющей федерального проекта "Современная школа", входящего в состав национального проекта "Образование", в том числе с привлечением внебюджетных средств.</w:t>
      </w:r>
    </w:p>
    <w:p>
      <w:pPr>
        <w:pStyle w:val="0"/>
        <w:spacing w:before="200" w:line-rule="auto"/>
        <w:ind w:firstLine="540"/>
        <w:jc w:val="both"/>
      </w:pPr>
      <w:r>
        <w:rPr>
          <w:sz w:val="20"/>
        </w:rPr>
        <w:t xml:space="preserve">Так, с 2019 года по 1 ноября 2023 года за счет софинансирования из средств федерального бюджета введены в эксплуатацию 8 школ на 4800 новых мест и пристройка к школе на 200 мест. Дополнительно 2 школы на 200 новых мест введены в эксплуатацию за счет средств бюджета субъекта и внебюджетных источников. Таким образом, уже введено в эксплуатацию 10 школ на 5000 новых мест и 1 пристройка к школе на 200 новых мест. До конца 2024 года инфраструктурными мероприятиями государственной программы Белгородской области "Развитие образования Белгородской области" (далее - государственная программа) предусмотрен ввод в эксплуатацию еще более 5 школ на 4950 новых мест с участием субсидий из федерального бюджета.</w:t>
      </w:r>
    </w:p>
    <w:p>
      <w:pPr>
        <w:pStyle w:val="0"/>
        <w:spacing w:before="200" w:line-rule="auto"/>
        <w:ind w:firstLine="540"/>
        <w:jc w:val="both"/>
      </w:pPr>
      <w:r>
        <w:rPr>
          <w:sz w:val="20"/>
        </w:rPr>
        <w:t xml:space="preserve">В рамках региональной составляющей федерального проекта "Современная школа", входящего в состав национального проекта "Образование", на базе общеобразовательных организаций, расположенных в сельской местности и малых городах, создаются центры образования естественно-научной и технологической направленностей ("Точка роста"), а также детских технопарков "Кванториум" на базе общеобразовательных организаций.</w:t>
      </w:r>
    </w:p>
    <w:p>
      <w:pPr>
        <w:pStyle w:val="0"/>
        <w:spacing w:before="200" w:line-rule="auto"/>
        <w:ind w:firstLine="540"/>
        <w:jc w:val="both"/>
      </w:pPr>
      <w:r>
        <w:rPr>
          <w:sz w:val="20"/>
        </w:rPr>
        <w:t xml:space="preserve">С 2022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объектов региональных (муниципальных) общеобразовательных организаций, предусматривающая включение в нее, в первую очередь, сельских школ.</w:t>
      </w:r>
    </w:p>
    <w:p>
      <w:pPr>
        <w:pStyle w:val="0"/>
        <w:spacing w:before="200" w:line-rule="auto"/>
        <w:ind w:firstLine="540"/>
        <w:jc w:val="both"/>
      </w:pPr>
      <w:r>
        <w:rPr>
          <w:sz w:val="20"/>
        </w:rPr>
        <w:t xml:space="preserve">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региона,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 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pPr>
        <w:pStyle w:val="0"/>
        <w:spacing w:before="200" w:line-rule="auto"/>
        <w:ind w:firstLine="540"/>
        <w:jc w:val="both"/>
      </w:pPr>
      <w:r>
        <w:rPr>
          <w:sz w:val="20"/>
        </w:rPr>
        <w:t xml:space="preserve">В 2022 году в системе общего образования трудились 15545 педагогических работников, из которых 12336 - учителя.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тысяч человек.</w:t>
      </w:r>
    </w:p>
    <w:p>
      <w:pPr>
        <w:pStyle w:val="0"/>
        <w:spacing w:before="200" w:line-rule="auto"/>
        <w:ind w:firstLine="540"/>
        <w:jc w:val="both"/>
      </w:pPr>
      <w:r>
        <w:rPr>
          <w:sz w:val="20"/>
        </w:rPr>
        <w:t xml:space="preserve">С 1 сентября 2020 г. выплачивается ежемесячное денежное вознаграждение за классное руководство педагогическим работникам.</w:t>
      </w:r>
    </w:p>
    <w:p>
      <w:pPr>
        <w:pStyle w:val="0"/>
        <w:spacing w:before="200" w:line-rule="auto"/>
        <w:ind w:firstLine="540"/>
        <w:jc w:val="both"/>
      </w:pPr>
      <w:r>
        <w:rPr>
          <w:sz w:val="20"/>
        </w:rPr>
        <w:t xml:space="preserve">Все обучающиеся 1 - 11 классов во всех общеобразовательных организациях Белгородской области получают бесплатное горячее питание.</w:t>
      </w:r>
    </w:p>
    <w:p>
      <w:pPr>
        <w:pStyle w:val="0"/>
        <w:spacing w:before="200" w:line-rule="auto"/>
        <w:ind w:firstLine="540"/>
        <w:jc w:val="both"/>
      </w:pPr>
      <w:r>
        <w:rPr>
          <w:sz w:val="20"/>
        </w:rPr>
        <w:t xml:space="preserve">Ежегодно субсидируются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p>
    <w:p>
      <w:pPr>
        <w:pStyle w:val="0"/>
        <w:spacing w:before="200" w:line-rule="auto"/>
        <w:ind w:firstLine="540"/>
        <w:jc w:val="both"/>
      </w:pPr>
      <w:r>
        <w:rPr>
          <w:sz w:val="20"/>
        </w:rPr>
        <w:t xml:space="preserve">В 2022 - 2023 годах в связи ситуацией, сложившейся на территории Белгородской области, связанной с проведением специальной военной операции Российской Федерации, выросло число школьников, обучавшихся с применением дистанционных технологий.</w:t>
      </w:r>
    </w:p>
    <w:p>
      <w:pPr>
        <w:pStyle w:val="0"/>
        <w:spacing w:before="200" w:line-rule="auto"/>
        <w:ind w:firstLine="540"/>
        <w:jc w:val="both"/>
      </w:pPr>
      <w:r>
        <w:rPr>
          <w:sz w:val="20"/>
        </w:rPr>
        <w:t xml:space="preserve">В Белгородской области более 7 тысяч обучающихся с ограниченными возможностями здоровья и более 2,5 тысячи 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существующей сети отдельных общеобразовательных организаций, реализующих исключительно адаптированные образовательные программы.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 профессионального образования и трудоустройства.</w:t>
      </w:r>
    </w:p>
    <w:p>
      <w:pPr>
        <w:pStyle w:val="0"/>
        <w:spacing w:before="200" w:line-rule="auto"/>
        <w:ind w:firstLine="540"/>
        <w:jc w:val="both"/>
      </w:pPr>
      <w:r>
        <w:rPr>
          <w:sz w:val="20"/>
        </w:rPr>
        <w:t xml:space="preserve">Ключевыми вопросами в сфере общего образования являются преодоление школьной неуспеваимости детей, подъем престижа учительской профессии, укоренение социальных практик в школьной жизни.</w:t>
      </w:r>
    </w:p>
    <w:p>
      <w:pPr>
        <w:pStyle w:val="0"/>
        <w:spacing w:before="200" w:line-rule="auto"/>
        <w:ind w:firstLine="540"/>
        <w:jc w:val="both"/>
      </w:pPr>
      <w:r>
        <w:rPr>
          <w:sz w:val="20"/>
        </w:rPr>
        <w:t xml:space="preserve">В рамках региональной оставляющей федерального проекта "Цифровая образовательная среда", входящего в состав национального проекта "Образование", с 2019 года по 2023 год обновлен парк компьютерной техники в 289 общеобразовательных организациях региона, открыты и функционируют 3 центра цифрового образования детей "IT-куб".</w:t>
      </w:r>
    </w:p>
    <w:p>
      <w:pPr>
        <w:pStyle w:val="0"/>
        <w:spacing w:before="200" w:line-rule="auto"/>
        <w:ind w:firstLine="540"/>
        <w:jc w:val="both"/>
      </w:pPr>
      <w:r>
        <w:rPr>
          <w:sz w:val="20"/>
        </w:rPr>
        <w:t xml:space="preserve">Для организации и проведения государственной итоговой аттестации функционирует региональная информационная система. Применяемые технологические решения обеспечивают проведение государственной итоговой аттестации, сбор и хранение информации. Наиболее технологичная процедура в рамках государственной итоговой аттестации, отвечающая критериям объективности, - единый государственный экзамен.</w:t>
      </w:r>
    </w:p>
    <w:p>
      <w:pPr>
        <w:pStyle w:val="0"/>
        <w:spacing w:before="200" w:line-rule="auto"/>
        <w:ind w:firstLine="540"/>
        <w:jc w:val="both"/>
      </w:pPr>
      <w:r>
        <w:rPr>
          <w:sz w:val="20"/>
        </w:rPr>
        <w:t xml:space="preserve">В 2023 году приняли участие в едином государственном экзамене по образовательным программам среднего общего образования за основной период (без учета резервных дней) 4643 человека, в основном государственном экзамене по программам основного общего образования - 6581 человек. В связи с особенностями проведения ГИА на территории Белгородской области итоговую аттестацию в форме промежуточной аттестации по образовательным программам среднего общего образования прошли 3224 человека, по программам основного общего образования - 9811 человек. Общее количество участников государственной итоговой аттестации составило 21647 человек.</w:t>
      </w:r>
    </w:p>
    <w:p>
      <w:pPr>
        <w:pStyle w:val="0"/>
        <w:spacing w:before="200" w:line-rule="auto"/>
        <w:ind w:firstLine="540"/>
        <w:jc w:val="both"/>
      </w:pPr>
      <w:r>
        <w:rPr>
          <w:sz w:val="20"/>
        </w:rPr>
        <w:t xml:space="preserve">Ежегодно проводятся всероссийские проверочные работы и иные оценочные процедуры в целях осуществления мониторинга системы образования.</w:t>
      </w:r>
    </w:p>
    <w:p>
      <w:pPr>
        <w:pStyle w:val="0"/>
        <w:jc w:val="both"/>
      </w:pPr>
      <w:r>
        <w:rPr>
          <w:sz w:val="20"/>
        </w:rPr>
      </w:r>
    </w:p>
    <w:p>
      <w:pPr>
        <w:pStyle w:val="2"/>
        <w:outlineLvl w:val="2"/>
        <w:jc w:val="center"/>
      </w:pPr>
      <w:r>
        <w:rPr>
          <w:sz w:val="20"/>
        </w:rPr>
        <w:t xml:space="preserve">1.4. Дополнительное образование и воспитание</w:t>
      </w:r>
    </w:p>
    <w:p>
      <w:pPr>
        <w:pStyle w:val="0"/>
        <w:jc w:val="both"/>
      </w:pPr>
      <w:r>
        <w:rPr>
          <w:sz w:val="20"/>
        </w:rPr>
      </w:r>
    </w:p>
    <w:p>
      <w:pPr>
        <w:pStyle w:val="0"/>
        <w:ind w:firstLine="540"/>
        <w:jc w:val="both"/>
      </w:pPr>
      <w:r>
        <w:rPr>
          <w:sz w:val="20"/>
        </w:rPr>
        <w:t xml:space="preserve">Система дополнительного образования области представлена 83 организациями дополнительного образования: 4 государственные и 79 муниципальных организаций дополнительного образования. Также дополнительные общеобразовательные программы реализуются 512 общеобразовательными организациями (из них 2 частных школы), 217 дошкольными образовательными организациями (в том числе 3 частных детских сада), 4 вузами, 33 профессиональными образовательными организациями.</w:t>
      </w:r>
    </w:p>
    <w:p>
      <w:pPr>
        <w:pStyle w:val="0"/>
        <w:spacing w:before="200" w:line-rule="auto"/>
        <w:ind w:firstLine="540"/>
        <w:jc w:val="both"/>
      </w:pPr>
      <w:r>
        <w:rPr>
          <w:sz w:val="20"/>
        </w:rPr>
        <w:t xml:space="preserve">В организациях дополнительного образования области реализуются общеобразовательные (общеразвивающие) программы по 6 направленностям: естественно-научной, художественной, технической, физкультурно-спортивной, туристско-краеведческой, социально-педагогической.</w:t>
      </w:r>
    </w:p>
    <w:p>
      <w:pPr>
        <w:pStyle w:val="0"/>
        <w:spacing w:before="200" w:line-rule="auto"/>
        <w:ind w:firstLine="540"/>
        <w:jc w:val="both"/>
      </w:pPr>
      <w:r>
        <w:rPr>
          <w:sz w:val="20"/>
        </w:rPr>
        <w:t xml:space="preserve">На базе общеобразовательных организаций региона работает свыше 5,0 тыс. кружков, творческих объединений дополнительного образования с охватом около 100 тыс. школьников.</w:t>
      </w:r>
    </w:p>
    <w:p>
      <w:pPr>
        <w:pStyle w:val="0"/>
        <w:spacing w:before="200" w:line-rule="auto"/>
        <w:ind w:firstLine="540"/>
        <w:jc w:val="both"/>
      </w:pPr>
      <w:r>
        <w:rPr>
          <w:sz w:val="20"/>
        </w:rPr>
        <w:t xml:space="preserve">Всего охват детей дополнительным образованием по состоянию на 1 ноября 2023 года в регионе составляет 169383 человека (77,1 процента от общего числа детей в возрасте от 5 до 18 лет).</w:t>
      </w:r>
    </w:p>
    <w:p>
      <w:pPr>
        <w:pStyle w:val="0"/>
        <w:spacing w:before="200" w:line-rule="auto"/>
        <w:ind w:firstLine="540"/>
        <w:jc w:val="both"/>
      </w:pPr>
      <w:r>
        <w:rPr>
          <w:sz w:val="20"/>
        </w:rPr>
        <w:t xml:space="preserve">Возможности мобильного технопарка "Кванториум" позволяют привлечь к занятиям технической направленности детей, проживающих в сельской местности и малых городах. В настоящий момент на площадке мобильного технопарка на постоянной основе обучается 1000 человек из 10 муниципалитетов области, еще около 3 тысяч детей охвачены различными мероприятиями технической направленности.</w:t>
      </w:r>
    </w:p>
    <w:p>
      <w:pPr>
        <w:pStyle w:val="0"/>
        <w:spacing w:before="200" w:line-rule="auto"/>
        <w:ind w:firstLine="540"/>
        <w:jc w:val="both"/>
      </w:pPr>
      <w:r>
        <w:rPr>
          <w:sz w:val="20"/>
        </w:rPr>
        <w:t xml:space="preserve">В рамках региональной составляющей федерального проекта "Успех каждого ребенка", входящего в состав национального проекта "Образование", для повышения доступности и развития системы дополнительного образования детей в 2020 - 2021 годах в образовательных организациях Белгородской области за счет федерального и регионального бюджетов создано 5140 (4697 - в городской местности, 443 - в сельской) новых мест для реализации дополнительных общеразвивающих программ всех направленностей: технической, естественно-научной, физкультурно-спортивной, социально-гуманитарной и туристско-краеведческой. В 2024 году предусмотрено создание еще 1495 новых мест для реализации дополнительных общеразвивающих программ художественной и туристско-краеведческой направленностей путем приобретения учебного оборудования.</w:t>
      </w:r>
    </w:p>
    <w:p>
      <w:pPr>
        <w:pStyle w:val="0"/>
        <w:spacing w:before="200" w:line-rule="auto"/>
        <w:ind w:firstLine="540"/>
        <w:jc w:val="both"/>
      </w:pPr>
      <w:r>
        <w:rPr>
          <w:sz w:val="20"/>
        </w:rPr>
        <w:t xml:space="preserve">Для тиражирования лучших практик воспитания и развития детей в 2021 году создан региональный Центр выявления, поддержки и развития способностей и талантов у детей и молодежи по типу образовательного центра "Сириус".</w:t>
      </w:r>
    </w:p>
    <w:p>
      <w:pPr>
        <w:pStyle w:val="0"/>
        <w:spacing w:before="200" w:line-rule="auto"/>
        <w:ind w:firstLine="540"/>
        <w:jc w:val="both"/>
      </w:pPr>
      <w:r>
        <w:rPr>
          <w:sz w:val="20"/>
        </w:rPr>
        <w:t xml:space="preserve">Обновлена инфраструктура для занятий физической культурой и спортом в 18 общеобразовательных организациях региона, расположенных в сельской местности и малых городах, что позволяет создавать условия для занятий детьми по дополнительным общеобразовательным программам физкультурной направленности. Созданы школьные спортивные клубы для занятий детей по дополнительным спортивным программам во внеурочное время, охват составляет 1890 человек. Продолжится реализация мероприятий, направленных на физическое воспитание и формирование здорового образа жизни детей и молодежи, что позволит увеличить долю обучающихся, регулярно занимающихся физической культурой и спортом, участвующих в туристско-краеведческой деятельности.</w:t>
      </w:r>
    </w:p>
    <w:p>
      <w:pPr>
        <w:pStyle w:val="0"/>
        <w:spacing w:before="200" w:line-rule="auto"/>
        <w:ind w:firstLine="540"/>
        <w:jc w:val="both"/>
      </w:pPr>
      <w:r>
        <w:rPr>
          <w:sz w:val="20"/>
        </w:rPr>
        <w:t xml:space="preserve">В 2024 году будут созданы условия для занятий физической культурой и спортом еще в 3 общеобразовательных организациях, расположенных в сельской местности и малых городах.</w:t>
      </w:r>
    </w:p>
    <w:p>
      <w:pPr>
        <w:pStyle w:val="0"/>
        <w:spacing w:before="200" w:line-rule="auto"/>
        <w:ind w:firstLine="540"/>
        <w:jc w:val="both"/>
      </w:pPr>
      <w:r>
        <w:rPr>
          <w:sz w:val="20"/>
        </w:rPr>
        <w:t xml:space="preserve">В целях профессионального самоопределения школьников реализуются мероприятия по профессиональной ориентации обучающихся. Школьники просматривают онлайн-уроки в рамках проекта "Проектория" и принимают участие в мероприятиях в рамках проекта "Билет в будущее".</w:t>
      </w:r>
    </w:p>
    <w:p>
      <w:pPr>
        <w:pStyle w:val="0"/>
        <w:spacing w:before="200" w:line-rule="auto"/>
        <w:ind w:firstLine="540"/>
        <w:jc w:val="both"/>
      </w:pPr>
      <w:r>
        <w:rPr>
          <w:sz w:val="20"/>
        </w:rPr>
        <w:t xml:space="preserve">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персонифицированного учета. Внедрена система получения услуг дополнительного образования на основе персонифицированного финансирования.</w:t>
      </w:r>
    </w:p>
    <w:p>
      <w:pPr>
        <w:pStyle w:val="0"/>
        <w:spacing w:before="200" w:line-rule="auto"/>
        <w:ind w:firstLine="540"/>
        <w:jc w:val="both"/>
      </w:pPr>
      <w:r>
        <w:rPr>
          <w:sz w:val="20"/>
        </w:rPr>
        <w:t xml:space="preserve">Одной из важнейших задач является вовлечение в систему дополнительного образования детей с особыми образовательными потребностями.</w:t>
      </w:r>
    </w:p>
    <w:p>
      <w:pPr>
        <w:pStyle w:val="0"/>
        <w:spacing w:before="200" w:line-rule="auto"/>
        <w:ind w:firstLine="540"/>
        <w:jc w:val="both"/>
      </w:pPr>
      <w:r>
        <w:rPr>
          <w:sz w:val="20"/>
        </w:rPr>
        <w:t xml:space="preserve">Таким образом, приоритетной задачей развития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развитие воспитательных компонентов в образовательных организациях,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pPr>
        <w:pStyle w:val="0"/>
        <w:spacing w:before="200" w:line-rule="auto"/>
        <w:ind w:firstLine="540"/>
        <w:jc w:val="both"/>
      </w:pPr>
      <w:r>
        <w:rPr>
          <w:sz w:val="20"/>
        </w:rPr>
        <w:t xml:space="preserve">Ежегодно увеличивается число федеральных и региональных мероприятий по выявлению, поддержке и развитию способностей детей и молодежи.</w:t>
      </w:r>
    </w:p>
    <w:p>
      <w:pPr>
        <w:pStyle w:val="0"/>
        <w:spacing w:before="200" w:line-rule="auto"/>
        <w:ind w:firstLine="540"/>
        <w:jc w:val="both"/>
      </w:pPr>
      <w:r>
        <w:rPr>
          <w:sz w:val="20"/>
        </w:rPr>
        <w:t xml:space="preserve">Численность победителей и призеров конкурсных мероприятий, включенных в Государственный информационный ресурс о лицах, проявивших выдающиеся способности, по направлениям "Наука", "Искусство", "Спорт" в Белгородской области в настоящее время составляет 4376 человек. Для них предусмотрены различные виды поддержки при поступлении на обучение в профессиональные образовательные организации и организации высшего образования.</w:t>
      </w:r>
    </w:p>
    <w:p>
      <w:pPr>
        <w:pStyle w:val="0"/>
        <w:spacing w:before="200" w:line-rule="auto"/>
        <w:ind w:firstLine="540"/>
        <w:jc w:val="both"/>
      </w:pPr>
      <w:r>
        <w:rPr>
          <w:sz w:val="20"/>
        </w:rPr>
        <w:t xml:space="preserve">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9 - 11 классов, набравших 50 процентов и более баллов от максимально возможных, поощряются премией Губернатора Белгородской области, размер которой составляет: для победителей - 14000 рублей, для призеров - 7000 рублей. Все призеры заключительного этапа олимпиады и педагоги, подготовившие их к олимпиаде, награждаются премией Губернатора Белгородской области в размере 30000 рублей.</w:t>
      </w:r>
    </w:p>
    <w:p>
      <w:pPr>
        <w:pStyle w:val="0"/>
        <w:spacing w:before="200" w:line-rule="auto"/>
        <w:ind w:firstLine="540"/>
        <w:jc w:val="both"/>
      </w:pPr>
      <w:r>
        <w:rPr>
          <w:sz w:val="20"/>
        </w:rPr>
        <w:t xml:space="preserve">Начиная с 2021 года, одаренные и талантливые обучающиеся образовательных учреждений Белгородской области в номинациях: "Образование", "Спорт", "Культура", "Общественная деятельность", "Дополнительное образование" (на сегодняшний день - это 201 человек) награждаются стипендией Губернатора Белгородской области в размере 5000 рублей в месяц ежегодно.</w:t>
      </w:r>
    </w:p>
    <w:p>
      <w:pPr>
        <w:pStyle w:val="0"/>
        <w:spacing w:before="200" w:line-rule="auto"/>
        <w:ind w:firstLine="540"/>
        <w:jc w:val="both"/>
      </w:pPr>
      <w:r>
        <w:rPr>
          <w:sz w:val="20"/>
        </w:rPr>
        <w:t xml:space="preserve">При поддержке Правительства Белгородской области с 2022 года реализуется ресурс по развитию лидерских способностей среди школьников 5 - 10 классов и студентов 1 - 2 курсов СПО, представленный в проекте "Вовлечение детей Белгородской области в социально значимую проектную деятельность "Время 31-х".</w:t>
      </w:r>
    </w:p>
    <w:p>
      <w:pPr>
        <w:pStyle w:val="0"/>
        <w:spacing w:before="200" w:line-rule="auto"/>
        <w:ind w:firstLine="540"/>
        <w:jc w:val="both"/>
      </w:pPr>
      <w:r>
        <w:rPr>
          <w:sz w:val="20"/>
        </w:rPr>
        <w:t xml:space="preserve">Всего в 2023 году в организациях отдыха детей и их оздоровления различного типа как на территории Белгородской области, так и за ее пределами, оздоровлено 87,8 тыс. детей (51,6 процента от общего числа школьников).</w:t>
      </w:r>
    </w:p>
    <w:p>
      <w:pPr>
        <w:pStyle w:val="0"/>
        <w:spacing w:before="200" w:line-rule="auto"/>
        <w:ind w:firstLine="540"/>
        <w:jc w:val="both"/>
      </w:pPr>
      <w:r>
        <w:rPr>
          <w:sz w:val="20"/>
        </w:rPr>
        <w:t xml:space="preserve">В рамках региональной составляющей федерального проекта "Цифровая образовательная среда", входящего в состав национального проекта "Образование", с 2019 года по 2022 год открыты и функционируют 3 центра цифрового образования детей "IT-куб".</w:t>
      </w:r>
    </w:p>
    <w:p>
      <w:pPr>
        <w:pStyle w:val="0"/>
        <w:spacing w:before="200" w:line-rule="auto"/>
        <w:ind w:firstLine="540"/>
        <w:jc w:val="both"/>
      </w:pPr>
      <w:r>
        <w:rPr>
          <w:sz w:val="20"/>
        </w:rPr>
        <w:t xml:space="preserve">С 2022 года реализуется комплекс мер, направленный на снижение уровня гибели детей от внешних факторов, а также их информационную безопасность на территории Белгородской области путем решения следующих задач:</w:t>
      </w:r>
    </w:p>
    <w:p>
      <w:pPr>
        <w:pStyle w:val="0"/>
        <w:spacing w:before="200" w:line-rule="auto"/>
        <w:ind w:firstLine="540"/>
        <w:jc w:val="both"/>
      </w:pPr>
      <w:r>
        <w:rPr>
          <w:sz w:val="20"/>
        </w:rPr>
        <w:t xml:space="preserve">- профилактика гибели детей и подростков от внешних причин;</w:t>
      </w:r>
    </w:p>
    <w:p>
      <w:pPr>
        <w:pStyle w:val="0"/>
        <w:spacing w:before="200" w:line-rule="auto"/>
        <w:ind w:firstLine="540"/>
        <w:jc w:val="both"/>
      </w:pPr>
      <w:r>
        <w:rPr>
          <w:sz w:val="20"/>
        </w:rPr>
        <w:t xml:space="preserve">- профилактика суицидов несовершеннолетних.</w:t>
      </w:r>
    </w:p>
    <w:p>
      <w:pPr>
        <w:pStyle w:val="0"/>
        <w:spacing w:before="200" w:line-rule="auto"/>
        <w:ind w:firstLine="540"/>
        <w:jc w:val="both"/>
      </w:pPr>
      <w:r>
        <w:rPr>
          <w:sz w:val="20"/>
        </w:rPr>
        <w:t xml:space="preserve">Реализация комплекса мер направлена на увеличение числа детей, освоивших навыки плавания, и обучающихся по образовательным программам, направленным на профилактику детского дорожного травматизма, а также детей, вовлеченных в профилактические мероприятия, направленные на недопущение гибели (травмирования) от воздействия внешних факторов.</w:t>
      </w:r>
    </w:p>
    <w:p>
      <w:pPr>
        <w:pStyle w:val="0"/>
        <w:spacing w:before="200" w:line-rule="auto"/>
        <w:ind w:firstLine="540"/>
        <w:jc w:val="both"/>
      </w:pPr>
      <w:r>
        <w:rPr>
          <w:sz w:val="20"/>
        </w:rPr>
        <w:t xml:space="preserve">Реализуются мероприятия по вовлечению несовершеннолетних, совершивших попытки суицидального характера, во внеучебную деятельность, направленную на их всестороннее развитие и раскрытие потенциала, а также в социально-позитивную активность.</w:t>
      </w:r>
    </w:p>
    <w:p>
      <w:pPr>
        <w:pStyle w:val="0"/>
        <w:jc w:val="both"/>
      </w:pPr>
      <w:r>
        <w:rPr>
          <w:sz w:val="20"/>
        </w:rPr>
      </w:r>
    </w:p>
    <w:p>
      <w:pPr>
        <w:pStyle w:val="2"/>
        <w:outlineLvl w:val="2"/>
        <w:jc w:val="center"/>
      </w:pPr>
      <w:r>
        <w:rPr>
          <w:sz w:val="20"/>
        </w:rPr>
        <w:t xml:space="preserve">1.5. Система высшего образования</w:t>
      </w:r>
    </w:p>
    <w:p>
      <w:pPr>
        <w:pStyle w:val="0"/>
        <w:jc w:val="both"/>
      </w:pPr>
      <w:r>
        <w:rPr>
          <w:sz w:val="20"/>
        </w:rPr>
      </w:r>
    </w:p>
    <w:p>
      <w:pPr>
        <w:pStyle w:val="0"/>
        <w:ind w:firstLine="540"/>
        <w:jc w:val="both"/>
      </w:pPr>
      <w:r>
        <w:rPr>
          <w:sz w:val="20"/>
        </w:rPr>
        <w:t xml:space="preserve">Система высшего образования на территории Белгородской области представлена 13 образовательными организациями высшего образования:</w:t>
      </w:r>
    </w:p>
    <w:p>
      <w:pPr>
        <w:pStyle w:val="0"/>
        <w:spacing w:before="200" w:line-rule="auto"/>
        <w:ind w:firstLine="540"/>
        <w:jc w:val="both"/>
      </w:pPr>
      <w:r>
        <w:rPr>
          <w:sz w:val="20"/>
        </w:rPr>
        <w:t xml:space="preserve">2 вуза, подведомственные Министерству науки и высшего образования Российской Федерации; 1 вуз - Министерству сельского хозяйства Российской Федерации; 1 вуз - Министерству внутренних дел Российской Федерации; 1 региональный вуз; 1 негосударственный вуз; 7 филиалов.</w:t>
      </w:r>
    </w:p>
    <w:p>
      <w:pPr>
        <w:pStyle w:val="0"/>
        <w:spacing w:before="200" w:line-rule="auto"/>
        <w:ind w:firstLine="540"/>
        <w:jc w:val="both"/>
      </w:pPr>
      <w:r>
        <w:rPr>
          <w:sz w:val="20"/>
        </w:rPr>
        <w:t xml:space="preserve">Общее количество обучающихся в вузах составляет 62,5 тысячи человек (49 тысяч студентов обучаются по программам высшего образования; 13,5 тысяч человек - по программам среднего профессионального образования), свыше 1500 аспирантов и докторантов. Также в области обучается более 5500 иностранных студентов, аспирантов и слушателей из 95 стран мира (62 процента студентов ближнего зарубежья, 38 процентов дальнего зарубежья). Кроме того, 2000 человек из числа иностранных граждан обучаются на подготовительном отделении вузов. Заключено более 200 договоров о межвузовском сотрудничестве с ведущими университетами зарубежных стран. Общая численность слушателей программ дополнительного профессионального образования в год составляет более 33 тысяч человек.</w:t>
      </w:r>
    </w:p>
    <w:p>
      <w:pPr>
        <w:pStyle w:val="0"/>
        <w:spacing w:before="200" w:line-rule="auto"/>
        <w:ind w:firstLine="540"/>
        <w:jc w:val="both"/>
      </w:pPr>
      <w:r>
        <w:rPr>
          <w:sz w:val="20"/>
        </w:rPr>
        <w:t xml:space="preserve">В настоящее время в вузах региона реализуется более 500 направлений подготовки, из них 87 направлений аспирантуры, 42 ординатуры и адъюнктуры. В организациях высшего образования функционирует 27 диссертационных советов по 54 специальностям в различных сферах деятельности отраслевых наук.</w:t>
      </w:r>
    </w:p>
    <w:p>
      <w:pPr>
        <w:pStyle w:val="0"/>
        <w:spacing w:before="200" w:line-rule="auto"/>
        <w:ind w:firstLine="540"/>
        <w:jc w:val="both"/>
      </w:pPr>
      <w:r>
        <w:rPr>
          <w:sz w:val="20"/>
        </w:rPr>
        <w:t xml:space="preserve">Образовательными организациями высшего образования оформлены договорные отношения с 5170 предприятиями, являющимися базами практики. Взаимодействие вузов с производственным сектором осуществляется также на уровне лабораторий, научных центров и опытно-производственных участков.</w:t>
      </w:r>
    </w:p>
    <w:p>
      <w:pPr>
        <w:pStyle w:val="0"/>
        <w:spacing w:before="200" w:line-rule="auto"/>
        <w:ind w:firstLine="540"/>
        <w:jc w:val="both"/>
      </w:pPr>
      <w:r>
        <w:rPr>
          <w:sz w:val="20"/>
        </w:rPr>
        <w:t xml:space="preserve">Ежегодно доля трудоустроенных выпускников ведущих вузов области достигает 80 процентов.</w:t>
      </w:r>
    </w:p>
    <w:p>
      <w:pPr>
        <w:pStyle w:val="0"/>
        <w:spacing w:before="200" w:line-rule="auto"/>
        <w:ind w:firstLine="540"/>
        <w:jc w:val="both"/>
      </w:pPr>
      <w:r>
        <w:rPr>
          <w:sz w:val="20"/>
        </w:rPr>
        <w:t xml:space="preserve">Научная и инновационная инфраструктура вузов области представлена 4 научно-исследовательскими институтами, 123 центрами и лабораториями, 5 центрами коллективного пользования, 3 технопарками, студенческими конструкторскими бюро.</w:t>
      </w:r>
    </w:p>
    <w:p>
      <w:pPr>
        <w:pStyle w:val="0"/>
        <w:spacing w:before="200" w:line-rule="auto"/>
        <w:ind w:firstLine="540"/>
        <w:jc w:val="both"/>
      </w:pPr>
      <w:r>
        <w:rPr>
          <w:sz w:val="20"/>
        </w:rPr>
        <w:t xml:space="preserve">В университетах работают 11 международных научно-исследовательских лабораторий и центров со странами дальнего и ближнего зарубежья, что позволяет принимать участие в масштабных научных мегапроектах, а также Федеральной космической программе Российской Федерации.</w:t>
      </w:r>
    </w:p>
    <w:p>
      <w:pPr>
        <w:pStyle w:val="0"/>
        <w:spacing w:before="200" w:line-rule="auto"/>
        <w:ind w:firstLine="540"/>
        <w:jc w:val="both"/>
      </w:pPr>
      <w:r>
        <w:rPr>
          <w:sz w:val="20"/>
        </w:rPr>
        <w:t xml:space="preserve">При участии вузов создано 147 малых инновационных предприятий, которые способствуют интеграции вузов в экономическое пространство региона.</w:t>
      </w:r>
    </w:p>
    <w:p>
      <w:pPr>
        <w:pStyle w:val="0"/>
        <w:spacing w:before="200" w:line-rule="auto"/>
        <w:ind w:firstLine="540"/>
        <w:jc w:val="both"/>
      </w:pPr>
      <w:r>
        <w:rPr>
          <w:sz w:val="20"/>
        </w:rPr>
        <w:t xml:space="preserve">В 2021 году ведущие университеты региона вошли в число победителей Программы стратегического академического лидерства "Приоритет-2030", являющейся самым масштабным проектом Российской Федерации по государственной поддержке высших учебных заведений. Программа "Приоритет-2030" позволит сконцентрировать ресурсы для обеспечения вклада российских университетов в достижение национальных целей развития Российской Федерации на период до 2030 года, повысить научно-образовательный потенциал университетов, а также обеспечить их участие в социально-экономическом развитии субъектов Российской Федерации.</w:t>
      </w:r>
    </w:p>
    <w:p>
      <w:pPr>
        <w:pStyle w:val="0"/>
        <w:spacing w:before="200" w:line-rule="auto"/>
        <w:ind w:firstLine="540"/>
        <w:jc w:val="both"/>
      </w:pPr>
      <w:r>
        <w:rPr>
          <w:sz w:val="20"/>
        </w:rPr>
        <w:t xml:space="preserve">В рамках созданных консорциумов программы стратегического академического лидерства "Приоритет-2030" реализуются проекты по совершенствованию системы вузовского обучения, проекты, ориентированные на выявление, привлечение, сопровождение и развитие талантов, разрабатываются технологии, которые будут внедряться в школьную и университетскую практику.</w:t>
      </w:r>
    </w:p>
    <w:p>
      <w:pPr>
        <w:pStyle w:val="0"/>
        <w:spacing w:before="200" w:line-rule="auto"/>
        <w:ind w:firstLine="540"/>
        <w:jc w:val="both"/>
      </w:pPr>
      <w:r>
        <w:rPr>
          <w:sz w:val="20"/>
        </w:rPr>
        <w:t xml:space="preserve">В настоящее время ведущие образовательные организации высшего образования, расположенные на территории области, входят в ряд мировых и всероссийских рейтингов, таких как: Шанхайский предметный рейтинг; Московский международный рейтинг "Три миссии университета"; рейтинг вузов стран с развивающейся экономикой Восточной Европы и Средней Азии (QS EECA 2022) и другие.</w:t>
      </w:r>
    </w:p>
    <w:p>
      <w:pPr>
        <w:pStyle w:val="0"/>
        <w:jc w:val="both"/>
      </w:pPr>
      <w:r>
        <w:rPr>
          <w:sz w:val="20"/>
        </w:rPr>
      </w:r>
    </w:p>
    <w:p>
      <w:pPr>
        <w:pStyle w:val="2"/>
        <w:outlineLvl w:val="2"/>
        <w:jc w:val="center"/>
      </w:pPr>
      <w:r>
        <w:rPr>
          <w:sz w:val="20"/>
        </w:rPr>
        <w:t xml:space="preserve">1.6. Система среднего профессионального образования</w:t>
      </w:r>
    </w:p>
    <w:p>
      <w:pPr>
        <w:pStyle w:val="0"/>
        <w:jc w:val="both"/>
      </w:pPr>
      <w:r>
        <w:rPr>
          <w:sz w:val="20"/>
        </w:rPr>
      </w:r>
    </w:p>
    <w:p>
      <w:pPr>
        <w:pStyle w:val="0"/>
        <w:ind w:firstLine="540"/>
        <w:jc w:val="both"/>
      </w:pPr>
      <w:r>
        <w:rPr>
          <w:sz w:val="20"/>
        </w:rPr>
        <w:t xml:space="preserve">Система среднего профессионального образования Белгородской области (далее - СПО) представлена 35 профессиональными образовательными организациями (далее - ПОО). Из них 2 негосударственные организации, 33 - государственные. Контингент обучающихся составляет 25834 человека, из них 579 человек - лица с ограниченными возможностями здоровья, обучающиеся по программам профессионального обучения. За период с 2023 по 2025 год ожидается рост контингента студентов ПОО на 3955 человек, 5 процентов прироста в год контрольных цифр приема.</w:t>
      </w:r>
    </w:p>
    <w:p>
      <w:pPr>
        <w:pStyle w:val="0"/>
        <w:spacing w:before="200" w:line-rule="auto"/>
        <w:ind w:firstLine="540"/>
        <w:jc w:val="both"/>
      </w:pPr>
      <w:r>
        <w:rPr>
          <w:sz w:val="20"/>
        </w:rPr>
        <w:t xml:space="preserve">Взаимные обязательства по подготовке кадров на базе ПОО закреплены в 27 соглашениях между Правительством Белгородской области с 25 якорными работодателями.</w:t>
      </w:r>
    </w:p>
    <w:p>
      <w:pPr>
        <w:pStyle w:val="0"/>
        <w:spacing w:before="200" w:line-rule="auto"/>
        <w:ind w:firstLine="540"/>
        <w:jc w:val="both"/>
      </w:pPr>
      <w:r>
        <w:rPr>
          <w:sz w:val="20"/>
        </w:rPr>
        <w:t xml:space="preserve">Практико-ориентированное (дуальное) обучение реализуется в 33 государственных ПОО с использованием базы 2158 якорных работодателей и предприятий-партнеров. На рабочих местах проходят обучение 16591 студент (95 процентов от общего числа студентов второго и последующих курсов обучения), в том числе 12506 - по программам подготовки специалистов среднего звена, 4085 - по программам подготовки квалифицированных рабочих, служащих. Общее количество учебного времени, отведенного для практической работы на площадках предприятий, составляет от 50 до 67% от общего количества учебной нагрузки, определенной согласно федеральному государственному образовательному стандарту среднего профессионального образования (далее - ФГОС СПО).</w:t>
      </w:r>
    </w:p>
    <w:p>
      <w:pPr>
        <w:pStyle w:val="0"/>
        <w:spacing w:before="200" w:line-rule="auto"/>
        <w:ind w:firstLine="540"/>
        <w:jc w:val="both"/>
      </w:pPr>
      <w:r>
        <w:rPr>
          <w:sz w:val="20"/>
        </w:rPr>
        <w:t xml:space="preserve">В системе СПО области ведется активная работа по развитию кадрового потенциала. В образовательный процесс ПОО в качестве преподавателей и мастеров производственного обучения включены представители предприятий, имеющие успешный опыт работы. Их доля возросла до 29 процентов в 2022 году, прирост составил 16 процентов.</w:t>
      </w:r>
    </w:p>
    <w:p>
      <w:pPr>
        <w:pStyle w:val="0"/>
        <w:spacing w:before="200" w:line-rule="auto"/>
        <w:ind w:firstLine="540"/>
        <w:jc w:val="both"/>
      </w:pPr>
      <w:r>
        <w:rPr>
          <w:sz w:val="20"/>
        </w:rPr>
        <w:t xml:space="preserve">Совместно с работодателями в 100 процентов ПОО организовано дуальное обучение студентов, что позволило увеличить долю практического обучения студентов с 30 до 50 процентов, а по отдельным программам подготовки рабочих - до 70 процентов.</w:t>
      </w:r>
    </w:p>
    <w:p>
      <w:pPr>
        <w:pStyle w:val="0"/>
        <w:spacing w:before="200" w:line-rule="auto"/>
        <w:ind w:firstLine="540"/>
        <w:jc w:val="both"/>
      </w:pPr>
      <w:r>
        <w:rPr>
          <w:sz w:val="20"/>
        </w:rPr>
        <w:t xml:space="preserve">В системе СПО Белгородской области реализуются новые формы итоговой и промежуточной аттестации обучающихся, в том числе проведение государственной итоговой и промежуточной аттестации в виде демонстрационного экзамена (далее - ДЭ).</w:t>
      </w:r>
    </w:p>
    <w:p>
      <w:pPr>
        <w:pStyle w:val="0"/>
        <w:spacing w:before="200" w:line-rule="auto"/>
        <w:ind w:firstLine="540"/>
        <w:jc w:val="both"/>
      </w:pPr>
      <w:r>
        <w:rPr>
          <w:sz w:val="20"/>
        </w:rPr>
        <w:t xml:space="preserve">В 2022 году проведена государственная итоговая и промежуточная аттестация в виде ДЭ для 3363 обучающихся и выпускников 38 образовательных организаций области. ДЭ проведен по 47 компетенциям на базе 86 центров проведения демонстрационного экзамена с участием 627 экспертов.</w:t>
      </w:r>
    </w:p>
    <w:p>
      <w:pPr>
        <w:pStyle w:val="0"/>
        <w:spacing w:before="200" w:line-rule="auto"/>
        <w:ind w:firstLine="540"/>
        <w:jc w:val="both"/>
      </w:pPr>
      <w:r>
        <w:rPr>
          <w:sz w:val="20"/>
        </w:rPr>
        <w:t xml:space="preserve">Численность выпускников 2022 года, осуществлявших трудовую и предпринимательскую деятельность в год выпуска, составила 2993 человек (60,51 процента), в том числе работают по специальности - 2486 человек (83,06 процентов).</w:t>
      </w:r>
    </w:p>
    <w:p>
      <w:pPr>
        <w:pStyle w:val="0"/>
        <w:spacing w:before="200" w:line-rule="auto"/>
        <w:ind w:firstLine="540"/>
        <w:jc w:val="both"/>
      </w:pPr>
      <w:r>
        <w:rPr>
          <w:sz w:val="20"/>
        </w:rPr>
        <w:t xml:space="preserve">В системе СПО развивается чемпионатное движение, в 2020 - 2023 году были проведены:</w:t>
      </w:r>
    </w:p>
    <w:p>
      <w:pPr>
        <w:pStyle w:val="0"/>
        <w:spacing w:before="200" w:line-rule="auto"/>
        <w:ind w:firstLine="540"/>
        <w:jc w:val="both"/>
      </w:pPr>
      <w:r>
        <w:rPr>
          <w:sz w:val="20"/>
        </w:rPr>
        <w:t xml:space="preserve">- 3 региональных чемпионата "Молодые профессионалы" по 114 компетенциям с участием 783 конкурсантов и 1077 экспертов;</w:t>
      </w:r>
    </w:p>
    <w:p>
      <w:pPr>
        <w:pStyle w:val="0"/>
        <w:spacing w:before="200" w:line-rule="auto"/>
        <w:ind w:firstLine="540"/>
        <w:jc w:val="both"/>
      </w:pPr>
      <w:r>
        <w:rPr>
          <w:sz w:val="20"/>
        </w:rPr>
        <w:t xml:space="preserve">- 1 региональный этап Чемпионата по профессиональному мастерству "Профессионалы" - 2023 по 69 компетенциям с участием более 1200 конкурсантов и экспертов;</w:t>
      </w:r>
    </w:p>
    <w:p>
      <w:pPr>
        <w:pStyle w:val="0"/>
        <w:spacing w:before="200" w:line-rule="auto"/>
        <w:ind w:firstLine="540"/>
        <w:jc w:val="both"/>
      </w:pPr>
      <w:r>
        <w:rPr>
          <w:sz w:val="20"/>
        </w:rPr>
        <w:t xml:space="preserve">- 3 региональных этапа Национального чемпионата профессионального мастерства среди людей с инвалидностью "Абилимпикс" по 66 компетенциям с привлечением 396 студентов ПОО, учащихся школ и 351 экспертов;</w:t>
      </w:r>
    </w:p>
    <w:p>
      <w:pPr>
        <w:pStyle w:val="0"/>
        <w:spacing w:before="200" w:line-rule="auto"/>
        <w:ind w:firstLine="540"/>
        <w:jc w:val="both"/>
      </w:pPr>
      <w:r>
        <w:rPr>
          <w:sz w:val="20"/>
        </w:rPr>
        <w:t xml:space="preserve">- 2 региональных этапа Всероссийского конкурса среди мастеров производственного обучения ПОО "Мастер года" по 6 номинациям с участием 1986 преподавателей и мастеров производственного обучения;</w:t>
      </w:r>
    </w:p>
    <w:p>
      <w:pPr>
        <w:pStyle w:val="0"/>
        <w:spacing w:before="200" w:line-rule="auto"/>
        <w:ind w:firstLine="540"/>
        <w:jc w:val="both"/>
      </w:pPr>
      <w:r>
        <w:rPr>
          <w:sz w:val="20"/>
        </w:rPr>
        <w:t xml:space="preserve">- 3 выставки-ярмарки "Парад профессий" с участием 33 (100%) ПОО, 5 образовательных организаций высшего образования, 45 представителей предприятий и организаций, более 8000 школьников и 5000 гостей мероприятия.</w:t>
      </w:r>
    </w:p>
    <w:p>
      <w:pPr>
        <w:pStyle w:val="0"/>
        <w:spacing w:before="200" w:line-rule="auto"/>
        <w:ind w:firstLine="540"/>
        <w:jc w:val="both"/>
      </w:pPr>
      <w:r>
        <w:rPr>
          <w:sz w:val="20"/>
        </w:rPr>
        <w:t xml:space="preserve">С 2020 года в 100 процентов ПОО введен учебный курс "Основы предпринимательства". За отчетный период курсу обучено 5660 студентов, проведено 44 мастер-класса, 80 семинаров, 177 встреч и консультаций с привлечением более 150 предпринимателей малого и среднего бизнеса, 220 бизнес-проектов, разработанных студентами ПОО прошли экспертизу.</w:t>
      </w:r>
    </w:p>
    <w:p>
      <w:pPr>
        <w:pStyle w:val="0"/>
        <w:spacing w:before="200" w:line-rule="auto"/>
        <w:ind w:firstLine="540"/>
        <w:jc w:val="both"/>
      </w:pPr>
      <w:r>
        <w:rPr>
          <w:sz w:val="20"/>
        </w:rPr>
        <w:t xml:space="preserve">Доля инвалидов и лиц с ограниченными возможностями здоровья (далее - ОВЗ), обучающихся в ПОО, в отчетном периоде возросла на 15,2% и составляет 579 чел. В целях обеспечения доступности СПО для данной категории обучающихся реализуется региональная модель инклюзивного образования. В рамках модели в ПОО создаются условия архитектурной доступности: в 2021 году в 11 (33,3 процента), в 2022 году в 13 (39,3 процента) ПОО.</w:t>
      </w:r>
    </w:p>
    <w:p>
      <w:pPr>
        <w:pStyle w:val="0"/>
        <w:spacing w:before="200" w:line-rule="auto"/>
        <w:ind w:firstLine="540"/>
        <w:jc w:val="both"/>
      </w:pPr>
      <w:r>
        <w:rPr>
          <w:sz w:val="20"/>
        </w:rPr>
        <w:t xml:space="preserve">Кроме того, в ПОО области предусмотрены меры социальной поддержки студентов всех категорий:</w:t>
      </w:r>
    </w:p>
    <w:p>
      <w:pPr>
        <w:pStyle w:val="0"/>
        <w:spacing w:before="200" w:line-rule="auto"/>
        <w:ind w:firstLine="540"/>
        <w:jc w:val="both"/>
      </w:pPr>
      <w:r>
        <w:rPr>
          <w:sz w:val="20"/>
        </w:rPr>
        <w:t xml:space="preserve">- 100 процентов студентов обеспечены бесплатным горячим питанием (завтрак и обед);</w:t>
      </w:r>
    </w:p>
    <w:p>
      <w:pPr>
        <w:pStyle w:val="0"/>
        <w:spacing w:before="200" w:line-rule="auto"/>
        <w:ind w:firstLine="540"/>
        <w:jc w:val="both"/>
      </w:pPr>
      <w:r>
        <w:rPr>
          <w:sz w:val="20"/>
        </w:rPr>
        <w:t xml:space="preserve">- 100 процентов студентов имеют право на льготный проезд в размере 50 процентов оплаты за 20 поездок в городском и пригородном пассажирском транспорте по месту обучения;</w:t>
      </w:r>
    </w:p>
    <w:p>
      <w:pPr>
        <w:pStyle w:val="0"/>
        <w:spacing w:before="200" w:line-rule="auto"/>
        <w:ind w:firstLine="540"/>
        <w:jc w:val="both"/>
      </w:pPr>
      <w:r>
        <w:rPr>
          <w:sz w:val="20"/>
        </w:rPr>
        <w:t xml:space="preserve">- планируется внесение в Социальный </w:t>
      </w:r>
      <w:hyperlink w:history="0" r:id="rId47" w:tooltip="Закон Белгородской области от 28.12.2004 N 165 (ред. от 03.12.2024) &quot;Социальный кодекс Белгородской области&quot; (принят Белгородской областной Думой 09.12.2004 {КонсультантПлюс}">
        <w:r>
          <w:rPr>
            <w:sz w:val="20"/>
            <w:color w:val="0000ff"/>
          </w:rPr>
          <w:t xml:space="preserve">кодекс</w:t>
        </w:r>
      </w:hyperlink>
      <w:r>
        <w:rPr>
          <w:sz w:val="20"/>
        </w:rPr>
        <w:t xml:space="preserve"> Белгородской области нормы по компенсации расходов в размере 100 процентов на оказание платных образовательных услуг для обучения по основным профессиональным образовательным программам в профессиональных образовательных организациях и образовательных организациях высшего образования.</w:t>
      </w:r>
    </w:p>
    <w:p>
      <w:pPr>
        <w:pStyle w:val="0"/>
        <w:jc w:val="both"/>
      </w:pPr>
      <w:r>
        <w:rPr>
          <w:sz w:val="20"/>
        </w:rPr>
      </w:r>
    </w:p>
    <w:p>
      <w:pPr>
        <w:pStyle w:val="2"/>
        <w:outlineLvl w:val="2"/>
        <w:jc w:val="center"/>
      </w:pPr>
      <w:r>
        <w:rPr>
          <w:sz w:val="20"/>
        </w:rPr>
        <w:t xml:space="preserve">1.7. Планируемые направления/мероприятия/меры</w:t>
      </w:r>
    </w:p>
    <w:p>
      <w:pPr>
        <w:pStyle w:val="0"/>
        <w:jc w:val="both"/>
      </w:pPr>
      <w:r>
        <w:rPr>
          <w:sz w:val="20"/>
        </w:rPr>
      </w:r>
    </w:p>
    <w:p>
      <w:pPr>
        <w:pStyle w:val="0"/>
        <w:ind w:firstLine="540"/>
        <w:jc w:val="both"/>
      </w:pPr>
      <w:r>
        <w:rPr>
          <w:sz w:val="20"/>
        </w:rPr>
        <w:t xml:space="preserve">Приоритеты развития СПО определены в законодательных инициативах федерального уровня (национальный проект "Образование", ФП "Профессионалитет".</w:t>
      </w:r>
    </w:p>
    <w:p>
      <w:pPr>
        <w:pStyle w:val="0"/>
        <w:spacing w:before="200" w:line-rule="auto"/>
        <w:ind w:firstLine="540"/>
        <w:jc w:val="both"/>
      </w:pPr>
      <w:r>
        <w:rPr>
          <w:sz w:val="20"/>
        </w:rPr>
        <w:t xml:space="preserve">Направления развития среднего профессионального образования Белгородской области:</w:t>
      </w:r>
    </w:p>
    <w:p>
      <w:pPr>
        <w:pStyle w:val="0"/>
        <w:spacing w:before="200" w:line-rule="auto"/>
        <w:ind w:firstLine="540"/>
        <w:jc w:val="both"/>
      </w:pPr>
      <w:r>
        <w:rPr>
          <w:sz w:val="20"/>
        </w:rPr>
        <w:t xml:space="preserve">1. Обеспечение практико-ориентированного характера подготовки:</w:t>
      </w:r>
    </w:p>
    <w:p>
      <w:pPr>
        <w:pStyle w:val="0"/>
        <w:spacing w:before="200" w:line-rule="auto"/>
        <w:ind w:firstLine="540"/>
        <w:jc w:val="both"/>
      </w:pPr>
      <w:r>
        <w:rPr>
          <w:sz w:val="20"/>
        </w:rPr>
        <w:t xml:space="preserve">- демонстрационный экзамен как ведущая форма проведения государственной итоговой и промежуточной аттестации. Наряду с показателями охвата, в федеральном проекте заложено и достижение качественных показателей: не менее половины студентов и выпускников СПО, участвующих в демонстрационном экзамене, должны показать уровень владения выбранной профессиональной компетенцией, соответствующий национальным или международным стандартам мастерства.</w:t>
      </w:r>
    </w:p>
    <w:p>
      <w:pPr>
        <w:pStyle w:val="0"/>
        <w:spacing w:before="200" w:line-rule="auto"/>
        <w:ind w:firstLine="540"/>
        <w:jc w:val="both"/>
      </w:pPr>
      <w:r>
        <w:rPr>
          <w:sz w:val="20"/>
        </w:rPr>
        <w:t xml:space="preserve">2. Воспитание как приоритет образовательной политики обеспечивается:</w:t>
      </w:r>
    </w:p>
    <w:p>
      <w:pPr>
        <w:pStyle w:val="0"/>
        <w:spacing w:before="200" w:line-rule="auto"/>
        <w:ind w:firstLine="540"/>
        <w:jc w:val="both"/>
      </w:pPr>
      <w:r>
        <w:rPr>
          <w:sz w:val="20"/>
        </w:rPr>
        <w:t xml:space="preserve">- путем реализации просветительских программ, поддержки поисковых, военно-исторических, краеведческих, студенческих отрядов и молодежных объединений;</w:t>
      </w:r>
    </w:p>
    <w:p>
      <w:pPr>
        <w:pStyle w:val="0"/>
        <w:spacing w:before="200" w:line-rule="auto"/>
        <w:ind w:firstLine="540"/>
        <w:jc w:val="both"/>
      </w:pPr>
      <w:r>
        <w:rPr>
          <w:sz w:val="20"/>
        </w:rPr>
        <w:t xml:space="preserve">- введение программ и планов в области воспитания, определяющих основные характеристики воспитательной работы по каждой из образовательных программ.</w:t>
      </w:r>
    </w:p>
    <w:p>
      <w:pPr>
        <w:pStyle w:val="0"/>
        <w:spacing w:before="200" w:line-rule="auto"/>
        <w:ind w:firstLine="540"/>
        <w:jc w:val="both"/>
      </w:pPr>
      <w:r>
        <w:rPr>
          <w:sz w:val="20"/>
        </w:rPr>
        <w:t xml:space="preserve">3. Повышение качества общеобразовательной подготовки:</w:t>
      </w:r>
    </w:p>
    <w:p>
      <w:pPr>
        <w:pStyle w:val="0"/>
        <w:spacing w:before="200" w:line-rule="auto"/>
        <w:ind w:firstLine="540"/>
        <w:jc w:val="both"/>
      </w:pPr>
      <w:r>
        <w:rPr>
          <w:sz w:val="20"/>
        </w:rPr>
        <w:t xml:space="preserve">- ФП "Современная школа" (внедрение современных методик преподавания по восьми общеобразовательным (обязательным) дисциплинам: русскому языку, литературе, математике, истории, основам безопасности жизнедеятельности, иностранному языку, физической культуре, астрономии);</w:t>
      </w:r>
    </w:p>
    <w:p>
      <w:pPr>
        <w:pStyle w:val="0"/>
        <w:spacing w:before="200" w:line-rule="auto"/>
        <w:ind w:firstLine="540"/>
        <w:jc w:val="both"/>
      </w:pPr>
      <w:r>
        <w:rPr>
          <w:sz w:val="20"/>
        </w:rPr>
        <w:t xml:space="preserve">- повышение квалификации педагогов, преподающих общеобразовательные дисциплины в СПО.</w:t>
      </w:r>
    </w:p>
    <w:p>
      <w:pPr>
        <w:pStyle w:val="0"/>
        <w:spacing w:before="200" w:line-rule="auto"/>
        <w:ind w:firstLine="540"/>
        <w:jc w:val="both"/>
      </w:pPr>
      <w:r>
        <w:rPr>
          <w:sz w:val="20"/>
        </w:rPr>
        <w:t xml:space="preserve">4. Обновление материально-технической инфраструктуры:</w:t>
      </w:r>
    </w:p>
    <w:p>
      <w:pPr>
        <w:pStyle w:val="0"/>
        <w:spacing w:before="200" w:line-rule="auto"/>
        <w:ind w:firstLine="540"/>
        <w:jc w:val="both"/>
      </w:pPr>
      <w:r>
        <w:rPr>
          <w:sz w:val="20"/>
        </w:rPr>
        <w:t xml:space="preserve">- модернизация мастерских в рамках ФП "Профессионалитет".</w:t>
      </w:r>
    </w:p>
    <w:p>
      <w:pPr>
        <w:pStyle w:val="0"/>
        <w:spacing w:before="200" w:line-rule="auto"/>
        <w:ind w:firstLine="540"/>
        <w:jc w:val="both"/>
      </w:pPr>
      <w:r>
        <w:rPr>
          <w:sz w:val="20"/>
        </w:rPr>
        <w:t xml:space="preserve">5. Цифровая трансформация системы СПО:</w:t>
      </w:r>
    </w:p>
    <w:p>
      <w:pPr>
        <w:pStyle w:val="0"/>
        <w:spacing w:before="200" w:line-rule="auto"/>
        <w:ind w:firstLine="540"/>
        <w:jc w:val="both"/>
      </w:pPr>
      <w:r>
        <w:rPr>
          <w:sz w:val="20"/>
        </w:rPr>
        <w:t xml:space="preserve">- Федеральный проект "Кадры для цифровой экономики" национальной программы "Цифровая экономика Российской Федерации".</w:t>
      </w:r>
    </w:p>
    <w:p>
      <w:pPr>
        <w:pStyle w:val="0"/>
        <w:spacing w:before="200" w:line-rule="auto"/>
        <w:ind w:firstLine="540"/>
        <w:jc w:val="both"/>
      </w:pPr>
      <w:r>
        <w:rPr>
          <w:sz w:val="20"/>
        </w:rPr>
        <w:t xml:space="preserve">5. Развитие кадрового потенциала организаций СПО:</w:t>
      </w:r>
    </w:p>
    <w:p>
      <w:pPr>
        <w:pStyle w:val="0"/>
        <w:spacing w:before="200" w:line-rule="auto"/>
        <w:ind w:firstLine="540"/>
        <w:jc w:val="both"/>
      </w:pPr>
      <w:r>
        <w:rPr>
          <w:sz w:val="20"/>
        </w:rPr>
        <w:t xml:space="preserve">- работа по совершенствованию компетенций и повышению профессионального уровня преподавателей и мастеров производственного обучения будет продолжена в 2022 - 2025 г.г.</w:t>
      </w:r>
    </w:p>
    <w:p>
      <w:pPr>
        <w:pStyle w:val="0"/>
        <w:spacing w:before="200" w:line-rule="auto"/>
        <w:ind w:firstLine="540"/>
        <w:jc w:val="both"/>
      </w:pPr>
      <w:r>
        <w:rPr>
          <w:sz w:val="20"/>
        </w:rPr>
        <w:t xml:space="preserve">6. Федеральный проект "Профессионалитет":</w:t>
      </w:r>
    </w:p>
    <w:p>
      <w:pPr>
        <w:pStyle w:val="0"/>
        <w:spacing w:before="200" w:line-rule="auto"/>
        <w:ind w:firstLine="540"/>
        <w:jc w:val="both"/>
      </w:pPr>
      <w:r>
        <w:rPr>
          <w:sz w:val="20"/>
        </w:rPr>
        <w:t xml:space="preserve">- создание образовательно-производственных центров (кластеров), представляющих собой интеграцию колледжей и организаций реального сектора экономики.</w:t>
      </w:r>
    </w:p>
    <w:p>
      <w:pPr>
        <w:pStyle w:val="0"/>
        <w:jc w:val="both"/>
      </w:pPr>
      <w:r>
        <w:rPr>
          <w:sz w:val="20"/>
        </w:rPr>
      </w:r>
    </w:p>
    <w:p>
      <w:pPr>
        <w:pStyle w:val="2"/>
        <w:outlineLvl w:val="2"/>
        <w:jc w:val="center"/>
      </w:pPr>
      <w:r>
        <w:rPr>
          <w:sz w:val="20"/>
        </w:rPr>
        <w:t xml:space="preserve">1.8. Реализуемые региональные</w:t>
      </w:r>
    </w:p>
    <w:p>
      <w:pPr>
        <w:pStyle w:val="2"/>
        <w:jc w:val="center"/>
      </w:pPr>
      <w:r>
        <w:rPr>
          <w:sz w:val="20"/>
        </w:rPr>
        <w:t xml:space="preserve">составляющие национальных проектов</w:t>
      </w:r>
    </w:p>
    <w:p>
      <w:pPr>
        <w:pStyle w:val="0"/>
        <w:jc w:val="both"/>
      </w:pPr>
      <w:r>
        <w:rPr>
          <w:sz w:val="20"/>
        </w:rPr>
      </w:r>
    </w:p>
    <w:p>
      <w:pPr>
        <w:pStyle w:val="0"/>
        <w:ind w:firstLine="540"/>
        <w:jc w:val="both"/>
      </w:pPr>
      <w:r>
        <w:rPr>
          <w:sz w:val="20"/>
        </w:rPr>
        <w:t xml:space="preserve">В рамках реализации Стратегии развития образования Белгородской области годы будут реализованы региональные составляющие национальных проектов:</w:t>
      </w:r>
    </w:p>
    <w:p>
      <w:pPr>
        <w:pStyle w:val="0"/>
        <w:spacing w:before="200" w:line-rule="auto"/>
        <w:ind w:firstLine="540"/>
        <w:jc w:val="both"/>
      </w:pPr>
      <w:r>
        <w:rPr>
          <w:sz w:val="20"/>
        </w:rPr>
        <w:t xml:space="preserve">- Молодые профессионалы (Повышение конкурентоспособности профессионального образования);</w:t>
      </w:r>
    </w:p>
    <w:p>
      <w:pPr>
        <w:pStyle w:val="0"/>
        <w:spacing w:before="200" w:line-rule="auto"/>
        <w:ind w:firstLine="540"/>
        <w:jc w:val="both"/>
      </w:pPr>
      <w:r>
        <w:rPr>
          <w:sz w:val="20"/>
        </w:rPr>
        <w:t xml:space="preserve">- Цифровая образовательная среда.</w:t>
      </w:r>
    </w:p>
    <w:p>
      <w:pPr>
        <w:pStyle w:val="0"/>
        <w:spacing w:before="200" w:line-rule="auto"/>
        <w:ind w:firstLine="540"/>
        <w:jc w:val="both"/>
      </w:pPr>
      <w:r>
        <w:rPr>
          <w:sz w:val="20"/>
        </w:rPr>
        <w:t xml:space="preserve">Планируется достижение следующих результатов:</w:t>
      </w:r>
    </w:p>
    <w:p>
      <w:pPr>
        <w:pStyle w:val="0"/>
        <w:spacing w:before="200" w:line-rule="auto"/>
        <w:ind w:firstLine="540"/>
        <w:jc w:val="both"/>
      </w:pPr>
      <w:r>
        <w:rPr>
          <w:sz w:val="20"/>
        </w:rPr>
        <w:t xml:space="preserve">- 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составит: 2023 год - 40 процентов; 2024 год - 50 процентов; 2025 год - 70 процентов;</w:t>
      </w:r>
    </w:p>
    <w:p>
      <w:pPr>
        <w:pStyle w:val="0"/>
        <w:spacing w:before="200" w:line-rule="auto"/>
        <w:ind w:firstLine="540"/>
        <w:jc w:val="both"/>
      </w:pPr>
      <w:r>
        <w:rPr>
          <w:sz w:val="20"/>
        </w:rPr>
        <w:t xml:space="preserve">- 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 составит: 2023 год - 15 процентов; 2024 год - 25 процентов; 2025 год - 30 процентов;</w:t>
      </w:r>
    </w:p>
    <w:p>
      <w:pPr>
        <w:pStyle w:val="0"/>
        <w:spacing w:before="200" w:line-rule="auto"/>
        <w:ind w:firstLine="540"/>
        <w:jc w:val="both"/>
      </w:pPr>
      <w:r>
        <w:rPr>
          <w:sz w:val="20"/>
        </w:rPr>
        <w:t xml:space="preserve">- количество мастерских, оснащенных современным оборудованием нарастающим итогом составит: 2023 год - 89 процентов; 2024 год - 104 процентов; 2025 год - 119;</w:t>
      </w:r>
    </w:p>
    <w:p>
      <w:pPr>
        <w:pStyle w:val="0"/>
        <w:spacing w:before="200" w:line-rule="auto"/>
        <w:ind w:firstLine="540"/>
        <w:jc w:val="both"/>
      </w:pPr>
      <w:r>
        <w:rPr>
          <w:sz w:val="20"/>
        </w:rPr>
        <w:t xml:space="preserve">- численность граждан, охваченных деятельностью регионального центра опережающей профессиональной подготовки составит: 2023 год - 8000 чел.; в 2024 году - 16000 чел.; в 2025 году - 20000 чел.;</w:t>
      </w:r>
    </w:p>
    <w:p>
      <w:pPr>
        <w:pStyle w:val="0"/>
        <w:spacing w:before="200" w:line-rule="auto"/>
        <w:ind w:firstLine="540"/>
        <w:jc w:val="both"/>
      </w:pPr>
      <w:r>
        <w:rPr>
          <w:sz w:val="20"/>
        </w:rPr>
        <w:t xml:space="preserve">-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составит: 2023 год - 62,7 процента; 2024 год - 62,7 процента; 2025 год - 62,9 процента;</w:t>
      </w:r>
    </w:p>
    <w:p>
      <w:pPr>
        <w:pStyle w:val="0"/>
        <w:spacing w:before="200" w:line-rule="auto"/>
        <w:ind w:firstLine="540"/>
        <w:jc w:val="both"/>
      </w:pPr>
      <w:r>
        <w:rPr>
          <w:sz w:val="20"/>
        </w:rPr>
        <w:t xml:space="preserve">- доля штатных преподавателей и мастеров производственного обучения аттестованных на квалификационные категории, составит: 2023 год - 71,5 процента; 2024 год - 71,8 процента; 2025 год - 72 процента;</w:t>
      </w:r>
    </w:p>
    <w:p>
      <w:pPr>
        <w:pStyle w:val="0"/>
        <w:spacing w:before="200" w:line-rule="auto"/>
        <w:ind w:firstLine="540"/>
        <w:jc w:val="both"/>
      </w:pPr>
      <w:r>
        <w:rPr>
          <w:sz w:val="20"/>
        </w:rPr>
        <w:t xml:space="preserve">- доля преподавателей и мастеров производственного обучения моложе 35 лет, составит: 2023 год - 28,5 процента; 2024 год - 29 процентов; 2025 год - 31 процент;</w:t>
      </w:r>
    </w:p>
    <w:p>
      <w:pPr>
        <w:pStyle w:val="0"/>
        <w:spacing w:before="200" w:line-rule="auto"/>
        <w:ind w:firstLine="540"/>
        <w:jc w:val="both"/>
      </w:pPr>
      <w:r>
        <w:rPr>
          <w:sz w:val="20"/>
        </w:rPr>
        <w:t xml:space="preserve">- доля привлеченных представителей предприятий/организаций в учебный процесс ПОО в качестве преподавателей и мастеров производственного обучения (на 0, 25 процента от ставки), составит: 2023 год - 27 процентов; 2024 год - 28 процентов; 2025 год - 30 процентов;</w:t>
      </w:r>
    </w:p>
    <w:p>
      <w:pPr>
        <w:pStyle w:val="0"/>
        <w:spacing w:before="200" w:line-rule="auto"/>
        <w:ind w:firstLine="540"/>
        <w:jc w:val="both"/>
      </w:pPr>
      <w:r>
        <w:rPr>
          <w:sz w:val="20"/>
        </w:rPr>
        <w:t xml:space="preserve">- доля учащихся 5 - 11 классов принявших участие в ежегодных региональных мероприятиях: чемпионат "Абилимпикс", Всероссийская олимпиада профессионального мастерства, чемпионат "Профессионалы" в Белгородской области, выставка-ярмарка "Парад профессий", составит: 2023 год - 9 процентов; 2024 год - 10 процентов; 2025 год - 35 процентов.</w:t>
      </w:r>
    </w:p>
    <w:p>
      <w:pPr>
        <w:pStyle w:val="0"/>
        <w:spacing w:before="200" w:line-rule="auto"/>
        <w:ind w:firstLine="540"/>
        <w:jc w:val="both"/>
      </w:pPr>
      <w:r>
        <w:rPr>
          <w:sz w:val="20"/>
        </w:rPr>
        <w:t xml:space="preserve">В Белгородской области с 2023 по 2025 годы запланировано обучение отдельных категорий граждан в рамках федерального проекта "Содействие занятости" национального проекта "Демография". В 2023 году в рамках данного проекта 890 человек обучатся по 86 программам профессионального обучения и 116 по дополнительным профессиональным программам. Всего до 2024 года на базе новых мастерских планируется обучить свыше 1300 граждан вышеуказанных категорий, тем самым оказать содействие трудоустройству не менее 1000 человек.</w:t>
      </w:r>
    </w:p>
    <w:p>
      <w:pPr>
        <w:pStyle w:val="0"/>
        <w:jc w:val="both"/>
      </w:pPr>
      <w:r>
        <w:rPr>
          <w:sz w:val="20"/>
        </w:rPr>
      </w:r>
    </w:p>
    <w:p>
      <w:pPr>
        <w:pStyle w:val="2"/>
        <w:outlineLvl w:val="1"/>
        <w:jc w:val="center"/>
      </w:pPr>
      <w:r>
        <w:rPr>
          <w:sz w:val="20"/>
        </w:rPr>
        <w:t xml:space="preserve">II. Паспорт государственной программы Белгородской области</w:t>
      </w:r>
    </w:p>
    <w:p>
      <w:pPr>
        <w:pStyle w:val="2"/>
        <w:jc w:val="center"/>
      </w:pPr>
      <w:r>
        <w:rPr>
          <w:sz w:val="20"/>
        </w:rPr>
        <w:t xml:space="preserve">"Развитие образования Белгородской области"</w:t>
      </w:r>
    </w:p>
    <w:p>
      <w:pPr>
        <w:pStyle w:val="2"/>
        <w:jc w:val="center"/>
      </w:pPr>
      <w:r>
        <w:rPr>
          <w:sz w:val="20"/>
        </w:rPr>
        <w:t xml:space="preserve">(далее - государственная программа)</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4"/>
        <w:gridCol w:w="3005"/>
        <w:gridCol w:w="2948"/>
      </w:tblGrid>
      <w:tr>
        <w:tc>
          <w:tcPr>
            <w:tcW w:w="3064" w:type="dxa"/>
          </w:tcPr>
          <w:p>
            <w:pPr>
              <w:pStyle w:val="0"/>
            </w:pPr>
            <w:r>
              <w:rPr>
                <w:sz w:val="20"/>
              </w:rPr>
              <w:t xml:space="preserve">Куратор государственной программы Белгородской области</w:t>
            </w:r>
          </w:p>
        </w:tc>
        <w:tc>
          <w:tcPr>
            <w:gridSpan w:val="2"/>
            <w:tcW w:w="5953" w:type="dxa"/>
          </w:tcPr>
          <w:p>
            <w:pPr>
              <w:pStyle w:val="0"/>
              <w:jc w:val="both"/>
            </w:pPr>
            <w:r>
              <w:rPr>
                <w:sz w:val="20"/>
              </w:rPr>
              <w:t xml:space="preserve">Милехин Андрей Викторович - заместитель Губернатора Белгородской области - министр образования Белгородской области</w:t>
            </w:r>
          </w:p>
        </w:tc>
      </w:tr>
      <w:tr>
        <w:tc>
          <w:tcPr>
            <w:tcW w:w="3064" w:type="dxa"/>
          </w:tcPr>
          <w:p>
            <w:pPr>
              <w:pStyle w:val="0"/>
            </w:pPr>
            <w:r>
              <w:rPr>
                <w:sz w:val="20"/>
              </w:rPr>
              <w:t xml:space="preserve">Ответственный исполнитель государственной программы Белгородской области</w:t>
            </w:r>
          </w:p>
        </w:tc>
        <w:tc>
          <w:tcPr>
            <w:gridSpan w:val="2"/>
            <w:tcW w:w="5953" w:type="dxa"/>
          </w:tcPr>
          <w:p>
            <w:pPr>
              <w:pStyle w:val="0"/>
              <w:jc w:val="both"/>
            </w:pPr>
            <w:r>
              <w:rPr>
                <w:sz w:val="20"/>
              </w:rPr>
              <w:t xml:space="preserve">Министерство образования Белгородской области</w:t>
            </w:r>
          </w:p>
          <w:p>
            <w:pPr>
              <w:pStyle w:val="0"/>
              <w:jc w:val="both"/>
            </w:pPr>
            <w:r>
              <w:rPr>
                <w:sz w:val="20"/>
              </w:rPr>
              <w:t xml:space="preserve">Министерство строительства Белгородской области</w:t>
            </w:r>
          </w:p>
        </w:tc>
      </w:tr>
      <w:tr>
        <w:tc>
          <w:tcPr>
            <w:tcW w:w="3064" w:type="dxa"/>
          </w:tcPr>
          <w:p>
            <w:pPr>
              <w:pStyle w:val="0"/>
            </w:pPr>
            <w:r>
              <w:rPr>
                <w:sz w:val="20"/>
              </w:rPr>
              <w:t xml:space="preserve">Период реализации государственной программы Белгородской области</w:t>
            </w:r>
          </w:p>
        </w:tc>
        <w:tc>
          <w:tcPr>
            <w:gridSpan w:val="2"/>
            <w:tcW w:w="5953" w:type="dxa"/>
          </w:tcPr>
          <w:p>
            <w:pPr>
              <w:pStyle w:val="0"/>
              <w:jc w:val="both"/>
            </w:pPr>
            <w:r>
              <w:rPr>
                <w:sz w:val="20"/>
              </w:rPr>
              <w:t xml:space="preserve">2024 - 2030 годы</w:t>
            </w:r>
          </w:p>
        </w:tc>
      </w:tr>
      <w:tr>
        <w:tc>
          <w:tcPr>
            <w:tcW w:w="3064" w:type="dxa"/>
            <w:vMerge w:val="restart"/>
          </w:tcPr>
          <w:p>
            <w:pPr>
              <w:pStyle w:val="0"/>
            </w:pPr>
            <w:r>
              <w:rPr>
                <w:sz w:val="20"/>
              </w:rPr>
              <w:t xml:space="preserve">Цели государственной программы</w:t>
            </w:r>
          </w:p>
        </w:tc>
        <w:tc>
          <w:tcPr>
            <w:gridSpan w:val="2"/>
            <w:tcW w:w="5953" w:type="dxa"/>
          </w:tcPr>
          <w:p>
            <w:pPr>
              <w:pStyle w:val="0"/>
              <w:jc w:val="both"/>
            </w:pPr>
            <w:r>
              <w:rPr>
                <w:sz w:val="20"/>
              </w:rPr>
              <w:t xml:space="preserve">Цель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tc>
          <w:tcPr>
            <w:vMerge w:val="continue"/>
          </w:tcPr>
          <w:p/>
        </w:tc>
        <w:tc>
          <w:tcPr>
            <w:gridSpan w:val="2"/>
            <w:tcW w:w="5953" w:type="dxa"/>
          </w:tcPr>
          <w:p>
            <w:pPr>
              <w:pStyle w:val="0"/>
              <w:jc w:val="both"/>
            </w:pPr>
            <w:r>
              <w:rPr>
                <w:sz w:val="20"/>
              </w:rPr>
              <w:t xml:space="preserve">Цель 2.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Белгородской области</w:t>
            </w:r>
          </w:p>
        </w:tc>
      </w:tr>
      <w:tr>
        <w:tc>
          <w:tcPr>
            <w:vMerge w:val="continue"/>
          </w:tcPr>
          <w:p/>
        </w:tc>
        <w:tc>
          <w:tcPr>
            <w:gridSpan w:val="2"/>
            <w:tcW w:w="5953" w:type="dxa"/>
          </w:tcPr>
          <w:p>
            <w:pPr>
              <w:pStyle w:val="0"/>
              <w:jc w:val="both"/>
            </w:pPr>
            <w:r>
              <w:rPr>
                <w:sz w:val="20"/>
              </w:rPr>
              <w:t xml:space="preserve">Цель 3. 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к 2030 году</w:t>
            </w:r>
          </w:p>
        </w:tc>
      </w:tr>
      <w:tr>
        <w:tc>
          <w:tcPr>
            <w:vMerge w:val="continue"/>
          </w:tcPr>
          <w:p/>
        </w:tc>
        <w:tc>
          <w:tcPr>
            <w:gridSpan w:val="2"/>
            <w:tcW w:w="5953" w:type="dxa"/>
          </w:tcPr>
          <w:p>
            <w:pPr>
              <w:pStyle w:val="0"/>
              <w:jc w:val="both"/>
            </w:pPr>
            <w:r>
              <w:rPr>
                <w:sz w:val="20"/>
              </w:rPr>
              <w:t xml:space="preserve">Цель 4.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tc>
          <w:tcPr>
            <w:vMerge w:val="continue"/>
          </w:tcPr>
          <w:p/>
        </w:tc>
        <w:tc>
          <w:tcPr>
            <w:gridSpan w:val="2"/>
            <w:tcW w:w="5953" w:type="dxa"/>
          </w:tcPr>
          <w:p>
            <w:pPr>
              <w:pStyle w:val="0"/>
              <w:jc w:val="both"/>
            </w:pPr>
            <w:r>
              <w:rPr>
                <w:sz w:val="20"/>
              </w:rPr>
              <w:t xml:space="preserve">Цель 5. Увеличение доли детей в возрасте до 18 лет, охваченных отдыхом и оздоровлением, до 60 процентов к 2030 году</w:t>
            </w:r>
          </w:p>
        </w:tc>
      </w:tr>
      <w:tr>
        <w:tc>
          <w:tcPr>
            <w:vMerge w:val="continue"/>
          </w:tcPr>
          <w:p/>
        </w:tc>
        <w:tc>
          <w:tcPr>
            <w:gridSpan w:val="2"/>
            <w:tcW w:w="5953" w:type="dxa"/>
          </w:tcPr>
          <w:p>
            <w:pPr>
              <w:pStyle w:val="0"/>
              <w:jc w:val="both"/>
            </w:pPr>
            <w:r>
              <w:rPr>
                <w:sz w:val="20"/>
              </w:rPr>
              <w:t xml:space="preserve">Цель 6. Увеличение доли обучающихся (очной формы) образовательных организаций высшего образования, расположенных на территории Белгородской области, принявших участие в научных мероприятиях, до 50 процентов к 2030 году</w:t>
            </w:r>
          </w:p>
        </w:tc>
      </w:tr>
      <w:tr>
        <w:tc>
          <w:tcPr>
            <w:vMerge w:val="continue"/>
          </w:tcPr>
          <w:p/>
        </w:tc>
        <w:tc>
          <w:tcPr>
            <w:gridSpan w:val="2"/>
            <w:tcW w:w="5953" w:type="dxa"/>
          </w:tcPr>
          <w:p>
            <w:pPr>
              <w:pStyle w:val="0"/>
              <w:jc w:val="both"/>
            </w:pPr>
            <w:r>
              <w:rPr>
                <w:sz w:val="20"/>
              </w:rPr>
              <w:t xml:space="preserve">Цель 7. Снижение уровня детской смертности от внешних причин на территории Белгородской области к 2030 году на 15 процентов относительно показателя 2022 года</w:t>
            </w:r>
          </w:p>
        </w:tc>
      </w:tr>
      <w:tr>
        <w:tc>
          <w:tcPr>
            <w:tcW w:w="3064" w:type="dxa"/>
            <w:vMerge w:val="restart"/>
          </w:tcPr>
          <w:p>
            <w:pPr>
              <w:pStyle w:val="0"/>
            </w:pPr>
            <w:r>
              <w:rPr>
                <w:sz w:val="20"/>
              </w:rPr>
            </w:r>
          </w:p>
        </w:tc>
        <w:tc>
          <w:tcPr>
            <w:gridSpan w:val="2"/>
            <w:tcW w:w="5953" w:type="dxa"/>
          </w:tcPr>
          <w:p>
            <w:pPr>
              <w:pStyle w:val="0"/>
              <w:jc w:val="both"/>
            </w:pPr>
            <w:r>
              <w:rPr>
                <w:sz w:val="20"/>
              </w:rPr>
              <w:t xml:space="preserve">Направление (подпрограмма) 1 "Развитие дошкольного образования"</w:t>
            </w:r>
          </w:p>
        </w:tc>
      </w:tr>
      <w:tr>
        <w:tc>
          <w:tcPr>
            <w:vMerge w:val="continue"/>
          </w:tcPr>
          <w:p/>
        </w:tc>
        <w:tc>
          <w:tcPr>
            <w:gridSpan w:val="2"/>
            <w:tcW w:w="5953" w:type="dxa"/>
          </w:tcPr>
          <w:p>
            <w:pPr>
              <w:pStyle w:val="0"/>
              <w:jc w:val="both"/>
            </w:pPr>
            <w:r>
              <w:rPr>
                <w:sz w:val="20"/>
              </w:rPr>
              <w:t xml:space="preserve">Направление (подпрограмма) 2 "Развитие общего образования"</w:t>
            </w:r>
          </w:p>
        </w:tc>
      </w:tr>
      <w:tr>
        <w:tc>
          <w:tcPr>
            <w:tcW w:w="3064" w:type="dxa"/>
            <w:tcBorders>
              <w:bottom w:val="nil"/>
            </w:tcBorders>
            <w:vMerge w:val="restart"/>
          </w:tcPr>
          <w:p>
            <w:pPr>
              <w:pStyle w:val="0"/>
            </w:pPr>
            <w:r>
              <w:rPr>
                <w:sz w:val="20"/>
              </w:rPr>
              <w:t xml:space="preserve">Направления (подпрограммы) государственной программы Белгородской области</w:t>
            </w:r>
          </w:p>
        </w:tc>
        <w:tc>
          <w:tcPr>
            <w:gridSpan w:val="2"/>
            <w:tcW w:w="5953" w:type="dxa"/>
          </w:tcPr>
          <w:p>
            <w:pPr>
              <w:pStyle w:val="0"/>
              <w:jc w:val="both"/>
            </w:pPr>
            <w:r>
              <w:rPr>
                <w:sz w:val="20"/>
              </w:rPr>
              <w:t xml:space="preserve">Направление (подпрограмма) 1 "Развитие дошкольного образования"</w:t>
            </w:r>
          </w:p>
        </w:tc>
      </w:tr>
      <w:tr>
        <w:tc>
          <w:tcPr>
            <w:tcBorders>
              <w:bottom w:val="nil"/>
            </w:tcBorders>
            <w:vMerge w:val="continue"/>
          </w:tcPr>
          <w:p/>
        </w:tc>
        <w:tc>
          <w:tcPr>
            <w:gridSpan w:val="2"/>
            <w:tcW w:w="5953" w:type="dxa"/>
          </w:tcPr>
          <w:p>
            <w:pPr>
              <w:pStyle w:val="0"/>
            </w:pPr>
            <w:r>
              <w:rPr>
                <w:sz w:val="20"/>
              </w:rPr>
              <w:t xml:space="preserve">Направление (подпрограмма) 2 "Развитие общего образования"</w:t>
            </w:r>
          </w:p>
        </w:tc>
      </w:tr>
      <w:tr>
        <w:tc>
          <w:tcPr>
            <w:tcBorders>
              <w:bottom w:val="nil"/>
            </w:tcBorders>
            <w:vMerge w:val="continue"/>
          </w:tcPr>
          <w:p/>
        </w:tc>
        <w:tc>
          <w:tcPr>
            <w:gridSpan w:val="2"/>
            <w:tcW w:w="5953" w:type="dxa"/>
          </w:tcPr>
          <w:p>
            <w:pPr>
              <w:pStyle w:val="0"/>
            </w:pPr>
            <w:r>
              <w:rPr>
                <w:sz w:val="20"/>
              </w:rPr>
              <w:t xml:space="preserve">Направление (подпрограмма) 3 "Развитие дополнительного образования детей"</w:t>
            </w:r>
          </w:p>
        </w:tc>
      </w:tr>
      <w:tr>
        <w:tc>
          <w:tcPr>
            <w:tcBorders>
              <w:bottom w:val="nil"/>
            </w:tcBorders>
            <w:vMerge w:val="continue"/>
          </w:tcPr>
          <w:p/>
        </w:tc>
        <w:tc>
          <w:tcPr>
            <w:gridSpan w:val="2"/>
            <w:tcW w:w="5953" w:type="dxa"/>
          </w:tcPr>
          <w:p>
            <w:pPr>
              <w:pStyle w:val="0"/>
            </w:pPr>
            <w:r>
              <w:rPr>
                <w:sz w:val="20"/>
              </w:rPr>
              <w:t xml:space="preserve">Направление (подпрограмма) 4 "Развитие среднего профессионального образования"</w:t>
            </w:r>
          </w:p>
        </w:tc>
      </w:tr>
      <w:tr>
        <w:tc>
          <w:tcPr>
            <w:tcBorders>
              <w:bottom w:val="nil"/>
            </w:tcBorders>
            <w:vMerge w:val="continue"/>
          </w:tcPr>
          <w:p/>
        </w:tc>
        <w:tc>
          <w:tcPr>
            <w:gridSpan w:val="2"/>
            <w:tcW w:w="5953" w:type="dxa"/>
          </w:tcPr>
          <w:p>
            <w:pPr>
              <w:pStyle w:val="0"/>
            </w:pPr>
            <w:r>
              <w:rPr>
                <w:sz w:val="20"/>
              </w:rPr>
              <w:t xml:space="preserve">Направление (подпрограмма) 5 "Развитие системы оценки качества образования"</w:t>
            </w:r>
          </w:p>
        </w:tc>
      </w:tr>
      <w:tr>
        <w:tc>
          <w:tcPr>
            <w:tcBorders>
              <w:bottom w:val="nil"/>
            </w:tcBorders>
            <w:vMerge w:val="continue"/>
          </w:tcPr>
          <w:p/>
        </w:tc>
        <w:tc>
          <w:tcPr>
            <w:gridSpan w:val="2"/>
            <w:tcW w:w="5953" w:type="dxa"/>
          </w:tcPr>
          <w:p>
            <w:pPr>
              <w:pStyle w:val="0"/>
            </w:pPr>
            <w:r>
              <w:rPr>
                <w:sz w:val="20"/>
              </w:rPr>
              <w:t xml:space="preserve">Направление (подпрограмма) 6 "Организация отдыха и оздоровления детей и подростков Белгородской области"</w:t>
            </w:r>
          </w:p>
        </w:tc>
      </w:tr>
      <w:tr>
        <w:tc>
          <w:tcPr>
            <w:tcBorders>
              <w:bottom w:val="nil"/>
            </w:tcBorders>
            <w:vMerge w:val="continue"/>
          </w:tcPr>
          <w:p/>
        </w:tc>
        <w:tc>
          <w:tcPr>
            <w:gridSpan w:val="2"/>
            <w:tcW w:w="5953" w:type="dxa"/>
          </w:tcPr>
          <w:p>
            <w:pPr>
              <w:pStyle w:val="0"/>
            </w:pPr>
            <w:r>
              <w:rPr>
                <w:sz w:val="20"/>
              </w:rPr>
              <w:t xml:space="preserve">Направление (подпрограмма) 7 "Государственная политика в сфере образования"</w:t>
            </w:r>
          </w:p>
        </w:tc>
      </w:tr>
      <w:tr>
        <w:tc>
          <w:tcPr>
            <w:tcBorders>
              <w:bottom w:val="nil"/>
            </w:tcBorders>
            <w:vMerge w:val="continue"/>
          </w:tcPr>
          <w:p/>
        </w:tc>
        <w:tc>
          <w:tcPr>
            <w:gridSpan w:val="2"/>
            <w:tcW w:w="5953" w:type="dxa"/>
          </w:tcPr>
          <w:p>
            <w:pPr>
              <w:pStyle w:val="0"/>
            </w:pPr>
            <w:r>
              <w:rPr>
                <w:sz w:val="20"/>
              </w:rPr>
              <w:t xml:space="preserve">Направление (подпрограмма) 8 "Профилактика гибели детей от внешних причин на территории Белгородской области"</w:t>
            </w:r>
          </w:p>
        </w:tc>
      </w:tr>
      <w:tr>
        <w:tblPrEx>
          <w:tblBorders>
            <w:insideH w:val="nil"/>
          </w:tblBorders>
        </w:tblPrEx>
        <w:tc>
          <w:tcPr>
            <w:tcBorders>
              <w:bottom w:val="nil"/>
            </w:tcBorders>
            <w:vMerge w:val="continue"/>
          </w:tcPr>
          <w:p/>
        </w:tc>
        <w:tc>
          <w:tcPr>
            <w:gridSpan w:val="2"/>
            <w:tcW w:w="5953" w:type="dxa"/>
            <w:tcBorders>
              <w:bottom w:val="nil"/>
            </w:tcBorders>
          </w:tcPr>
          <w:p>
            <w:pPr>
              <w:pStyle w:val="0"/>
            </w:pPr>
            <w:r>
              <w:rPr>
                <w:sz w:val="20"/>
              </w:rPr>
              <w:t xml:space="preserve">Направление (подпрограмма) 9 "Развитие высшего образования"</w:t>
            </w:r>
          </w:p>
        </w:tc>
      </w:tr>
      <w:tr>
        <w:tblPrEx>
          <w:tblBorders>
            <w:insideH w:val="nil"/>
          </w:tblBorders>
        </w:tblPrEx>
        <w:tc>
          <w:tcPr>
            <w:gridSpan w:val="3"/>
            <w:tcW w:w="9017" w:type="dxa"/>
            <w:tcBorders>
              <w:top w:val="nil"/>
            </w:tcBorders>
          </w:tcPr>
          <w:p>
            <w:pPr>
              <w:pStyle w:val="0"/>
              <w:jc w:val="both"/>
            </w:pPr>
            <w:r>
              <w:rPr>
                <w:sz w:val="20"/>
              </w:rPr>
              <w:t xml:space="preserve">(в ред. </w:t>
            </w:r>
            <w:hyperlink w:history="0" r:id="rId48"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rPr>
              <w:t xml:space="preserve"> Правительства Белгородской области от 04.03.2024 N 89-пп)</w:t>
            </w:r>
          </w:p>
        </w:tc>
      </w:tr>
      <w:tr>
        <w:tc>
          <w:tcPr>
            <w:tcW w:w="3064" w:type="dxa"/>
            <w:vMerge w:val="restart"/>
          </w:tcPr>
          <w:p>
            <w:pPr>
              <w:pStyle w:val="0"/>
            </w:pPr>
            <w:r>
              <w:rPr>
                <w:sz w:val="20"/>
              </w:rPr>
              <w:t xml:space="preserve">Объемы финансового обеспечения за весь период реализации, в том числе по источникам финансирования:</w:t>
            </w:r>
          </w:p>
        </w:tc>
        <w:tc>
          <w:tcPr>
            <w:tcW w:w="3005" w:type="dxa"/>
          </w:tcPr>
          <w:p>
            <w:pPr>
              <w:pStyle w:val="0"/>
            </w:pPr>
            <w:r>
              <w:rPr>
                <w:sz w:val="20"/>
              </w:rPr>
              <w:t xml:space="preserve">Источник финансового обеспечения</w:t>
            </w:r>
          </w:p>
        </w:tc>
        <w:tc>
          <w:tcPr>
            <w:tcW w:w="2948" w:type="dxa"/>
          </w:tcPr>
          <w:p>
            <w:pPr>
              <w:pStyle w:val="0"/>
              <w:jc w:val="center"/>
            </w:pPr>
            <w:r>
              <w:rPr>
                <w:sz w:val="20"/>
              </w:rPr>
              <w:t xml:space="preserve">Объем финансового обеспечения, тыс. рублей</w:t>
            </w:r>
          </w:p>
        </w:tc>
      </w:tr>
      <w:tr>
        <w:tc>
          <w:tcPr>
            <w:vMerge w:val="continue"/>
          </w:tcPr>
          <w:p/>
        </w:tc>
        <w:tc>
          <w:tcPr>
            <w:tcW w:w="3005" w:type="dxa"/>
          </w:tcPr>
          <w:p>
            <w:pPr>
              <w:pStyle w:val="0"/>
            </w:pPr>
            <w:r>
              <w:rPr>
                <w:sz w:val="20"/>
              </w:rPr>
              <w:t xml:space="preserve">Всего по государственной программе, в том числе:</w:t>
            </w:r>
          </w:p>
        </w:tc>
        <w:tc>
          <w:tcPr>
            <w:tcW w:w="2948" w:type="dxa"/>
          </w:tcPr>
          <w:p>
            <w:pPr>
              <w:pStyle w:val="0"/>
              <w:jc w:val="right"/>
            </w:pPr>
            <w:r>
              <w:rPr>
                <w:sz w:val="20"/>
              </w:rPr>
              <w:t xml:space="preserve">322 605 502,0</w:t>
            </w:r>
          </w:p>
        </w:tc>
      </w:tr>
      <w:tr>
        <w:tc>
          <w:tcPr>
            <w:vMerge w:val="continue"/>
          </w:tcPr>
          <w:p/>
        </w:tc>
        <w:tc>
          <w:tcPr>
            <w:tcW w:w="3005" w:type="dxa"/>
          </w:tcPr>
          <w:p>
            <w:pPr>
              <w:pStyle w:val="0"/>
            </w:pPr>
            <w:r>
              <w:rPr>
                <w:sz w:val="20"/>
              </w:rPr>
              <w:t xml:space="preserve">Региональный бюджет (всего), из них:</w:t>
            </w:r>
          </w:p>
        </w:tc>
        <w:tc>
          <w:tcPr>
            <w:tcW w:w="2948" w:type="dxa"/>
          </w:tcPr>
          <w:p>
            <w:pPr>
              <w:pStyle w:val="0"/>
              <w:jc w:val="right"/>
            </w:pPr>
            <w:r>
              <w:rPr>
                <w:sz w:val="20"/>
              </w:rPr>
              <w:t xml:space="preserve">320 725 451,8</w:t>
            </w:r>
          </w:p>
        </w:tc>
      </w:tr>
      <w:tr>
        <w:tc>
          <w:tcPr>
            <w:vMerge w:val="continue"/>
          </w:tcPr>
          <w:p/>
        </w:tc>
        <w:tc>
          <w:tcPr>
            <w:tcW w:w="3005" w:type="dxa"/>
          </w:tcPr>
          <w:p>
            <w:pPr>
              <w:pStyle w:val="0"/>
            </w:pPr>
            <w:r>
              <w:rPr>
                <w:sz w:val="20"/>
              </w:rPr>
              <w:t xml:space="preserve">- межбюджетные трансферты из федерального бюджета (справочно)</w:t>
            </w:r>
          </w:p>
        </w:tc>
        <w:tc>
          <w:tcPr>
            <w:tcW w:w="2948" w:type="dxa"/>
          </w:tcPr>
          <w:p>
            <w:pPr>
              <w:pStyle w:val="0"/>
              <w:jc w:val="right"/>
            </w:pPr>
            <w:r>
              <w:rPr>
                <w:sz w:val="20"/>
              </w:rPr>
              <w:t xml:space="preserve">11 960 986,7</w:t>
            </w:r>
          </w:p>
        </w:tc>
      </w:tr>
      <w:tr>
        <w:tc>
          <w:tcPr>
            <w:vMerge w:val="continue"/>
          </w:tcPr>
          <w:p/>
        </w:tc>
        <w:tc>
          <w:tcPr>
            <w:tcW w:w="3005"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tcW w:w="2948" w:type="dxa"/>
          </w:tcPr>
          <w:p>
            <w:pPr>
              <w:pStyle w:val="0"/>
            </w:pPr>
            <w:r>
              <w:rPr>
                <w:sz w:val="20"/>
              </w:rPr>
            </w:r>
          </w:p>
        </w:tc>
      </w:tr>
      <w:tr>
        <w:tc>
          <w:tcPr>
            <w:vMerge w:val="continue"/>
          </w:tcPr>
          <w:p/>
        </w:tc>
        <w:tc>
          <w:tcPr>
            <w:tcW w:w="3005" w:type="dxa"/>
          </w:tcPr>
          <w:p>
            <w:pPr>
              <w:pStyle w:val="0"/>
            </w:pPr>
            <w:r>
              <w:rPr>
                <w:sz w:val="20"/>
              </w:rPr>
              <w:t xml:space="preserve">- межбюджетные трансферты местным бюджетам</w:t>
            </w:r>
          </w:p>
        </w:tc>
        <w:tc>
          <w:tcPr>
            <w:tcW w:w="2948" w:type="dxa"/>
          </w:tcPr>
          <w:p>
            <w:pPr>
              <w:pStyle w:val="0"/>
            </w:pPr>
            <w:r>
              <w:rPr>
                <w:sz w:val="20"/>
              </w:rPr>
            </w:r>
          </w:p>
        </w:tc>
      </w:tr>
      <w:tr>
        <w:tc>
          <w:tcPr>
            <w:vMerge w:val="continue"/>
          </w:tcPr>
          <w:p/>
        </w:tc>
        <w:tc>
          <w:tcPr>
            <w:tcW w:w="3005"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948" w:type="dxa"/>
          </w:tcPr>
          <w:p>
            <w:pPr>
              <w:pStyle w:val="0"/>
            </w:pPr>
            <w:r>
              <w:rPr>
                <w:sz w:val="20"/>
              </w:rPr>
            </w:r>
          </w:p>
        </w:tc>
      </w:tr>
      <w:tr>
        <w:tc>
          <w:tcPr>
            <w:vMerge w:val="continue"/>
          </w:tcPr>
          <w:p/>
        </w:tc>
        <w:tc>
          <w:tcPr>
            <w:tcW w:w="3005" w:type="dxa"/>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tcW w:w="2948" w:type="dxa"/>
          </w:tcPr>
          <w:p>
            <w:pPr>
              <w:pStyle w:val="0"/>
            </w:pPr>
            <w:r>
              <w:rPr>
                <w:sz w:val="20"/>
              </w:rPr>
            </w:r>
          </w:p>
        </w:tc>
      </w:tr>
      <w:tr>
        <w:tc>
          <w:tcPr>
            <w:vMerge w:val="continue"/>
          </w:tcPr>
          <w:p/>
        </w:tc>
        <w:tc>
          <w:tcPr>
            <w:tcW w:w="3005" w:type="dxa"/>
          </w:tcPr>
          <w:p>
            <w:pPr>
              <w:pStyle w:val="0"/>
            </w:pPr>
            <w:r>
              <w:rPr>
                <w:sz w:val="20"/>
              </w:rPr>
              <w:t xml:space="preserve">Консолидированные бюджеты муниципальных образований</w:t>
            </w:r>
          </w:p>
        </w:tc>
        <w:tc>
          <w:tcPr>
            <w:tcW w:w="2948" w:type="dxa"/>
          </w:tcPr>
          <w:p>
            <w:pPr>
              <w:pStyle w:val="0"/>
              <w:jc w:val="right"/>
            </w:pPr>
            <w:r>
              <w:rPr>
                <w:sz w:val="20"/>
              </w:rPr>
              <w:t xml:space="preserve">1 880 050,2</w:t>
            </w:r>
          </w:p>
        </w:tc>
      </w:tr>
      <w:tr>
        <w:tc>
          <w:tcPr>
            <w:vMerge w:val="continue"/>
          </w:tcPr>
          <w:p/>
        </w:tc>
        <w:tc>
          <w:tcPr>
            <w:tcW w:w="3005" w:type="dxa"/>
          </w:tcPr>
          <w:p>
            <w:pPr>
              <w:pStyle w:val="0"/>
            </w:pPr>
            <w:r>
              <w:rPr>
                <w:sz w:val="20"/>
              </w:rPr>
              <w:t xml:space="preserve">Внебюджетные источники</w:t>
            </w:r>
          </w:p>
        </w:tc>
        <w:tc>
          <w:tcPr>
            <w:tcW w:w="2948" w:type="dxa"/>
          </w:tcPr>
          <w:p>
            <w:pPr>
              <w:pStyle w:val="0"/>
            </w:pPr>
            <w:r>
              <w:rPr>
                <w:sz w:val="20"/>
              </w:rPr>
            </w:r>
          </w:p>
        </w:tc>
      </w:tr>
      <w:tr>
        <w:tc>
          <w:tcPr>
            <w:tcW w:w="3064" w:type="dxa"/>
            <w:vMerge w:val="restart"/>
          </w:tcPr>
          <w:p>
            <w:pPr>
              <w:pStyle w:val="0"/>
            </w:pPr>
            <w:r>
              <w:rPr>
                <w:sz w:val="20"/>
              </w:rPr>
              <w:t xml:space="preserve">Связь с национальными целями развития Российской Федерации/государственной программой Российской Федерации</w:t>
            </w:r>
          </w:p>
        </w:tc>
        <w:tc>
          <w:tcPr>
            <w:gridSpan w:val="2"/>
            <w:tcW w:w="5953" w:type="dxa"/>
          </w:tcPr>
          <w:p>
            <w:pPr>
              <w:pStyle w:val="0"/>
              <w:jc w:val="both"/>
            </w:pPr>
            <w:r>
              <w:rPr>
                <w:sz w:val="20"/>
              </w:rPr>
              <w:t xml:space="preserve">1. Национальная цель "Обеспечение устойчивого роста численности населения Российской Федерации"/Показатель 1 "Доступность дошкольного образования для детей в возрасте от 1,5 до 3 лет" до 100% (с 98,47% в 2020 году);</w:t>
            </w:r>
          </w:p>
          <w:p>
            <w:pPr>
              <w:pStyle w:val="0"/>
              <w:jc w:val="both"/>
            </w:pPr>
            <w:r>
              <w:rPr>
                <w:sz w:val="20"/>
              </w:rPr>
              <w:t xml:space="preserve">Показатель 2 "Доступность дошкольного образования для детей в возрасте от 3 до 7 лет" до 100% (100% в 2020 году)</w:t>
            </w:r>
          </w:p>
        </w:tc>
      </w:tr>
      <w:tr>
        <w:tc>
          <w:tcPr>
            <w:vMerge w:val="continue"/>
          </w:tcPr>
          <w:p/>
        </w:tc>
        <w:tc>
          <w:tcPr>
            <w:gridSpan w:val="2"/>
            <w:tcW w:w="5953" w:type="dxa"/>
          </w:tcPr>
          <w:p>
            <w:pPr>
              <w:pStyle w:val="0"/>
              <w:jc w:val="both"/>
            </w:pPr>
            <w:r>
              <w:rPr>
                <w:sz w:val="20"/>
              </w:rPr>
              <w:t xml:space="preserve">2. Национальная цель "Вхождение Российской Федерации в число десяти ведущих стран мира по качеству общего образования"/Показатель 1 "Доля общеобразовательных организаций, оснащенных в целях внедрения цифровой образовательной среды" до 62,11% (с 0% в 2020 году);</w:t>
            </w:r>
          </w:p>
          <w:p>
            <w:pPr>
              <w:pStyle w:val="0"/>
              <w:jc w:val="both"/>
            </w:pPr>
            <w:r>
              <w:rPr>
                <w:sz w:val="20"/>
              </w:rPr>
              <w:t xml:space="preserve">Показатель 2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58,8% (с 5% в 2020 году);</w:t>
            </w:r>
          </w:p>
          <w:p>
            <w:pPr>
              <w:pStyle w:val="0"/>
              <w:jc w:val="both"/>
            </w:pPr>
            <w:r>
              <w:rPr>
                <w:sz w:val="20"/>
              </w:rPr>
              <w:t xml:space="preserve">Показатель 3 "Доля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 до 97% (с 85% в 2025 году)</w:t>
            </w:r>
          </w:p>
        </w:tc>
      </w:tr>
      <w:tr>
        <w:tc>
          <w:tcPr>
            <w:vMerge w:val="continue"/>
          </w:tcPr>
          <w:p/>
        </w:tc>
        <w:tc>
          <w:tcPr>
            <w:gridSpan w:val="2"/>
            <w:tcW w:w="5953" w:type="dxa"/>
          </w:tcPr>
          <w:p>
            <w:pPr>
              <w:pStyle w:val="0"/>
              <w:jc w:val="both"/>
            </w:pPr>
            <w:r>
              <w:rPr>
                <w:sz w:val="20"/>
              </w:rPr>
              <w:t xml:space="preserve">3. Национальная цель "Обеспечение темпа роста валового внутреннего продукта страны выше среднемирового при сохранении макроэкономической стабильности"/Показатель 1 "Доля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до 65% (с 64% в 2023 году)</w:t>
            </w:r>
          </w:p>
        </w:tc>
      </w:tr>
      <w:tr>
        <w:tc>
          <w:tcPr>
            <w:tcW w:w="3064" w:type="dxa"/>
            <w:vMerge w:val="restart"/>
          </w:tcPr>
          <w:p>
            <w:pPr>
              <w:pStyle w:val="0"/>
            </w:pPr>
            <w:r>
              <w:rPr>
                <w:sz w:val="20"/>
              </w:rPr>
            </w:r>
          </w:p>
        </w:tc>
        <w:tc>
          <w:tcPr>
            <w:gridSpan w:val="2"/>
            <w:tcW w:w="5953" w:type="dxa"/>
          </w:tcPr>
          <w:p>
            <w:pPr>
              <w:pStyle w:val="0"/>
              <w:jc w:val="both"/>
            </w:pPr>
            <w:r>
              <w:rPr>
                <w:sz w:val="20"/>
              </w:rPr>
              <w:t xml:space="preserve">4. Национальная цель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pPr>
              <w:pStyle w:val="0"/>
              <w:jc w:val="both"/>
            </w:pPr>
            <w:r>
              <w:rPr>
                <w:sz w:val="20"/>
              </w:rPr>
              <w:t xml:space="preserve">Показатель 1 "Доля детей в возрасте от 5 до 18 лет, охваченных дополнительным образованием" до 84,8% (с 79,7 в 2022 году).</w:t>
            </w:r>
          </w:p>
          <w:p>
            <w:pPr>
              <w:pStyle w:val="0"/>
              <w:jc w:val="both"/>
            </w:pPr>
            <w:r>
              <w:rPr>
                <w:sz w:val="20"/>
              </w:rPr>
              <w:t xml:space="preserve">Показатель 2 "Охват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 до 12% (с 7% в 2021 году).</w:t>
            </w:r>
          </w:p>
          <w:p>
            <w:pPr>
              <w:pStyle w:val="0"/>
              <w:jc w:val="both"/>
            </w:pPr>
            <w:r>
              <w:rPr>
                <w:sz w:val="20"/>
              </w:rPr>
              <w:t xml:space="preserve">Показатель 3 "Доля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 до 60% (с 14,6% в 2020 году)</w:t>
            </w:r>
          </w:p>
        </w:tc>
      </w:tr>
      <w:tr>
        <w:tc>
          <w:tcPr>
            <w:vMerge w:val="continue"/>
          </w:tcPr>
          <w:p/>
        </w:tc>
        <w:tc>
          <w:tcPr>
            <w:gridSpan w:val="2"/>
            <w:tcW w:w="5953" w:type="dxa"/>
          </w:tcPr>
          <w:p>
            <w:pPr>
              <w:pStyle w:val="0"/>
              <w:jc w:val="both"/>
            </w:pPr>
            <w:r>
              <w:rPr>
                <w:sz w:val="20"/>
              </w:rPr>
              <w:t xml:space="preserve">5. Защита традиционных российских духовно-нравственных ценностей, культуры и исторической памяти/Показатель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совершенству"/Показатель "Поддержка общественных проектов, направленных на патриотическое воспитание граждан, сохранение исторической памяти и культуры народов Российской Федерации"</w:t>
            </w:r>
          </w:p>
        </w:tc>
      </w:tr>
      <w:tr>
        <w:tc>
          <w:tcPr>
            <w:vMerge w:val="continue"/>
          </w:tcPr>
          <w:p/>
        </w:tc>
        <w:tc>
          <w:tcPr>
            <w:gridSpan w:val="2"/>
            <w:tcW w:w="5953" w:type="dxa"/>
          </w:tcPr>
          <w:p>
            <w:pPr>
              <w:pStyle w:val="0"/>
              <w:jc w:val="both"/>
            </w:pPr>
            <w:r>
              <w:rPr>
                <w:sz w:val="20"/>
              </w:rPr>
              <w:t xml:space="preserve">6. Национальная цель "Сохранение населения, здоровье и благополучие людей"</w:t>
            </w:r>
          </w:p>
          <w:p>
            <w:pPr>
              <w:pStyle w:val="0"/>
              <w:jc w:val="both"/>
            </w:pPr>
            <w:r>
              <w:rPr>
                <w:sz w:val="20"/>
              </w:rPr>
              <w:t xml:space="preserve">Показатель 1 "Уровень снижения гибели детей от внешних причин (по вине самих детей) на территории Белгородской области относительно показателя 2022 года" до 20% (с 5,8% в 2020 году)</w:t>
            </w:r>
          </w:p>
        </w:tc>
      </w:tr>
      <w:tr>
        <w:tc>
          <w:tcPr>
            <w:tcW w:w="3064" w:type="dxa"/>
            <w:vMerge w:val="restart"/>
          </w:tcPr>
          <w:p>
            <w:pPr>
              <w:pStyle w:val="0"/>
            </w:pPr>
            <w:r>
              <w:rPr>
                <w:sz w:val="20"/>
              </w:rPr>
              <w:t xml:space="preserve">Связь с целями развития Белгородской области/стратегическими приоритетами Белгородской области</w:t>
            </w:r>
          </w:p>
        </w:tc>
        <w:tc>
          <w:tcPr>
            <w:gridSpan w:val="2"/>
            <w:tcW w:w="5953" w:type="dxa"/>
          </w:tcPr>
          <w:p>
            <w:pPr>
              <w:pStyle w:val="0"/>
              <w:jc w:val="both"/>
            </w:pPr>
            <w:r>
              <w:rPr>
                <w:sz w:val="20"/>
              </w:rPr>
              <w:t xml:space="preserve">Наименование цели/целевой показатель развития Белгородской области</w:t>
            </w:r>
          </w:p>
        </w:tc>
      </w:tr>
      <w:tr>
        <w:tc>
          <w:tcPr>
            <w:vMerge w:val="continue"/>
          </w:tcPr>
          <w:p/>
        </w:tc>
        <w:tc>
          <w:tcPr>
            <w:gridSpan w:val="2"/>
            <w:tcW w:w="5953" w:type="dxa"/>
          </w:tcPr>
          <w:p>
            <w:pPr>
              <w:pStyle w:val="0"/>
              <w:jc w:val="both"/>
            </w:pPr>
            <w:r>
              <w:rPr>
                <w:sz w:val="20"/>
              </w:rPr>
              <w:t xml:space="preserve">1. Стратегическая цель Белгородской области до 2030 года "Создание единого образовательного пространства Белгородской области, обеспечивающего доступность качественного образования для каждого ребенка в соответствии с его интересами и способностями".</w:t>
            </w:r>
          </w:p>
          <w:p>
            <w:pPr>
              <w:pStyle w:val="0"/>
              <w:jc w:val="both"/>
            </w:pPr>
            <w:r>
              <w:rPr>
                <w:sz w:val="20"/>
              </w:rPr>
              <w:t xml:space="preserve">1.1. Приоритет "Рост качества обучения в профильных классах в старшей школе за счет вовлечения университетов, координации взаимодействия школ и университетов Белгородской области, включая масштабирование IT-классов".</w:t>
            </w:r>
          </w:p>
          <w:p>
            <w:pPr>
              <w:pStyle w:val="0"/>
              <w:jc w:val="both"/>
            </w:pPr>
            <w:r>
              <w:rPr>
                <w:sz w:val="20"/>
              </w:rPr>
              <w:t xml:space="preserve">1.1.1. Задача "Выделение не менее 70 опорных школ под муниципальным управлением для тиражирования управленческих подходов и образовательных практик".</w:t>
            </w:r>
          </w:p>
          <w:p>
            <w:pPr>
              <w:pStyle w:val="0"/>
              <w:jc w:val="both"/>
            </w:pPr>
            <w:r>
              <w:rPr>
                <w:sz w:val="20"/>
              </w:rPr>
              <w:t xml:space="preserve">1.1.1. Показатель "Доля обучающихся общеобразовательных организаций Белгородской области на уровне среднего общего образования, охваченных профильным обучением" до 80% (с 74,7% в 2020 году)</w:t>
            </w:r>
          </w:p>
        </w:tc>
      </w:tr>
      <w:tr>
        <w:tc>
          <w:tcPr>
            <w:vMerge w:val="continue"/>
          </w:tcPr>
          <w:p/>
        </w:tc>
        <w:tc>
          <w:tcPr>
            <w:gridSpan w:val="2"/>
            <w:tcW w:w="5953" w:type="dxa"/>
          </w:tcPr>
          <w:p>
            <w:pPr>
              <w:pStyle w:val="0"/>
              <w:jc w:val="both"/>
            </w:pPr>
            <w:r>
              <w:rPr>
                <w:sz w:val="20"/>
              </w:rPr>
              <w:t xml:space="preserve">2. Стратегическая цель Белгородской области до 2030 года "Создание условий для развития технологического предпринимательства и перспективных специализаций научных исследований в организациях Белгородской области".</w:t>
            </w:r>
          </w:p>
          <w:p>
            <w:pPr>
              <w:pStyle w:val="0"/>
              <w:jc w:val="both"/>
            </w:pPr>
            <w:r>
              <w:rPr>
                <w:sz w:val="20"/>
              </w:rPr>
              <w:t xml:space="preserve">2.1. Приоритет "Проектирование программы создания и применения новых технологий в базовых и перспективных секторах экономики Белгородской области, в контур реализации которой могут быть вовлечены университеты, организации профессионального образования, ведущие предприятия, малый и средний бизнес".</w:t>
            </w:r>
          </w:p>
          <w:p>
            <w:pPr>
              <w:pStyle w:val="0"/>
              <w:jc w:val="both"/>
            </w:pPr>
            <w:r>
              <w:rPr>
                <w:sz w:val="20"/>
              </w:rPr>
              <w:t xml:space="preserve">2.1.1. Задача "Развитие дополнительного образования для взрослых, в том числе ориентированных на адаптацию и социально-экономическую интеграцию новых жителей, а также образовательные программы для серебряного возраста".</w:t>
            </w:r>
          </w:p>
          <w:p>
            <w:pPr>
              <w:pStyle w:val="0"/>
              <w:jc w:val="both"/>
            </w:pPr>
            <w:r>
              <w:rPr>
                <w:sz w:val="20"/>
              </w:rPr>
              <w:t xml:space="preserve">2.1.1.1. Показатель "Доля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 до 50% (с 45% в 2020 году).</w:t>
            </w:r>
          </w:p>
          <w:p>
            <w:pPr>
              <w:pStyle w:val="0"/>
              <w:jc w:val="both"/>
            </w:pPr>
            <w:r>
              <w:rPr>
                <w:sz w:val="20"/>
              </w:rPr>
              <w:t xml:space="preserve">2.1.2. Задача "Создание системы целевого обучения по образовательным программам высшего образования медицинского профиля (специалитет и ординатура) в Белгородской области за счет средств областного бюджета".</w:t>
            </w:r>
          </w:p>
          <w:p>
            <w:pPr>
              <w:pStyle w:val="0"/>
              <w:jc w:val="both"/>
            </w:pPr>
            <w:r>
              <w:rPr>
                <w:sz w:val="20"/>
              </w:rPr>
              <w:t xml:space="preserve">2.1.2.1. Показатель "Доля выпускников по программам среднего профессионального и высшего образования (очной формы) региональной образовательной организации высшего образования, трудоустроившихся не позднее первого года после выпуска" до 50% (50% в 2023 году)</w:t>
            </w:r>
          </w:p>
        </w:tc>
      </w:tr>
    </w:tbl>
    <w:p>
      <w:pPr>
        <w:pStyle w:val="0"/>
        <w:jc w:val="both"/>
      </w:pPr>
      <w:r>
        <w:rPr>
          <w:sz w:val="20"/>
        </w:rPr>
      </w:r>
    </w:p>
    <w:p>
      <w:pPr>
        <w:pStyle w:val="2"/>
        <w:outlineLvl w:val="2"/>
        <w:jc w:val="center"/>
      </w:pPr>
      <w:r>
        <w:rPr>
          <w:sz w:val="20"/>
        </w:rPr>
        <w:t xml:space="preserve">2. Показатели государственной программы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219"/>
        <w:gridCol w:w="1474"/>
        <w:gridCol w:w="1204"/>
        <w:gridCol w:w="1054"/>
        <w:gridCol w:w="604"/>
        <w:gridCol w:w="664"/>
        <w:gridCol w:w="664"/>
        <w:gridCol w:w="604"/>
        <w:gridCol w:w="664"/>
        <w:gridCol w:w="604"/>
        <w:gridCol w:w="664"/>
        <w:gridCol w:w="604"/>
        <w:gridCol w:w="2041"/>
        <w:gridCol w:w="1744"/>
        <w:gridCol w:w="2284"/>
        <w:gridCol w:w="237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w:t>
            </w:r>
          </w:p>
        </w:tc>
        <w:tc>
          <w:tcPr>
            <w:tcW w:w="1219" w:type="dxa"/>
            <w:vMerge w:val="restart"/>
          </w:tcPr>
          <w:p>
            <w:pPr>
              <w:pStyle w:val="0"/>
              <w:jc w:val="center"/>
            </w:pPr>
            <w:r>
              <w:rPr>
                <w:sz w:val="20"/>
              </w:rPr>
              <w:t xml:space="preserve">Уровень показателя</w:t>
            </w:r>
          </w:p>
        </w:tc>
        <w:tc>
          <w:tcPr>
            <w:tcW w:w="1474"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5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468" w:type="dxa"/>
          </w:tcPr>
          <w:p>
            <w:pPr>
              <w:pStyle w:val="0"/>
              <w:jc w:val="center"/>
            </w:pPr>
            <w:r>
              <w:rPr>
                <w:sz w:val="20"/>
              </w:rPr>
              <w:t xml:space="preserve">Значения показателя по годам</w:t>
            </w:r>
          </w:p>
        </w:tc>
        <w:tc>
          <w:tcPr>
            <w:tcW w:w="2041" w:type="dxa"/>
            <w:vMerge w:val="restart"/>
          </w:tcPr>
          <w:p>
            <w:pPr>
              <w:pStyle w:val="0"/>
              <w:jc w:val="center"/>
            </w:pPr>
            <w:r>
              <w:rPr>
                <w:sz w:val="20"/>
              </w:rPr>
              <w:t xml:space="preserve">Документ</w:t>
            </w:r>
          </w:p>
        </w:tc>
        <w:tc>
          <w:tcPr>
            <w:tcW w:w="1744" w:type="dxa"/>
            <w:vMerge w:val="restart"/>
          </w:tcPr>
          <w:p>
            <w:pPr>
              <w:pStyle w:val="0"/>
              <w:jc w:val="center"/>
            </w:pPr>
            <w:r>
              <w:rPr>
                <w:sz w:val="20"/>
              </w:rPr>
              <w:t xml:space="preserve">Ответственный за достижение показателя</w:t>
            </w:r>
          </w:p>
        </w:tc>
        <w:tc>
          <w:tcPr>
            <w:tcW w:w="2284" w:type="dxa"/>
            <w:vMerge w:val="restart"/>
          </w:tcPr>
          <w:p>
            <w:pPr>
              <w:pStyle w:val="0"/>
              <w:jc w:val="center"/>
            </w:pPr>
            <w:r>
              <w:rPr>
                <w:sz w:val="20"/>
              </w:rPr>
              <w:t xml:space="preserve">Связь с показателями национальных целей</w:t>
            </w:r>
          </w:p>
        </w:tc>
        <w:tc>
          <w:tcPr>
            <w:tcW w:w="2374" w:type="dxa"/>
            <w:vMerge w:val="restart"/>
          </w:tcPr>
          <w:p>
            <w:pPr>
              <w:pStyle w:val="0"/>
              <w:jc w:val="center"/>
            </w:pPr>
            <w:r>
              <w:rPr>
                <w:sz w:val="20"/>
              </w:rPr>
              <w:t xml:space="preserve">Связь с показателями государственных программ Российской Федерации</w:t>
            </w:r>
          </w:p>
        </w:tc>
      </w:tr>
      <w:tr>
        <w:tc>
          <w:tcPr>
            <w:vMerge w:val="continue"/>
          </w:tcPr>
          <w:p/>
        </w:tc>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64" w:type="dxa"/>
          </w:tcPr>
          <w:p>
            <w:pPr>
              <w:pStyle w:val="0"/>
              <w:jc w:val="center"/>
            </w:pPr>
            <w:r>
              <w:rPr>
                <w:sz w:val="20"/>
              </w:rPr>
              <w:t xml:space="preserve">2024</w:t>
            </w:r>
          </w:p>
        </w:tc>
        <w:tc>
          <w:tcPr>
            <w:tcW w:w="664" w:type="dxa"/>
          </w:tcPr>
          <w:p>
            <w:pPr>
              <w:pStyle w:val="0"/>
              <w:jc w:val="center"/>
            </w:pPr>
            <w:r>
              <w:rPr>
                <w:sz w:val="20"/>
              </w:rPr>
              <w:t xml:space="preserve">2025</w:t>
            </w:r>
          </w:p>
        </w:tc>
        <w:tc>
          <w:tcPr>
            <w:tcW w:w="604" w:type="dxa"/>
          </w:tcPr>
          <w:p>
            <w:pPr>
              <w:pStyle w:val="0"/>
              <w:jc w:val="center"/>
            </w:pPr>
            <w:r>
              <w:rPr>
                <w:sz w:val="20"/>
              </w:rPr>
              <w:t xml:space="preserve">2026</w:t>
            </w:r>
          </w:p>
        </w:tc>
        <w:tc>
          <w:tcPr>
            <w:tcW w:w="664" w:type="dxa"/>
          </w:tcPr>
          <w:p>
            <w:pPr>
              <w:pStyle w:val="0"/>
              <w:jc w:val="center"/>
            </w:pPr>
            <w:r>
              <w:rPr>
                <w:sz w:val="20"/>
              </w:rPr>
              <w:t xml:space="preserve">2027</w:t>
            </w:r>
          </w:p>
        </w:tc>
        <w:tc>
          <w:tcPr>
            <w:tcW w:w="604" w:type="dxa"/>
          </w:tcPr>
          <w:p>
            <w:pPr>
              <w:pStyle w:val="0"/>
              <w:jc w:val="center"/>
            </w:pPr>
            <w:r>
              <w:rPr>
                <w:sz w:val="20"/>
              </w:rPr>
              <w:t xml:space="preserve">2028</w:t>
            </w:r>
          </w:p>
        </w:tc>
        <w:tc>
          <w:tcPr>
            <w:tcW w:w="66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219" w:type="dxa"/>
          </w:tcPr>
          <w:p>
            <w:pPr>
              <w:pStyle w:val="0"/>
              <w:jc w:val="center"/>
            </w:pPr>
            <w:r>
              <w:rPr>
                <w:sz w:val="20"/>
              </w:rPr>
              <w:t xml:space="preserve">3</w:t>
            </w:r>
          </w:p>
        </w:tc>
        <w:tc>
          <w:tcPr>
            <w:tcW w:w="1474" w:type="dxa"/>
          </w:tcPr>
          <w:p>
            <w:pPr>
              <w:pStyle w:val="0"/>
              <w:jc w:val="center"/>
            </w:pPr>
            <w:r>
              <w:rPr>
                <w:sz w:val="20"/>
              </w:rPr>
              <w:t xml:space="preserve">4</w:t>
            </w:r>
          </w:p>
        </w:tc>
        <w:tc>
          <w:tcPr>
            <w:tcW w:w="1204" w:type="dxa"/>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64" w:type="dxa"/>
          </w:tcPr>
          <w:p>
            <w:pPr>
              <w:pStyle w:val="0"/>
              <w:jc w:val="center"/>
            </w:pPr>
            <w:r>
              <w:rPr>
                <w:sz w:val="20"/>
              </w:rPr>
              <w:t xml:space="preserve">9</w:t>
            </w:r>
          </w:p>
        </w:tc>
        <w:tc>
          <w:tcPr>
            <w:tcW w:w="664" w:type="dxa"/>
          </w:tcPr>
          <w:p>
            <w:pPr>
              <w:pStyle w:val="0"/>
              <w:jc w:val="center"/>
            </w:pPr>
            <w:r>
              <w:rPr>
                <w:sz w:val="20"/>
              </w:rPr>
              <w:t xml:space="preserve">10</w:t>
            </w:r>
          </w:p>
        </w:tc>
        <w:tc>
          <w:tcPr>
            <w:tcW w:w="604" w:type="dxa"/>
          </w:tcPr>
          <w:p>
            <w:pPr>
              <w:pStyle w:val="0"/>
              <w:jc w:val="center"/>
            </w:pPr>
            <w:r>
              <w:rPr>
                <w:sz w:val="20"/>
              </w:rPr>
              <w:t xml:space="preserve">11</w:t>
            </w:r>
          </w:p>
        </w:tc>
        <w:tc>
          <w:tcPr>
            <w:tcW w:w="664" w:type="dxa"/>
          </w:tcPr>
          <w:p>
            <w:pPr>
              <w:pStyle w:val="0"/>
              <w:jc w:val="center"/>
            </w:pPr>
            <w:r>
              <w:rPr>
                <w:sz w:val="20"/>
              </w:rPr>
              <w:t xml:space="preserve">12</w:t>
            </w:r>
          </w:p>
        </w:tc>
        <w:tc>
          <w:tcPr>
            <w:tcW w:w="604" w:type="dxa"/>
          </w:tcPr>
          <w:p>
            <w:pPr>
              <w:pStyle w:val="0"/>
              <w:jc w:val="center"/>
            </w:pPr>
            <w:r>
              <w:rPr>
                <w:sz w:val="20"/>
              </w:rPr>
              <w:t xml:space="preserve">13</w:t>
            </w:r>
          </w:p>
        </w:tc>
        <w:tc>
          <w:tcPr>
            <w:tcW w:w="664" w:type="dxa"/>
          </w:tcPr>
          <w:p>
            <w:pPr>
              <w:pStyle w:val="0"/>
              <w:jc w:val="center"/>
            </w:pPr>
            <w:r>
              <w:rPr>
                <w:sz w:val="20"/>
              </w:rPr>
              <w:t xml:space="preserve">14</w:t>
            </w:r>
          </w:p>
        </w:tc>
        <w:tc>
          <w:tcPr>
            <w:tcW w:w="604" w:type="dxa"/>
          </w:tcPr>
          <w:p>
            <w:pPr>
              <w:pStyle w:val="0"/>
              <w:jc w:val="center"/>
            </w:pPr>
            <w:r>
              <w:rPr>
                <w:sz w:val="20"/>
              </w:rPr>
              <w:t xml:space="preserve">15</w:t>
            </w:r>
          </w:p>
        </w:tc>
        <w:tc>
          <w:tcPr>
            <w:tcW w:w="2041" w:type="dxa"/>
          </w:tcPr>
          <w:p>
            <w:pPr>
              <w:pStyle w:val="0"/>
              <w:jc w:val="center"/>
            </w:pPr>
            <w:r>
              <w:rPr>
                <w:sz w:val="20"/>
              </w:rPr>
              <w:t xml:space="preserve">16</w:t>
            </w:r>
          </w:p>
        </w:tc>
        <w:tc>
          <w:tcPr>
            <w:tcW w:w="1744" w:type="dxa"/>
          </w:tcPr>
          <w:p>
            <w:pPr>
              <w:pStyle w:val="0"/>
              <w:jc w:val="center"/>
            </w:pPr>
            <w:r>
              <w:rPr>
                <w:sz w:val="20"/>
              </w:rPr>
              <w:t xml:space="preserve">17</w:t>
            </w:r>
          </w:p>
        </w:tc>
        <w:tc>
          <w:tcPr>
            <w:tcW w:w="2284" w:type="dxa"/>
          </w:tcPr>
          <w:p>
            <w:pPr>
              <w:pStyle w:val="0"/>
              <w:jc w:val="center"/>
            </w:pPr>
            <w:r>
              <w:rPr>
                <w:sz w:val="20"/>
              </w:rPr>
              <w:t xml:space="preserve">18</w:t>
            </w:r>
          </w:p>
        </w:tc>
        <w:tc>
          <w:tcPr>
            <w:tcW w:w="2374" w:type="dxa"/>
          </w:tcPr>
          <w:p>
            <w:pPr>
              <w:pStyle w:val="0"/>
              <w:jc w:val="center"/>
            </w:pPr>
            <w:r>
              <w:rPr>
                <w:sz w:val="20"/>
              </w:rPr>
              <w:t xml:space="preserve">19</w:t>
            </w:r>
          </w:p>
        </w:tc>
      </w:tr>
      <w:tr>
        <w:tc>
          <w:tcPr>
            <w:gridSpan w:val="18"/>
            <w:tcW w:w="21324" w:type="dxa"/>
          </w:tcPr>
          <w:p>
            <w:pPr>
              <w:pStyle w:val="0"/>
              <w:jc w:val="center"/>
            </w:pPr>
            <w:r>
              <w:rPr>
                <w:sz w:val="20"/>
              </w:rPr>
              <w:t xml:space="preserve">Цель государственной программы N 1</w:t>
            </w:r>
          </w:p>
          <w:p>
            <w:pPr>
              <w:pStyle w:val="0"/>
              <w:jc w:val="center"/>
            </w:pPr>
            <w:r>
              <w:rPr>
                <w:sz w:val="20"/>
              </w:rPr>
              <w:t xml:space="preserve">"Выравнивание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tc>
          <w:tcPr>
            <w:tcW w:w="484" w:type="dxa"/>
          </w:tcPr>
          <w:p>
            <w:pPr>
              <w:pStyle w:val="0"/>
              <w:jc w:val="center"/>
            </w:pPr>
            <w:r>
              <w:rPr>
                <w:sz w:val="20"/>
              </w:rPr>
              <w:t xml:space="preserve">1.1.</w:t>
            </w:r>
          </w:p>
        </w:tc>
        <w:tc>
          <w:tcPr>
            <w:tcW w:w="2374" w:type="dxa"/>
          </w:tcPr>
          <w:p>
            <w:pPr>
              <w:pStyle w:val="0"/>
              <w:jc w:val="center"/>
            </w:pPr>
            <w:r>
              <w:rPr>
                <w:sz w:val="20"/>
              </w:rPr>
              <w:t xml:space="preserve">Доступность дошкольного образования для детей в возрасте от 1,5 до 3 лет</w:t>
            </w:r>
          </w:p>
        </w:tc>
        <w:tc>
          <w:tcPr>
            <w:tcW w:w="1219" w:type="dxa"/>
          </w:tcPr>
          <w:p>
            <w:pPr>
              <w:pStyle w:val="0"/>
              <w:jc w:val="center"/>
            </w:pPr>
            <w:r>
              <w:rPr>
                <w:sz w:val="20"/>
              </w:rPr>
              <w:t xml:space="preserve">ГП РФ,</w:t>
            </w:r>
          </w:p>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2041" w:type="dxa"/>
          </w:tcPr>
          <w:p>
            <w:pPr>
              <w:pStyle w:val="0"/>
              <w:jc w:val="center"/>
            </w:pPr>
            <w:r>
              <w:rPr>
                <w:sz w:val="20"/>
              </w:rPr>
              <w:t xml:space="preserve">Государственная программа Российской Федерации "Развитие образования"</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Обеспечение устойчивого роста численности населения Российской Федерации</w:t>
            </w:r>
          </w:p>
        </w:tc>
        <w:tc>
          <w:tcPr>
            <w:tcW w:w="2374" w:type="dxa"/>
          </w:tcPr>
          <w:p>
            <w:pPr>
              <w:pStyle w:val="0"/>
              <w:jc w:val="center"/>
            </w:pPr>
            <w:r>
              <w:rPr>
                <w:sz w:val="20"/>
              </w:rPr>
              <w:t xml:space="preserve">Доступность дошкольного образования для детей в возрасте от 1,5 до 3 лет</w:t>
            </w:r>
          </w:p>
        </w:tc>
      </w:tr>
      <w:tr>
        <w:tc>
          <w:tcPr>
            <w:tcW w:w="484" w:type="dxa"/>
          </w:tcPr>
          <w:p>
            <w:pPr>
              <w:pStyle w:val="0"/>
              <w:jc w:val="center"/>
            </w:pPr>
            <w:r>
              <w:rPr>
                <w:sz w:val="20"/>
              </w:rPr>
              <w:t xml:space="preserve">1.2.</w:t>
            </w:r>
          </w:p>
        </w:tc>
        <w:tc>
          <w:tcPr>
            <w:tcW w:w="2374" w:type="dxa"/>
          </w:tcPr>
          <w:p>
            <w:pPr>
              <w:pStyle w:val="0"/>
              <w:jc w:val="center"/>
            </w:pPr>
            <w:r>
              <w:rPr>
                <w:sz w:val="20"/>
              </w:rPr>
              <w:t xml:space="preserve">Доступность дошкольного образования для детей в возрасте от 3 до 7 лет</w:t>
            </w:r>
          </w:p>
        </w:tc>
        <w:tc>
          <w:tcPr>
            <w:tcW w:w="1219" w:type="dxa"/>
          </w:tcPr>
          <w:p>
            <w:pPr>
              <w:pStyle w:val="0"/>
              <w:jc w:val="center"/>
            </w:pPr>
            <w:r>
              <w:rPr>
                <w:sz w:val="20"/>
              </w:rPr>
              <w:t xml:space="preserve">ГП РФ,</w:t>
            </w:r>
          </w:p>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2041" w:type="dxa"/>
          </w:tcPr>
          <w:p>
            <w:pPr>
              <w:pStyle w:val="0"/>
              <w:jc w:val="center"/>
            </w:pPr>
            <w:r>
              <w:rPr>
                <w:sz w:val="20"/>
              </w:rPr>
              <w:t xml:space="preserve">Государственная программа Российской Федерации "Развитие образования"</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Обеспечение устойчивого роста численности населения Российской Федерации</w:t>
            </w:r>
          </w:p>
        </w:tc>
        <w:tc>
          <w:tcPr>
            <w:tcW w:w="2374" w:type="dxa"/>
          </w:tcPr>
          <w:p>
            <w:pPr>
              <w:pStyle w:val="0"/>
              <w:jc w:val="center"/>
            </w:pPr>
            <w:r>
              <w:rPr>
                <w:sz w:val="20"/>
              </w:rPr>
              <w:t xml:space="preserve">Доступность дошкольного образования для детей в возрасте от 3 до 7 лет</w:t>
            </w:r>
          </w:p>
        </w:tc>
      </w:tr>
      <w:tr>
        <w:tc>
          <w:tcPr>
            <w:gridSpan w:val="18"/>
            <w:tcW w:w="21324" w:type="dxa"/>
          </w:tcPr>
          <w:p>
            <w:pPr>
              <w:pStyle w:val="0"/>
              <w:jc w:val="center"/>
            </w:pPr>
            <w:r>
              <w:rPr>
                <w:sz w:val="20"/>
              </w:rPr>
              <w:t xml:space="preserve">Цель государственной программы N 2</w:t>
            </w:r>
          </w:p>
          <w:p>
            <w:pPr>
              <w:pStyle w:val="0"/>
              <w:jc w:val="center"/>
            </w:pPr>
            <w:r>
              <w:rPr>
                <w:sz w:val="20"/>
              </w:rPr>
              <w:t xml:space="preserve">"Обеспечение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Белгородской области"</w:t>
            </w:r>
          </w:p>
        </w:tc>
      </w:tr>
      <w:tr>
        <w:tc>
          <w:tcPr>
            <w:tcW w:w="484" w:type="dxa"/>
          </w:tcPr>
          <w:p>
            <w:pPr>
              <w:pStyle w:val="0"/>
              <w:jc w:val="center"/>
            </w:pPr>
            <w:r>
              <w:rPr>
                <w:sz w:val="20"/>
              </w:rPr>
              <w:t xml:space="preserve">2.1.</w:t>
            </w:r>
          </w:p>
        </w:tc>
        <w:tc>
          <w:tcPr>
            <w:tcW w:w="2374" w:type="dxa"/>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79,54</w:t>
            </w:r>
          </w:p>
        </w:tc>
        <w:tc>
          <w:tcPr>
            <w:tcW w:w="604" w:type="dxa"/>
          </w:tcPr>
          <w:p>
            <w:pPr>
              <w:pStyle w:val="0"/>
              <w:jc w:val="center"/>
            </w:pPr>
            <w:r>
              <w:rPr>
                <w:sz w:val="20"/>
              </w:rPr>
              <w:t xml:space="preserve">2022</w:t>
            </w:r>
          </w:p>
        </w:tc>
        <w:tc>
          <w:tcPr>
            <w:tcW w:w="664" w:type="dxa"/>
          </w:tcPr>
          <w:p>
            <w:pPr>
              <w:pStyle w:val="0"/>
              <w:jc w:val="center"/>
            </w:pPr>
            <w:r>
              <w:rPr>
                <w:sz w:val="20"/>
              </w:rPr>
              <w:t xml:space="preserve">79,7</w:t>
            </w:r>
          </w:p>
        </w:tc>
        <w:tc>
          <w:tcPr>
            <w:tcW w:w="664" w:type="dxa"/>
          </w:tcPr>
          <w:p>
            <w:pPr>
              <w:pStyle w:val="0"/>
              <w:jc w:val="center"/>
            </w:pPr>
            <w:r>
              <w:rPr>
                <w:sz w:val="20"/>
              </w:rPr>
              <w:t xml:space="preserve">79,75</w:t>
            </w:r>
          </w:p>
        </w:tc>
        <w:tc>
          <w:tcPr>
            <w:tcW w:w="604" w:type="dxa"/>
          </w:tcPr>
          <w:p>
            <w:pPr>
              <w:pStyle w:val="0"/>
              <w:jc w:val="center"/>
            </w:pPr>
            <w:r>
              <w:rPr>
                <w:sz w:val="20"/>
              </w:rPr>
              <w:t xml:space="preserve">79,8</w:t>
            </w:r>
          </w:p>
        </w:tc>
        <w:tc>
          <w:tcPr>
            <w:tcW w:w="664" w:type="dxa"/>
          </w:tcPr>
          <w:p>
            <w:pPr>
              <w:pStyle w:val="0"/>
              <w:jc w:val="center"/>
            </w:pPr>
            <w:r>
              <w:rPr>
                <w:sz w:val="20"/>
              </w:rPr>
              <w:t xml:space="preserve">79,85</w:t>
            </w:r>
          </w:p>
        </w:tc>
        <w:tc>
          <w:tcPr>
            <w:tcW w:w="604" w:type="dxa"/>
          </w:tcPr>
          <w:p>
            <w:pPr>
              <w:pStyle w:val="0"/>
              <w:jc w:val="center"/>
            </w:pPr>
            <w:r>
              <w:rPr>
                <w:sz w:val="20"/>
              </w:rPr>
              <w:t xml:space="preserve">79,9</w:t>
            </w:r>
          </w:p>
        </w:tc>
        <w:tc>
          <w:tcPr>
            <w:tcW w:w="664" w:type="dxa"/>
          </w:tcPr>
          <w:p>
            <w:pPr>
              <w:pStyle w:val="0"/>
              <w:jc w:val="center"/>
            </w:pPr>
            <w:r>
              <w:rPr>
                <w:sz w:val="20"/>
              </w:rPr>
              <w:t xml:space="preserve">79,95</w:t>
            </w:r>
          </w:p>
        </w:tc>
        <w:tc>
          <w:tcPr>
            <w:tcW w:w="604" w:type="dxa"/>
          </w:tcPr>
          <w:p>
            <w:pPr>
              <w:pStyle w:val="0"/>
              <w:jc w:val="center"/>
            </w:pPr>
            <w:r>
              <w:rPr>
                <w:sz w:val="20"/>
              </w:rPr>
              <w:t xml:space="preserve">80</w:t>
            </w:r>
          </w:p>
        </w:tc>
        <w:tc>
          <w:tcPr>
            <w:tcW w:w="2041" w:type="dxa"/>
          </w:tcPr>
          <w:p>
            <w:pPr>
              <w:pStyle w:val="0"/>
              <w:jc w:val="center"/>
            </w:pPr>
            <w:r>
              <w:rPr>
                <w:sz w:val="20"/>
              </w:rPr>
              <w:t xml:space="preserve">Стратегия социально-экономического развития Белгородской области на период до 2030 года</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w:t>
            </w:r>
          </w:p>
        </w:tc>
        <w:tc>
          <w:tcPr>
            <w:tcW w:w="2374" w:type="dxa"/>
          </w:tcPr>
          <w:p>
            <w:pPr>
              <w:pStyle w:val="0"/>
              <w:jc w:val="center"/>
            </w:pPr>
            <w:r>
              <w:rPr>
                <w:sz w:val="20"/>
              </w:rPr>
              <w:t xml:space="preserve">-</w:t>
            </w:r>
          </w:p>
        </w:tc>
      </w:tr>
      <w:tr>
        <w:tc>
          <w:tcPr>
            <w:tcW w:w="484" w:type="dxa"/>
          </w:tcPr>
          <w:p>
            <w:pPr>
              <w:pStyle w:val="0"/>
              <w:jc w:val="center"/>
            </w:pPr>
            <w:r>
              <w:rPr>
                <w:sz w:val="20"/>
              </w:rPr>
              <w:t xml:space="preserve">2.2.</w:t>
            </w:r>
          </w:p>
        </w:tc>
        <w:tc>
          <w:tcPr>
            <w:tcW w:w="2374" w:type="dxa"/>
          </w:tcPr>
          <w:p>
            <w:pPr>
              <w:pStyle w:val="0"/>
              <w:jc w:val="center"/>
            </w:pPr>
            <w:r>
              <w:rPr>
                <w:sz w:val="20"/>
              </w:rPr>
              <w:t xml:space="preserve">Доля общеобразовательных организаций, оснащенных в целях внедрения цифровой образовательной среды</w:t>
            </w:r>
          </w:p>
        </w:tc>
        <w:tc>
          <w:tcPr>
            <w:tcW w:w="1219" w:type="dxa"/>
          </w:tcPr>
          <w:p>
            <w:pPr>
              <w:pStyle w:val="0"/>
              <w:jc w:val="center"/>
            </w:pPr>
            <w:r>
              <w:rPr>
                <w:sz w:val="20"/>
              </w:rPr>
              <w:t xml:space="preserve">ГП РФ,</w:t>
            </w:r>
          </w:p>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45,36</w:t>
            </w:r>
          </w:p>
        </w:tc>
        <w:tc>
          <w:tcPr>
            <w:tcW w:w="604" w:type="dxa"/>
          </w:tcPr>
          <w:p>
            <w:pPr>
              <w:pStyle w:val="0"/>
              <w:jc w:val="center"/>
            </w:pPr>
            <w:r>
              <w:rPr>
                <w:sz w:val="20"/>
              </w:rPr>
              <w:t xml:space="preserve">2022</w:t>
            </w:r>
          </w:p>
        </w:tc>
        <w:tc>
          <w:tcPr>
            <w:tcW w:w="664" w:type="dxa"/>
          </w:tcPr>
          <w:p>
            <w:pPr>
              <w:pStyle w:val="0"/>
              <w:jc w:val="center"/>
            </w:pPr>
            <w:r>
              <w:rPr>
                <w:sz w:val="20"/>
              </w:rPr>
              <w:t xml:space="preserve">60,18</w:t>
            </w:r>
          </w:p>
        </w:tc>
        <w:tc>
          <w:tcPr>
            <w:tcW w:w="664" w:type="dxa"/>
          </w:tcPr>
          <w:p>
            <w:pPr>
              <w:pStyle w:val="0"/>
              <w:jc w:val="center"/>
            </w:pPr>
            <w:r>
              <w:rPr>
                <w:sz w:val="20"/>
              </w:rPr>
              <w:t xml:space="preserve">-</w:t>
            </w:r>
          </w:p>
        </w:tc>
        <w:tc>
          <w:tcPr>
            <w:tcW w:w="604" w:type="dxa"/>
          </w:tcPr>
          <w:p>
            <w:pPr>
              <w:pStyle w:val="0"/>
              <w:jc w:val="center"/>
            </w:pPr>
            <w:r>
              <w:rPr>
                <w:sz w:val="20"/>
              </w:rPr>
              <w:t xml:space="preserve">-</w:t>
            </w:r>
          </w:p>
        </w:tc>
        <w:tc>
          <w:tcPr>
            <w:tcW w:w="664" w:type="dxa"/>
          </w:tcPr>
          <w:p>
            <w:pPr>
              <w:pStyle w:val="0"/>
              <w:jc w:val="center"/>
            </w:pPr>
            <w:r>
              <w:rPr>
                <w:sz w:val="20"/>
              </w:rPr>
              <w:t xml:space="preserve">-</w:t>
            </w:r>
          </w:p>
        </w:tc>
        <w:tc>
          <w:tcPr>
            <w:tcW w:w="604" w:type="dxa"/>
          </w:tcPr>
          <w:p>
            <w:pPr>
              <w:pStyle w:val="0"/>
              <w:jc w:val="center"/>
            </w:pPr>
            <w:r>
              <w:rPr>
                <w:sz w:val="20"/>
              </w:rPr>
              <w:t xml:space="preserve">-</w:t>
            </w:r>
          </w:p>
        </w:tc>
        <w:tc>
          <w:tcPr>
            <w:tcW w:w="664" w:type="dxa"/>
          </w:tcPr>
          <w:p>
            <w:pPr>
              <w:pStyle w:val="0"/>
              <w:jc w:val="center"/>
            </w:pPr>
            <w:r>
              <w:rPr>
                <w:sz w:val="20"/>
              </w:rPr>
              <w:t xml:space="preserve">-</w:t>
            </w:r>
          </w:p>
        </w:tc>
        <w:tc>
          <w:tcPr>
            <w:tcW w:w="604" w:type="dxa"/>
          </w:tcPr>
          <w:p>
            <w:pPr>
              <w:pStyle w:val="0"/>
              <w:jc w:val="center"/>
            </w:pPr>
            <w:r>
              <w:rPr>
                <w:sz w:val="20"/>
              </w:rPr>
              <w:t xml:space="preserve">-</w:t>
            </w:r>
          </w:p>
        </w:tc>
        <w:tc>
          <w:tcPr>
            <w:tcW w:w="2041" w:type="dxa"/>
          </w:tcPr>
          <w:p>
            <w:pPr>
              <w:pStyle w:val="0"/>
              <w:jc w:val="center"/>
            </w:pPr>
            <w:r>
              <w:rPr>
                <w:sz w:val="20"/>
              </w:rPr>
              <w:t xml:space="preserve">Государственная программа Российской Федерации "Развитие образования"</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Вхождение Российской Федерации в число десяти ведущих стран мира по качеству общего образования</w:t>
            </w:r>
          </w:p>
        </w:tc>
        <w:tc>
          <w:tcPr>
            <w:tcW w:w="2374" w:type="dxa"/>
          </w:tcPr>
          <w:p>
            <w:pPr>
              <w:pStyle w:val="0"/>
              <w:jc w:val="center"/>
            </w:pPr>
            <w:r>
              <w:rPr>
                <w:sz w:val="20"/>
              </w:rPr>
              <w:t xml:space="preserve">Доля общеобразовательных организаций, оснащенных в целях внедрения цифровой образовательной среды</w:t>
            </w:r>
          </w:p>
        </w:tc>
      </w:tr>
      <w:tr>
        <w:tc>
          <w:tcPr>
            <w:tcW w:w="484" w:type="dxa"/>
          </w:tcPr>
          <w:p>
            <w:pPr>
              <w:pStyle w:val="0"/>
              <w:jc w:val="center"/>
            </w:pPr>
            <w:r>
              <w:rPr>
                <w:sz w:val="20"/>
              </w:rPr>
              <w:t xml:space="preserve">2.3.</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19" w:type="dxa"/>
          </w:tcPr>
          <w:p>
            <w:pPr>
              <w:pStyle w:val="0"/>
              <w:jc w:val="center"/>
            </w:pPr>
            <w:r>
              <w:rPr>
                <w:sz w:val="20"/>
              </w:rPr>
              <w:t xml:space="preserve">ГП РФ,</w:t>
            </w:r>
          </w:p>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54,84</w:t>
            </w:r>
          </w:p>
        </w:tc>
        <w:tc>
          <w:tcPr>
            <w:tcW w:w="604" w:type="dxa"/>
          </w:tcPr>
          <w:p>
            <w:pPr>
              <w:pStyle w:val="0"/>
              <w:jc w:val="center"/>
            </w:pPr>
            <w:r>
              <w:rPr>
                <w:sz w:val="20"/>
              </w:rPr>
              <w:t xml:space="preserve">2022</w:t>
            </w:r>
          </w:p>
        </w:tc>
        <w:tc>
          <w:tcPr>
            <w:tcW w:w="664" w:type="dxa"/>
          </w:tcPr>
          <w:p>
            <w:pPr>
              <w:pStyle w:val="0"/>
              <w:jc w:val="center"/>
            </w:pPr>
            <w:r>
              <w:rPr>
                <w:sz w:val="20"/>
              </w:rPr>
              <w:t xml:space="preserve">58,8</w:t>
            </w:r>
          </w:p>
        </w:tc>
        <w:tc>
          <w:tcPr>
            <w:tcW w:w="664" w:type="dxa"/>
          </w:tcPr>
          <w:p>
            <w:pPr>
              <w:pStyle w:val="0"/>
              <w:jc w:val="center"/>
            </w:pPr>
            <w:r>
              <w:rPr>
                <w:sz w:val="20"/>
              </w:rPr>
              <w:t xml:space="preserve">-</w:t>
            </w:r>
          </w:p>
        </w:tc>
        <w:tc>
          <w:tcPr>
            <w:tcW w:w="604" w:type="dxa"/>
          </w:tcPr>
          <w:p>
            <w:pPr>
              <w:pStyle w:val="0"/>
              <w:jc w:val="center"/>
            </w:pPr>
            <w:r>
              <w:rPr>
                <w:sz w:val="20"/>
              </w:rPr>
              <w:t xml:space="preserve">-</w:t>
            </w:r>
          </w:p>
        </w:tc>
        <w:tc>
          <w:tcPr>
            <w:tcW w:w="664" w:type="dxa"/>
          </w:tcPr>
          <w:p>
            <w:pPr>
              <w:pStyle w:val="0"/>
              <w:jc w:val="center"/>
            </w:pPr>
            <w:r>
              <w:rPr>
                <w:sz w:val="20"/>
              </w:rPr>
              <w:t xml:space="preserve">-</w:t>
            </w:r>
          </w:p>
        </w:tc>
        <w:tc>
          <w:tcPr>
            <w:tcW w:w="604" w:type="dxa"/>
          </w:tcPr>
          <w:p>
            <w:pPr>
              <w:pStyle w:val="0"/>
              <w:jc w:val="center"/>
            </w:pPr>
            <w:r>
              <w:rPr>
                <w:sz w:val="20"/>
              </w:rPr>
              <w:t xml:space="preserve">-</w:t>
            </w:r>
          </w:p>
        </w:tc>
        <w:tc>
          <w:tcPr>
            <w:tcW w:w="664" w:type="dxa"/>
          </w:tcPr>
          <w:p>
            <w:pPr>
              <w:pStyle w:val="0"/>
              <w:jc w:val="center"/>
            </w:pPr>
            <w:r>
              <w:rPr>
                <w:sz w:val="20"/>
              </w:rPr>
              <w:t xml:space="preserve">-</w:t>
            </w:r>
          </w:p>
        </w:tc>
        <w:tc>
          <w:tcPr>
            <w:tcW w:w="604" w:type="dxa"/>
          </w:tcPr>
          <w:p>
            <w:pPr>
              <w:pStyle w:val="0"/>
              <w:jc w:val="center"/>
            </w:pPr>
            <w:r>
              <w:rPr>
                <w:sz w:val="20"/>
              </w:rPr>
              <w:t xml:space="preserve">-</w:t>
            </w:r>
          </w:p>
        </w:tc>
        <w:tc>
          <w:tcPr>
            <w:tcW w:w="2041" w:type="dxa"/>
          </w:tcPr>
          <w:p>
            <w:pPr>
              <w:pStyle w:val="0"/>
              <w:jc w:val="center"/>
            </w:pPr>
            <w:r>
              <w:rPr>
                <w:sz w:val="20"/>
              </w:rPr>
              <w:t xml:space="preserve">Государственная программа Российской Федерации "Развитие образования"</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Вхождение Российской Федерации в число десяти ведущих стран мира по качеству общего образования</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484" w:type="dxa"/>
          </w:tcPr>
          <w:p>
            <w:pPr>
              <w:pStyle w:val="0"/>
              <w:jc w:val="center"/>
            </w:pPr>
            <w:r>
              <w:rPr>
                <w:sz w:val="20"/>
              </w:rPr>
              <w:t xml:space="preserve">2.4.</w:t>
            </w:r>
          </w:p>
        </w:tc>
        <w:tc>
          <w:tcPr>
            <w:tcW w:w="2374" w:type="dxa"/>
          </w:tcPr>
          <w:p>
            <w:pPr>
              <w:pStyle w:val="0"/>
              <w:jc w:val="center"/>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2041" w:type="dxa"/>
          </w:tcPr>
          <w:p>
            <w:pPr>
              <w:pStyle w:val="0"/>
              <w:jc w:val="center"/>
            </w:pPr>
            <w:r>
              <w:rPr>
                <w:sz w:val="20"/>
              </w:rPr>
              <w:t xml:space="preserve">Государственная программа Российской Федерации "Развитие образования"</w:t>
            </w:r>
          </w:p>
        </w:tc>
        <w:tc>
          <w:tcPr>
            <w:tcW w:w="1744" w:type="dxa"/>
          </w:tcPr>
          <w:p>
            <w:pPr>
              <w:pStyle w:val="0"/>
              <w:jc w:val="center"/>
            </w:pPr>
            <w:r>
              <w:rPr>
                <w:sz w:val="20"/>
              </w:rPr>
              <w:t xml:space="preserve">Министерство строительства Белгородской области</w:t>
            </w:r>
          </w:p>
        </w:tc>
        <w:tc>
          <w:tcPr>
            <w:tcW w:w="2284" w:type="dxa"/>
          </w:tcPr>
          <w:p>
            <w:pPr>
              <w:pStyle w:val="0"/>
              <w:jc w:val="center"/>
            </w:pPr>
            <w:r>
              <w:rPr>
                <w:sz w:val="20"/>
              </w:rPr>
              <w:t xml:space="preserve">Вхождение Российской Федерации в число десяти ведущих стран мира по качеству общего образования</w:t>
            </w:r>
          </w:p>
        </w:tc>
        <w:tc>
          <w:tcPr>
            <w:tcW w:w="2374" w:type="dxa"/>
          </w:tcPr>
          <w:p>
            <w:pPr>
              <w:pStyle w:val="0"/>
              <w:jc w:val="center"/>
            </w:pPr>
            <w:r>
              <w:rPr>
                <w:sz w:val="20"/>
              </w:rPr>
              <w:t xml:space="preserve">Показатель "Вхождение Российской Федерации в число десяти ведущих стран мира по качеству общего образования"</w:t>
            </w:r>
          </w:p>
        </w:tc>
      </w:tr>
      <w:tr>
        <w:tc>
          <w:tcPr>
            <w:tcW w:w="484" w:type="dxa"/>
          </w:tcPr>
          <w:p>
            <w:pPr>
              <w:pStyle w:val="0"/>
              <w:jc w:val="center"/>
            </w:pPr>
            <w:r>
              <w:rPr>
                <w:sz w:val="20"/>
              </w:rPr>
              <w:t xml:space="preserve">2.5</w:t>
            </w:r>
          </w:p>
        </w:tc>
        <w:tc>
          <w:tcPr>
            <w:tcW w:w="2374" w:type="dxa"/>
          </w:tcPr>
          <w:p>
            <w:pPr>
              <w:pStyle w:val="0"/>
              <w:jc w:val="center"/>
            </w:pPr>
            <w:r>
              <w:rPr>
                <w:sz w:val="20"/>
              </w:rPr>
              <w:t xml:space="preserve">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85</w:t>
            </w:r>
          </w:p>
        </w:tc>
        <w:tc>
          <w:tcPr>
            <w:tcW w:w="604" w:type="dxa"/>
          </w:tcPr>
          <w:p>
            <w:pPr>
              <w:pStyle w:val="0"/>
              <w:jc w:val="center"/>
            </w:pPr>
            <w:r>
              <w:rPr>
                <w:sz w:val="20"/>
              </w:rPr>
              <w:t xml:space="preserve">2022</w:t>
            </w:r>
          </w:p>
        </w:tc>
        <w:tc>
          <w:tcPr>
            <w:tcW w:w="664" w:type="dxa"/>
          </w:tcPr>
          <w:p>
            <w:pPr>
              <w:pStyle w:val="0"/>
              <w:jc w:val="center"/>
            </w:pPr>
            <w:r>
              <w:rPr>
                <w:sz w:val="20"/>
              </w:rPr>
              <w:t xml:space="preserve">89</w:t>
            </w:r>
          </w:p>
        </w:tc>
        <w:tc>
          <w:tcPr>
            <w:tcW w:w="664" w:type="dxa"/>
          </w:tcPr>
          <w:p>
            <w:pPr>
              <w:pStyle w:val="0"/>
              <w:jc w:val="center"/>
            </w:pPr>
            <w:r>
              <w:rPr>
                <w:sz w:val="20"/>
              </w:rPr>
              <w:t xml:space="preserve">90</w:t>
            </w:r>
          </w:p>
        </w:tc>
        <w:tc>
          <w:tcPr>
            <w:tcW w:w="604" w:type="dxa"/>
          </w:tcPr>
          <w:p>
            <w:pPr>
              <w:pStyle w:val="0"/>
              <w:jc w:val="center"/>
            </w:pPr>
            <w:r>
              <w:rPr>
                <w:sz w:val="20"/>
              </w:rPr>
              <w:t xml:space="preserve">91</w:t>
            </w:r>
          </w:p>
        </w:tc>
        <w:tc>
          <w:tcPr>
            <w:tcW w:w="664" w:type="dxa"/>
          </w:tcPr>
          <w:p>
            <w:pPr>
              <w:pStyle w:val="0"/>
              <w:jc w:val="center"/>
            </w:pPr>
            <w:r>
              <w:rPr>
                <w:sz w:val="20"/>
              </w:rPr>
              <w:t xml:space="preserve">92</w:t>
            </w:r>
          </w:p>
        </w:tc>
        <w:tc>
          <w:tcPr>
            <w:tcW w:w="604" w:type="dxa"/>
          </w:tcPr>
          <w:p>
            <w:pPr>
              <w:pStyle w:val="0"/>
              <w:jc w:val="center"/>
            </w:pPr>
            <w:r>
              <w:rPr>
                <w:sz w:val="20"/>
              </w:rPr>
              <w:t xml:space="preserve">95</w:t>
            </w:r>
          </w:p>
        </w:tc>
        <w:tc>
          <w:tcPr>
            <w:tcW w:w="664" w:type="dxa"/>
          </w:tcPr>
          <w:p>
            <w:pPr>
              <w:pStyle w:val="0"/>
              <w:jc w:val="center"/>
            </w:pPr>
            <w:r>
              <w:rPr>
                <w:sz w:val="20"/>
              </w:rPr>
              <w:t xml:space="preserve">97</w:t>
            </w:r>
          </w:p>
        </w:tc>
        <w:tc>
          <w:tcPr>
            <w:tcW w:w="604" w:type="dxa"/>
          </w:tcPr>
          <w:p>
            <w:pPr>
              <w:pStyle w:val="0"/>
              <w:jc w:val="center"/>
            </w:pPr>
            <w:r>
              <w:rPr>
                <w:sz w:val="20"/>
              </w:rPr>
              <w:t xml:space="preserve">97</w:t>
            </w:r>
          </w:p>
        </w:tc>
        <w:tc>
          <w:tcPr>
            <w:tcW w:w="2041" w:type="dxa"/>
          </w:tcPr>
          <w:p>
            <w:pPr>
              <w:pStyle w:val="0"/>
              <w:jc w:val="center"/>
            </w:pPr>
            <w:r>
              <w:rPr>
                <w:sz w:val="20"/>
              </w:rPr>
              <w:t xml:space="preserve">-</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Вхождение Российской Федерации в число десяти ведущих стран мира по качеству общего образования</w:t>
            </w:r>
          </w:p>
        </w:tc>
        <w:tc>
          <w:tcPr>
            <w:tcW w:w="2374" w:type="dxa"/>
          </w:tcPr>
          <w:p>
            <w:pPr>
              <w:pStyle w:val="0"/>
              <w:jc w:val="center"/>
            </w:pPr>
            <w:r>
              <w:rPr>
                <w:sz w:val="20"/>
              </w:rPr>
              <w:t xml:space="preserve">Показатель "Средневзвешенный результат Российской Федерации в группе международных исследований, место Российской Федерации (не ниже)"</w:t>
            </w:r>
          </w:p>
        </w:tc>
      </w:tr>
      <w:tr>
        <w:tc>
          <w:tcPr>
            <w:gridSpan w:val="18"/>
            <w:tcW w:w="21324" w:type="dxa"/>
          </w:tcPr>
          <w:p>
            <w:pPr>
              <w:pStyle w:val="0"/>
              <w:jc w:val="center"/>
            </w:pPr>
            <w:r>
              <w:rPr>
                <w:sz w:val="20"/>
              </w:rPr>
              <w:t xml:space="preserve">Цель государственной программы N 3</w:t>
            </w:r>
          </w:p>
          <w:p>
            <w:pPr>
              <w:pStyle w:val="0"/>
              <w:jc w:val="center"/>
            </w:pPr>
            <w:r>
              <w:rPr>
                <w:sz w:val="20"/>
              </w:rPr>
              <w:t xml:space="preserve">"Увеличение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к 2030 году"</w:t>
            </w:r>
          </w:p>
        </w:tc>
      </w:tr>
      <w:tr>
        <w:tc>
          <w:tcPr>
            <w:tcW w:w="484" w:type="dxa"/>
          </w:tcPr>
          <w:p>
            <w:pPr>
              <w:pStyle w:val="0"/>
              <w:jc w:val="center"/>
            </w:pPr>
            <w:r>
              <w:rPr>
                <w:sz w:val="20"/>
              </w:rPr>
              <w:t xml:space="preserve">3.1.</w:t>
            </w:r>
          </w:p>
        </w:tc>
        <w:tc>
          <w:tcPr>
            <w:tcW w:w="2374" w:type="dxa"/>
          </w:tcPr>
          <w:p>
            <w:pPr>
              <w:pStyle w:val="0"/>
              <w:jc w:val="center"/>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64</w:t>
            </w:r>
          </w:p>
        </w:tc>
        <w:tc>
          <w:tcPr>
            <w:tcW w:w="604" w:type="dxa"/>
          </w:tcPr>
          <w:p>
            <w:pPr>
              <w:pStyle w:val="0"/>
              <w:jc w:val="center"/>
            </w:pPr>
            <w:r>
              <w:rPr>
                <w:sz w:val="20"/>
              </w:rPr>
              <w:t xml:space="preserve">2022</w:t>
            </w:r>
          </w:p>
        </w:tc>
        <w:tc>
          <w:tcPr>
            <w:tcW w:w="664" w:type="dxa"/>
          </w:tcPr>
          <w:p>
            <w:pPr>
              <w:pStyle w:val="0"/>
              <w:jc w:val="center"/>
            </w:pPr>
            <w:r>
              <w:rPr>
                <w:sz w:val="20"/>
              </w:rPr>
              <w:t xml:space="preserve">64,1</w:t>
            </w:r>
          </w:p>
        </w:tc>
        <w:tc>
          <w:tcPr>
            <w:tcW w:w="664" w:type="dxa"/>
          </w:tcPr>
          <w:p>
            <w:pPr>
              <w:pStyle w:val="0"/>
              <w:jc w:val="center"/>
            </w:pPr>
            <w:r>
              <w:rPr>
                <w:sz w:val="20"/>
              </w:rPr>
              <w:t xml:space="preserve">64,2</w:t>
            </w:r>
          </w:p>
        </w:tc>
        <w:tc>
          <w:tcPr>
            <w:tcW w:w="604" w:type="dxa"/>
          </w:tcPr>
          <w:p>
            <w:pPr>
              <w:pStyle w:val="0"/>
              <w:jc w:val="center"/>
            </w:pPr>
            <w:r>
              <w:rPr>
                <w:sz w:val="20"/>
              </w:rPr>
              <w:t xml:space="preserve">64,3</w:t>
            </w:r>
          </w:p>
        </w:tc>
        <w:tc>
          <w:tcPr>
            <w:tcW w:w="664" w:type="dxa"/>
          </w:tcPr>
          <w:p>
            <w:pPr>
              <w:pStyle w:val="0"/>
              <w:jc w:val="center"/>
            </w:pPr>
            <w:r>
              <w:rPr>
                <w:sz w:val="20"/>
              </w:rPr>
              <w:t xml:space="preserve">64,4</w:t>
            </w:r>
          </w:p>
        </w:tc>
        <w:tc>
          <w:tcPr>
            <w:tcW w:w="604" w:type="dxa"/>
          </w:tcPr>
          <w:p>
            <w:pPr>
              <w:pStyle w:val="0"/>
              <w:jc w:val="center"/>
            </w:pPr>
            <w:r>
              <w:rPr>
                <w:sz w:val="20"/>
              </w:rPr>
              <w:t xml:space="preserve">64,6</w:t>
            </w:r>
          </w:p>
        </w:tc>
        <w:tc>
          <w:tcPr>
            <w:tcW w:w="664" w:type="dxa"/>
          </w:tcPr>
          <w:p>
            <w:pPr>
              <w:pStyle w:val="0"/>
              <w:jc w:val="center"/>
            </w:pPr>
            <w:r>
              <w:rPr>
                <w:sz w:val="20"/>
              </w:rPr>
              <w:t xml:space="preserve">64,8</w:t>
            </w:r>
          </w:p>
        </w:tc>
        <w:tc>
          <w:tcPr>
            <w:tcW w:w="604" w:type="dxa"/>
          </w:tcPr>
          <w:p>
            <w:pPr>
              <w:pStyle w:val="0"/>
              <w:jc w:val="center"/>
            </w:pPr>
            <w:r>
              <w:rPr>
                <w:sz w:val="20"/>
              </w:rPr>
              <w:t xml:space="preserve">65</w:t>
            </w:r>
          </w:p>
        </w:tc>
        <w:tc>
          <w:tcPr>
            <w:tcW w:w="2041" w:type="dxa"/>
          </w:tcPr>
          <w:p>
            <w:pPr>
              <w:pStyle w:val="0"/>
              <w:jc w:val="center"/>
            </w:pPr>
            <w:r>
              <w:rPr>
                <w:sz w:val="20"/>
              </w:rPr>
              <w:t xml:space="preserve">-</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Обеспечение темпа роста валового внутреннего продукта страны выше среднемирового при сохранении макроэкономической стабильности</w:t>
            </w:r>
          </w:p>
        </w:tc>
        <w:tc>
          <w:tcPr>
            <w:tcW w:w="2374" w:type="dxa"/>
          </w:tcPr>
          <w:p>
            <w:pPr>
              <w:pStyle w:val="0"/>
              <w:jc w:val="center"/>
            </w:pPr>
            <w:r>
              <w:rPr>
                <w:sz w:val="20"/>
              </w:rPr>
              <w:t xml:space="preserve">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r>
      <w:tr>
        <w:tc>
          <w:tcPr>
            <w:gridSpan w:val="18"/>
            <w:tcW w:w="21324" w:type="dxa"/>
          </w:tcPr>
          <w:p>
            <w:pPr>
              <w:pStyle w:val="0"/>
              <w:jc w:val="center"/>
            </w:pPr>
            <w:r>
              <w:rPr>
                <w:sz w:val="20"/>
              </w:rPr>
              <w:t xml:space="preserve">Цель государственной программы N 4</w:t>
            </w:r>
          </w:p>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tc>
          <w:tcPr>
            <w:tcW w:w="484" w:type="dxa"/>
          </w:tcPr>
          <w:p>
            <w:pPr>
              <w:pStyle w:val="0"/>
              <w:jc w:val="center"/>
            </w:pPr>
            <w:r>
              <w:rPr>
                <w:sz w:val="20"/>
              </w:rPr>
              <w:t xml:space="preserve">4.1.</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c>
          <w:tcPr>
            <w:tcW w:w="1219" w:type="dxa"/>
          </w:tcPr>
          <w:p>
            <w:pPr>
              <w:pStyle w:val="0"/>
              <w:jc w:val="center"/>
            </w:pPr>
            <w:r>
              <w:rPr>
                <w:sz w:val="20"/>
              </w:rPr>
              <w:t xml:space="preserve">ГП РФ, 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79,7</w:t>
            </w:r>
          </w:p>
        </w:tc>
        <w:tc>
          <w:tcPr>
            <w:tcW w:w="604" w:type="dxa"/>
          </w:tcPr>
          <w:p>
            <w:pPr>
              <w:pStyle w:val="0"/>
              <w:jc w:val="center"/>
            </w:pPr>
            <w:r>
              <w:rPr>
                <w:sz w:val="20"/>
              </w:rPr>
              <w:t xml:space="preserve">2022</w:t>
            </w:r>
          </w:p>
        </w:tc>
        <w:tc>
          <w:tcPr>
            <w:tcW w:w="664" w:type="dxa"/>
          </w:tcPr>
          <w:p>
            <w:pPr>
              <w:pStyle w:val="0"/>
              <w:jc w:val="center"/>
            </w:pPr>
            <w:r>
              <w:rPr>
                <w:sz w:val="20"/>
              </w:rPr>
              <w:t xml:space="preserve">82,8</w:t>
            </w:r>
          </w:p>
        </w:tc>
        <w:tc>
          <w:tcPr>
            <w:tcW w:w="664" w:type="dxa"/>
          </w:tcPr>
          <w:p>
            <w:pPr>
              <w:pStyle w:val="0"/>
              <w:jc w:val="center"/>
            </w:pPr>
            <w:r>
              <w:rPr>
                <w:sz w:val="20"/>
              </w:rPr>
              <w:t xml:space="preserve">83,1</w:t>
            </w:r>
          </w:p>
        </w:tc>
        <w:tc>
          <w:tcPr>
            <w:tcW w:w="604" w:type="dxa"/>
          </w:tcPr>
          <w:p>
            <w:pPr>
              <w:pStyle w:val="0"/>
              <w:jc w:val="center"/>
            </w:pPr>
            <w:r>
              <w:rPr>
                <w:sz w:val="20"/>
              </w:rPr>
              <w:t xml:space="preserve">83,3</w:t>
            </w:r>
          </w:p>
        </w:tc>
        <w:tc>
          <w:tcPr>
            <w:tcW w:w="664" w:type="dxa"/>
          </w:tcPr>
          <w:p>
            <w:pPr>
              <w:pStyle w:val="0"/>
              <w:jc w:val="center"/>
            </w:pPr>
            <w:r>
              <w:rPr>
                <w:sz w:val="20"/>
              </w:rPr>
              <w:t xml:space="preserve">83,7</w:t>
            </w:r>
          </w:p>
        </w:tc>
        <w:tc>
          <w:tcPr>
            <w:tcW w:w="604" w:type="dxa"/>
          </w:tcPr>
          <w:p>
            <w:pPr>
              <w:pStyle w:val="0"/>
              <w:jc w:val="center"/>
            </w:pPr>
            <w:r>
              <w:rPr>
                <w:sz w:val="20"/>
              </w:rPr>
              <w:t xml:space="preserve">83,9</w:t>
            </w:r>
          </w:p>
        </w:tc>
        <w:tc>
          <w:tcPr>
            <w:tcW w:w="664" w:type="dxa"/>
          </w:tcPr>
          <w:p>
            <w:pPr>
              <w:pStyle w:val="0"/>
              <w:jc w:val="center"/>
            </w:pPr>
            <w:r>
              <w:rPr>
                <w:sz w:val="20"/>
              </w:rPr>
              <w:t xml:space="preserve">84,3</w:t>
            </w:r>
          </w:p>
        </w:tc>
        <w:tc>
          <w:tcPr>
            <w:tcW w:w="604" w:type="dxa"/>
          </w:tcPr>
          <w:p>
            <w:pPr>
              <w:pStyle w:val="0"/>
              <w:jc w:val="center"/>
            </w:pPr>
            <w:r>
              <w:rPr>
                <w:sz w:val="20"/>
              </w:rPr>
              <w:t xml:space="preserve">84,8</w:t>
            </w:r>
          </w:p>
        </w:tc>
        <w:tc>
          <w:tcPr>
            <w:tcW w:w="2041" w:type="dxa"/>
          </w:tcPr>
          <w:p>
            <w:pPr>
              <w:pStyle w:val="0"/>
              <w:jc w:val="center"/>
            </w:pPr>
            <w:r>
              <w:rPr>
                <w:sz w:val="20"/>
              </w:rPr>
              <w:t xml:space="preserve">Государственная программа Российской Федерации "Развитие образования"</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r>
      <w:tr>
        <w:tc>
          <w:tcPr>
            <w:tcW w:w="484" w:type="dxa"/>
          </w:tcPr>
          <w:p>
            <w:pPr>
              <w:pStyle w:val="0"/>
              <w:jc w:val="center"/>
            </w:pPr>
            <w:r>
              <w:rPr>
                <w:sz w:val="20"/>
              </w:rPr>
              <w:t xml:space="preserve">4.2.</w:t>
            </w:r>
          </w:p>
        </w:tc>
        <w:tc>
          <w:tcPr>
            <w:tcW w:w="2374" w:type="dxa"/>
          </w:tcPr>
          <w:p>
            <w:pPr>
              <w:pStyle w:val="0"/>
              <w:jc w:val="center"/>
            </w:pPr>
            <w:r>
              <w:rPr>
                <w:sz w:val="20"/>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7,9</w:t>
            </w:r>
          </w:p>
        </w:tc>
        <w:tc>
          <w:tcPr>
            <w:tcW w:w="604" w:type="dxa"/>
          </w:tcPr>
          <w:p>
            <w:pPr>
              <w:pStyle w:val="0"/>
              <w:jc w:val="center"/>
            </w:pPr>
            <w:r>
              <w:rPr>
                <w:sz w:val="20"/>
              </w:rPr>
              <w:t xml:space="preserve">2022</w:t>
            </w:r>
          </w:p>
        </w:tc>
        <w:tc>
          <w:tcPr>
            <w:tcW w:w="664" w:type="dxa"/>
          </w:tcPr>
          <w:p>
            <w:pPr>
              <w:pStyle w:val="0"/>
              <w:jc w:val="center"/>
            </w:pPr>
            <w:r>
              <w:rPr>
                <w:sz w:val="20"/>
              </w:rPr>
              <w:t xml:space="preserve">8,02</w:t>
            </w:r>
          </w:p>
        </w:tc>
        <w:tc>
          <w:tcPr>
            <w:tcW w:w="664" w:type="dxa"/>
          </w:tcPr>
          <w:p>
            <w:pPr>
              <w:pStyle w:val="0"/>
              <w:jc w:val="center"/>
            </w:pPr>
            <w:r>
              <w:rPr>
                <w:sz w:val="20"/>
              </w:rPr>
              <w:t xml:space="preserve">9,5</w:t>
            </w:r>
          </w:p>
        </w:tc>
        <w:tc>
          <w:tcPr>
            <w:tcW w:w="604" w:type="dxa"/>
          </w:tcPr>
          <w:p>
            <w:pPr>
              <w:pStyle w:val="0"/>
              <w:jc w:val="center"/>
            </w:pPr>
            <w:r>
              <w:rPr>
                <w:sz w:val="20"/>
              </w:rPr>
              <w:t xml:space="preserve">10</w:t>
            </w:r>
          </w:p>
        </w:tc>
        <w:tc>
          <w:tcPr>
            <w:tcW w:w="664" w:type="dxa"/>
          </w:tcPr>
          <w:p>
            <w:pPr>
              <w:pStyle w:val="0"/>
              <w:jc w:val="center"/>
            </w:pPr>
            <w:r>
              <w:rPr>
                <w:sz w:val="20"/>
              </w:rPr>
              <w:t xml:space="preserve">10,5</w:t>
            </w:r>
          </w:p>
        </w:tc>
        <w:tc>
          <w:tcPr>
            <w:tcW w:w="604" w:type="dxa"/>
          </w:tcPr>
          <w:p>
            <w:pPr>
              <w:pStyle w:val="0"/>
              <w:jc w:val="center"/>
            </w:pPr>
            <w:r>
              <w:rPr>
                <w:sz w:val="20"/>
              </w:rPr>
              <w:t xml:space="preserve">11</w:t>
            </w:r>
          </w:p>
        </w:tc>
        <w:tc>
          <w:tcPr>
            <w:tcW w:w="664" w:type="dxa"/>
          </w:tcPr>
          <w:p>
            <w:pPr>
              <w:pStyle w:val="0"/>
              <w:jc w:val="center"/>
            </w:pPr>
            <w:r>
              <w:rPr>
                <w:sz w:val="20"/>
              </w:rPr>
              <w:t xml:space="preserve">11,5</w:t>
            </w:r>
          </w:p>
        </w:tc>
        <w:tc>
          <w:tcPr>
            <w:tcW w:w="604" w:type="dxa"/>
          </w:tcPr>
          <w:p>
            <w:pPr>
              <w:pStyle w:val="0"/>
              <w:jc w:val="center"/>
            </w:pPr>
            <w:r>
              <w:rPr>
                <w:sz w:val="20"/>
              </w:rPr>
              <w:t xml:space="preserve">12</w:t>
            </w:r>
          </w:p>
        </w:tc>
        <w:tc>
          <w:tcPr>
            <w:tcW w:w="2041" w:type="dxa"/>
          </w:tcPr>
          <w:p>
            <w:pPr>
              <w:pStyle w:val="0"/>
              <w:jc w:val="center"/>
            </w:pPr>
            <w:r>
              <w:rPr>
                <w:sz w:val="20"/>
              </w:rPr>
              <w:t xml:space="preserve">-</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r>
      <w:tr>
        <w:tc>
          <w:tcPr>
            <w:gridSpan w:val="18"/>
            <w:tcW w:w="21324" w:type="dxa"/>
          </w:tcPr>
          <w:p>
            <w:pPr>
              <w:pStyle w:val="0"/>
              <w:jc w:val="center"/>
            </w:pPr>
            <w:r>
              <w:rPr>
                <w:sz w:val="20"/>
              </w:rPr>
              <w:t xml:space="preserve">Цель государственной программы N 5</w:t>
            </w:r>
          </w:p>
          <w:p>
            <w:pPr>
              <w:pStyle w:val="0"/>
              <w:jc w:val="center"/>
            </w:pPr>
            <w:r>
              <w:rPr>
                <w:sz w:val="20"/>
              </w:rPr>
              <w:t xml:space="preserve">"Увеличение доли детей в возрасте до 18 лет, охваченных отдыхом и оздоровлением, до 60% к 2030 году"</w:t>
            </w:r>
          </w:p>
        </w:tc>
      </w:tr>
      <w:tr>
        <w:tc>
          <w:tcPr>
            <w:tcW w:w="484" w:type="dxa"/>
          </w:tcPr>
          <w:p>
            <w:pPr>
              <w:pStyle w:val="0"/>
              <w:jc w:val="center"/>
            </w:pPr>
            <w:r>
              <w:rPr>
                <w:sz w:val="20"/>
              </w:rPr>
              <w:t xml:space="preserve">5.1.</w:t>
            </w:r>
          </w:p>
        </w:tc>
        <w:tc>
          <w:tcPr>
            <w:tcW w:w="2374" w:type="dxa"/>
          </w:tcPr>
          <w:p>
            <w:pPr>
              <w:pStyle w:val="0"/>
              <w:jc w:val="center"/>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66,1</w:t>
            </w:r>
          </w:p>
        </w:tc>
        <w:tc>
          <w:tcPr>
            <w:tcW w:w="604" w:type="dxa"/>
          </w:tcPr>
          <w:p>
            <w:pPr>
              <w:pStyle w:val="0"/>
              <w:jc w:val="center"/>
            </w:pPr>
            <w:r>
              <w:rPr>
                <w:sz w:val="20"/>
              </w:rPr>
              <w:t xml:space="preserve">2022</w:t>
            </w:r>
          </w:p>
        </w:tc>
        <w:tc>
          <w:tcPr>
            <w:tcW w:w="664" w:type="dxa"/>
          </w:tcPr>
          <w:p>
            <w:pPr>
              <w:pStyle w:val="0"/>
              <w:jc w:val="center"/>
            </w:pPr>
            <w:r>
              <w:rPr>
                <w:sz w:val="20"/>
              </w:rPr>
              <w:t xml:space="preserve">53</w:t>
            </w:r>
          </w:p>
        </w:tc>
        <w:tc>
          <w:tcPr>
            <w:tcW w:w="664" w:type="dxa"/>
          </w:tcPr>
          <w:p>
            <w:pPr>
              <w:pStyle w:val="0"/>
              <w:jc w:val="center"/>
            </w:pPr>
            <w:r>
              <w:rPr>
                <w:sz w:val="20"/>
              </w:rPr>
              <w:t xml:space="preserve">54</w:t>
            </w:r>
          </w:p>
        </w:tc>
        <w:tc>
          <w:tcPr>
            <w:tcW w:w="604" w:type="dxa"/>
          </w:tcPr>
          <w:p>
            <w:pPr>
              <w:pStyle w:val="0"/>
              <w:jc w:val="center"/>
            </w:pPr>
            <w:r>
              <w:rPr>
                <w:sz w:val="20"/>
              </w:rPr>
              <w:t xml:space="preserve">55</w:t>
            </w:r>
          </w:p>
        </w:tc>
        <w:tc>
          <w:tcPr>
            <w:tcW w:w="664" w:type="dxa"/>
          </w:tcPr>
          <w:p>
            <w:pPr>
              <w:pStyle w:val="0"/>
              <w:jc w:val="center"/>
            </w:pPr>
            <w:r>
              <w:rPr>
                <w:sz w:val="20"/>
              </w:rPr>
              <w:t xml:space="preserve">56</w:t>
            </w:r>
          </w:p>
        </w:tc>
        <w:tc>
          <w:tcPr>
            <w:tcW w:w="604" w:type="dxa"/>
          </w:tcPr>
          <w:p>
            <w:pPr>
              <w:pStyle w:val="0"/>
              <w:jc w:val="center"/>
            </w:pPr>
            <w:r>
              <w:rPr>
                <w:sz w:val="20"/>
              </w:rPr>
              <w:t xml:space="preserve">57</w:t>
            </w:r>
          </w:p>
        </w:tc>
        <w:tc>
          <w:tcPr>
            <w:tcW w:w="664" w:type="dxa"/>
          </w:tcPr>
          <w:p>
            <w:pPr>
              <w:pStyle w:val="0"/>
              <w:jc w:val="center"/>
            </w:pPr>
            <w:r>
              <w:rPr>
                <w:sz w:val="20"/>
              </w:rPr>
              <w:t xml:space="preserve">58</w:t>
            </w:r>
          </w:p>
        </w:tc>
        <w:tc>
          <w:tcPr>
            <w:tcW w:w="604" w:type="dxa"/>
          </w:tcPr>
          <w:p>
            <w:pPr>
              <w:pStyle w:val="0"/>
              <w:jc w:val="center"/>
            </w:pPr>
            <w:r>
              <w:rPr>
                <w:sz w:val="20"/>
              </w:rPr>
              <w:t xml:space="preserve">60</w:t>
            </w:r>
          </w:p>
        </w:tc>
        <w:tc>
          <w:tcPr>
            <w:tcW w:w="2041" w:type="dxa"/>
          </w:tcPr>
          <w:p>
            <w:pPr>
              <w:pStyle w:val="0"/>
              <w:jc w:val="center"/>
            </w:pPr>
            <w:r>
              <w:rPr>
                <w:sz w:val="20"/>
              </w:rPr>
              <w:t xml:space="preserve">-</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r>
      <w:tr>
        <w:tc>
          <w:tcPr>
            <w:gridSpan w:val="18"/>
            <w:tcW w:w="21324" w:type="dxa"/>
          </w:tcPr>
          <w:p>
            <w:pPr>
              <w:pStyle w:val="0"/>
              <w:jc w:val="center"/>
            </w:pPr>
            <w:r>
              <w:rPr>
                <w:sz w:val="20"/>
              </w:rPr>
              <w:t xml:space="preserve">Цель государственной программы N 6</w:t>
            </w:r>
          </w:p>
          <w:p>
            <w:pPr>
              <w:pStyle w:val="0"/>
              <w:jc w:val="center"/>
            </w:pPr>
            <w:r>
              <w:rPr>
                <w:sz w:val="20"/>
              </w:rPr>
              <w:t xml:space="preserve">"Увеличение доли обучающихся (очной формы) образовательных организаций высшего образования, расположенных на территории Белгородской области, принявших участие в научных мероприятиях, до 50 процентов к 2030 году"</w:t>
            </w:r>
          </w:p>
        </w:tc>
      </w:tr>
      <w:tr>
        <w:tc>
          <w:tcPr>
            <w:tcW w:w="484" w:type="dxa"/>
          </w:tcPr>
          <w:p>
            <w:pPr>
              <w:pStyle w:val="0"/>
            </w:pPr>
            <w:r>
              <w:rPr>
                <w:sz w:val="20"/>
              </w:rPr>
              <w:t xml:space="preserve">6.1.</w:t>
            </w:r>
          </w:p>
        </w:tc>
        <w:tc>
          <w:tcPr>
            <w:tcW w:w="2374" w:type="dxa"/>
          </w:tcPr>
          <w:p>
            <w:pPr>
              <w:pStyle w:val="0"/>
              <w:jc w:val="center"/>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47</w:t>
            </w:r>
          </w:p>
        </w:tc>
        <w:tc>
          <w:tcPr>
            <w:tcW w:w="604" w:type="dxa"/>
          </w:tcPr>
          <w:p>
            <w:pPr>
              <w:pStyle w:val="0"/>
              <w:jc w:val="center"/>
            </w:pPr>
            <w:r>
              <w:rPr>
                <w:sz w:val="20"/>
              </w:rPr>
              <w:t xml:space="preserve">2022</w:t>
            </w:r>
          </w:p>
        </w:tc>
        <w:tc>
          <w:tcPr>
            <w:tcW w:w="664" w:type="dxa"/>
          </w:tcPr>
          <w:p>
            <w:pPr>
              <w:pStyle w:val="0"/>
              <w:jc w:val="center"/>
            </w:pPr>
            <w:r>
              <w:rPr>
                <w:sz w:val="20"/>
              </w:rPr>
              <w:t xml:space="preserve">50</w:t>
            </w:r>
          </w:p>
        </w:tc>
        <w:tc>
          <w:tcPr>
            <w:tcW w:w="664" w:type="dxa"/>
          </w:tcPr>
          <w:p>
            <w:pPr>
              <w:pStyle w:val="0"/>
              <w:jc w:val="center"/>
            </w:pPr>
            <w:r>
              <w:rPr>
                <w:sz w:val="20"/>
              </w:rPr>
              <w:t xml:space="preserve">50</w:t>
            </w:r>
          </w:p>
        </w:tc>
        <w:tc>
          <w:tcPr>
            <w:tcW w:w="604" w:type="dxa"/>
          </w:tcPr>
          <w:p>
            <w:pPr>
              <w:pStyle w:val="0"/>
              <w:jc w:val="center"/>
            </w:pPr>
            <w:r>
              <w:rPr>
                <w:sz w:val="20"/>
              </w:rPr>
              <w:t xml:space="preserve">50</w:t>
            </w:r>
          </w:p>
        </w:tc>
        <w:tc>
          <w:tcPr>
            <w:tcW w:w="664" w:type="dxa"/>
          </w:tcPr>
          <w:p>
            <w:pPr>
              <w:pStyle w:val="0"/>
              <w:jc w:val="center"/>
            </w:pPr>
            <w:r>
              <w:rPr>
                <w:sz w:val="20"/>
              </w:rPr>
              <w:t xml:space="preserve">50</w:t>
            </w:r>
          </w:p>
        </w:tc>
        <w:tc>
          <w:tcPr>
            <w:tcW w:w="604" w:type="dxa"/>
          </w:tcPr>
          <w:p>
            <w:pPr>
              <w:pStyle w:val="0"/>
              <w:jc w:val="center"/>
            </w:pPr>
            <w:r>
              <w:rPr>
                <w:sz w:val="20"/>
              </w:rPr>
              <w:t xml:space="preserve">50</w:t>
            </w:r>
          </w:p>
        </w:tc>
        <w:tc>
          <w:tcPr>
            <w:tcW w:w="664" w:type="dxa"/>
          </w:tcPr>
          <w:p>
            <w:pPr>
              <w:pStyle w:val="0"/>
              <w:jc w:val="center"/>
            </w:pPr>
            <w:r>
              <w:rPr>
                <w:sz w:val="20"/>
              </w:rPr>
              <w:t xml:space="preserve">50</w:t>
            </w:r>
          </w:p>
        </w:tc>
        <w:tc>
          <w:tcPr>
            <w:tcW w:w="604" w:type="dxa"/>
          </w:tcPr>
          <w:p>
            <w:pPr>
              <w:pStyle w:val="0"/>
              <w:jc w:val="center"/>
            </w:pPr>
            <w:r>
              <w:rPr>
                <w:sz w:val="20"/>
              </w:rPr>
              <w:t xml:space="preserve">50</w:t>
            </w:r>
          </w:p>
        </w:tc>
        <w:tc>
          <w:tcPr>
            <w:tcW w:w="2041" w:type="dxa"/>
          </w:tcPr>
          <w:p>
            <w:pPr>
              <w:pStyle w:val="0"/>
              <w:jc w:val="center"/>
            </w:pPr>
            <w:r>
              <w:rPr>
                <w:sz w:val="20"/>
              </w:rPr>
              <w:t xml:space="preserve">Стратегия социально-экономического развития Белгородской области на период до 2030 года</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w:t>
            </w:r>
          </w:p>
        </w:tc>
        <w:tc>
          <w:tcPr>
            <w:tcW w:w="2374" w:type="dxa"/>
          </w:tcPr>
          <w:p>
            <w:pPr>
              <w:pStyle w:val="0"/>
              <w:jc w:val="center"/>
            </w:pPr>
            <w:r>
              <w:rPr>
                <w:sz w:val="20"/>
              </w:rPr>
              <w:t xml:space="preserve">-</w:t>
            </w:r>
          </w:p>
        </w:tc>
      </w:tr>
      <w:tr>
        <w:tc>
          <w:tcPr>
            <w:tcW w:w="484" w:type="dxa"/>
          </w:tcPr>
          <w:p>
            <w:pPr>
              <w:pStyle w:val="0"/>
            </w:pPr>
            <w:r>
              <w:rPr>
                <w:sz w:val="20"/>
              </w:rPr>
              <w:t xml:space="preserve">6.2.</w:t>
            </w:r>
          </w:p>
        </w:tc>
        <w:tc>
          <w:tcPr>
            <w:tcW w:w="2374" w:type="dxa"/>
          </w:tcPr>
          <w:p>
            <w:pPr>
              <w:pStyle w:val="0"/>
              <w:jc w:val="center"/>
            </w:pPr>
            <w:r>
              <w:rPr>
                <w:sz w:val="20"/>
              </w:rPr>
              <w:t xml:space="preserve">Доля выпускников по программам среднего профессионального и высшего образования (очной формы) региональной образовательной организации высшего образования, трудоустроившихся не позднее первого года после выпуска</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48</w:t>
            </w:r>
          </w:p>
        </w:tc>
        <w:tc>
          <w:tcPr>
            <w:tcW w:w="604" w:type="dxa"/>
          </w:tcPr>
          <w:p>
            <w:pPr>
              <w:pStyle w:val="0"/>
              <w:jc w:val="center"/>
            </w:pPr>
            <w:r>
              <w:rPr>
                <w:sz w:val="20"/>
              </w:rPr>
              <w:t xml:space="preserve">2022</w:t>
            </w:r>
          </w:p>
        </w:tc>
        <w:tc>
          <w:tcPr>
            <w:tcW w:w="664" w:type="dxa"/>
          </w:tcPr>
          <w:p>
            <w:pPr>
              <w:pStyle w:val="0"/>
              <w:jc w:val="center"/>
            </w:pPr>
            <w:r>
              <w:rPr>
                <w:sz w:val="20"/>
              </w:rPr>
              <w:t xml:space="preserve">50</w:t>
            </w:r>
          </w:p>
        </w:tc>
        <w:tc>
          <w:tcPr>
            <w:tcW w:w="664" w:type="dxa"/>
          </w:tcPr>
          <w:p>
            <w:pPr>
              <w:pStyle w:val="0"/>
              <w:jc w:val="center"/>
            </w:pPr>
            <w:r>
              <w:rPr>
                <w:sz w:val="20"/>
              </w:rPr>
              <w:t xml:space="preserve">50</w:t>
            </w:r>
          </w:p>
        </w:tc>
        <w:tc>
          <w:tcPr>
            <w:tcW w:w="604" w:type="dxa"/>
          </w:tcPr>
          <w:p>
            <w:pPr>
              <w:pStyle w:val="0"/>
              <w:jc w:val="center"/>
            </w:pPr>
            <w:r>
              <w:rPr>
                <w:sz w:val="20"/>
              </w:rPr>
              <w:t xml:space="preserve">50</w:t>
            </w:r>
          </w:p>
        </w:tc>
        <w:tc>
          <w:tcPr>
            <w:tcW w:w="664" w:type="dxa"/>
          </w:tcPr>
          <w:p>
            <w:pPr>
              <w:pStyle w:val="0"/>
              <w:jc w:val="center"/>
            </w:pPr>
            <w:r>
              <w:rPr>
                <w:sz w:val="20"/>
              </w:rPr>
              <w:t xml:space="preserve">50</w:t>
            </w:r>
          </w:p>
        </w:tc>
        <w:tc>
          <w:tcPr>
            <w:tcW w:w="604" w:type="dxa"/>
          </w:tcPr>
          <w:p>
            <w:pPr>
              <w:pStyle w:val="0"/>
              <w:jc w:val="center"/>
            </w:pPr>
            <w:r>
              <w:rPr>
                <w:sz w:val="20"/>
              </w:rPr>
              <w:t xml:space="preserve">50</w:t>
            </w:r>
          </w:p>
        </w:tc>
        <w:tc>
          <w:tcPr>
            <w:tcW w:w="664" w:type="dxa"/>
          </w:tcPr>
          <w:p>
            <w:pPr>
              <w:pStyle w:val="0"/>
              <w:jc w:val="center"/>
            </w:pPr>
            <w:r>
              <w:rPr>
                <w:sz w:val="20"/>
              </w:rPr>
              <w:t xml:space="preserve">50</w:t>
            </w:r>
          </w:p>
        </w:tc>
        <w:tc>
          <w:tcPr>
            <w:tcW w:w="604" w:type="dxa"/>
          </w:tcPr>
          <w:p>
            <w:pPr>
              <w:pStyle w:val="0"/>
              <w:jc w:val="center"/>
            </w:pPr>
            <w:r>
              <w:rPr>
                <w:sz w:val="20"/>
              </w:rPr>
              <w:t xml:space="preserve">50</w:t>
            </w:r>
          </w:p>
        </w:tc>
        <w:tc>
          <w:tcPr>
            <w:tcW w:w="2041" w:type="dxa"/>
          </w:tcPr>
          <w:p>
            <w:pPr>
              <w:pStyle w:val="0"/>
              <w:jc w:val="center"/>
            </w:pPr>
            <w:r>
              <w:rPr>
                <w:sz w:val="20"/>
              </w:rPr>
              <w:t xml:space="preserve">Стратегия социально-экономического развития Белгородской области на период до 2030 года</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w:t>
            </w:r>
          </w:p>
        </w:tc>
        <w:tc>
          <w:tcPr>
            <w:tcW w:w="2374" w:type="dxa"/>
          </w:tcPr>
          <w:p>
            <w:pPr>
              <w:pStyle w:val="0"/>
              <w:jc w:val="center"/>
            </w:pPr>
            <w:r>
              <w:rPr>
                <w:sz w:val="20"/>
              </w:rPr>
              <w:t xml:space="preserve">-</w:t>
            </w:r>
          </w:p>
        </w:tc>
      </w:tr>
      <w:tr>
        <w:tc>
          <w:tcPr>
            <w:gridSpan w:val="18"/>
            <w:tcW w:w="21324" w:type="dxa"/>
          </w:tcPr>
          <w:p>
            <w:pPr>
              <w:pStyle w:val="0"/>
              <w:jc w:val="center"/>
            </w:pPr>
            <w:r>
              <w:rPr>
                <w:sz w:val="20"/>
              </w:rPr>
              <w:t xml:space="preserve">Цель государственной программы N 7</w:t>
            </w:r>
          </w:p>
          <w:p>
            <w:pPr>
              <w:pStyle w:val="0"/>
              <w:jc w:val="center"/>
            </w:pPr>
            <w:r>
              <w:rPr>
                <w:sz w:val="20"/>
              </w:rPr>
              <w:t xml:space="preserve">"Снижение уровня детской смертности от внешних причин на территории Белгородской области к 2030 году на 15% относительно показателя 2022 года"</w:t>
            </w:r>
          </w:p>
        </w:tc>
      </w:tr>
      <w:tr>
        <w:tc>
          <w:tcPr>
            <w:tcW w:w="484" w:type="dxa"/>
          </w:tcPr>
          <w:p>
            <w:pPr>
              <w:pStyle w:val="0"/>
            </w:pPr>
            <w:r>
              <w:rPr>
                <w:sz w:val="20"/>
              </w:rPr>
            </w:r>
          </w:p>
        </w:tc>
        <w:tc>
          <w:tcPr>
            <w:tcW w:w="2374" w:type="dxa"/>
          </w:tcPr>
          <w:p>
            <w:pPr>
              <w:pStyle w:val="0"/>
              <w:jc w:val="center"/>
            </w:pPr>
            <w:r>
              <w:rPr>
                <w:sz w:val="20"/>
              </w:rPr>
              <w:t xml:space="preserve">Уровень снижения гибели детей от внешних причин (по вине самих детей) на территории Белгородской области относительно показателя 2022 года</w:t>
            </w:r>
          </w:p>
        </w:tc>
        <w:tc>
          <w:tcPr>
            <w:tcW w:w="1219" w:type="dxa"/>
          </w:tcPr>
          <w:p>
            <w:pPr>
              <w:pStyle w:val="0"/>
              <w:jc w:val="center"/>
            </w:pPr>
            <w:r>
              <w:rPr>
                <w:sz w:val="20"/>
              </w:rPr>
              <w:t xml:space="preserve">ГП</w:t>
            </w:r>
          </w:p>
        </w:tc>
        <w:tc>
          <w:tcPr>
            <w:tcW w:w="1474" w:type="dxa"/>
          </w:tcPr>
          <w:p>
            <w:pPr>
              <w:pStyle w:val="0"/>
              <w:jc w:val="center"/>
            </w:pPr>
            <w:r>
              <w:rPr>
                <w:sz w:val="20"/>
              </w:rPr>
              <w:t xml:space="preserve">Прогрессирующий</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5</w:t>
            </w:r>
          </w:p>
        </w:tc>
        <w:tc>
          <w:tcPr>
            <w:tcW w:w="604" w:type="dxa"/>
          </w:tcPr>
          <w:p>
            <w:pPr>
              <w:pStyle w:val="0"/>
              <w:jc w:val="center"/>
            </w:pPr>
            <w:r>
              <w:rPr>
                <w:sz w:val="20"/>
              </w:rPr>
              <w:t xml:space="preserve">2022</w:t>
            </w:r>
          </w:p>
        </w:tc>
        <w:tc>
          <w:tcPr>
            <w:tcW w:w="664" w:type="dxa"/>
          </w:tcPr>
          <w:p>
            <w:pPr>
              <w:pStyle w:val="0"/>
              <w:jc w:val="center"/>
            </w:pPr>
            <w:r>
              <w:rPr>
                <w:sz w:val="20"/>
              </w:rPr>
              <w:t xml:space="preserve">15</w:t>
            </w:r>
          </w:p>
        </w:tc>
        <w:tc>
          <w:tcPr>
            <w:tcW w:w="664" w:type="dxa"/>
          </w:tcPr>
          <w:p>
            <w:pPr>
              <w:pStyle w:val="0"/>
              <w:jc w:val="center"/>
            </w:pPr>
            <w:r>
              <w:rPr>
                <w:sz w:val="20"/>
              </w:rPr>
              <w:t xml:space="preserve">20</w:t>
            </w:r>
          </w:p>
        </w:tc>
        <w:tc>
          <w:tcPr>
            <w:tcW w:w="604" w:type="dxa"/>
          </w:tcPr>
          <w:p>
            <w:pPr>
              <w:pStyle w:val="0"/>
              <w:jc w:val="center"/>
            </w:pPr>
            <w:r>
              <w:rPr>
                <w:sz w:val="20"/>
              </w:rPr>
              <w:t xml:space="preserve">20</w:t>
            </w:r>
          </w:p>
        </w:tc>
        <w:tc>
          <w:tcPr>
            <w:tcW w:w="664" w:type="dxa"/>
          </w:tcPr>
          <w:p>
            <w:pPr>
              <w:pStyle w:val="0"/>
              <w:jc w:val="center"/>
            </w:pPr>
            <w:r>
              <w:rPr>
                <w:sz w:val="20"/>
              </w:rPr>
              <w:t xml:space="preserve">20</w:t>
            </w:r>
          </w:p>
        </w:tc>
        <w:tc>
          <w:tcPr>
            <w:tcW w:w="604" w:type="dxa"/>
          </w:tcPr>
          <w:p>
            <w:pPr>
              <w:pStyle w:val="0"/>
              <w:jc w:val="center"/>
            </w:pPr>
            <w:r>
              <w:rPr>
                <w:sz w:val="20"/>
              </w:rPr>
              <w:t xml:space="preserve">20</w:t>
            </w:r>
          </w:p>
        </w:tc>
        <w:tc>
          <w:tcPr>
            <w:tcW w:w="664" w:type="dxa"/>
          </w:tcPr>
          <w:p>
            <w:pPr>
              <w:pStyle w:val="0"/>
              <w:jc w:val="center"/>
            </w:pPr>
            <w:r>
              <w:rPr>
                <w:sz w:val="20"/>
              </w:rPr>
              <w:t xml:space="preserve">20</w:t>
            </w:r>
          </w:p>
        </w:tc>
        <w:tc>
          <w:tcPr>
            <w:tcW w:w="604" w:type="dxa"/>
          </w:tcPr>
          <w:p>
            <w:pPr>
              <w:pStyle w:val="0"/>
              <w:jc w:val="center"/>
            </w:pPr>
            <w:r>
              <w:rPr>
                <w:sz w:val="20"/>
              </w:rPr>
              <w:t xml:space="preserve">20</w:t>
            </w:r>
          </w:p>
        </w:tc>
        <w:tc>
          <w:tcPr>
            <w:tcW w:w="2041" w:type="dxa"/>
          </w:tcPr>
          <w:p>
            <w:pPr>
              <w:pStyle w:val="0"/>
              <w:jc w:val="center"/>
            </w:pPr>
            <w:r>
              <w:rPr>
                <w:sz w:val="20"/>
              </w:rPr>
              <w:t xml:space="preserve">Стратегия комплексной безопасности детей в Российской Федерации на период до 2030 года</w:t>
            </w:r>
          </w:p>
        </w:tc>
        <w:tc>
          <w:tcPr>
            <w:tcW w:w="1744" w:type="dxa"/>
          </w:tcPr>
          <w:p>
            <w:pPr>
              <w:pStyle w:val="0"/>
              <w:jc w:val="center"/>
            </w:pPr>
            <w:r>
              <w:rPr>
                <w:sz w:val="20"/>
              </w:rPr>
              <w:t xml:space="preserve">Министерство образования Белгородской области</w:t>
            </w:r>
          </w:p>
        </w:tc>
        <w:tc>
          <w:tcPr>
            <w:tcW w:w="2284" w:type="dxa"/>
          </w:tcPr>
          <w:p>
            <w:pPr>
              <w:pStyle w:val="0"/>
              <w:jc w:val="center"/>
            </w:pPr>
            <w:r>
              <w:rPr>
                <w:sz w:val="20"/>
              </w:rPr>
              <w:t xml:space="preserve">Сохранение населения, здоровье и благополучие людей</w:t>
            </w:r>
          </w:p>
        </w:tc>
        <w:tc>
          <w:tcPr>
            <w:tcW w:w="2374" w:type="dxa"/>
          </w:tcPr>
          <w:p>
            <w:pPr>
              <w:pStyle w:val="0"/>
              <w:jc w:val="center"/>
            </w:pPr>
            <w:r>
              <w:rPr>
                <w:sz w:val="20"/>
              </w:rPr>
              <w:t xml:space="preserve">-</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государственной программы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204"/>
        <w:gridCol w:w="664"/>
        <w:gridCol w:w="664"/>
        <w:gridCol w:w="664"/>
        <w:gridCol w:w="664"/>
        <w:gridCol w:w="664"/>
        <w:gridCol w:w="679"/>
        <w:gridCol w:w="664"/>
        <w:gridCol w:w="664"/>
        <w:gridCol w:w="664"/>
        <w:gridCol w:w="664"/>
        <w:gridCol w:w="664"/>
        <w:gridCol w:w="72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w:t>
            </w:r>
          </w:p>
        </w:tc>
        <w:tc>
          <w:tcPr>
            <w:tcW w:w="1204" w:type="dxa"/>
            <w:vMerge w:val="restart"/>
          </w:tcPr>
          <w:p>
            <w:pPr>
              <w:pStyle w:val="0"/>
              <w:jc w:val="center"/>
            </w:pPr>
            <w:r>
              <w:rPr>
                <w:sz w:val="20"/>
              </w:rPr>
              <w:t xml:space="preserve">Единица измерения (по </w:t>
            </w:r>
            <w:hyperlink w:history="0" r:id="rId5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7319" w:type="dxa"/>
          </w:tcPr>
          <w:p>
            <w:pPr>
              <w:pStyle w:val="0"/>
              <w:jc w:val="center"/>
            </w:pPr>
            <w:r>
              <w:rPr>
                <w:sz w:val="20"/>
              </w:rPr>
              <w:t xml:space="preserve">Плановые значения на конец месяца</w:t>
            </w:r>
          </w:p>
        </w:tc>
        <w:tc>
          <w:tcPr>
            <w:tcW w:w="724" w:type="dxa"/>
            <w:vMerge w:val="restart"/>
          </w:tcPr>
          <w:p>
            <w:pPr>
              <w:pStyle w:val="0"/>
              <w:jc w:val="center"/>
            </w:pPr>
            <w:r>
              <w:rPr>
                <w:sz w:val="20"/>
              </w:rPr>
              <w:t xml:space="preserve">На конец 2024 год</w:t>
            </w:r>
          </w:p>
        </w:tc>
      </w:tr>
      <w:tr>
        <w:tc>
          <w:tcPr>
            <w:vMerge w:val="continue"/>
          </w:tcPr>
          <w:p/>
        </w:tc>
        <w:tc>
          <w:tcPr>
            <w:vMerge w:val="continue"/>
          </w:tcPr>
          <w:p/>
        </w:tc>
        <w:tc>
          <w:tcPr>
            <w:vMerge w:val="continue"/>
          </w:tcPr>
          <w:p/>
        </w:tc>
        <w:tc>
          <w:tcPr>
            <w:tcW w:w="664" w:type="dxa"/>
          </w:tcPr>
          <w:p>
            <w:pPr>
              <w:pStyle w:val="0"/>
              <w:jc w:val="center"/>
            </w:pPr>
            <w:r>
              <w:rPr>
                <w:sz w:val="20"/>
              </w:rPr>
              <w:t xml:space="preserve">янв.</w:t>
            </w:r>
          </w:p>
        </w:tc>
        <w:tc>
          <w:tcPr>
            <w:tcW w:w="664" w:type="dxa"/>
          </w:tcPr>
          <w:p>
            <w:pPr>
              <w:pStyle w:val="0"/>
              <w:jc w:val="center"/>
            </w:pPr>
            <w:r>
              <w:rPr>
                <w:sz w:val="20"/>
              </w:rPr>
              <w:t xml:space="preserve">февраль</w:t>
            </w:r>
          </w:p>
        </w:tc>
        <w:tc>
          <w:tcPr>
            <w:tcW w:w="664" w:type="dxa"/>
          </w:tcPr>
          <w:p>
            <w:pPr>
              <w:pStyle w:val="0"/>
              <w:jc w:val="center"/>
            </w:pPr>
            <w:r>
              <w:rPr>
                <w:sz w:val="20"/>
              </w:rPr>
              <w:t xml:space="preserve">март</w:t>
            </w:r>
          </w:p>
        </w:tc>
        <w:tc>
          <w:tcPr>
            <w:tcW w:w="664" w:type="dxa"/>
          </w:tcPr>
          <w:p>
            <w:pPr>
              <w:pStyle w:val="0"/>
              <w:jc w:val="center"/>
            </w:pPr>
            <w:r>
              <w:rPr>
                <w:sz w:val="20"/>
              </w:rPr>
              <w:t xml:space="preserve">апр.</w:t>
            </w:r>
          </w:p>
        </w:tc>
        <w:tc>
          <w:tcPr>
            <w:tcW w:w="66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664" w:type="dxa"/>
          </w:tcPr>
          <w:p>
            <w:pPr>
              <w:pStyle w:val="0"/>
              <w:jc w:val="center"/>
            </w:pPr>
            <w:r>
              <w:rPr>
                <w:sz w:val="20"/>
              </w:rPr>
              <w:t xml:space="preserve">авг.</w:t>
            </w:r>
          </w:p>
        </w:tc>
        <w:tc>
          <w:tcPr>
            <w:tcW w:w="664" w:type="dxa"/>
          </w:tcPr>
          <w:p>
            <w:pPr>
              <w:pStyle w:val="0"/>
              <w:jc w:val="center"/>
            </w:pPr>
            <w:r>
              <w:rPr>
                <w:sz w:val="20"/>
              </w:rPr>
              <w:t xml:space="preserve">сент.</w:t>
            </w:r>
          </w:p>
        </w:tc>
        <w:tc>
          <w:tcPr>
            <w:tcW w:w="66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204" w:type="dxa"/>
          </w:tcPr>
          <w:p>
            <w:pPr>
              <w:pStyle w:val="0"/>
              <w:jc w:val="center"/>
            </w:pPr>
            <w:r>
              <w:rPr>
                <w:sz w:val="20"/>
              </w:rPr>
              <w:t xml:space="preserve">3</w:t>
            </w:r>
          </w:p>
        </w:tc>
        <w:tc>
          <w:tcPr>
            <w:tcW w:w="664" w:type="dxa"/>
          </w:tcPr>
          <w:p>
            <w:pPr>
              <w:pStyle w:val="0"/>
              <w:jc w:val="center"/>
            </w:pPr>
            <w:r>
              <w:rPr>
                <w:sz w:val="20"/>
              </w:rPr>
              <w:t xml:space="preserve">4</w:t>
            </w:r>
          </w:p>
        </w:tc>
        <w:tc>
          <w:tcPr>
            <w:tcW w:w="664" w:type="dxa"/>
          </w:tcPr>
          <w:p>
            <w:pPr>
              <w:pStyle w:val="0"/>
              <w:jc w:val="center"/>
            </w:pPr>
            <w:r>
              <w:rPr>
                <w:sz w:val="20"/>
              </w:rPr>
              <w:t xml:space="preserve">5</w:t>
            </w:r>
          </w:p>
        </w:tc>
        <w:tc>
          <w:tcPr>
            <w:tcW w:w="664" w:type="dxa"/>
          </w:tcPr>
          <w:p>
            <w:pPr>
              <w:pStyle w:val="0"/>
              <w:jc w:val="center"/>
            </w:pPr>
            <w:r>
              <w:rPr>
                <w:sz w:val="20"/>
              </w:rPr>
              <w:t xml:space="preserve">6</w:t>
            </w:r>
          </w:p>
        </w:tc>
        <w:tc>
          <w:tcPr>
            <w:tcW w:w="664" w:type="dxa"/>
          </w:tcPr>
          <w:p>
            <w:pPr>
              <w:pStyle w:val="0"/>
              <w:jc w:val="center"/>
            </w:pPr>
            <w:r>
              <w:rPr>
                <w:sz w:val="20"/>
              </w:rPr>
              <w:t xml:space="preserve">7</w:t>
            </w:r>
          </w:p>
        </w:tc>
        <w:tc>
          <w:tcPr>
            <w:tcW w:w="66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664" w:type="dxa"/>
          </w:tcPr>
          <w:p>
            <w:pPr>
              <w:pStyle w:val="0"/>
              <w:jc w:val="center"/>
            </w:pPr>
            <w:r>
              <w:rPr>
                <w:sz w:val="20"/>
              </w:rPr>
              <w:t xml:space="preserve">11</w:t>
            </w:r>
          </w:p>
        </w:tc>
        <w:tc>
          <w:tcPr>
            <w:tcW w:w="664" w:type="dxa"/>
          </w:tcPr>
          <w:p>
            <w:pPr>
              <w:pStyle w:val="0"/>
              <w:jc w:val="center"/>
            </w:pPr>
            <w:r>
              <w:rPr>
                <w:sz w:val="20"/>
              </w:rPr>
              <w:t xml:space="preserve">12</w:t>
            </w:r>
          </w:p>
        </w:tc>
        <w:tc>
          <w:tcPr>
            <w:tcW w:w="664" w:type="dxa"/>
          </w:tcPr>
          <w:p>
            <w:pPr>
              <w:pStyle w:val="0"/>
              <w:jc w:val="center"/>
            </w:pPr>
            <w:r>
              <w:rPr>
                <w:sz w:val="20"/>
              </w:rPr>
              <w:t xml:space="preserve">13</w:t>
            </w:r>
          </w:p>
        </w:tc>
        <w:tc>
          <w:tcPr>
            <w:tcW w:w="664" w:type="dxa"/>
          </w:tcPr>
          <w:p>
            <w:pPr>
              <w:pStyle w:val="0"/>
              <w:jc w:val="center"/>
            </w:pPr>
            <w:r>
              <w:rPr>
                <w:sz w:val="20"/>
              </w:rPr>
              <w:t xml:space="preserve">14</w:t>
            </w:r>
          </w:p>
        </w:tc>
        <w:tc>
          <w:tcPr>
            <w:tcW w:w="724" w:type="dxa"/>
          </w:tcPr>
          <w:p>
            <w:pPr>
              <w:pStyle w:val="0"/>
              <w:jc w:val="center"/>
            </w:pPr>
            <w:r>
              <w:rPr>
                <w:sz w:val="20"/>
              </w:rPr>
              <w:t xml:space="preserve">15</w:t>
            </w:r>
          </w:p>
        </w:tc>
      </w:tr>
      <w:tr>
        <w:tc>
          <w:tcPr>
            <w:tcW w:w="484" w:type="dxa"/>
          </w:tcPr>
          <w:p>
            <w:pPr>
              <w:pStyle w:val="0"/>
            </w:pPr>
            <w:r>
              <w:rPr>
                <w:sz w:val="20"/>
              </w:rPr>
            </w:r>
          </w:p>
        </w:tc>
        <w:tc>
          <w:tcPr>
            <w:gridSpan w:val="14"/>
            <w:tcW w:w="11621" w:type="dxa"/>
          </w:tcPr>
          <w:p>
            <w:pPr>
              <w:pStyle w:val="0"/>
              <w:jc w:val="center"/>
            </w:pPr>
            <w:r>
              <w:rPr>
                <w:sz w:val="20"/>
              </w:rPr>
              <w:t xml:space="preserve">Цель государственной программы N 1</w:t>
            </w:r>
          </w:p>
          <w:p>
            <w:pPr>
              <w:pStyle w:val="0"/>
              <w:jc w:val="center"/>
            </w:pPr>
            <w:r>
              <w:rPr>
                <w:sz w:val="20"/>
              </w:rPr>
              <w:t xml:space="preserve">"Выравнивание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tc>
          <w:tcPr>
            <w:tcW w:w="484" w:type="dxa"/>
          </w:tcPr>
          <w:p>
            <w:pPr>
              <w:pStyle w:val="0"/>
            </w:pPr>
            <w:r>
              <w:rPr>
                <w:sz w:val="20"/>
              </w:rPr>
              <w:t xml:space="preserve">1.1.</w:t>
            </w:r>
          </w:p>
        </w:tc>
        <w:tc>
          <w:tcPr>
            <w:tcW w:w="2374" w:type="dxa"/>
          </w:tcPr>
          <w:p>
            <w:pPr>
              <w:pStyle w:val="0"/>
            </w:pPr>
            <w:r>
              <w:rPr>
                <w:sz w:val="20"/>
              </w:rPr>
              <w:t xml:space="preserve">Доступность дошкольного образования для детей в возрасте от 1,5 до 3 лет</w:t>
            </w:r>
          </w:p>
        </w:tc>
        <w:tc>
          <w:tcPr>
            <w:tcW w:w="1204" w:type="dxa"/>
          </w:tcPr>
          <w:p>
            <w:pPr>
              <w:pStyle w:val="0"/>
            </w:pPr>
            <w:r>
              <w:rPr>
                <w:sz w:val="20"/>
              </w:rPr>
              <w:t xml:space="preserve">Процент</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79"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724" w:type="dxa"/>
          </w:tcPr>
          <w:p>
            <w:pPr>
              <w:pStyle w:val="0"/>
              <w:jc w:val="center"/>
            </w:pPr>
            <w:r>
              <w:rPr>
                <w:sz w:val="20"/>
              </w:rPr>
              <w:t xml:space="preserve">100</w:t>
            </w:r>
          </w:p>
        </w:tc>
      </w:tr>
      <w:tr>
        <w:tc>
          <w:tcPr>
            <w:tcW w:w="484" w:type="dxa"/>
          </w:tcPr>
          <w:p>
            <w:pPr>
              <w:pStyle w:val="0"/>
            </w:pPr>
            <w:r>
              <w:rPr>
                <w:sz w:val="20"/>
              </w:rPr>
              <w:t xml:space="preserve">1.2.</w:t>
            </w:r>
          </w:p>
        </w:tc>
        <w:tc>
          <w:tcPr>
            <w:tcW w:w="2374" w:type="dxa"/>
          </w:tcPr>
          <w:p>
            <w:pPr>
              <w:pStyle w:val="0"/>
            </w:pPr>
            <w:r>
              <w:rPr>
                <w:sz w:val="20"/>
              </w:rPr>
              <w:t xml:space="preserve">Доступность дошкольного образования для детей в возрасте от 3 до 7 лет</w:t>
            </w:r>
          </w:p>
        </w:tc>
        <w:tc>
          <w:tcPr>
            <w:tcW w:w="1204" w:type="dxa"/>
          </w:tcPr>
          <w:p>
            <w:pPr>
              <w:pStyle w:val="0"/>
            </w:pPr>
            <w:r>
              <w:rPr>
                <w:sz w:val="20"/>
              </w:rPr>
              <w:t xml:space="preserve">Процент</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79"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664" w:type="dxa"/>
          </w:tcPr>
          <w:p>
            <w:pPr>
              <w:pStyle w:val="0"/>
              <w:jc w:val="center"/>
            </w:pPr>
            <w:r>
              <w:rPr>
                <w:sz w:val="20"/>
              </w:rPr>
              <w:t xml:space="preserve">100</w:t>
            </w:r>
          </w:p>
        </w:tc>
        <w:tc>
          <w:tcPr>
            <w:tcW w:w="724" w:type="dxa"/>
          </w:tcPr>
          <w:p>
            <w:pPr>
              <w:pStyle w:val="0"/>
              <w:jc w:val="center"/>
            </w:pPr>
            <w:r>
              <w:rPr>
                <w:sz w:val="20"/>
              </w:rPr>
              <w:t xml:space="preserve">100</w:t>
            </w:r>
          </w:p>
        </w:tc>
      </w:tr>
      <w:tr>
        <w:tc>
          <w:tcPr>
            <w:tcW w:w="484" w:type="dxa"/>
          </w:tcPr>
          <w:p>
            <w:pPr>
              <w:pStyle w:val="0"/>
            </w:pPr>
            <w:r>
              <w:rPr>
                <w:sz w:val="20"/>
              </w:rPr>
              <w:t xml:space="preserve">2</w:t>
            </w:r>
          </w:p>
        </w:tc>
        <w:tc>
          <w:tcPr>
            <w:gridSpan w:val="14"/>
            <w:tcW w:w="11621" w:type="dxa"/>
          </w:tcPr>
          <w:p>
            <w:pPr>
              <w:pStyle w:val="0"/>
              <w:jc w:val="center"/>
            </w:pPr>
            <w:r>
              <w:rPr>
                <w:sz w:val="20"/>
              </w:rPr>
              <w:t xml:space="preserve">Цель государственной программы N 2</w:t>
            </w:r>
          </w:p>
          <w:p>
            <w:pPr>
              <w:pStyle w:val="0"/>
              <w:jc w:val="center"/>
            </w:pPr>
            <w:r>
              <w:rPr>
                <w:sz w:val="20"/>
              </w:rPr>
              <w:t xml:space="preserve">"Обеспечение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Белгородской области"</w:t>
            </w:r>
          </w:p>
        </w:tc>
      </w:tr>
      <w:tr>
        <w:tc>
          <w:tcPr>
            <w:tcW w:w="484" w:type="dxa"/>
          </w:tcPr>
          <w:p>
            <w:pPr>
              <w:pStyle w:val="0"/>
            </w:pPr>
            <w:r>
              <w:rPr>
                <w:sz w:val="20"/>
              </w:rPr>
              <w:t xml:space="preserve">2.1.</w:t>
            </w:r>
          </w:p>
        </w:tc>
        <w:tc>
          <w:tcPr>
            <w:tcW w:w="2374" w:type="dxa"/>
          </w:tcPr>
          <w:p>
            <w:pPr>
              <w:pStyle w:val="0"/>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79,6</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79" w:type="dxa"/>
          </w:tcPr>
          <w:p>
            <w:pPr>
              <w:pStyle w:val="0"/>
              <w:jc w:val="center"/>
            </w:pPr>
            <w:r>
              <w:rPr>
                <w:sz w:val="20"/>
              </w:rPr>
              <w:t xml:space="preserve">79,6</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79,7</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724" w:type="dxa"/>
          </w:tcPr>
          <w:p>
            <w:pPr>
              <w:pStyle w:val="0"/>
              <w:jc w:val="center"/>
            </w:pPr>
            <w:r>
              <w:rPr>
                <w:sz w:val="20"/>
              </w:rPr>
              <w:t xml:space="preserve">100</w:t>
            </w:r>
          </w:p>
        </w:tc>
      </w:tr>
      <w:tr>
        <w:tc>
          <w:tcPr>
            <w:tcW w:w="484" w:type="dxa"/>
          </w:tcPr>
          <w:p>
            <w:pPr>
              <w:pStyle w:val="0"/>
            </w:pPr>
            <w:r>
              <w:rPr>
                <w:sz w:val="20"/>
              </w:rPr>
              <w:t xml:space="preserve">2.2.</w:t>
            </w:r>
          </w:p>
        </w:tc>
        <w:tc>
          <w:tcPr>
            <w:tcW w:w="2374" w:type="dxa"/>
          </w:tcPr>
          <w:p>
            <w:pPr>
              <w:pStyle w:val="0"/>
            </w:pPr>
            <w:r>
              <w:rPr>
                <w:sz w:val="20"/>
              </w:rPr>
              <w:t xml:space="preserve">Доля общеобразовательных организаций, оснащенных в целях внедрения цифровой образовательной среды</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52,64</w:t>
            </w:r>
          </w:p>
        </w:tc>
        <w:tc>
          <w:tcPr>
            <w:tcW w:w="664" w:type="dxa"/>
          </w:tcPr>
          <w:p>
            <w:pPr>
              <w:pStyle w:val="0"/>
              <w:jc w:val="center"/>
            </w:pPr>
            <w:r>
              <w:rPr>
                <w:sz w:val="20"/>
              </w:rPr>
              <w:t xml:space="preserve">52,64</w:t>
            </w:r>
          </w:p>
        </w:tc>
        <w:tc>
          <w:tcPr>
            <w:tcW w:w="664" w:type="dxa"/>
          </w:tcPr>
          <w:p>
            <w:pPr>
              <w:pStyle w:val="0"/>
              <w:jc w:val="center"/>
            </w:pPr>
            <w:r>
              <w:rPr>
                <w:sz w:val="20"/>
              </w:rPr>
              <w:t xml:space="preserve">52,64</w:t>
            </w:r>
          </w:p>
        </w:tc>
        <w:tc>
          <w:tcPr>
            <w:tcW w:w="664" w:type="dxa"/>
          </w:tcPr>
          <w:p>
            <w:pPr>
              <w:pStyle w:val="0"/>
              <w:jc w:val="center"/>
            </w:pPr>
            <w:r>
              <w:rPr>
                <w:sz w:val="20"/>
              </w:rPr>
              <w:t xml:space="preserve">52,64</w:t>
            </w:r>
          </w:p>
        </w:tc>
        <w:tc>
          <w:tcPr>
            <w:tcW w:w="664" w:type="dxa"/>
          </w:tcPr>
          <w:p>
            <w:pPr>
              <w:pStyle w:val="0"/>
              <w:jc w:val="center"/>
            </w:pPr>
            <w:r>
              <w:rPr>
                <w:sz w:val="20"/>
              </w:rPr>
              <w:t xml:space="preserve">52,64</w:t>
            </w:r>
          </w:p>
        </w:tc>
        <w:tc>
          <w:tcPr>
            <w:tcW w:w="679" w:type="dxa"/>
          </w:tcPr>
          <w:p>
            <w:pPr>
              <w:pStyle w:val="0"/>
              <w:jc w:val="center"/>
            </w:pPr>
            <w:r>
              <w:rPr>
                <w:sz w:val="20"/>
              </w:rPr>
              <w:t xml:space="preserve">52,64</w:t>
            </w:r>
          </w:p>
        </w:tc>
        <w:tc>
          <w:tcPr>
            <w:tcW w:w="664" w:type="dxa"/>
          </w:tcPr>
          <w:p>
            <w:pPr>
              <w:pStyle w:val="0"/>
              <w:jc w:val="center"/>
            </w:pPr>
            <w:r>
              <w:rPr>
                <w:sz w:val="20"/>
              </w:rPr>
              <w:t xml:space="preserve">52,64</w:t>
            </w:r>
          </w:p>
        </w:tc>
        <w:tc>
          <w:tcPr>
            <w:tcW w:w="664" w:type="dxa"/>
          </w:tcPr>
          <w:p>
            <w:pPr>
              <w:pStyle w:val="0"/>
              <w:jc w:val="center"/>
            </w:pPr>
            <w:r>
              <w:rPr>
                <w:sz w:val="20"/>
              </w:rPr>
              <w:t xml:space="preserve">52,64</w:t>
            </w:r>
          </w:p>
        </w:tc>
        <w:tc>
          <w:tcPr>
            <w:tcW w:w="664" w:type="dxa"/>
          </w:tcPr>
          <w:p>
            <w:pPr>
              <w:pStyle w:val="0"/>
              <w:jc w:val="center"/>
            </w:pPr>
            <w:r>
              <w:rPr>
                <w:sz w:val="20"/>
              </w:rPr>
              <w:t xml:space="preserve">60,18</w:t>
            </w:r>
          </w:p>
        </w:tc>
        <w:tc>
          <w:tcPr>
            <w:tcW w:w="664" w:type="dxa"/>
          </w:tcPr>
          <w:p>
            <w:pPr>
              <w:pStyle w:val="0"/>
            </w:pPr>
            <w:r>
              <w:rPr>
                <w:sz w:val="20"/>
              </w:rPr>
              <w:t xml:space="preserve">60,18</w:t>
            </w:r>
          </w:p>
        </w:tc>
        <w:tc>
          <w:tcPr>
            <w:tcW w:w="664" w:type="dxa"/>
          </w:tcPr>
          <w:p>
            <w:pPr>
              <w:pStyle w:val="0"/>
            </w:pPr>
            <w:r>
              <w:rPr>
                <w:sz w:val="20"/>
              </w:rPr>
              <w:t xml:space="preserve">60,18</w:t>
            </w:r>
          </w:p>
        </w:tc>
        <w:tc>
          <w:tcPr>
            <w:tcW w:w="724" w:type="dxa"/>
          </w:tcPr>
          <w:p>
            <w:pPr>
              <w:pStyle w:val="0"/>
            </w:pPr>
            <w:r>
              <w:rPr>
                <w:sz w:val="20"/>
              </w:rPr>
              <w:t xml:space="preserve">60,18</w:t>
            </w:r>
          </w:p>
        </w:tc>
      </w:tr>
      <w:tr>
        <w:tc>
          <w:tcPr>
            <w:tcW w:w="484" w:type="dxa"/>
          </w:tcPr>
          <w:p>
            <w:pPr>
              <w:pStyle w:val="0"/>
            </w:pPr>
            <w:r>
              <w:rPr>
                <w:sz w:val="20"/>
              </w:rPr>
              <w:t xml:space="preserve">2.3.</w:t>
            </w:r>
          </w:p>
        </w:tc>
        <w:tc>
          <w:tcPr>
            <w:tcW w:w="2374" w:type="dxa"/>
          </w:tcPr>
          <w:p>
            <w:pPr>
              <w:pStyle w:val="0"/>
            </w:pPr>
            <w:r>
              <w:rPr>
                <w:sz w:val="20"/>
              </w:rPr>
              <w:t xml:space="preserve">Доля педагогических работников общеобразовательных организаций, прошедших повышение квалификации,</w:t>
            </w:r>
          </w:p>
          <w:p>
            <w:pPr>
              <w:pStyle w:val="0"/>
            </w:pPr>
            <w:r>
              <w:rPr>
                <w:sz w:val="20"/>
              </w:rPr>
              <w:t xml:space="preserve">в том числе в центрах непрерывного повышения профессионального мастерства</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55,4</w:t>
            </w:r>
          </w:p>
        </w:tc>
        <w:tc>
          <w:tcPr>
            <w:tcW w:w="664" w:type="dxa"/>
          </w:tcPr>
          <w:p>
            <w:pPr>
              <w:pStyle w:val="0"/>
              <w:jc w:val="center"/>
            </w:pPr>
            <w:r>
              <w:rPr>
                <w:sz w:val="20"/>
              </w:rPr>
              <w:t xml:space="preserve">56,2</w:t>
            </w:r>
          </w:p>
        </w:tc>
        <w:tc>
          <w:tcPr>
            <w:tcW w:w="664" w:type="dxa"/>
          </w:tcPr>
          <w:p>
            <w:pPr>
              <w:pStyle w:val="0"/>
              <w:jc w:val="center"/>
            </w:pPr>
            <w:r>
              <w:rPr>
                <w:sz w:val="20"/>
              </w:rPr>
              <w:t xml:space="preserve">57,1</w:t>
            </w:r>
          </w:p>
        </w:tc>
        <w:tc>
          <w:tcPr>
            <w:tcW w:w="664" w:type="dxa"/>
          </w:tcPr>
          <w:p>
            <w:pPr>
              <w:pStyle w:val="0"/>
              <w:jc w:val="center"/>
            </w:pPr>
            <w:r>
              <w:rPr>
                <w:sz w:val="20"/>
              </w:rPr>
              <w:t xml:space="preserve">57,5</w:t>
            </w:r>
          </w:p>
        </w:tc>
        <w:tc>
          <w:tcPr>
            <w:tcW w:w="664" w:type="dxa"/>
          </w:tcPr>
          <w:p>
            <w:pPr>
              <w:pStyle w:val="0"/>
              <w:jc w:val="center"/>
            </w:pPr>
            <w:r>
              <w:rPr>
                <w:sz w:val="20"/>
              </w:rPr>
              <w:t xml:space="preserve">57,8</w:t>
            </w:r>
          </w:p>
        </w:tc>
        <w:tc>
          <w:tcPr>
            <w:tcW w:w="679" w:type="dxa"/>
          </w:tcPr>
          <w:p>
            <w:pPr>
              <w:pStyle w:val="0"/>
              <w:jc w:val="center"/>
            </w:pPr>
            <w:r>
              <w:rPr>
                <w:sz w:val="20"/>
              </w:rPr>
              <w:t xml:space="preserve">57,8</w:t>
            </w:r>
          </w:p>
        </w:tc>
        <w:tc>
          <w:tcPr>
            <w:tcW w:w="664" w:type="dxa"/>
          </w:tcPr>
          <w:p>
            <w:pPr>
              <w:pStyle w:val="0"/>
              <w:jc w:val="center"/>
            </w:pPr>
            <w:r>
              <w:rPr>
                <w:sz w:val="20"/>
              </w:rPr>
              <w:t xml:space="preserve">57,8</w:t>
            </w:r>
          </w:p>
        </w:tc>
        <w:tc>
          <w:tcPr>
            <w:tcW w:w="664" w:type="dxa"/>
          </w:tcPr>
          <w:p>
            <w:pPr>
              <w:pStyle w:val="0"/>
              <w:jc w:val="center"/>
            </w:pPr>
            <w:r>
              <w:rPr>
                <w:sz w:val="20"/>
              </w:rPr>
              <w:t xml:space="preserve">57,8</w:t>
            </w:r>
          </w:p>
        </w:tc>
        <w:tc>
          <w:tcPr>
            <w:tcW w:w="664" w:type="dxa"/>
          </w:tcPr>
          <w:p>
            <w:pPr>
              <w:pStyle w:val="0"/>
              <w:jc w:val="center"/>
            </w:pPr>
            <w:r>
              <w:rPr>
                <w:sz w:val="20"/>
              </w:rPr>
              <w:t xml:space="preserve">58,1</w:t>
            </w:r>
          </w:p>
        </w:tc>
        <w:tc>
          <w:tcPr>
            <w:tcW w:w="664" w:type="dxa"/>
          </w:tcPr>
          <w:p>
            <w:pPr>
              <w:pStyle w:val="0"/>
              <w:jc w:val="center"/>
            </w:pPr>
            <w:r>
              <w:rPr>
                <w:sz w:val="20"/>
              </w:rPr>
              <w:t xml:space="preserve">58,5</w:t>
            </w:r>
          </w:p>
        </w:tc>
        <w:tc>
          <w:tcPr>
            <w:tcW w:w="664" w:type="dxa"/>
          </w:tcPr>
          <w:p>
            <w:pPr>
              <w:pStyle w:val="0"/>
              <w:jc w:val="center"/>
            </w:pPr>
            <w:r>
              <w:rPr>
                <w:sz w:val="20"/>
              </w:rPr>
              <w:t xml:space="preserve">58,8</w:t>
            </w:r>
          </w:p>
        </w:tc>
        <w:tc>
          <w:tcPr>
            <w:tcW w:w="724" w:type="dxa"/>
          </w:tcPr>
          <w:p>
            <w:pPr>
              <w:pStyle w:val="0"/>
              <w:jc w:val="center"/>
            </w:pPr>
            <w:r>
              <w:rPr>
                <w:sz w:val="20"/>
              </w:rPr>
              <w:t xml:space="preserve">58,8</w:t>
            </w:r>
          </w:p>
        </w:tc>
      </w:tr>
      <w:tr>
        <w:tc>
          <w:tcPr>
            <w:tcW w:w="484" w:type="dxa"/>
          </w:tcPr>
          <w:p>
            <w:pPr>
              <w:pStyle w:val="0"/>
            </w:pPr>
            <w:r>
              <w:rPr>
                <w:sz w:val="20"/>
              </w:rPr>
              <w:t xml:space="preserve">2.4.</w:t>
            </w:r>
          </w:p>
        </w:tc>
        <w:tc>
          <w:tcPr>
            <w:tcW w:w="2374" w:type="dxa"/>
          </w:tcPr>
          <w:p>
            <w:pPr>
              <w:pStyle w:val="0"/>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1204" w:type="dxa"/>
          </w:tcPr>
          <w:p>
            <w:pPr>
              <w:pStyle w:val="0"/>
              <w:jc w:val="center"/>
            </w:pPr>
            <w:r>
              <w:rPr>
                <w:sz w:val="20"/>
              </w:rPr>
              <w:t xml:space="preserve">Процент</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100</w:t>
            </w:r>
          </w:p>
        </w:tc>
        <w:tc>
          <w:tcPr>
            <w:tcW w:w="664" w:type="dxa"/>
          </w:tcPr>
          <w:p>
            <w:pPr>
              <w:pStyle w:val="0"/>
            </w:pPr>
            <w:r>
              <w:rPr>
                <w:sz w:val="20"/>
              </w:rPr>
            </w:r>
          </w:p>
        </w:tc>
        <w:tc>
          <w:tcPr>
            <w:tcW w:w="664" w:type="dxa"/>
          </w:tcPr>
          <w:p>
            <w:pPr>
              <w:pStyle w:val="0"/>
            </w:pPr>
            <w:r>
              <w:rPr>
                <w:sz w:val="20"/>
              </w:rPr>
            </w:r>
          </w:p>
        </w:tc>
        <w:tc>
          <w:tcPr>
            <w:tcW w:w="679" w:type="dxa"/>
          </w:tcPr>
          <w:p>
            <w:pPr>
              <w:pStyle w:val="0"/>
              <w:jc w:val="center"/>
            </w:pPr>
            <w:r>
              <w:rPr>
                <w:sz w:val="20"/>
              </w:rPr>
              <w:t xml:space="preserve">100</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100</w:t>
            </w:r>
          </w:p>
        </w:tc>
        <w:tc>
          <w:tcPr>
            <w:tcW w:w="66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100</w:t>
            </w:r>
          </w:p>
        </w:tc>
      </w:tr>
      <w:tr>
        <w:tc>
          <w:tcPr>
            <w:tcW w:w="484" w:type="dxa"/>
          </w:tcPr>
          <w:p>
            <w:pPr>
              <w:pStyle w:val="0"/>
            </w:pPr>
            <w:r>
              <w:rPr>
                <w:sz w:val="20"/>
              </w:rPr>
              <w:t xml:space="preserve">2.5.</w:t>
            </w:r>
          </w:p>
        </w:tc>
        <w:tc>
          <w:tcPr>
            <w:tcW w:w="2374" w:type="dxa"/>
          </w:tcPr>
          <w:p>
            <w:pPr>
              <w:pStyle w:val="0"/>
            </w:pPr>
            <w:r>
              <w:rPr>
                <w:sz w:val="20"/>
              </w:rPr>
              <w:t xml:space="preserve">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724" w:type="dxa"/>
          </w:tcPr>
          <w:p>
            <w:pPr>
              <w:pStyle w:val="0"/>
              <w:jc w:val="center"/>
            </w:pPr>
            <w:r>
              <w:rPr>
                <w:sz w:val="20"/>
              </w:rPr>
              <w:t xml:space="preserve">89</w:t>
            </w:r>
          </w:p>
        </w:tc>
      </w:tr>
      <w:tr>
        <w:tc>
          <w:tcPr>
            <w:tcW w:w="484" w:type="dxa"/>
          </w:tcPr>
          <w:p>
            <w:pPr>
              <w:pStyle w:val="0"/>
            </w:pPr>
            <w:r>
              <w:rPr>
                <w:sz w:val="20"/>
              </w:rPr>
              <w:t xml:space="preserve">3</w:t>
            </w:r>
          </w:p>
        </w:tc>
        <w:tc>
          <w:tcPr>
            <w:gridSpan w:val="14"/>
            <w:tcW w:w="11621" w:type="dxa"/>
            <w:vAlign w:val="center"/>
          </w:tcPr>
          <w:p>
            <w:pPr>
              <w:pStyle w:val="0"/>
              <w:jc w:val="center"/>
            </w:pPr>
            <w:r>
              <w:rPr>
                <w:sz w:val="20"/>
              </w:rPr>
              <w:t xml:space="preserve">Цель государственной программы N 3</w:t>
            </w:r>
          </w:p>
          <w:p>
            <w:pPr>
              <w:pStyle w:val="0"/>
              <w:jc w:val="center"/>
            </w:pPr>
            <w:r>
              <w:rPr>
                <w:sz w:val="20"/>
              </w:rPr>
              <w:t xml:space="preserve">"Увеличение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к 2030 году"</w:t>
            </w:r>
          </w:p>
        </w:tc>
      </w:tr>
      <w:tr>
        <w:tc>
          <w:tcPr>
            <w:tcW w:w="484" w:type="dxa"/>
            <w:vMerge w:val="restart"/>
          </w:tcPr>
          <w:p>
            <w:pPr>
              <w:pStyle w:val="0"/>
            </w:pPr>
            <w:r>
              <w:rPr>
                <w:sz w:val="20"/>
              </w:rPr>
              <w:t xml:space="preserve">3.1.</w:t>
            </w:r>
          </w:p>
        </w:tc>
        <w:tc>
          <w:tcPr>
            <w:tcW w:w="2374" w:type="dxa"/>
            <w:vMerge w:val="restart"/>
          </w:tcPr>
          <w:p>
            <w:pPr>
              <w:pStyle w:val="0"/>
            </w:pPr>
            <w:r>
              <w:rPr>
                <w:sz w:val="20"/>
              </w:rPr>
              <w:t xml:space="preserve">Доля выпускников дневной (очной) формы обучения по основным образовательным программам среднего профессионального</w:t>
            </w:r>
          </w:p>
          <w:p>
            <w:pPr>
              <w:pStyle w:val="0"/>
            </w:pPr>
            <w:r>
              <w:rPr>
                <w:sz w:val="20"/>
              </w:rPr>
              <w:t xml:space="preserve">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724" w:type="dxa"/>
          </w:tcPr>
          <w:p>
            <w:pPr>
              <w:pStyle w:val="0"/>
              <w:jc w:val="center"/>
            </w:pPr>
            <w:r>
              <w:rPr>
                <w:sz w:val="20"/>
              </w:rPr>
              <w:t xml:space="preserve">64,1</w:t>
            </w:r>
          </w:p>
        </w:tc>
      </w:tr>
      <w:tr>
        <w:tc>
          <w:tcPr>
            <w:vMerge w:val="continue"/>
          </w:tcPr>
          <w:p/>
        </w:tc>
        <w:tc>
          <w:tcPr>
            <w:vMerge w:val="continue"/>
          </w:tcPr>
          <w:p/>
        </w:tc>
        <w:tc>
          <w:tcPr>
            <w:tcW w:w="120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724" w:type="dxa"/>
          </w:tcPr>
          <w:p>
            <w:pPr>
              <w:pStyle w:val="0"/>
            </w:pPr>
            <w:r>
              <w:rPr>
                <w:sz w:val="20"/>
              </w:rPr>
            </w:r>
          </w:p>
        </w:tc>
      </w:tr>
      <w:tr>
        <w:tc>
          <w:tcPr>
            <w:tcW w:w="484" w:type="dxa"/>
          </w:tcPr>
          <w:p>
            <w:pPr>
              <w:pStyle w:val="0"/>
            </w:pPr>
            <w:r>
              <w:rPr>
                <w:sz w:val="20"/>
              </w:rPr>
              <w:t xml:space="preserve">4</w:t>
            </w:r>
          </w:p>
        </w:tc>
        <w:tc>
          <w:tcPr>
            <w:gridSpan w:val="14"/>
            <w:tcW w:w="11621" w:type="dxa"/>
          </w:tcPr>
          <w:p>
            <w:pPr>
              <w:pStyle w:val="0"/>
              <w:jc w:val="center"/>
            </w:pPr>
            <w:r>
              <w:rPr>
                <w:sz w:val="20"/>
              </w:rPr>
              <w:t xml:space="preserve">Цель государственной программы N 4</w:t>
            </w:r>
          </w:p>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tc>
          <w:tcPr>
            <w:tcW w:w="484" w:type="dxa"/>
          </w:tcPr>
          <w:p>
            <w:pPr>
              <w:pStyle w:val="0"/>
            </w:pPr>
            <w:r>
              <w:rPr>
                <w:sz w:val="20"/>
              </w:rPr>
              <w:t xml:space="preserve">4.1.</w:t>
            </w:r>
          </w:p>
        </w:tc>
        <w:tc>
          <w:tcPr>
            <w:tcW w:w="2374" w:type="dxa"/>
          </w:tcPr>
          <w:p>
            <w:pPr>
              <w:pStyle w:val="0"/>
            </w:pPr>
            <w:r>
              <w:rPr>
                <w:sz w:val="20"/>
              </w:rPr>
              <w:t xml:space="preserve">Доля детей в возрасте от 5 до 18 лет, охваченных дополнительным образованием</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54,68</w:t>
            </w:r>
          </w:p>
        </w:tc>
        <w:tc>
          <w:tcPr>
            <w:tcW w:w="664" w:type="dxa"/>
          </w:tcPr>
          <w:p>
            <w:pPr>
              <w:pStyle w:val="0"/>
              <w:jc w:val="center"/>
            </w:pPr>
            <w:r>
              <w:rPr>
                <w:sz w:val="20"/>
              </w:rPr>
              <w:t xml:space="preserve">55,79</w:t>
            </w:r>
          </w:p>
        </w:tc>
        <w:tc>
          <w:tcPr>
            <w:tcW w:w="664" w:type="dxa"/>
          </w:tcPr>
          <w:p>
            <w:pPr>
              <w:pStyle w:val="0"/>
              <w:jc w:val="center"/>
            </w:pPr>
            <w:r>
              <w:rPr>
                <w:sz w:val="20"/>
              </w:rPr>
              <w:t xml:space="preserve">57,76</w:t>
            </w:r>
          </w:p>
        </w:tc>
        <w:tc>
          <w:tcPr>
            <w:tcW w:w="664" w:type="dxa"/>
          </w:tcPr>
          <w:p>
            <w:pPr>
              <w:pStyle w:val="0"/>
              <w:jc w:val="center"/>
            </w:pPr>
            <w:r>
              <w:rPr>
                <w:sz w:val="20"/>
              </w:rPr>
              <w:t xml:space="preserve">58,58</w:t>
            </w:r>
          </w:p>
        </w:tc>
        <w:tc>
          <w:tcPr>
            <w:tcW w:w="664" w:type="dxa"/>
          </w:tcPr>
          <w:p>
            <w:pPr>
              <w:pStyle w:val="0"/>
              <w:jc w:val="center"/>
            </w:pPr>
            <w:r>
              <w:rPr>
                <w:sz w:val="20"/>
              </w:rPr>
              <w:t xml:space="preserve">59,87</w:t>
            </w:r>
          </w:p>
        </w:tc>
        <w:tc>
          <w:tcPr>
            <w:tcW w:w="679" w:type="dxa"/>
          </w:tcPr>
          <w:p>
            <w:pPr>
              <w:pStyle w:val="0"/>
              <w:jc w:val="center"/>
            </w:pPr>
            <w:r>
              <w:rPr>
                <w:sz w:val="20"/>
              </w:rPr>
              <w:t xml:space="preserve">62,14</w:t>
            </w:r>
          </w:p>
        </w:tc>
        <w:tc>
          <w:tcPr>
            <w:tcW w:w="664" w:type="dxa"/>
          </w:tcPr>
          <w:p>
            <w:pPr>
              <w:pStyle w:val="0"/>
              <w:jc w:val="center"/>
            </w:pPr>
            <w:r>
              <w:rPr>
                <w:sz w:val="20"/>
              </w:rPr>
              <w:t xml:space="preserve">63,01</w:t>
            </w:r>
          </w:p>
        </w:tc>
        <w:tc>
          <w:tcPr>
            <w:tcW w:w="664" w:type="dxa"/>
          </w:tcPr>
          <w:p>
            <w:pPr>
              <w:pStyle w:val="0"/>
              <w:jc w:val="center"/>
            </w:pPr>
            <w:r>
              <w:rPr>
                <w:sz w:val="20"/>
              </w:rPr>
              <w:t xml:space="preserve">64</w:t>
            </w:r>
          </w:p>
        </w:tc>
        <w:tc>
          <w:tcPr>
            <w:tcW w:w="664" w:type="dxa"/>
          </w:tcPr>
          <w:p>
            <w:pPr>
              <w:pStyle w:val="0"/>
              <w:jc w:val="center"/>
            </w:pPr>
            <w:r>
              <w:rPr>
                <w:sz w:val="20"/>
              </w:rPr>
              <w:t xml:space="preserve">66</w:t>
            </w:r>
          </w:p>
        </w:tc>
        <w:tc>
          <w:tcPr>
            <w:tcW w:w="664" w:type="dxa"/>
          </w:tcPr>
          <w:p>
            <w:pPr>
              <w:pStyle w:val="0"/>
              <w:jc w:val="center"/>
            </w:pPr>
            <w:r>
              <w:rPr>
                <w:sz w:val="20"/>
              </w:rPr>
              <w:t xml:space="preserve">78</w:t>
            </w:r>
          </w:p>
        </w:tc>
        <w:tc>
          <w:tcPr>
            <w:tcW w:w="664" w:type="dxa"/>
          </w:tcPr>
          <w:p>
            <w:pPr>
              <w:pStyle w:val="0"/>
              <w:jc w:val="center"/>
            </w:pPr>
            <w:r>
              <w:rPr>
                <w:sz w:val="20"/>
              </w:rPr>
              <w:t xml:space="preserve">82,02</w:t>
            </w:r>
          </w:p>
        </w:tc>
        <w:tc>
          <w:tcPr>
            <w:tcW w:w="724" w:type="dxa"/>
          </w:tcPr>
          <w:p>
            <w:pPr>
              <w:pStyle w:val="0"/>
              <w:jc w:val="center"/>
            </w:pPr>
            <w:r>
              <w:rPr>
                <w:sz w:val="20"/>
              </w:rPr>
              <w:t xml:space="preserve">82,8</w:t>
            </w:r>
          </w:p>
        </w:tc>
      </w:tr>
      <w:tr>
        <w:tc>
          <w:tcPr>
            <w:tcW w:w="484" w:type="dxa"/>
          </w:tcPr>
          <w:p>
            <w:pPr>
              <w:pStyle w:val="0"/>
            </w:pPr>
            <w:r>
              <w:rPr>
                <w:sz w:val="20"/>
              </w:rPr>
            </w:r>
          </w:p>
        </w:tc>
        <w:tc>
          <w:tcPr>
            <w:tcW w:w="2374" w:type="dxa"/>
          </w:tcPr>
          <w:p>
            <w:pPr>
              <w:pStyle w:val="0"/>
            </w:pPr>
            <w:r>
              <w:rPr>
                <w:sz w:val="20"/>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2,31</w:t>
            </w:r>
          </w:p>
        </w:tc>
        <w:tc>
          <w:tcPr>
            <w:tcW w:w="664" w:type="dxa"/>
          </w:tcPr>
          <w:p>
            <w:pPr>
              <w:pStyle w:val="0"/>
              <w:jc w:val="center"/>
            </w:pPr>
            <w:r>
              <w:rPr>
                <w:sz w:val="20"/>
              </w:rPr>
              <w:t xml:space="preserve">2,41</w:t>
            </w:r>
          </w:p>
        </w:tc>
        <w:tc>
          <w:tcPr>
            <w:tcW w:w="664" w:type="dxa"/>
          </w:tcPr>
          <w:p>
            <w:pPr>
              <w:pStyle w:val="0"/>
              <w:jc w:val="center"/>
            </w:pPr>
            <w:r>
              <w:rPr>
                <w:sz w:val="20"/>
              </w:rPr>
              <w:t xml:space="preserve">2,49</w:t>
            </w:r>
          </w:p>
        </w:tc>
        <w:tc>
          <w:tcPr>
            <w:tcW w:w="664" w:type="dxa"/>
          </w:tcPr>
          <w:p>
            <w:pPr>
              <w:pStyle w:val="0"/>
              <w:jc w:val="center"/>
            </w:pPr>
            <w:r>
              <w:rPr>
                <w:sz w:val="20"/>
              </w:rPr>
              <w:t xml:space="preserve">2,7</w:t>
            </w:r>
          </w:p>
        </w:tc>
        <w:tc>
          <w:tcPr>
            <w:tcW w:w="664" w:type="dxa"/>
          </w:tcPr>
          <w:p>
            <w:pPr>
              <w:pStyle w:val="0"/>
              <w:jc w:val="center"/>
            </w:pPr>
            <w:r>
              <w:rPr>
                <w:sz w:val="20"/>
              </w:rPr>
              <w:t xml:space="preserve">3,3</w:t>
            </w:r>
          </w:p>
        </w:tc>
        <w:tc>
          <w:tcPr>
            <w:tcW w:w="679" w:type="dxa"/>
          </w:tcPr>
          <w:p>
            <w:pPr>
              <w:pStyle w:val="0"/>
              <w:jc w:val="center"/>
            </w:pPr>
            <w:r>
              <w:rPr>
                <w:sz w:val="20"/>
              </w:rPr>
              <w:t xml:space="preserve">3,39</w:t>
            </w:r>
          </w:p>
        </w:tc>
        <w:tc>
          <w:tcPr>
            <w:tcW w:w="664" w:type="dxa"/>
          </w:tcPr>
          <w:p>
            <w:pPr>
              <w:pStyle w:val="0"/>
              <w:jc w:val="center"/>
            </w:pPr>
            <w:r>
              <w:rPr>
                <w:sz w:val="20"/>
              </w:rPr>
              <w:t xml:space="preserve">4,01</w:t>
            </w:r>
          </w:p>
        </w:tc>
        <w:tc>
          <w:tcPr>
            <w:tcW w:w="664" w:type="dxa"/>
          </w:tcPr>
          <w:p>
            <w:pPr>
              <w:pStyle w:val="0"/>
              <w:jc w:val="center"/>
            </w:pPr>
            <w:r>
              <w:rPr>
                <w:sz w:val="20"/>
              </w:rPr>
              <w:t xml:space="preserve">4,49</w:t>
            </w:r>
          </w:p>
        </w:tc>
        <w:tc>
          <w:tcPr>
            <w:tcW w:w="664" w:type="dxa"/>
          </w:tcPr>
          <w:p>
            <w:pPr>
              <w:pStyle w:val="0"/>
              <w:jc w:val="center"/>
            </w:pPr>
            <w:r>
              <w:rPr>
                <w:sz w:val="20"/>
              </w:rPr>
              <w:t xml:space="preserve">4,79</w:t>
            </w:r>
          </w:p>
        </w:tc>
        <w:tc>
          <w:tcPr>
            <w:tcW w:w="664" w:type="dxa"/>
          </w:tcPr>
          <w:p>
            <w:pPr>
              <w:pStyle w:val="0"/>
              <w:jc w:val="center"/>
            </w:pPr>
            <w:r>
              <w:rPr>
                <w:sz w:val="20"/>
              </w:rPr>
              <w:t xml:space="preserve">5,85</w:t>
            </w:r>
          </w:p>
        </w:tc>
        <w:tc>
          <w:tcPr>
            <w:tcW w:w="664" w:type="dxa"/>
          </w:tcPr>
          <w:p>
            <w:pPr>
              <w:pStyle w:val="0"/>
              <w:jc w:val="center"/>
            </w:pPr>
            <w:r>
              <w:rPr>
                <w:sz w:val="20"/>
              </w:rPr>
              <w:t xml:space="preserve">6,75</w:t>
            </w:r>
          </w:p>
        </w:tc>
        <w:tc>
          <w:tcPr>
            <w:tcW w:w="724" w:type="dxa"/>
          </w:tcPr>
          <w:p>
            <w:pPr>
              <w:pStyle w:val="0"/>
              <w:jc w:val="center"/>
            </w:pPr>
            <w:r>
              <w:rPr>
                <w:sz w:val="20"/>
              </w:rPr>
              <w:t xml:space="preserve">8,02</w:t>
            </w:r>
          </w:p>
        </w:tc>
      </w:tr>
      <w:tr>
        <w:tc>
          <w:tcPr>
            <w:tcW w:w="484" w:type="dxa"/>
          </w:tcPr>
          <w:p>
            <w:pPr>
              <w:pStyle w:val="0"/>
            </w:pPr>
            <w:r>
              <w:rPr>
                <w:sz w:val="20"/>
              </w:rPr>
              <w:t xml:space="preserve">5</w:t>
            </w:r>
          </w:p>
        </w:tc>
        <w:tc>
          <w:tcPr>
            <w:gridSpan w:val="14"/>
            <w:tcW w:w="11621" w:type="dxa"/>
          </w:tcPr>
          <w:p>
            <w:pPr>
              <w:pStyle w:val="0"/>
              <w:jc w:val="center"/>
            </w:pPr>
            <w:r>
              <w:rPr>
                <w:sz w:val="20"/>
              </w:rPr>
              <w:t xml:space="preserve">Цель государственной программы N 5</w:t>
            </w:r>
          </w:p>
          <w:p>
            <w:pPr>
              <w:pStyle w:val="0"/>
              <w:jc w:val="center"/>
            </w:pPr>
            <w:r>
              <w:rPr>
                <w:sz w:val="20"/>
              </w:rPr>
              <w:t xml:space="preserve">"Увеличение доли детей в возрасте до 18 лет, охваченных организованным отдыхом и оздоровлением, до 53 процентов к 2030 году"</w:t>
            </w:r>
          </w:p>
        </w:tc>
      </w:tr>
      <w:tr>
        <w:tc>
          <w:tcPr>
            <w:tcW w:w="484" w:type="dxa"/>
          </w:tcPr>
          <w:p>
            <w:pPr>
              <w:pStyle w:val="0"/>
            </w:pPr>
            <w:r>
              <w:rPr>
                <w:sz w:val="20"/>
              </w:rPr>
              <w:t xml:space="preserve">5.1.</w:t>
            </w:r>
          </w:p>
        </w:tc>
        <w:tc>
          <w:tcPr>
            <w:tcW w:w="2374" w:type="dxa"/>
            <w:vAlign w:val="bottom"/>
          </w:tcPr>
          <w:p>
            <w:pPr>
              <w:pStyle w:val="0"/>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04" w:type="dxa"/>
          </w:tcPr>
          <w:p>
            <w:pPr>
              <w:pStyle w:val="0"/>
              <w:jc w:val="center"/>
            </w:pPr>
            <w:r>
              <w:rPr>
                <w:sz w:val="20"/>
              </w:rPr>
              <w:t xml:space="preserve">Процент</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10</w:t>
            </w:r>
          </w:p>
        </w:tc>
        <w:tc>
          <w:tcPr>
            <w:tcW w:w="664" w:type="dxa"/>
          </w:tcPr>
          <w:p>
            <w:pPr>
              <w:pStyle w:val="0"/>
            </w:pPr>
            <w:r>
              <w:rPr>
                <w:sz w:val="20"/>
              </w:rPr>
            </w:r>
          </w:p>
        </w:tc>
        <w:tc>
          <w:tcPr>
            <w:tcW w:w="664" w:type="dxa"/>
          </w:tcPr>
          <w:p>
            <w:pPr>
              <w:pStyle w:val="0"/>
            </w:pPr>
            <w:r>
              <w:rPr>
                <w:sz w:val="20"/>
              </w:rPr>
            </w:r>
          </w:p>
        </w:tc>
        <w:tc>
          <w:tcPr>
            <w:tcW w:w="679" w:type="dxa"/>
          </w:tcPr>
          <w:p>
            <w:pPr>
              <w:pStyle w:val="0"/>
              <w:jc w:val="center"/>
            </w:pPr>
            <w:r>
              <w:rPr>
                <w:sz w:val="20"/>
              </w:rPr>
              <w:t xml:space="preserve">20</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40</w:t>
            </w:r>
          </w:p>
        </w:tc>
        <w:tc>
          <w:tcPr>
            <w:tcW w:w="66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53</w:t>
            </w:r>
          </w:p>
        </w:tc>
      </w:tr>
      <w:tr>
        <w:tc>
          <w:tcPr>
            <w:tcW w:w="484" w:type="dxa"/>
          </w:tcPr>
          <w:p>
            <w:pPr>
              <w:pStyle w:val="0"/>
            </w:pPr>
            <w:r>
              <w:rPr>
                <w:sz w:val="20"/>
              </w:rPr>
              <w:t xml:space="preserve">6</w:t>
            </w:r>
          </w:p>
        </w:tc>
        <w:tc>
          <w:tcPr>
            <w:gridSpan w:val="14"/>
            <w:tcW w:w="11621" w:type="dxa"/>
          </w:tcPr>
          <w:p>
            <w:pPr>
              <w:pStyle w:val="0"/>
              <w:jc w:val="center"/>
            </w:pPr>
            <w:r>
              <w:rPr>
                <w:sz w:val="20"/>
              </w:rPr>
              <w:t xml:space="preserve">Цель государственной программы N 6</w:t>
            </w:r>
          </w:p>
          <w:p>
            <w:pPr>
              <w:pStyle w:val="0"/>
              <w:jc w:val="center"/>
            </w:pPr>
            <w:r>
              <w:rPr>
                <w:sz w:val="20"/>
              </w:rPr>
              <w:t xml:space="preserve">"Увеличение доли обучающихся (очной формы) образовательных организаций высшего образования, расположенных на территории Белгородской области, принявших участие в научных мероприятиях, до 50 процентов к 2030 году"</w:t>
            </w:r>
          </w:p>
        </w:tc>
      </w:tr>
      <w:tr>
        <w:tc>
          <w:tcPr>
            <w:tcW w:w="484" w:type="dxa"/>
          </w:tcPr>
          <w:p>
            <w:pPr>
              <w:pStyle w:val="0"/>
            </w:pPr>
            <w:r>
              <w:rPr>
                <w:sz w:val="20"/>
              </w:rPr>
              <w:t xml:space="preserve">6.1.</w:t>
            </w:r>
          </w:p>
        </w:tc>
        <w:tc>
          <w:tcPr>
            <w:tcW w:w="2374" w:type="dxa"/>
          </w:tcPr>
          <w:p>
            <w:pPr>
              <w:pStyle w:val="0"/>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204" w:type="dxa"/>
          </w:tcPr>
          <w:p>
            <w:pPr>
              <w:pStyle w:val="0"/>
              <w:jc w:val="center"/>
            </w:pPr>
            <w:r>
              <w:rPr>
                <w:sz w:val="20"/>
              </w:rPr>
              <w:t xml:space="preserve">Процент</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664" w:type="dxa"/>
          </w:tcPr>
          <w:p>
            <w:pPr>
              <w:pStyle w:val="0"/>
              <w:jc w:val="center"/>
            </w:pPr>
            <w:r>
              <w:rPr>
                <w:sz w:val="20"/>
              </w:rPr>
              <w:t xml:space="preserve">-</w:t>
            </w:r>
          </w:p>
        </w:tc>
        <w:tc>
          <w:tcPr>
            <w:tcW w:w="724" w:type="dxa"/>
          </w:tcPr>
          <w:p>
            <w:pPr>
              <w:pStyle w:val="0"/>
              <w:jc w:val="center"/>
            </w:pPr>
            <w:r>
              <w:rPr>
                <w:sz w:val="20"/>
              </w:rPr>
              <w:t xml:space="preserve">50</w:t>
            </w:r>
          </w:p>
        </w:tc>
      </w:tr>
      <w:tr>
        <w:tc>
          <w:tcPr>
            <w:tcW w:w="484" w:type="dxa"/>
          </w:tcPr>
          <w:p>
            <w:pPr>
              <w:pStyle w:val="0"/>
            </w:pPr>
            <w:r>
              <w:rPr>
                <w:sz w:val="20"/>
              </w:rPr>
              <w:t xml:space="preserve">6.2.</w:t>
            </w:r>
          </w:p>
        </w:tc>
        <w:tc>
          <w:tcPr>
            <w:tcW w:w="2374" w:type="dxa"/>
          </w:tcPr>
          <w:p>
            <w:pPr>
              <w:pStyle w:val="0"/>
            </w:pPr>
            <w:r>
              <w:rPr>
                <w:sz w:val="20"/>
              </w:rPr>
              <w:t xml:space="preserve">Доля выпускников по программам среднего профессионального и высшего образования (очной формы), трудоустроившихся не позднее первого года после выпуска</w:t>
            </w:r>
          </w:p>
        </w:tc>
        <w:tc>
          <w:tcPr>
            <w:tcW w:w="1204" w:type="dxa"/>
          </w:tcPr>
          <w:p>
            <w:pPr>
              <w:pStyle w:val="0"/>
              <w:jc w:val="center"/>
            </w:pPr>
            <w:r>
              <w:rPr>
                <w:sz w:val="20"/>
              </w:rPr>
              <w:t xml:space="preserve">Процент</w:t>
            </w:r>
          </w:p>
        </w:tc>
        <w:tc>
          <w:tcPr>
            <w:tcW w:w="664" w:type="dxa"/>
          </w:tcPr>
          <w:p>
            <w:pPr>
              <w:pStyle w:val="0"/>
            </w:pPr>
            <w:r>
              <w:rPr>
                <w:sz w:val="20"/>
              </w:rPr>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15</w:t>
            </w:r>
          </w:p>
        </w:tc>
        <w:tc>
          <w:tcPr>
            <w:tcW w:w="66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15</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20</w:t>
            </w:r>
          </w:p>
        </w:tc>
        <w:tc>
          <w:tcPr>
            <w:tcW w:w="724" w:type="dxa"/>
          </w:tcPr>
          <w:p>
            <w:pPr>
              <w:pStyle w:val="0"/>
              <w:jc w:val="center"/>
            </w:pPr>
            <w:r>
              <w:rPr>
                <w:sz w:val="20"/>
              </w:rPr>
              <w:t xml:space="preserve">50</w:t>
            </w:r>
          </w:p>
        </w:tc>
      </w:tr>
      <w:tr>
        <w:tc>
          <w:tcPr>
            <w:tcW w:w="484" w:type="dxa"/>
          </w:tcPr>
          <w:p>
            <w:pPr>
              <w:pStyle w:val="0"/>
              <w:jc w:val="center"/>
            </w:pPr>
            <w:r>
              <w:rPr>
                <w:sz w:val="20"/>
              </w:rPr>
              <w:t xml:space="preserve">7</w:t>
            </w:r>
          </w:p>
        </w:tc>
        <w:tc>
          <w:tcPr>
            <w:gridSpan w:val="14"/>
            <w:tcW w:w="11621" w:type="dxa"/>
          </w:tcPr>
          <w:p>
            <w:pPr>
              <w:pStyle w:val="0"/>
              <w:jc w:val="center"/>
            </w:pPr>
            <w:r>
              <w:rPr>
                <w:sz w:val="20"/>
              </w:rPr>
              <w:t xml:space="preserve">Цель государственной программы N 7</w:t>
            </w:r>
          </w:p>
          <w:p>
            <w:pPr>
              <w:pStyle w:val="0"/>
              <w:jc w:val="center"/>
            </w:pPr>
            <w:r>
              <w:rPr>
                <w:sz w:val="20"/>
              </w:rPr>
              <w:t xml:space="preserve">"Снижение уровня детской смертности от внешних причин на территории Белгородской области к 2030 году на 15 процентов относительно показателя 2022 года"</w:t>
            </w:r>
          </w:p>
        </w:tc>
      </w:tr>
      <w:tr>
        <w:tc>
          <w:tcPr>
            <w:tcW w:w="484" w:type="dxa"/>
          </w:tcPr>
          <w:p>
            <w:pPr>
              <w:pStyle w:val="0"/>
              <w:jc w:val="center"/>
            </w:pPr>
            <w:r>
              <w:rPr>
                <w:sz w:val="20"/>
              </w:rPr>
              <w:t xml:space="preserve">7.1.</w:t>
            </w:r>
          </w:p>
        </w:tc>
        <w:tc>
          <w:tcPr>
            <w:tcW w:w="2374" w:type="dxa"/>
            <w:vAlign w:val="bottom"/>
          </w:tcPr>
          <w:p>
            <w:pPr>
              <w:pStyle w:val="0"/>
            </w:pPr>
            <w:r>
              <w:rPr>
                <w:sz w:val="20"/>
              </w:rPr>
              <w:t xml:space="preserve">Уровень снижения гибели детей от внешних причин (по вине самих детей) на территории Белгородской области относительно показателя 2020 года</w:t>
            </w:r>
          </w:p>
        </w:tc>
        <w:tc>
          <w:tcPr>
            <w:tcW w:w="1204" w:type="dxa"/>
          </w:tcPr>
          <w:p>
            <w:pPr>
              <w:pStyle w:val="0"/>
              <w:jc w:val="center"/>
            </w:pPr>
            <w:r>
              <w:rPr>
                <w:sz w:val="20"/>
              </w:rPr>
              <w:t xml:space="preserve">Процент</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10</w:t>
            </w:r>
          </w:p>
        </w:tc>
        <w:tc>
          <w:tcPr>
            <w:tcW w:w="664" w:type="dxa"/>
          </w:tcPr>
          <w:p>
            <w:pPr>
              <w:pStyle w:val="0"/>
            </w:pPr>
            <w:r>
              <w:rPr>
                <w:sz w:val="20"/>
              </w:rPr>
            </w:r>
          </w:p>
        </w:tc>
        <w:tc>
          <w:tcPr>
            <w:tcW w:w="664" w:type="dxa"/>
          </w:tcPr>
          <w:p>
            <w:pPr>
              <w:pStyle w:val="0"/>
            </w:pPr>
            <w:r>
              <w:rPr>
                <w:sz w:val="20"/>
              </w:rPr>
            </w:r>
          </w:p>
        </w:tc>
        <w:tc>
          <w:tcPr>
            <w:tcW w:w="679" w:type="dxa"/>
          </w:tcPr>
          <w:p>
            <w:pPr>
              <w:pStyle w:val="0"/>
              <w:jc w:val="center"/>
            </w:pPr>
            <w:r>
              <w:rPr>
                <w:sz w:val="20"/>
              </w:rPr>
              <w:t xml:space="preserve">10</w:t>
            </w:r>
          </w:p>
        </w:tc>
        <w:tc>
          <w:tcPr>
            <w:tcW w:w="664" w:type="dxa"/>
          </w:tcPr>
          <w:p>
            <w:pPr>
              <w:pStyle w:val="0"/>
            </w:pPr>
            <w:r>
              <w:rPr>
                <w:sz w:val="20"/>
              </w:rPr>
            </w:r>
          </w:p>
        </w:tc>
        <w:tc>
          <w:tcPr>
            <w:tcW w:w="664" w:type="dxa"/>
          </w:tcPr>
          <w:p>
            <w:pPr>
              <w:pStyle w:val="0"/>
            </w:pPr>
            <w:r>
              <w:rPr>
                <w:sz w:val="20"/>
              </w:rPr>
            </w:r>
          </w:p>
        </w:tc>
        <w:tc>
          <w:tcPr>
            <w:tcW w:w="664" w:type="dxa"/>
          </w:tcPr>
          <w:p>
            <w:pPr>
              <w:pStyle w:val="0"/>
              <w:jc w:val="center"/>
            </w:pPr>
            <w:r>
              <w:rPr>
                <w:sz w:val="20"/>
              </w:rPr>
              <w:t xml:space="preserve">10</w:t>
            </w:r>
          </w:p>
        </w:tc>
        <w:tc>
          <w:tcPr>
            <w:tcW w:w="66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15</w:t>
            </w:r>
          </w:p>
        </w:tc>
      </w:tr>
    </w:tbl>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4. Структура государственной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608"/>
        <w:gridCol w:w="3394"/>
        <w:gridCol w:w="2374"/>
      </w:tblGrid>
      <w:tr>
        <w:tc>
          <w:tcPr>
            <w:tcW w:w="664" w:type="dxa"/>
          </w:tcPr>
          <w:p>
            <w:pPr>
              <w:pStyle w:val="0"/>
            </w:pPr>
            <w:r>
              <w:rPr>
                <w:sz w:val="20"/>
              </w:rPr>
              <w:t xml:space="preserve">N п/п</w:t>
            </w:r>
          </w:p>
        </w:tc>
        <w:tc>
          <w:tcPr>
            <w:tcW w:w="2608" w:type="dxa"/>
          </w:tcPr>
          <w:p>
            <w:pPr>
              <w:pStyle w:val="0"/>
              <w:jc w:val="center"/>
            </w:pPr>
            <w:r>
              <w:rPr>
                <w:sz w:val="20"/>
              </w:rPr>
              <w:t xml:space="preserve">Задачи структурного элемента</w:t>
            </w:r>
          </w:p>
        </w:tc>
        <w:tc>
          <w:tcPr>
            <w:tcW w:w="3394" w:type="dxa"/>
          </w:tcPr>
          <w:p>
            <w:pPr>
              <w:pStyle w:val="0"/>
              <w:jc w:val="center"/>
            </w:pPr>
            <w:r>
              <w:rPr>
                <w:sz w:val="20"/>
              </w:rPr>
              <w:t xml:space="preserve">Краткое описание ожидаемых эффектов от реализации задачи структурного элемента</w:t>
            </w:r>
          </w:p>
        </w:tc>
        <w:tc>
          <w:tcPr>
            <w:tcW w:w="2374" w:type="dxa"/>
          </w:tcPr>
          <w:p>
            <w:pPr>
              <w:pStyle w:val="0"/>
              <w:jc w:val="center"/>
            </w:pPr>
            <w:r>
              <w:rPr>
                <w:sz w:val="20"/>
              </w:rPr>
              <w:t xml:space="preserve">Связь с показателями</w:t>
            </w:r>
          </w:p>
        </w:tc>
      </w:tr>
      <w:tr>
        <w:tc>
          <w:tcPr>
            <w:tcW w:w="664" w:type="dxa"/>
          </w:tcPr>
          <w:p>
            <w:pPr>
              <w:pStyle w:val="0"/>
            </w:pPr>
            <w:r>
              <w:rPr>
                <w:sz w:val="20"/>
              </w:rPr>
              <w:t xml:space="preserve">1</w:t>
            </w:r>
          </w:p>
        </w:tc>
        <w:tc>
          <w:tcPr>
            <w:tcW w:w="2608" w:type="dxa"/>
          </w:tcPr>
          <w:p>
            <w:pPr>
              <w:pStyle w:val="0"/>
              <w:jc w:val="center"/>
            </w:pPr>
            <w:r>
              <w:rPr>
                <w:sz w:val="20"/>
              </w:rPr>
              <w:t xml:space="preserve">2</w:t>
            </w:r>
          </w:p>
        </w:tc>
        <w:tc>
          <w:tcPr>
            <w:tcW w:w="3394" w:type="dxa"/>
          </w:tcPr>
          <w:p>
            <w:pPr>
              <w:pStyle w:val="0"/>
              <w:jc w:val="center"/>
            </w:pPr>
            <w:r>
              <w:rPr>
                <w:sz w:val="20"/>
              </w:rPr>
              <w:t xml:space="preserve">3</w:t>
            </w:r>
          </w:p>
        </w:tc>
        <w:tc>
          <w:tcPr>
            <w:tcW w:w="2374" w:type="dxa"/>
          </w:tcPr>
          <w:p>
            <w:pPr>
              <w:pStyle w:val="0"/>
              <w:jc w:val="center"/>
            </w:pPr>
            <w:r>
              <w:rPr>
                <w:sz w:val="20"/>
              </w:rPr>
              <w:t xml:space="preserve">4</w:t>
            </w:r>
          </w:p>
        </w:tc>
      </w:tr>
      <w:tr>
        <w:tc>
          <w:tcPr>
            <w:tcW w:w="664" w:type="dxa"/>
          </w:tcPr>
          <w:p>
            <w:pPr>
              <w:pStyle w:val="0"/>
              <w:outlineLvl w:val="3"/>
            </w:pPr>
            <w:r>
              <w:rPr>
                <w:sz w:val="20"/>
              </w:rPr>
              <w:t xml:space="preserve">1.</w:t>
            </w:r>
          </w:p>
        </w:tc>
        <w:tc>
          <w:tcPr>
            <w:gridSpan w:val="3"/>
            <w:tcW w:w="8376" w:type="dxa"/>
          </w:tcPr>
          <w:p>
            <w:pPr>
              <w:pStyle w:val="0"/>
              <w:jc w:val="center"/>
            </w:pPr>
            <w:r>
              <w:rPr>
                <w:sz w:val="20"/>
              </w:rPr>
              <w:t xml:space="preserve">Направление (подпрограмма) 1 "Развитие дошкольного образования"</w:t>
            </w:r>
          </w:p>
        </w:tc>
      </w:tr>
      <w:tr>
        <w:tc>
          <w:tcPr>
            <w:tcW w:w="664" w:type="dxa"/>
          </w:tcPr>
          <w:p>
            <w:pPr>
              <w:pStyle w:val="0"/>
            </w:pPr>
            <w:r>
              <w:rPr>
                <w:sz w:val="20"/>
              </w:rPr>
            </w:r>
          </w:p>
        </w:tc>
        <w:tc>
          <w:tcPr>
            <w:gridSpan w:val="3"/>
            <w:tcW w:w="8376" w:type="dxa"/>
          </w:tcPr>
          <w:p>
            <w:pPr>
              <w:pStyle w:val="0"/>
              <w:outlineLvl w:val="4"/>
              <w:jc w:val="center"/>
            </w:pPr>
            <w:r>
              <w:rPr>
                <w:sz w:val="20"/>
              </w:rPr>
              <w:t xml:space="preserve">Ведомственные проекты</w:t>
            </w:r>
          </w:p>
        </w:tc>
      </w:tr>
      <w:tr>
        <w:tc>
          <w:tcPr>
            <w:tcW w:w="664" w:type="dxa"/>
          </w:tcPr>
          <w:p>
            <w:pPr>
              <w:pStyle w:val="0"/>
              <w:outlineLvl w:val="5"/>
            </w:pPr>
            <w:r>
              <w:rPr>
                <w:sz w:val="20"/>
              </w:rPr>
              <w:t xml:space="preserve">1.1.</w:t>
            </w:r>
          </w:p>
        </w:tc>
        <w:tc>
          <w:tcPr>
            <w:gridSpan w:val="3"/>
            <w:tcW w:w="8376" w:type="dxa"/>
          </w:tcPr>
          <w:p>
            <w:pPr>
              <w:pStyle w:val="0"/>
              <w:jc w:val="center"/>
            </w:pPr>
            <w:r>
              <w:rPr>
                <w:sz w:val="20"/>
              </w:rPr>
              <w:t xml:space="preserve">Ведомственный проект "Развитие инфраструктуры системы образования в Белгородской области"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строительства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r>
          </w:p>
        </w:tc>
        <w:tc>
          <w:tcPr>
            <w:tcW w:w="2608" w:type="dxa"/>
          </w:tcPr>
          <w:p>
            <w:pPr>
              <w:pStyle w:val="0"/>
              <w:jc w:val="center"/>
            </w:pPr>
            <w:r>
              <w:rPr>
                <w:sz w:val="20"/>
              </w:rPr>
              <w:t xml:space="preserve">Развитие инфраструктуры системы дошкольного образования</w:t>
            </w:r>
          </w:p>
        </w:tc>
        <w:tc>
          <w:tcPr>
            <w:tcW w:w="3394" w:type="dxa"/>
          </w:tcPr>
          <w:p>
            <w:pPr>
              <w:pStyle w:val="0"/>
              <w:jc w:val="center"/>
            </w:pPr>
            <w:r>
              <w:rPr>
                <w:sz w:val="20"/>
              </w:rPr>
              <w:t xml:space="preserve">Строительство (реконструкция) и капитальный ремонт объектов государственной и муниципальной собственности (детских садов)</w:t>
            </w:r>
          </w:p>
        </w:tc>
        <w:tc>
          <w:tcPr>
            <w:tcW w:w="2374" w:type="dxa"/>
          </w:tcPr>
          <w:p>
            <w:pPr>
              <w:pStyle w:val="0"/>
              <w:jc w:val="center"/>
            </w:pPr>
            <w:r>
              <w:rPr>
                <w:sz w:val="20"/>
              </w:rPr>
              <w:t xml:space="preserve">Ввод в эксплуатацию объектов строительства (реконструкции) и капитального ремонта объектом государственной и муниципальной собственности системы дошкольного образования</w:t>
            </w:r>
          </w:p>
        </w:tc>
      </w:tr>
      <w:tr>
        <w:tc>
          <w:tcPr>
            <w:tcW w:w="664" w:type="dxa"/>
          </w:tcPr>
          <w:p>
            <w:pPr>
              <w:pStyle w:val="0"/>
            </w:pPr>
            <w:r>
              <w:rPr>
                <w:sz w:val="20"/>
              </w:rPr>
            </w:r>
          </w:p>
        </w:tc>
        <w:tc>
          <w:tcPr>
            <w:gridSpan w:val="3"/>
            <w:tcW w:w="8376" w:type="dxa"/>
          </w:tcPr>
          <w:p>
            <w:pPr>
              <w:pStyle w:val="0"/>
              <w:jc w:val="center"/>
            </w:pPr>
            <w:r>
              <w:rPr>
                <w:sz w:val="20"/>
              </w:rPr>
              <w:t xml:space="preserve">Комплексы процессных мероприятий</w:t>
            </w:r>
          </w:p>
        </w:tc>
      </w:tr>
      <w:tr>
        <w:tc>
          <w:tcPr>
            <w:tcW w:w="664" w:type="dxa"/>
          </w:tcPr>
          <w:p>
            <w:pPr>
              <w:pStyle w:val="0"/>
              <w:outlineLvl w:val="5"/>
            </w:pPr>
            <w:r>
              <w:rPr>
                <w:sz w:val="20"/>
              </w:rPr>
              <w:t xml:space="preserve">1.2</w:t>
            </w:r>
          </w:p>
        </w:tc>
        <w:tc>
          <w:tcPr>
            <w:gridSpan w:val="3"/>
            <w:tcW w:w="8376" w:type="dxa"/>
          </w:tcPr>
          <w:p>
            <w:pPr>
              <w:pStyle w:val="0"/>
              <w:jc w:val="center"/>
            </w:pPr>
            <w:r>
              <w:rPr>
                <w:sz w:val="20"/>
              </w:rPr>
              <w:t xml:space="preserve">Комплекс процессных мероприятий "Реализация образовательных программ дошкольного образования"</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1.2.1</w:t>
            </w:r>
          </w:p>
        </w:tc>
        <w:tc>
          <w:tcPr>
            <w:tcW w:w="2608" w:type="dxa"/>
          </w:tcPr>
          <w:p>
            <w:pPr>
              <w:pStyle w:val="0"/>
              <w:jc w:val="center"/>
            </w:pPr>
            <w:r>
              <w:rPr>
                <w:sz w:val="20"/>
              </w:rPr>
              <w:t xml:space="preserve">Обеспечение государственных гарантий доступности и качественного образования</w:t>
            </w:r>
          </w:p>
        </w:tc>
        <w:tc>
          <w:tcPr>
            <w:tcW w:w="3394" w:type="dxa"/>
          </w:tcPr>
          <w:p>
            <w:pPr>
              <w:pStyle w:val="0"/>
              <w:jc w:val="center"/>
            </w:pPr>
            <w:r>
              <w:rPr>
                <w:sz w:val="20"/>
              </w:rPr>
              <w:t xml:space="preserve">Обеспечение доступности качества дошкольного образования для детей в возрасте от 1,5 до 7 лет, в том числе за счет внедрения и реализации образовательных программ дошкольного образования, отвечающих современным требованиям</w:t>
            </w:r>
          </w:p>
        </w:tc>
        <w:tc>
          <w:tcPr>
            <w:tcW w:w="2374" w:type="dxa"/>
          </w:tcPr>
          <w:p>
            <w:pPr>
              <w:pStyle w:val="0"/>
              <w:jc w:val="center"/>
            </w:pPr>
            <w:r>
              <w:rPr>
                <w:sz w:val="20"/>
              </w:rPr>
              <w:t xml:space="preserve">Доступность дошкольного образования для детей в возрасте от 1,5 до 3 лет. Доступность дошкольного образования для детей в возрасте от 3 до 7 лет</w:t>
            </w:r>
          </w:p>
        </w:tc>
      </w:tr>
      <w:tr>
        <w:tc>
          <w:tcPr>
            <w:tcW w:w="664" w:type="dxa"/>
          </w:tcPr>
          <w:p>
            <w:pPr>
              <w:pStyle w:val="0"/>
            </w:pPr>
            <w:r>
              <w:rPr>
                <w:sz w:val="20"/>
              </w:rPr>
              <w:t xml:space="preserve">1.2.2.</w:t>
            </w:r>
          </w:p>
        </w:tc>
        <w:tc>
          <w:tcPr>
            <w:tcW w:w="2608" w:type="dxa"/>
          </w:tcPr>
          <w:p>
            <w:pPr>
              <w:pStyle w:val="0"/>
              <w:jc w:val="center"/>
            </w:pPr>
            <w:r>
              <w:rPr>
                <w:sz w:val="20"/>
              </w:rPr>
              <w:t xml:space="preserve">Развитие системы дошкольного образования, обеспечивающей равный доступ населения к услугам дошкольных образовательных организаций</w:t>
            </w:r>
          </w:p>
        </w:tc>
        <w:tc>
          <w:tcPr>
            <w:tcW w:w="3394" w:type="dxa"/>
          </w:tcPr>
          <w:p>
            <w:pPr>
              <w:pStyle w:val="0"/>
              <w:jc w:val="center"/>
            </w:pPr>
            <w:r>
              <w:rPr>
                <w:sz w:val="20"/>
              </w:rPr>
              <w:t xml:space="preserve">Обеспечено развитие системы дошкольного образования в том числе за счет стимулирования развития негосударственного сектора</w:t>
            </w:r>
          </w:p>
        </w:tc>
        <w:tc>
          <w:tcPr>
            <w:tcW w:w="2374" w:type="dxa"/>
          </w:tcPr>
          <w:p>
            <w:pPr>
              <w:pStyle w:val="0"/>
              <w:jc w:val="center"/>
            </w:pPr>
            <w:r>
              <w:rPr>
                <w:sz w:val="20"/>
              </w:rPr>
              <w:t xml:space="preserve">Доступность дошкольного образования для детей в возрасте от 1,5 до 3 лет. Доступность дошкольного образования для детей в возрасте от 3 до 7 лет</w:t>
            </w:r>
          </w:p>
        </w:tc>
      </w:tr>
      <w:tr>
        <w:tc>
          <w:tcPr>
            <w:tcW w:w="664" w:type="dxa"/>
          </w:tcPr>
          <w:p>
            <w:pPr>
              <w:pStyle w:val="0"/>
              <w:outlineLvl w:val="3"/>
            </w:pPr>
            <w:r>
              <w:rPr>
                <w:sz w:val="20"/>
              </w:rPr>
              <w:t xml:space="preserve">2.</w:t>
            </w:r>
          </w:p>
        </w:tc>
        <w:tc>
          <w:tcPr>
            <w:gridSpan w:val="3"/>
            <w:tcW w:w="8376" w:type="dxa"/>
          </w:tcPr>
          <w:p>
            <w:pPr>
              <w:pStyle w:val="0"/>
              <w:jc w:val="center"/>
            </w:pPr>
            <w:r>
              <w:rPr>
                <w:sz w:val="20"/>
              </w:rPr>
              <w:t xml:space="preserve">Направление (подпрограмма) 2 "Развитие общего образования"</w:t>
            </w:r>
          </w:p>
        </w:tc>
      </w:tr>
      <w:tr>
        <w:tc>
          <w:tcPr>
            <w:tcW w:w="664" w:type="dxa"/>
          </w:tcPr>
          <w:p>
            <w:pPr>
              <w:pStyle w:val="0"/>
            </w:pPr>
            <w:r>
              <w:rPr>
                <w:sz w:val="20"/>
              </w:rPr>
            </w:r>
          </w:p>
        </w:tc>
        <w:tc>
          <w:tcPr>
            <w:gridSpan w:val="3"/>
            <w:tcW w:w="8376" w:type="dxa"/>
          </w:tcPr>
          <w:p>
            <w:pPr>
              <w:pStyle w:val="0"/>
              <w:outlineLvl w:val="4"/>
              <w:jc w:val="center"/>
            </w:pPr>
            <w:r>
              <w:rPr>
                <w:sz w:val="20"/>
              </w:rPr>
              <w:t xml:space="preserve">Региональные проекты, входящие в национальные проекты</w:t>
            </w:r>
          </w:p>
        </w:tc>
      </w:tr>
      <w:tr>
        <w:tc>
          <w:tcPr>
            <w:tcW w:w="664" w:type="dxa"/>
          </w:tcPr>
          <w:p>
            <w:pPr>
              <w:pStyle w:val="0"/>
              <w:outlineLvl w:val="5"/>
            </w:pPr>
            <w:r>
              <w:rPr>
                <w:sz w:val="20"/>
              </w:rPr>
              <w:t xml:space="preserve">2.1.</w:t>
            </w:r>
          </w:p>
        </w:tc>
        <w:tc>
          <w:tcPr>
            <w:gridSpan w:val="3"/>
            <w:tcW w:w="8376" w:type="dxa"/>
          </w:tcPr>
          <w:p>
            <w:pPr>
              <w:pStyle w:val="0"/>
              <w:jc w:val="center"/>
            </w:pPr>
            <w:r>
              <w:rPr>
                <w:sz w:val="20"/>
              </w:rPr>
              <w:t xml:space="preserve">Региональный проект "Современная школа" (Куратор - Милехин Андрей Викторович)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2018 - 2024 годы </w:t>
            </w:r>
            <w:hyperlink w:history="0" w:anchor="P1232" w:tooltip="&lt;*&gt; Реализация регионального проекта &quot;Современная школ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и государственной программы Белгородской области &quot;Создание новых мест в общеобразовательных организациях Белгородской области&quot;, утвержденной постановлением Правительства области от 29 декабря 2015 года N 498-пп">
              <w:r>
                <w:rPr>
                  <w:sz w:val="20"/>
                  <w:color w:val="0000ff"/>
                </w:rPr>
                <w:t xml:space="preserve">&lt;*&gt;</w:t>
              </w:r>
            </w:hyperlink>
          </w:p>
        </w:tc>
      </w:tr>
      <w:tr>
        <w:tc>
          <w:tcPr>
            <w:tcW w:w="664" w:type="dxa"/>
          </w:tcPr>
          <w:p>
            <w:pPr>
              <w:pStyle w:val="0"/>
            </w:pPr>
            <w:r>
              <w:rPr>
                <w:sz w:val="20"/>
              </w:rPr>
              <w:t xml:space="preserve">2.1.1.</w:t>
            </w:r>
          </w:p>
        </w:tc>
        <w:tc>
          <w:tcPr>
            <w:tcW w:w="2608" w:type="dxa"/>
          </w:tcPr>
          <w:p>
            <w:pPr>
              <w:pStyle w:val="0"/>
              <w:jc w:val="center"/>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c>
          <w:tcPr>
            <w:tcW w:w="3394" w:type="dxa"/>
          </w:tcPr>
          <w:p>
            <w:pPr>
              <w:pStyle w:val="0"/>
              <w:jc w:val="center"/>
            </w:pPr>
            <w:r>
              <w:rPr>
                <w:sz w:val="20"/>
              </w:rPr>
              <w:t xml:space="preserve">Увеличена доля педагогических работников, прошедших повышение квалификации, в том числе в центрах непрерывного повышения профессионального мастерства до 58,8 процента</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w:t>
            </w:r>
          </w:p>
          <w:p>
            <w:pPr>
              <w:pStyle w:val="0"/>
              <w:jc w:val="center"/>
            </w:pPr>
            <w:r>
              <w:rPr>
                <w:sz w:val="20"/>
              </w:rPr>
              <w:t xml:space="preserve">в том числе в центрах непрерывного повышения профессионального мастерства</w:t>
            </w:r>
          </w:p>
        </w:tc>
      </w:tr>
      <w:tr>
        <w:tc>
          <w:tcPr>
            <w:tcW w:w="664" w:type="dxa"/>
          </w:tcPr>
          <w:p>
            <w:pPr>
              <w:pStyle w:val="0"/>
            </w:pPr>
            <w:r>
              <w:rPr>
                <w:sz w:val="20"/>
              </w:rPr>
              <w:t xml:space="preserve">2.1.2.</w:t>
            </w:r>
          </w:p>
        </w:tc>
        <w:tc>
          <w:tcPr>
            <w:tcW w:w="2608" w:type="dxa"/>
          </w:tcPr>
          <w:p>
            <w:pPr>
              <w:pStyle w:val="0"/>
              <w:jc w:val="center"/>
            </w:pPr>
            <w:r>
              <w:rPr>
                <w:sz w:val="20"/>
              </w:rPr>
              <w:t xml:space="preserve">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tcPr>
          <w:p>
            <w:pPr>
              <w:pStyle w:val="0"/>
              <w:jc w:val="center"/>
            </w:pPr>
            <w:r>
              <w:rPr>
                <w:sz w:val="20"/>
              </w:rPr>
              <w:t xml:space="preserve">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w:t>
            </w:r>
          </w:p>
          <w:p>
            <w:pPr>
              <w:pStyle w:val="0"/>
              <w:jc w:val="center"/>
            </w:pPr>
            <w:r>
              <w:rPr>
                <w:sz w:val="20"/>
              </w:rPr>
              <w:t xml:space="preserve">в том числе в центрах непрерывного повышения профессионального мастерства</w:t>
            </w:r>
          </w:p>
        </w:tc>
      </w:tr>
      <w:tr>
        <w:tc>
          <w:tcPr>
            <w:tcW w:w="664" w:type="dxa"/>
          </w:tcPr>
          <w:p>
            <w:pPr>
              <w:pStyle w:val="0"/>
            </w:pPr>
            <w:r>
              <w:rPr>
                <w:sz w:val="20"/>
              </w:rPr>
              <w:t xml:space="preserve">2.1.3.</w:t>
            </w:r>
          </w:p>
        </w:tc>
        <w:tc>
          <w:tcPr>
            <w:tcW w:w="2608" w:type="dxa"/>
          </w:tcPr>
          <w:p>
            <w:pPr>
              <w:pStyle w:val="0"/>
              <w:jc w:val="center"/>
            </w:pPr>
            <w:r>
              <w:rPr>
                <w:sz w:val="20"/>
              </w:rPr>
              <w:t xml:space="preserve">Организовано комплексное психолого-педагогическое сопровождение участников образовательных отношений</w:t>
            </w:r>
          </w:p>
        </w:tc>
        <w:tc>
          <w:tcPr>
            <w:tcW w:w="3394" w:type="dxa"/>
          </w:tcPr>
          <w:p>
            <w:pPr>
              <w:pStyle w:val="0"/>
              <w:jc w:val="center"/>
            </w:pPr>
            <w:r>
              <w:rPr>
                <w:sz w:val="20"/>
              </w:rPr>
              <w:t xml:space="preserve">Оказание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w:t>
            </w:r>
          </w:p>
          <w:p>
            <w:pPr>
              <w:pStyle w:val="0"/>
              <w:jc w:val="center"/>
            </w:pPr>
            <w:r>
              <w:rPr>
                <w:sz w:val="20"/>
              </w:rPr>
              <w:t xml:space="preserve">в том числе в центрах непрерывного повышения профессионального мастерства</w:t>
            </w:r>
          </w:p>
        </w:tc>
      </w:tr>
      <w:tr>
        <w:tc>
          <w:tcPr>
            <w:tcW w:w="664" w:type="dxa"/>
          </w:tcPr>
          <w:p>
            <w:pPr>
              <w:pStyle w:val="0"/>
            </w:pPr>
            <w:r>
              <w:rPr>
                <w:sz w:val="20"/>
              </w:rPr>
            </w:r>
          </w:p>
        </w:tc>
        <w:tc>
          <w:tcPr>
            <w:gridSpan w:val="3"/>
            <w:tcW w:w="8376" w:type="dxa"/>
          </w:tcPr>
          <w:p>
            <w:pPr>
              <w:pStyle w:val="0"/>
              <w:jc w:val="center"/>
            </w:pPr>
            <w:r>
              <w:rPr>
                <w:sz w:val="20"/>
              </w:rPr>
              <w:t xml:space="preserve">Ответственный за реализацию - министерство строительства Белгородской области (Куратор - Базаров Владимир Васильевич)</w:t>
            </w:r>
          </w:p>
        </w:tc>
      </w:tr>
      <w:tr>
        <w:tc>
          <w:tcPr>
            <w:tcW w:w="664" w:type="dxa"/>
          </w:tcPr>
          <w:p>
            <w:pPr>
              <w:pStyle w:val="0"/>
            </w:pPr>
            <w:r>
              <w:rPr>
                <w:sz w:val="20"/>
              </w:rPr>
              <w:t xml:space="preserve">2.1.4.</w:t>
            </w:r>
          </w:p>
        </w:tc>
        <w:tc>
          <w:tcPr>
            <w:tcW w:w="2608" w:type="dxa"/>
          </w:tcPr>
          <w:p>
            <w:pPr>
              <w:pStyle w:val="0"/>
              <w:jc w:val="center"/>
            </w:pPr>
            <w:r>
              <w:rPr>
                <w:sz w:val="20"/>
              </w:rPr>
              <w:t xml:space="preserve">Обеспечено повышение доступности и качества общего образования в Белгородской области, в том числе расположенных в сельской местности и поселках городского типа, за счет создания новых мест в общеобразовательных организациях Белгородской области, в том числе путем строительства объектов инфраструктуры общего образования с применением современных архитектурно-планировочных решений</w:t>
            </w:r>
          </w:p>
        </w:tc>
        <w:tc>
          <w:tcPr>
            <w:tcW w:w="3394" w:type="dxa"/>
          </w:tcPr>
          <w:p>
            <w:pPr>
              <w:pStyle w:val="0"/>
              <w:jc w:val="center"/>
            </w:pPr>
            <w:r>
              <w:rPr>
                <w:sz w:val="20"/>
              </w:rPr>
              <w:t xml:space="preserve">Строительство школ мощностью до 1500 мест включительно в целях повышения доступности современных условий образования</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w:t>
            </w:r>
          </w:p>
          <w:p>
            <w:pPr>
              <w:pStyle w:val="0"/>
              <w:jc w:val="center"/>
            </w:pPr>
            <w:r>
              <w:rPr>
                <w:sz w:val="20"/>
              </w:rPr>
              <w:t xml:space="preserve">в том числе в центрах непрерывного повышения профессионального мастерства</w:t>
            </w:r>
          </w:p>
        </w:tc>
      </w:tr>
      <w:tr>
        <w:tc>
          <w:tcPr>
            <w:tcW w:w="664" w:type="dxa"/>
          </w:tcPr>
          <w:p>
            <w:pPr>
              <w:pStyle w:val="0"/>
              <w:outlineLvl w:val="5"/>
            </w:pPr>
            <w:r>
              <w:rPr>
                <w:sz w:val="20"/>
              </w:rPr>
              <w:t xml:space="preserve">2.2.</w:t>
            </w:r>
          </w:p>
        </w:tc>
        <w:tc>
          <w:tcPr>
            <w:gridSpan w:val="3"/>
            <w:tcW w:w="8376" w:type="dxa"/>
          </w:tcPr>
          <w:p>
            <w:pPr>
              <w:pStyle w:val="0"/>
              <w:jc w:val="center"/>
            </w:pPr>
            <w:r>
              <w:rPr>
                <w:sz w:val="20"/>
              </w:rPr>
              <w:t xml:space="preserve">Региональный проект "Успех каждого ребенка"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2018 - 2024 годы </w:t>
            </w:r>
            <w:hyperlink w:history="0" w:anchor="P1233" w:tooltip="&lt;**&gt; Реализация региональных проектов &quot;Цифровая образовательная среда&quot; и &quot;Успех каждого ребенк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w:r>
                <w:rPr>
                  <w:sz w:val="20"/>
                  <w:color w:val="0000ff"/>
                </w:rPr>
                <w:t xml:space="preserve">&lt;**&gt;</w:t>
              </w:r>
            </w:hyperlink>
          </w:p>
        </w:tc>
      </w:tr>
      <w:tr>
        <w:tc>
          <w:tcPr>
            <w:tcW w:w="664" w:type="dxa"/>
          </w:tcPr>
          <w:p>
            <w:pPr>
              <w:pStyle w:val="0"/>
            </w:pPr>
            <w:r>
              <w:rPr>
                <w:sz w:val="20"/>
              </w:rPr>
              <w:t xml:space="preserve">2.2.1.</w:t>
            </w:r>
          </w:p>
        </w:tc>
        <w:tc>
          <w:tcPr>
            <w:tcW w:w="2608" w:type="dxa"/>
            <w:vAlign w:val="bottom"/>
          </w:tcPr>
          <w:p>
            <w:pPr>
              <w:pStyle w:val="0"/>
              <w:jc w:val="center"/>
            </w:pPr>
            <w:r>
              <w:rPr>
                <w:sz w:val="20"/>
              </w:rPr>
              <w:t xml:space="preserve">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394" w:type="dxa"/>
          </w:tcPr>
          <w:p>
            <w:pPr>
              <w:pStyle w:val="0"/>
              <w:jc w:val="center"/>
            </w:pPr>
            <w:r>
              <w:rPr>
                <w:sz w:val="20"/>
              </w:rPr>
              <w:t xml:space="preserve">В муниципальных образованиях Белгородской области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r>
      <w:tr>
        <w:tc>
          <w:tcPr>
            <w:tcW w:w="664" w:type="dxa"/>
          </w:tcPr>
          <w:p>
            <w:pPr>
              <w:pStyle w:val="0"/>
              <w:outlineLvl w:val="5"/>
            </w:pPr>
            <w:r>
              <w:rPr>
                <w:sz w:val="20"/>
              </w:rPr>
              <w:t xml:space="preserve">2.3.</w:t>
            </w:r>
          </w:p>
        </w:tc>
        <w:tc>
          <w:tcPr>
            <w:gridSpan w:val="3"/>
            <w:tcW w:w="8376" w:type="dxa"/>
          </w:tcPr>
          <w:p>
            <w:pPr>
              <w:pStyle w:val="0"/>
              <w:jc w:val="center"/>
            </w:pPr>
            <w:r>
              <w:rPr>
                <w:sz w:val="20"/>
              </w:rPr>
              <w:t xml:space="preserve">Региональный проект "Цифровая образовательная среда" (Куратор - Милехин Андрей Викторович)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2018 - 2024 годы </w:t>
            </w:r>
            <w:hyperlink w:history="0" w:anchor="P1233" w:tooltip="&lt;**&gt; Реализация региональных проектов &quot;Цифровая образовательная среда&quot; и &quot;Успех каждого ребенк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w:r>
                <w:rPr>
                  <w:sz w:val="20"/>
                  <w:color w:val="0000ff"/>
                </w:rPr>
                <w:t xml:space="preserve">&lt;**&gt;</w:t>
              </w:r>
            </w:hyperlink>
          </w:p>
        </w:tc>
      </w:tr>
      <w:tr>
        <w:tc>
          <w:tcPr>
            <w:tcW w:w="664" w:type="dxa"/>
          </w:tcPr>
          <w:p>
            <w:pPr>
              <w:pStyle w:val="0"/>
            </w:pPr>
            <w:r>
              <w:rPr>
                <w:sz w:val="20"/>
              </w:rPr>
              <w:t xml:space="preserve">2.3.1.</w:t>
            </w:r>
          </w:p>
        </w:tc>
        <w:tc>
          <w:tcPr>
            <w:tcW w:w="2608" w:type="dxa"/>
          </w:tcPr>
          <w:p>
            <w:pPr>
              <w:pStyle w:val="0"/>
              <w:jc w:val="center"/>
            </w:pPr>
            <w:r>
              <w:rPr>
                <w:sz w:val="20"/>
              </w:rPr>
              <w:t xml:space="preserve">Создана и внедрена в общеобразовательных организациях цифровая образовательная среда</w:t>
            </w:r>
          </w:p>
        </w:tc>
        <w:tc>
          <w:tcPr>
            <w:tcW w:w="3394" w:type="dxa"/>
          </w:tcPr>
          <w:p>
            <w:pPr>
              <w:pStyle w:val="0"/>
              <w:jc w:val="center"/>
            </w:pPr>
            <w:r>
              <w:rPr>
                <w:sz w:val="20"/>
              </w:rPr>
              <w:t xml:space="preserve">Образовательные организации общего образования оснащены (обновили) материально-техническую базу с целью внедрения цифровой образовательной среды, что позволит создать условия для развития цифровизации образовательного процесса в соответствии с основными задачами, условиями и особенностями функционирования цифровой образовательной среды для разных уровней образования, обеспечиваемой, в том числе функционированием федеральной информационно-сервисной платформы цифровой образовательной среды</w:t>
            </w:r>
          </w:p>
        </w:tc>
        <w:tc>
          <w:tcPr>
            <w:tcW w:w="2374" w:type="dxa"/>
          </w:tcPr>
          <w:p>
            <w:pPr>
              <w:pStyle w:val="0"/>
              <w:jc w:val="center"/>
            </w:pPr>
            <w:r>
              <w:rPr>
                <w:sz w:val="20"/>
              </w:rPr>
              <w:t xml:space="preserve">Доля общеобразовательных организаций, оснащенных в целях внедрения цифровой образовательной среды</w:t>
            </w:r>
          </w:p>
        </w:tc>
      </w:tr>
      <w:tr>
        <w:tc>
          <w:tcPr>
            <w:gridSpan w:val="4"/>
            <w:tcW w:w="9040" w:type="dxa"/>
          </w:tcPr>
          <w:p>
            <w:pPr>
              <w:pStyle w:val="0"/>
              <w:outlineLvl w:val="4"/>
              <w:jc w:val="center"/>
            </w:pPr>
            <w:r>
              <w:rPr>
                <w:sz w:val="20"/>
              </w:rPr>
              <w:t xml:space="preserve">Региональные проекты, не входящие в национальные проекты</w:t>
            </w:r>
          </w:p>
        </w:tc>
      </w:tr>
      <w:tr>
        <w:tc>
          <w:tcPr>
            <w:tcW w:w="664" w:type="dxa"/>
          </w:tcPr>
          <w:p>
            <w:pPr>
              <w:pStyle w:val="0"/>
              <w:outlineLvl w:val="5"/>
            </w:pPr>
            <w:r>
              <w:rPr>
                <w:sz w:val="20"/>
              </w:rPr>
              <w:t xml:space="preserve">2.4.</w:t>
            </w:r>
          </w:p>
        </w:tc>
        <w:tc>
          <w:tcPr>
            <w:gridSpan w:val="3"/>
            <w:tcW w:w="8376" w:type="dxa"/>
          </w:tcPr>
          <w:p>
            <w:pPr>
              <w:pStyle w:val="0"/>
              <w:jc w:val="center"/>
            </w:pPr>
            <w:r>
              <w:rPr>
                <w:sz w:val="20"/>
              </w:rPr>
              <w:t xml:space="preserve">Региональный проект "Модернизация школьных систем образования в Белгородской области"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 министерство строительства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2.4.1.</w:t>
            </w:r>
          </w:p>
        </w:tc>
        <w:tc>
          <w:tcPr>
            <w:tcW w:w="2608" w:type="dxa"/>
          </w:tcPr>
          <w:p>
            <w:pPr>
              <w:pStyle w:val="0"/>
              <w:jc w:val="center"/>
            </w:pPr>
            <w:r>
              <w:rPr>
                <w:sz w:val="20"/>
              </w:rPr>
              <w:t xml:space="preserve">Проведение работ по капитальному ремонту зданий региональных (муниципальных) общеобразовательных организаций</w:t>
            </w:r>
          </w:p>
        </w:tc>
        <w:tc>
          <w:tcPr>
            <w:tcW w:w="3394" w:type="dxa"/>
          </w:tcPr>
          <w:p>
            <w:pPr>
              <w:pStyle w:val="0"/>
              <w:jc w:val="center"/>
            </w:pPr>
            <w:r>
              <w:rPr>
                <w:sz w:val="20"/>
              </w:rPr>
              <w:t xml:space="preserve">Модернизация существующей инфраструктуры общего образования за счет выполнения целевых показателей по капитальному ремонту</w:t>
            </w:r>
          </w:p>
        </w:tc>
        <w:tc>
          <w:tcPr>
            <w:tcW w:w="2374" w:type="dxa"/>
          </w:tcPr>
          <w:p>
            <w:pPr>
              <w:pStyle w:val="0"/>
              <w:jc w:val="center"/>
            </w:pPr>
            <w:r>
              <w:rPr>
                <w:sz w:val="20"/>
              </w:rPr>
              <w:t xml:space="preserve">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средствами обучения и воспитания</w:t>
            </w:r>
          </w:p>
        </w:tc>
      </w:tr>
      <w:tr>
        <w:tc>
          <w:tcPr>
            <w:tcW w:w="664" w:type="dxa"/>
          </w:tcPr>
          <w:p>
            <w:pPr>
              <w:pStyle w:val="0"/>
            </w:pPr>
            <w:r>
              <w:rPr>
                <w:sz w:val="20"/>
              </w:rPr>
              <w:t xml:space="preserve">2.4.2.</w:t>
            </w:r>
          </w:p>
        </w:tc>
        <w:tc>
          <w:tcPr>
            <w:tcW w:w="2608" w:type="dxa"/>
          </w:tcPr>
          <w:p>
            <w:pPr>
              <w:pStyle w:val="0"/>
              <w:jc w:val="center"/>
            </w:pPr>
            <w:r>
              <w:rPr>
                <w:sz w:val="20"/>
              </w:rPr>
              <w:t xml:space="preserve">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c>
          <w:tcPr>
            <w:tcW w:w="3394" w:type="dxa"/>
          </w:tcPr>
          <w:p>
            <w:pPr>
              <w:pStyle w:val="0"/>
              <w:jc w:val="center"/>
            </w:pPr>
            <w:r>
              <w:rPr>
                <w:sz w:val="20"/>
              </w:rPr>
              <w:t xml:space="preserve">Модернизация существующей инфраструктуры общего образования за счет выполнения целевых показателей по оснащению отремонтированных зданий ремонту</w:t>
            </w:r>
          </w:p>
        </w:tc>
        <w:tc>
          <w:tcPr>
            <w:tcW w:w="2374" w:type="dxa"/>
          </w:tcPr>
          <w:p>
            <w:pPr>
              <w:pStyle w:val="0"/>
              <w:jc w:val="center"/>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r>
      <w:tr>
        <w:tc>
          <w:tcPr>
            <w:gridSpan w:val="4"/>
            <w:tcW w:w="9040" w:type="dxa"/>
          </w:tcPr>
          <w:p>
            <w:pPr>
              <w:pStyle w:val="0"/>
              <w:outlineLvl w:val="4"/>
              <w:jc w:val="center"/>
            </w:pPr>
            <w:r>
              <w:rPr>
                <w:sz w:val="20"/>
              </w:rPr>
              <w:t xml:space="preserve">Ведомственные проекты</w:t>
            </w:r>
          </w:p>
        </w:tc>
      </w:tr>
      <w:tr>
        <w:tc>
          <w:tcPr>
            <w:tcW w:w="664" w:type="dxa"/>
          </w:tcPr>
          <w:p>
            <w:pPr>
              <w:pStyle w:val="0"/>
              <w:outlineLvl w:val="5"/>
            </w:pPr>
            <w:r>
              <w:rPr>
                <w:sz w:val="20"/>
              </w:rPr>
              <w:t xml:space="preserve">2.5.</w:t>
            </w:r>
          </w:p>
        </w:tc>
        <w:tc>
          <w:tcPr>
            <w:gridSpan w:val="3"/>
            <w:tcW w:w="8376" w:type="dxa"/>
          </w:tcPr>
          <w:p>
            <w:pPr>
              <w:pStyle w:val="0"/>
              <w:jc w:val="center"/>
            </w:pPr>
            <w:r>
              <w:rPr>
                <w:sz w:val="20"/>
              </w:rPr>
              <w:t xml:space="preserve">Ведомственный проект "Развитие инфраструктуры системы образования в Белгородской области"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строительства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2.5.1</w:t>
            </w:r>
          </w:p>
        </w:tc>
        <w:tc>
          <w:tcPr>
            <w:tcW w:w="2608" w:type="dxa"/>
          </w:tcPr>
          <w:p>
            <w:pPr>
              <w:pStyle w:val="0"/>
              <w:jc w:val="center"/>
            </w:pPr>
            <w:r>
              <w:rPr>
                <w:sz w:val="20"/>
              </w:rPr>
              <w:t xml:space="preserve">Развитие инфраструктуры системы общего образования</w:t>
            </w:r>
          </w:p>
        </w:tc>
        <w:tc>
          <w:tcPr>
            <w:tcW w:w="3394" w:type="dxa"/>
          </w:tcPr>
          <w:p>
            <w:pPr>
              <w:pStyle w:val="0"/>
              <w:jc w:val="center"/>
            </w:pPr>
            <w:r>
              <w:rPr>
                <w:sz w:val="20"/>
              </w:rPr>
              <w:t xml:space="preserve">Строительство (реконструкция) и капитальный ремонт объектов государственной и муниципальной собственности</w:t>
            </w:r>
          </w:p>
        </w:tc>
        <w:tc>
          <w:tcPr>
            <w:tcW w:w="2374" w:type="dxa"/>
          </w:tcPr>
          <w:p>
            <w:pPr>
              <w:pStyle w:val="0"/>
              <w:jc w:val="center"/>
            </w:pPr>
            <w:r>
              <w:rPr>
                <w:sz w:val="20"/>
              </w:rPr>
              <w:t xml:space="preserve">Ввод в эксплуатацию объектов строительства (реконструкции) и капитального ремонта объектов государственной и муниципальной собственности системы общего образования</w:t>
            </w:r>
          </w:p>
        </w:tc>
      </w:tr>
      <w:tr>
        <w:tc>
          <w:tcPr>
            <w:tcW w:w="664" w:type="dxa"/>
          </w:tcPr>
          <w:p>
            <w:pPr>
              <w:pStyle w:val="0"/>
              <w:outlineLvl w:val="5"/>
            </w:pPr>
            <w:r>
              <w:rPr>
                <w:sz w:val="20"/>
              </w:rPr>
              <w:t xml:space="preserve">2.6.</w:t>
            </w:r>
          </w:p>
        </w:tc>
        <w:tc>
          <w:tcPr>
            <w:gridSpan w:val="3"/>
            <w:tcW w:w="8376" w:type="dxa"/>
          </w:tcPr>
          <w:p>
            <w:pPr>
              <w:pStyle w:val="0"/>
              <w:jc w:val="center"/>
            </w:pPr>
            <w:r>
              <w:rPr>
                <w:sz w:val="20"/>
              </w:rPr>
              <w:t xml:space="preserve">Комплекс процессных мероприятий "Реализация образовательных программ общего образования"</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 министерство культуры Белгородской области, министерство спорта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2.6.1</w:t>
            </w:r>
          </w:p>
        </w:tc>
        <w:tc>
          <w:tcPr>
            <w:tcW w:w="2608" w:type="dxa"/>
          </w:tcPr>
          <w:p>
            <w:pPr>
              <w:pStyle w:val="0"/>
              <w:jc w:val="center"/>
            </w:pPr>
            <w:r>
              <w:rPr>
                <w:sz w:val="20"/>
              </w:rPr>
              <w:t xml:space="preserve">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c>
          <w:tcPr>
            <w:tcW w:w="3394" w:type="dxa"/>
          </w:tcPr>
          <w:p>
            <w:pPr>
              <w:pStyle w:val="0"/>
              <w:jc w:val="center"/>
            </w:pPr>
            <w:r>
              <w:rPr>
                <w:sz w:val="20"/>
              </w:rPr>
              <w:t xml:space="preserve">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374" w:type="dxa"/>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tc>
          <w:tcPr>
            <w:tcW w:w="664" w:type="dxa"/>
          </w:tcPr>
          <w:p>
            <w:pPr>
              <w:pStyle w:val="0"/>
            </w:pPr>
            <w:r>
              <w:rPr>
                <w:sz w:val="20"/>
              </w:rPr>
              <w:t xml:space="preserve">2.6.2.</w:t>
            </w:r>
          </w:p>
        </w:tc>
        <w:tc>
          <w:tcPr>
            <w:tcW w:w="2608" w:type="dxa"/>
          </w:tcPr>
          <w:p>
            <w:pPr>
              <w:pStyle w:val="0"/>
              <w:jc w:val="center"/>
            </w:pPr>
            <w:r>
              <w:rPr>
                <w:sz w:val="20"/>
              </w:rPr>
              <w:t xml:space="preserve">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100-процентным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3394" w:type="dxa"/>
          </w:tcPr>
          <w:p>
            <w:pPr>
              <w:pStyle w:val="0"/>
              <w:jc w:val="center"/>
            </w:pPr>
            <w:r>
              <w:rPr>
                <w:sz w:val="20"/>
              </w:rPr>
              <w:t xml:space="preserve">Созданы условия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2374" w:type="dxa"/>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tc>
          <w:tcPr>
            <w:tcW w:w="664" w:type="dxa"/>
          </w:tcPr>
          <w:p>
            <w:pPr>
              <w:pStyle w:val="0"/>
            </w:pPr>
            <w:r>
              <w:rPr>
                <w:sz w:val="20"/>
              </w:rPr>
              <w:t xml:space="preserve">2.6.3.</w:t>
            </w:r>
          </w:p>
        </w:tc>
        <w:tc>
          <w:tcPr>
            <w:tcW w:w="2608" w:type="dxa"/>
          </w:tcPr>
          <w:p>
            <w:pPr>
              <w:pStyle w:val="0"/>
              <w:jc w:val="center"/>
            </w:pPr>
            <w:r>
              <w:rPr>
                <w:sz w:val="20"/>
              </w:rPr>
              <w:t xml:space="preserve">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tcPr>
          <w:p>
            <w:pPr>
              <w:pStyle w:val="0"/>
              <w:jc w:val="center"/>
            </w:pPr>
            <w:r>
              <w:rPr>
                <w:sz w:val="20"/>
              </w:rPr>
              <w:t xml:space="preserve">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374" w:type="dxa"/>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tc>
          <w:tcPr>
            <w:tcW w:w="664" w:type="dxa"/>
          </w:tcPr>
          <w:p>
            <w:pPr>
              <w:pStyle w:val="0"/>
              <w:outlineLvl w:val="3"/>
            </w:pPr>
            <w:r>
              <w:rPr>
                <w:sz w:val="20"/>
              </w:rPr>
              <w:t xml:space="preserve">3.</w:t>
            </w:r>
          </w:p>
        </w:tc>
        <w:tc>
          <w:tcPr>
            <w:gridSpan w:val="3"/>
            <w:tcW w:w="8376" w:type="dxa"/>
          </w:tcPr>
          <w:p>
            <w:pPr>
              <w:pStyle w:val="0"/>
              <w:jc w:val="center"/>
            </w:pPr>
            <w:r>
              <w:rPr>
                <w:sz w:val="20"/>
              </w:rPr>
              <w:t xml:space="preserve">Направление (подпрограмма) 3 "Развитие дополнительного образования"</w:t>
            </w:r>
          </w:p>
        </w:tc>
      </w:tr>
      <w:tr>
        <w:tc>
          <w:tcPr>
            <w:tcW w:w="664" w:type="dxa"/>
          </w:tcPr>
          <w:p>
            <w:pPr>
              <w:pStyle w:val="0"/>
            </w:pPr>
            <w:r>
              <w:rPr>
                <w:sz w:val="20"/>
              </w:rPr>
            </w:r>
          </w:p>
        </w:tc>
        <w:tc>
          <w:tcPr>
            <w:gridSpan w:val="3"/>
            <w:tcW w:w="8376" w:type="dxa"/>
          </w:tcPr>
          <w:p>
            <w:pPr>
              <w:pStyle w:val="0"/>
              <w:outlineLvl w:val="4"/>
              <w:jc w:val="center"/>
            </w:pPr>
            <w:r>
              <w:rPr>
                <w:sz w:val="20"/>
              </w:rPr>
              <w:t xml:space="preserve">Региональные проекты, входящие в национальные проекты</w:t>
            </w:r>
          </w:p>
        </w:tc>
      </w:tr>
      <w:tr>
        <w:tc>
          <w:tcPr>
            <w:tcW w:w="664" w:type="dxa"/>
          </w:tcPr>
          <w:p>
            <w:pPr>
              <w:pStyle w:val="0"/>
              <w:outlineLvl w:val="5"/>
            </w:pPr>
            <w:r>
              <w:rPr>
                <w:sz w:val="20"/>
              </w:rPr>
              <w:t xml:space="preserve">3.1.</w:t>
            </w:r>
          </w:p>
        </w:tc>
        <w:tc>
          <w:tcPr>
            <w:gridSpan w:val="3"/>
            <w:tcW w:w="8376" w:type="dxa"/>
          </w:tcPr>
          <w:p>
            <w:pPr>
              <w:pStyle w:val="0"/>
              <w:jc w:val="center"/>
            </w:pPr>
            <w:r>
              <w:rPr>
                <w:sz w:val="20"/>
              </w:rPr>
              <w:t xml:space="preserve">Региональный проект "Успех каждого ребенка" (Куратор - Милехин Андрей Викторович)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 министерство строительства Белгородской области</w:t>
            </w:r>
          </w:p>
        </w:tc>
        <w:tc>
          <w:tcPr>
            <w:gridSpan w:val="2"/>
            <w:tcW w:w="5768" w:type="dxa"/>
          </w:tcPr>
          <w:p>
            <w:pPr>
              <w:pStyle w:val="0"/>
              <w:jc w:val="center"/>
            </w:pPr>
            <w:r>
              <w:rPr>
                <w:sz w:val="20"/>
              </w:rPr>
              <w:t xml:space="preserve">2018 - 2024 годы </w:t>
            </w:r>
            <w:hyperlink w:history="0" w:anchor="P1233" w:tooltip="&lt;**&gt; Реализация региональных проектов &quot;Цифровая образовательная среда&quot; и &quot;Успех каждого ребенк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w:r>
                <w:rPr>
                  <w:sz w:val="20"/>
                  <w:color w:val="0000ff"/>
                </w:rPr>
                <w:t xml:space="preserve">&lt;**&gt;</w:t>
              </w:r>
            </w:hyperlink>
          </w:p>
        </w:tc>
      </w:tr>
      <w:tr>
        <w:tc>
          <w:tcPr>
            <w:tcW w:w="664" w:type="dxa"/>
          </w:tcPr>
          <w:p>
            <w:pPr>
              <w:pStyle w:val="0"/>
            </w:pPr>
            <w:r>
              <w:rPr>
                <w:sz w:val="20"/>
              </w:rPr>
              <w:t xml:space="preserve">3.1.1.</w:t>
            </w:r>
          </w:p>
        </w:tc>
        <w:tc>
          <w:tcPr>
            <w:tcW w:w="2608" w:type="dxa"/>
          </w:tcPr>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c>
          <w:tcPr>
            <w:tcW w:w="3394" w:type="dxa"/>
          </w:tcPr>
          <w:p>
            <w:pPr>
              <w:pStyle w:val="0"/>
              <w:jc w:val="center"/>
            </w:pPr>
            <w:r>
              <w:rPr>
                <w:sz w:val="20"/>
              </w:rPr>
              <w:t xml:space="preserve">Создана и работает система выявления, поддержки и развития способностей и талантов детей и молодежи. Выдача сертификатов дополнительного образования в рамках системы персонифицированного финансирования дополнительного образования детей обеспечивает равную доступность дополнительного образования для детей</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r>
      <w:tr>
        <w:tc>
          <w:tcPr>
            <w:tcW w:w="664" w:type="dxa"/>
          </w:tcPr>
          <w:p>
            <w:pPr>
              <w:pStyle w:val="0"/>
            </w:pPr>
            <w:r>
              <w:rPr>
                <w:sz w:val="20"/>
              </w:rPr>
            </w:r>
          </w:p>
        </w:tc>
        <w:tc>
          <w:tcPr>
            <w:tcW w:w="2608" w:type="dxa"/>
          </w:tcPr>
          <w:p>
            <w:pPr>
              <w:pStyle w:val="0"/>
            </w:pPr>
            <w:r>
              <w:rPr>
                <w:sz w:val="20"/>
              </w:rPr>
            </w:r>
          </w:p>
        </w:tc>
        <w:tc>
          <w:tcPr>
            <w:tcW w:w="3394" w:type="dxa"/>
          </w:tcPr>
          <w:p>
            <w:pPr>
              <w:pStyle w:val="0"/>
              <w:jc w:val="center"/>
            </w:pPr>
            <w:r>
              <w:rPr>
                <w:sz w:val="20"/>
              </w:rPr>
              <w:t xml:space="preserve">Реализация мероприятий, направленных на физическое воспитание и формирование здорового образа жизни детей и молодежи, позволит увеличить долю обучающихся, регулярно занимающихся физической культурой и спортом, в том числе во внеурочное время, участвующих в туристско-краеведческой деятельности</w:t>
            </w:r>
          </w:p>
        </w:tc>
        <w:tc>
          <w:tcPr>
            <w:tcW w:w="2374" w:type="dxa"/>
          </w:tcPr>
          <w:p>
            <w:pPr>
              <w:pStyle w:val="0"/>
            </w:pPr>
            <w:r>
              <w:rPr>
                <w:sz w:val="20"/>
              </w:rPr>
            </w:r>
          </w:p>
        </w:tc>
      </w:tr>
      <w:tr>
        <w:tc>
          <w:tcPr>
            <w:gridSpan w:val="4"/>
            <w:tcW w:w="9040" w:type="dxa"/>
          </w:tcPr>
          <w:p>
            <w:pPr>
              <w:pStyle w:val="0"/>
              <w:outlineLvl w:val="4"/>
              <w:jc w:val="center"/>
            </w:pPr>
            <w:r>
              <w:rPr>
                <w:sz w:val="20"/>
              </w:rPr>
              <w:t xml:space="preserve">Ведомственные проекты</w:t>
            </w:r>
          </w:p>
        </w:tc>
      </w:tr>
      <w:tr>
        <w:tc>
          <w:tcPr>
            <w:tcW w:w="664" w:type="dxa"/>
          </w:tcPr>
          <w:p>
            <w:pPr>
              <w:pStyle w:val="0"/>
              <w:outlineLvl w:val="5"/>
            </w:pPr>
            <w:r>
              <w:rPr>
                <w:sz w:val="20"/>
              </w:rPr>
              <w:t xml:space="preserve">3.2.</w:t>
            </w:r>
          </w:p>
        </w:tc>
        <w:tc>
          <w:tcPr>
            <w:gridSpan w:val="3"/>
            <w:tcW w:w="8376" w:type="dxa"/>
          </w:tcPr>
          <w:p>
            <w:pPr>
              <w:pStyle w:val="0"/>
              <w:jc w:val="center"/>
            </w:pPr>
            <w:r>
              <w:rPr>
                <w:sz w:val="20"/>
              </w:rPr>
              <w:t xml:space="preserve">Ведомственный проект "Развитие инфраструктуры системы образования в Белгородской области"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строительства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3.2.1</w:t>
            </w:r>
          </w:p>
        </w:tc>
        <w:tc>
          <w:tcPr>
            <w:tcW w:w="2608" w:type="dxa"/>
          </w:tcPr>
          <w:p>
            <w:pPr>
              <w:pStyle w:val="0"/>
              <w:jc w:val="center"/>
            </w:pPr>
            <w:r>
              <w:rPr>
                <w:sz w:val="20"/>
              </w:rPr>
              <w:t xml:space="preserve">Развитие инфраструктуры организаций дополнительного образования детей</w:t>
            </w:r>
          </w:p>
        </w:tc>
        <w:tc>
          <w:tcPr>
            <w:tcW w:w="3394" w:type="dxa"/>
          </w:tcPr>
          <w:p>
            <w:pPr>
              <w:pStyle w:val="0"/>
              <w:jc w:val="center"/>
            </w:pPr>
            <w:r>
              <w:rPr>
                <w:sz w:val="20"/>
              </w:rPr>
              <w:t xml:space="preserve">Строительство (реконструкция) и капитальный ремонт объектов государственной и муниципальной собственности</w:t>
            </w:r>
          </w:p>
        </w:tc>
        <w:tc>
          <w:tcPr>
            <w:tcW w:w="2374" w:type="dxa"/>
          </w:tcPr>
          <w:p>
            <w:pPr>
              <w:pStyle w:val="0"/>
              <w:jc w:val="center"/>
            </w:pPr>
            <w:r>
              <w:rPr>
                <w:sz w:val="20"/>
              </w:rPr>
              <w:t xml:space="preserve">Ввод в эксплуатацию объектов строительства (реконструкции) и капитального ремонта объектов государственной и муниципальной собственности системы дополнительного образования</w:t>
            </w:r>
          </w:p>
        </w:tc>
      </w:tr>
      <w:tr>
        <w:tc>
          <w:tcPr>
            <w:tcW w:w="664" w:type="dxa"/>
          </w:tcPr>
          <w:p>
            <w:pPr>
              <w:pStyle w:val="0"/>
              <w:outlineLvl w:val="5"/>
            </w:pPr>
            <w:r>
              <w:rPr>
                <w:sz w:val="20"/>
              </w:rPr>
              <w:t xml:space="preserve">3.3.</w:t>
            </w:r>
          </w:p>
        </w:tc>
        <w:tc>
          <w:tcPr>
            <w:gridSpan w:val="3"/>
            <w:tcW w:w="8376" w:type="dxa"/>
          </w:tcPr>
          <w:p>
            <w:pPr>
              <w:pStyle w:val="0"/>
              <w:jc w:val="center"/>
            </w:pPr>
            <w:r>
              <w:rPr>
                <w:sz w:val="20"/>
              </w:rPr>
              <w:t xml:space="preserve">Комплекс процессных мероприятий "Развитие дополнительного образования"</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2024 - 2030 годы</w:t>
            </w:r>
          </w:p>
        </w:tc>
      </w:tr>
      <w:tr>
        <w:tc>
          <w:tcPr>
            <w:tcW w:w="664" w:type="dxa"/>
            <w:vMerge w:val="restart"/>
          </w:tcPr>
          <w:p>
            <w:pPr>
              <w:pStyle w:val="0"/>
            </w:pPr>
            <w:r>
              <w:rPr>
                <w:sz w:val="20"/>
              </w:rPr>
              <w:t xml:space="preserve">3.3.1.</w:t>
            </w:r>
          </w:p>
        </w:tc>
        <w:tc>
          <w:tcPr>
            <w:tcW w:w="2608" w:type="dxa"/>
            <w:vMerge w:val="restart"/>
          </w:tcPr>
          <w:p>
            <w:pPr>
              <w:pStyle w:val="0"/>
              <w:jc w:val="center"/>
            </w:pPr>
            <w:r>
              <w:rPr>
                <w:sz w:val="20"/>
              </w:rPr>
              <w:t xml:space="preserve">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p>
        </w:tc>
        <w:tc>
          <w:tcPr>
            <w:tcW w:w="3394" w:type="dxa"/>
          </w:tcPr>
          <w:p>
            <w:pPr>
              <w:pStyle w:val="0"/>
              <w:jc w:val="center"/>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tc>
        <w:tc>
          <w:tcPr>
            <w:tcW w:w="2374" w:type="dxa"/>
          </w:tcPr>
          <w:p>
            <w:pPr>
              <w:pStyle w:val="0"/>
              <w:jc w:val="center"/>
            </w:pPr>
            <w:r>
              <w:rPr>
                <w:sz w:val="20"/>
              </w:rPr>
              <w:t xml:space="preserve">Доля детей в возрасте от 5 до 18 лет, охваченных дополнительным образованием</w:t>
            </w:r>
          </w:p>
        </w:tc>
      </w:tr>
      <w:tr>
        <w:tc>
          <w:tcPr>
            <w:vMerge w:val="continue"/>
          </w:tcPr>
          <w:p/>
        </w:tc>
        <w:tc>
          <w:tcPr>
            <w:vMerge w:val="continue"/>
          </w:tcPr>
          <w:p/>
        </w:tc>
        <w:tc>
          <w:tcPr>
            <w:tcW w:w="3394" w:type="dxa"/>
          </w:tcPr>
          <w:p>
            <w:pPr>
              <w:pStyle w:val="0"/>
              <w:jc w:val="center"/>
            </w:pPr>
            <w:r>
              <w:rPr>
                <w:sz w:val="20"/>
              </w:rPr>
              <w:t xml:space="preserve">Повышение доступности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создание в каждом субъекте Российской Федерации региональных центров выявления, поддержки и развития способностей и талантов у детей молодежи по типу образовательного центра "Сириус". Продолжится создание детских технопарков "Кванториум" на базе общеобразовательных организаций, центров "IT-куб". Продолжится внедрение системы получения услуг дополнительного образования на основе персонифицированного финансирования</w:t>
            </w:r>
          </w:p>
        </w:tc>
        <w:tc>
          <w:tcPr>
            <w:tcW w:w="2374" w:type="dxa"/>
          </w:tcPr>
          <w:p>
            <w:pPr>
              <w:pStyle w:val="0"/>
              <w:jc w:val="center"/>
            </w:pPr>
            <w:r>
              <w:rPr>
                <w:sz w:val="20"/>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r>
      <w:tr>
        <w:tblPrEx>
          <w:tblBorders>
            <w:insideH w:val="nil"/>
          </w:tblBorders>
        </w:tblPrEx>
        <w:tc>
          <w:tcPr>
            <w:tcW w:w="664" w:type="dxa"/>
            <w:tcBorders>
              <w:bottom w:val="nil"/>
            </w:tcBorders>
          </w:tcPr>
          <w:p>
            <w:pPr>
              <w:pStyle w:val="0"/>
              <w:outlineLvl w:val="3"/>
            </w:pPr>
            <w:r>
              <w:rPr>
                <w:sz w:val="20"/>
              </w:rPr>
              <w:t xml:space="preserve">4.</w:t>
            </w:r>
          </w:p>
        </w:tc>
        <w:tc>
          <w:tcPr>
            <w:gridSpan w:val="3"/>
            <w:tcW w:w="8376" w:type="dxa"/>
            <w:tcBorders>
              <w:bottom w:val="nil"/>
            </w:tcBorders>
          </w:tcPr>
          <w:p>
            <w:pPr>
              <w:pStyle w:val="0"/>
              <w:jc w:val="center"/>
            </w:pPr>
            <w:r>
              <w:rPr>
                <w:sz w:val="20"/>
              </w:rPr>
              <w:t xml:space="preserve">Направление (подпрограмма) 4 "Развитие среднего профессионального образования"</w:t>
            </w:r>
          </w:p>
        </w:tc>
      </w:tr>
      <w:tr>
        <w:tblPrEx>
          <w:tblBorders>
            <w:insideH w:val="nil"/>
          </w:tblBorders>
        </w:tblPrEx>
        <w:tc>
          <w:tcPr>
            <w:gridSpan w:val="4"/>
            <w:tcW w:w="9040" w:type="dxa"/>
            <w:tcBorders>
              <w:top w:val="nil"/>
            </w:tcBorders>
          </w:tcPr>
          <w:p>
            <w:pPr>
              <w:pStyle w:val="0"/>
              <w:jc w:val="center"/>
            </w:pPr>
            <w:r>
              <w:rPr>
                <w:sz w:val="20"/>
              </w:rPr>
            </w:r>
          </w:p>
          <w:p>
            <w:pPr>
              <w:pStyle w:val="0"/>
              <w:jc w:val="center"/>
            </w:pPr>
            <w:r>
              <w:rPr>
                <w:sz w:val="20"/>
              </w:rPr>
              <w:t xml:space="preserve">(в ред. </w:t>
            </w:r>
            <w:hyperlink w:history="0" r:id="rId53"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rPr>
              <w:t xml:space="preserve"> Правительства Белгородской области от 15.07.2024 N 299-пп)</w:t>
            </w:r>
          </w:p>
        </w:tc>
      </w:tr>
      <w:tr>
        <w:tc>
          <w:tcPr>
            <w:tcW w:w="664" w:type="dxa"/>
          </w:tcPr>
          <w:p>
            <w:pPr>
              <w:pStyle w:val="0"/>
            </w:pPr>
            <w:r>
              <w:rPr>
                <w:sz w:val="20"/>
              </w:rPr>
            </w:r>
          </w:p>
        </w:tc>
        <w:tc>
          <w:tcPr>
            <w:gridSpan w:val="3"/>
            <w:tcW w:w="8376" w:type="dxa"/>
          </w:tcPr>
          <w:p>
            <w:pPr>
              <w:pStyle w:val="0"/>
              <w:outlineLvl w:val="4"/>
              <w:jc w:val="center"/>
            </w:pPr>
            <w:r>
              <w:rPr>
                <w:sz w:val="20"/>
              </w:rPr>
              <w:t xml:space="preserve">Региональные проекты, не входящие в национальные проекты</w:t>
            </w:r>
          </w:p>
        </w:tc>
      </w:tr>
      <w:tr>
        <w:tc>
          <w:tcPr>
            <w:tcW w:w="664" w:type="dxa"/>
          </w:tcPr>
          <w:p>
            <w:pPr>
              <w:pStyle w:val="0"/>
            </w:pPr>
            <w:r>
              <w:rPr>
                <w:sz w:val="20"/>
              </w:rPr>
            </w:r>
          </w:p>
        </w:tc>
        <w:tc>
          <w:tcPr>
            <w:gridSpan w:val="3"/>
            <w:tcW w:w="8376" w:type="dxa"/>
          </w:tcPr>
          <w:p>
            <w:pPr>
              <w:pStyle w:val="0"/>
              <w:outlineLvl w:val="5"/>
              <w:jc w:val="center"/>
            </w:pPr>
            <w:r>
              <w:rPr>
                <w:sz w:val="20"/>
              </w:rPr>
              <w:t xml:space="preserve">Региональный проект "Профессионалитет"</w:t>
            </w:r>
          </w:p>
          <w:p>
            <w:pPr>
              <w:pStyle w:val="0"/>
              <w:jc w:val="center"/>
            </w:pPr>
            <w:r>
              <w:rPr>
                <w:sz w:val="20"/>
              </w:rPr>
              <w:t xml:space="preserve">(Куратор - Милехин Андрей Викторович)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Срок реализации: 2024 год</w:t>
            </w:r>
          </w:p>
        </w:tc>
      </w:tr>
      <w:tr>
        <w:tc>
          <w:tcPr>
            <w:tcW w:w="664" w:type="dxa"/>
          </w:tcPr>
          <w:p>
            <w:pPr>
              <w:pStyle w:val="0"/>
            </w:pPr>
            <w:r>
              <w:rPr>
                <w:sz w:val="20"/>
              </w:rPr>
              <w:t xml:space="preserve">4.1.</w:t>
            </w:r>
          </w:p>
        </w:tc>
        <w:tc>
          <w:tcPr>
            <w:tcW w:w="2608" w:type="dxa"/>
          </w:tcPr>
          <w:p>
            <w:pPr>
              <w:pStyle w:val="0"/>
              <w:jc w:val="center"/>
            </w:pPr>
            <w:r>
              <w:rPr>
                <w:sz w:val="20"/>
              </w:rPr>
              <w:t xml:space="preserve">Создание на базе ОГАПОУ "Губкинский горно-политехнический колледж" образовательно-производственного центра (кластера) "Центр горного дела"</w:t>
            </w:r>
          </w:p>
        </w:tc>
        <w:tc>
          <w:tcPr>
            <w:tcW w:w="3394" w:type="dxa"/>
          </w:tcPr>
          <w:p>
            <w:pPr>
              <w:pStyle w:val="0"/>
              <w:jc w:val="center"/>
            </w:pPr>
            <w:r>
              <w:rPr>
                <w:sz w:val="20"/>
              </w:rPr>
              <w:t xml:space="preserve">Объединение педагогических, материально-технических и производственных возможностей для подготовки высококвалифицированных рабочих кадров для предприятий горнодобывающей промышленности</w:t>
            </w:r>
          </w:p>
        </w:tc>
        <w:tc>
          <w:tcPr>
            <w:tcW w:w="2374" w:type="dxa"/>
          </w:tcPr>
          <w:p>
            <w:pPr>
              <w:pStyle w:val="0"/>
              <w:jc w:val="center"/>
            </w:pPr>
            <w:r>
              <w:rPr>
                <w:sz w:val="20"/>
              </w:rPr>
              <w:t xml:space="preserve">Доля обучающихся по программам среднего профессионального образования, которые прошли процедуру аттестации в форме демонстрационного экзамена по всем укрупненным группам профессий</w:t>
            </w:r>
          </w:p>
        </w:tc>
      </w:tr>
      <w:tr>
        <w:tc>
          <w:tcPr>
            <w:gridSpan w:val="4"/>
            <w:tcW w:w="9040" w:type="dxa"/>
          </w:tcPr>
          <w:p>
            <w:pPr>
              <w:pStyle w:val="0"/>
              <w:outlineLvl w:val="4"/>
              <w:jc w:val="center"/>
            </w:pPr>
            <w:r>
              <w:rPr>
                <w:sz w:val="20"/>
              </w:rPr>
              <w:t xml:space="preserve">Ведомственные проекты</w:t>
            </w:r>
          </w:p>
        </w:tc>
      </w:tr>
      <w:tr>
        <w:tc>
          <w:tcPr>
            <w:tcW w:w="664" w:type="dxa"/>
          </w:tcPr>
          <w:p>
            <w:pPr>
              <w:pStyle w:val="0"/>
              <w:outlineLvl w:val="5"/>
            </w:pPr>
            <w:r>
              <w:rPr>
                <w:sz w:val="20"/>
              </w:rPr>
              <w:t xml:space="preserve">4.2.</w:t>
            </w:r>
          </w:p>
        </w:tc>
        <w:tc>
          <w:tcPr>
            <w:gridSpan w:val="3"/>
            <w:tcW w:w="8376" w:type="dxa"/>
          </w:tcPr>
          <w:p>
            <w:pPr>
              <w:pStyle w:val="0"/>
              <w:jc w:val="center"/>
            </w:pPr>
            <w:r>
              <w:rPr>
                <w:sz w:val="20"/>
              </w:rPr>
              <w:t xml:space="preserve">Ведомственный проект "Развитие инфраструктуры системы образования в Белгородской области" (Куратор - Базаров Владимир Васильевич)</w:t>
            </w:r>
          </w:p>
        </w:tc>
      </w:tr>
      <w:tr>
        <w:tc>
          <w:tcPr>
            <w:tcW w:w="664" w:type="dxa"/>
          </w:tcPr>
          <w:p>
            <w:pPr>
              <w:pStyle w:val="0"/>
            </w:pPr>
            <w:r>
              <w:rPr>
                <w:sz w:val="20"/>
              </w:rPr>
            </w:r>
          </w:p>
        </w:tc>
        <w:tc>
          <w:tcPr>
            <w:tcW w:w="2608" w:type="dxa"/>
            <w:vAlign w:val="center"/>
          </w:tcPr>
          <w:p>
            <w:pPr>
              <w:pStyle w:val="0"/>
              <w:jc w:val="center"/>
            </w:pPr>
            <w:r>
              <w:rPr>
                <w:sz w:val="20"/>
              </w:rPr>
              <w:t xml:space="preserve">Ответственный за реализацию - министерство строительства Белгородской области</w:t>
            </w:r>
          </w:p>
        </w:tc>
        <w:tc>
          <w:tcPr>
            <w:gridSpan w:val="2"/>
            <w:tcW w:w="5768" w:type="dxa"/>
          </w:tcPr>
          <w:p>
            <w:pPr>
              <w:pStyle w:val="0"/>
              <w:jc w:val="center"/>
            </w:pPr>
            <w:r>
              <w:rPr>
                <w:sz w:val="20"/>
              </w:rPr>
              <w:t xml:space="preserve">Срок реализации: 2024 - 2030 годы</w:t>
            </w:r>
          </w:p>
        </w:tc>
      </w:tr>
      <w:tr>
        <w:tc>
          <w:tcPr>
            <w:tcW w:w="664" w:type="dxa"/>
          </w:tcPr>
          <w:p>
            <w:pPr>
              <w:pStyle w:val="0"/>
            </w:pPr>
            <w:r>
              <w:rPr>
                <w:sz w:val="20"/>
              </w:rPr>
              <w:t xml:space="preserve">4.2.1.</w:t>
            </w:r>
          </w:p>
        </w:tc>
        <w:tc>
          <w:tcPr>
            <w:tcW w:w="2608" w:type="dxa"/>
          </w:tcPr>
          <w:p>
            <w:pPr>
              <w:pStyle w:val="0"/>
              <w:jc w:val="center"/>
            </w:pPr>
            <w:r>
              <w:rPr>
                <w:sz w:val="20"/>
              </w:rPr>
              <w:t xml:space="preserve">Развитие инфраструктуры системы среднего профессионального образования</w:t>
            </w:r>
          </w:p>
        </w:tc>
        <w:tc>
          <w:tcPr>
            <w:tcW w:w="3394" w:type="dxa"/>
          </w:tcPr>
          <w:p>
            <w:pPr>
              <w:pStyle w:val="0"/>
              <w:jc w:val="center"/>
            </w:pPr>
            <w:r>
              <w:rPr>
                <w:sz w:val="20"/>
              </w:rPr>
              <w:t xml:space="preserve">Строительство (реконструкция) и капитальный ремонт объектов государственной и муниципальной собственности</w:t>
            </w:r>
          </w:p>
        </w:tc>
        <w:tc>
          <w:tcPr>
            <w:tcW w:w="2374" w:type="dxa"/>
          </w:tcPr>
          <w:p>
            <w:pPr>
              <w:pStyle w:val="0"/>
              <w:jc w:val="center"/>
            </w:pPr>
            <w:r>
              <w:rPr>
                <w:sz w:val="20"/>
              </w:rPr>
              <w:t xml:space="preserve">Ввод в эксплуатацию объектов строительства (реконструкции) и капитального ремонта объектов государственной и муниципальной собственности системы профессионального образования</w:t>
            </w:r>
          </w:p>
        </w:tc>
      </w:tr>
      <w:tr>
        <w:tc>
          <w:tcPr>
            <w:gridSpan w:val="4"/>
            <w:tcW w:w="9040" w:type="dxa"/>
          </w:tcPr>
          <w:p>
            <w:pPr>
              <w:pStyle w:val="0"/>
              <w:outlineLvl w:val="4"/>
              <w:jc w:val="center"/>
            </w:pPr>
            <w:r>
              <w:rPr>
                <w:sz w:val="20"/>
              </w:rPr>
              <w:t xml:space="preserve">Комплексы процессных мероприятий</w:t>
            </w:r>
          </w:p>
        </w:tc>
      </w:tr>
      <w:tr>
        <w:tc>
          <w:tcPr>
            <w:tcW w:w="664" w:type="dxa"/>
          </w:tcPr>
          <w:p>
            <w:pPr>
              <w:pStyle w:val="0"/>
              <w:outlineLvl w:val="5"/>
            </w:pPr>
            <w:r>
              <w:rPr>
                <w:sz w:val="20"/>
              </w:rPr>
              <w:t xml:space="preserve">4.3.</w:t>
            </w:r>
          </w:p>
        </w:tc>
        <w:tc>
          <w:tcPr>
            <w:gridSpan w:val="3"/>
            <w:tcW w:w="8376" w:type="dxa"/>
          </w:tcPr>
          <w:p>
            <w:pPr>
              <w:pStyle w:val="0"/>
              <w:jc w:val="center"/>
            </w:pPr>
            <w:r>
              <w:rPr>
                <w:sz w:val="20"/>
              </w:rPr>
              <w:t xml:space="preserve">Комплекс процессных мероприятий "Развитие среднего профессионального образования"</w:t>
            </w:r>
          </w:p>
        </w:tc>
      </w:tr>
      <w:tr>
        <w:tc>
          <w:tcPr>
            <w:tcW w:w="664" w:type="dxa"/>
          </w:tcPr>
          <w:p>
            <w:pPr>
              <w:pStyle w:val="0"/>
            </w:pPr>
            <w:r>
              <w:rPr>
                <w:sz w:val="20"/>
              </w:rPr>
            </w:r>
          </w:p>
        </w:tc>
        <w:tc>
          <w:tcPr>
            <w:tcW w:w="2608" w:type="dxa"/>
            <w:vAlign w:val="center"/>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Срок реализации: 2024 - 2030 годы</w:t>
            </w:r>
          </w:p>
        </w:tc>
      </w:tr>
      <w:tr>
        <w:tc>
          <w:tcPr>
            <w:tcW w:w="664" w:type="dxa"/>
          </w:tcPr>
          <w:p>
            <w:pPr>
              <w:pStyle w:val="0"/>
            </w:pPr>
            <w:r>
              <w:rPr>
                <w:sz w:val="20"/>
              </w:rPr>
              <w:t xml:space="preserve">4.3.1.</w:t>
            </w:r>
          </w:p>
        </w:tc>
        <w:tc>
          <w:tcPr>
            <w:tcW w:w="2608" w:type="dxa"/>
          </w:tcPr>
          <w:p>
            <w:pPr>
              <w:pStyle w:val="0"/>
              <w:jc w:val="center"/>
            </w:pPr>
            <w:r>
              <w:rPr>
                <w:sz w:val="20"/>
              </w:rPr>
              <w:t xml:space="preserve">Обеспечение возможности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w:t>
            </w:r>
          </w:p>
        </w:tc>
        <w:tc>
          <w:tcPr>
            <w:tcW w:w="3394" w:type="dxa"/>
          </w:tcPr>
          <w:p>
            <w:pPr>
              <w:pStyle w:val="0"/>
              <w:jc w:val="center"/>
            </w:pPr>
            <w:r>
              <w:rPr>
                <w:sz w:val="20"/>
              </w:rPr>
              <w:t xml:space="preserve">Внедрены программы профессионального обучения по наиболее востребованным и перспективным профессиям. Кадровое обеспечение экономического роста</w:t>
            </w:r>
          </w:p>
        </w:tc>
        <w:tc>
          <w:tcPr>
            <w:tcW w:w="2374" w:type="dxa"/>
          </w:tcPr>
          <w:p>
            <w:pPr>
              <w:pStyle w:val="0"/>
              <w:jc w:val="center"/>
            </w:pPr>
            <w:r>
              <w:rPr>
                <w:sz w:val="20"/>
              </w:rPr>
              <w:t xml:space="preserve">Доля обучающихся по программам среднего профессионального образования, которые прошли процедуру аттестации в форме демонстрационного экзамена по всем укрупненным группам профессий и специальностей, по которым предусмотрена соответствующая форма аттестации</w:t>
            </w:r>
          </w:p>
        </w:tc>
      </w:tr>
      <w:tr>
        <w:tc>
          <w:tcPr>
            <w:tcW w:w="664" w:type="dxa"/>
          </w:tcPr>
          <w:p>
            <w:pPr>
              <w:pStyle w:val="0"/>
              <w:outlineLvl w:val="3"/>
            </w:pPr>
            <w:r>
              <w:rPr>
                <w:sz w:val="20"/>
              </w:rPr>
              <w:t xml:space="preserve">5.</w:t>
            </w:r>
          </w:p>
        </w:tc>
        <w:tc>
          <w:tcPr>
            <w:gridSpan w:val="3"/>
            <w:tcW w:w="8376" w:type="dxa"/>
          </w:tcPr>
          <w:p>
            <w:pPr>
              <w:pStyle w:val="0"/>
              <w:jc w:val="center"/>
            </w:pPr>
            <w:r>
              <w:rPr>
                <w:sz w:val="20"/>
              </w:rPr>
              <w:t xml:space="preserve">Направление (подпрограмма) 5 "Развитие системы оценки качества образования"</w:t>
            </w:r>
          </w:p>
        </w:tc>
      </w:tr>
      <w:tr>
        <w:tc>
          <w:tcPr>
            <w:tcW w:w="664" w:type="dxa"/>
          </w:tcPr>
          <w:p>
            <w:pPr>
              <w:pStyle w:val="0"/>
              <w:outlineLvl w:val="4"/>
            </w:pPr>
            <w:r>
              <w:rPr>
                <w:sz w:val="20"/>
              </w:rPr>
              <w:t xml:space="preserve">5.1.</w:t>
            </w:r>
          </w:p>
        </w:tc>
        <w:tc>
          <w:tcPr>
            <w:gridSpan w:val="3"/>
            <w:tcW w:w="8376" w:type="dxa"/>
          </w:tcPr>
          <w:p>
            <w:pPr>
              <w:pStyle w:val="0"/>
              <w:jc w:val="center"/>
            </w:pPr>
            <w:r>
              <w:rPr>
                <w:sz w:val="20"/>
              </w:rPr>
              <w:t xml:space="preserve">Комплекс процессных мероприятий "Развитие системы оценки качества образования"</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5.1.1.</w:t>
            </w:r>
          </w:p>
        </w:tc>
        <w:tc>
          <w:tcPr>
            <w:tcW w:w="2608" w:type="dxa"/>
          </w:tcPr>
          <w:p>
            <w:pPr>
              <w:pStyle w:val="0"/>
              <w:jc w:val="center"/>
            </w:pPr>
            <w:r>
              <w:rPr>
                <w:sz w:val="20"/>
              </w:rPr>
              <w:t xml:space="preserve">Создана целостная и сбалансированная система процедур и механизмов оценки качества образования</w:t>
            </w:r>
          </w:p>
        </w:tc>
        <w:tc>
          <w:tcPr>
            <w:tcW w:w="3394" w:type="dxa"/>
          </w:tcPr>
          <w:p>
            <w:pPr>
              <w:pStyle w:val="0"/>
              <w:jc w:val="center"/>
            </w:pPr>
            <w:r>
              <w:rPr>
                <w:sz w:val="20"/>
              </w:rPr>
              <w:t xml:space="preserve">Создана региональная система мониторинговых исследований качества образования, что позволяет создать информационную базу для выбора образовательных услуг обучающимися и их семьями</w:t>
            </w:r>
          </w:p>
        </w:tc>
        <w:tc>
          <w:tcPr>
            <w:tcW w:w="2374" w:type="dxa"/>
          </w:tcPr>
          <w:p>
            <w:pPr>
              <w:pStyle w:val="0"/>
              <w:jc w:val="center"/>
            </w:pPr>
            <w:r>
              <w:rPr>
                <w:sz w:val="20"/>
              </w:rPr>
              <w:t xml:space="preserve">Доля обучающихся на всех уровнях общего образования, попадающих под мониторинг и оценку качества образования, от общего количества обучающихся на всех уровнях общего образования</w:t>
            </w:r>
          </w:p>
        </w:tc>
      </w:tr>
      <w:tr>
        <w:tblPrEx>
          <w:tblBorders>
            <w:insideH w:val="nil"/>
          </w:tblBorders>
        </w:tblPrEx>
        <w:tc>
          <w:tcPr>
            <w:tcW w:w="664" w:type="dxa"/>
            <w:tcBorders>
              <w:bottom w:val="nil"/>
            </w:tcBorders>
          </w:tcPr>
          <w:p>
            <w:pPr>
              <w:pStyle w:val="0"/>
              <w:outlineLvl w:val="3"/>
            </w:pPr>
            <w:r>
              <w:rPr>
                <w:sz w:val="20"/>
              </w:rPr>
              <w:t xml:space="preserve">6.</w:t>
            </w:r>
          </w:p>
        </w:tc>
        <w:tc>
          <w:tcPr>
            <w:gridSpan w:val="3"/>
            <w:tcW w:w="8376" w:type="dxa"/>
            <w:tcBorders>
              <w:bottom w:val="nil"/>
            </w:tcBorders>
          </w:tcPr>
          <w:p>
            <w:pPr>
              <w:pStyle w:val="0"/>
              <w:jc w:val="center"/>
            </w:pPr>
            <w:r>
              <w:rPr>
                <w:sz w:val="20"/>
              </w:rPr>
              <w:t xml:space="preserve">Направление (подпрограмма) 6 "Организация отдыха и оздоровления детей и подростков Белгородской области"</w:t>
            </w:r>
          </w:p>
        </w:tc>
      </w:tr>
      <w:tr>
        <w:tblPrEx>
          <w:tblBorders>
            <w:insideH w:val="nil"/>
          </w:tblBorders>
        </w:tblPrEx>
        <w:tc>
          <w:tcPr>
            <w:gridSpan w:val="4"/>
            <w:tcW w:w="9040" w:type="dxa"/>
            <w:tcBorders>
              <w:top w:val="nil"/>
            </w:tcBorders>
          </w:tcPr>
          <w:p>
            <w:pPr>
              <w:pStyle w:val="0"/>
              <w:jc w:val="center"/>
            </w:pPr>
            <w:r>
              <w:rPr>
                <w:sz w:val="20"/>
              </w:rPr>
            </w:r>
          </w:p>
          <w:p>
            <w:pPr>
              <w:pStyle w:val="0"/>
              <w:jc w:val="center"/>
            </w:pPr>
            <w:r>
              <w:rPr>
                <w:sz w:val="20"/>
              </w:rPr>
              <w:t xml:space="preserve">(в ред. </w:t>
            </w:r>
            <w:hyperlink w:history="0" r:id="rId54"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rPr>
              <w:t xml:space="preserve"> Правительства Белгородской области от 15.07.2024 N 299-пп)</w:t>
            </w:r>
          </w:p>
        </w:tc>
      </w:tr>
      <w:tr>
        <w:tc>
          <w:tcPr>
            <w:tcW w:w="664" w:type="dxa"/>
          </w:tcPr>
          <w:p>
            <w:pPr>
              <w:pStyle w:val="0"/>
            </w:pPr>
            <w:r>
              <w:rPr>
                <w:sz w:val="20"/>
              </w:rPr>
            </w:r>
          </w:p>
        </w:tc>
        <w:tc>
          <w:tcPr>
            <w:gridSpan w:val="3"/>
            <w:tcW w:w="8376" w:type="dxa"/>
          </w:tcPr>
          <w:p>
            <w:pPr>
              <w:pStyle w:val="0"/>
              <w:outlineLvl w:val="4"/>
              <w:jc w:val="center"/>
            </w:pPr>
            <w:r>
              <w:rPr>
                <w:sz w:val="20"/>
              </w:rPr>
              <w:t xml:space="preserve">Региональные проекты, не входящие в национальные проекты</w:t>
            </w:r>
          </w:p>
        </w:tc>
      </w:tr>
      <w:tr>
        <w:tc>
          <w:tcPr>
            <w:tcW w:w="664" w:type="dxa"/>
          </w:tcPr>
          <w:p>
            <w:pPr>
              <w:pStyle w:val="0"/>
              <w:outlineLvl w:val="5"/>
            </w:pPr>
            <w:r>
              <w:rPr>
                <w:sz w:val="20"/>
              </w:rPr>
              <w:t xml:space="preserve">6.1.</w:t>
            </w:r>
          </w:p>
        </w:tc>
        <w:tc>
          <w:tcPr>
            <w:gridSpan w:val="3"/>
            <w:tcW w:w="8376" w:type="dxa"/>
          </w:tcPr>
          <w:p>
            <w:pPr>
              <w:pStyle w:val="0"/>
              <w:jc w:val="center"/>
            </w:pPr>
            <w:r>
              <w:rPr>
                <w:sz w:val="20"/>
              </w:rPr>
              <w:t xml:space="preserve">Региональный проект "Создание современной инфраструктуры для отдыха детей и их оздоровления"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 министерство строительства Белгородской области</w:t>
            </w:r>
          </w:p>
        </w:tc>
        <w:tc>
          <w:tcPr>
            <w:gridSpan w:val="2"/>
            <w:tcW w:w="5768" w:type="dxa"/>
          </w:tcPr>
          <w:p>
            <w:pPr>
              <w:pStyle w:val="0"/>
              <w:jc w:val="center"/>
            </w:pPr>
            <w:r>
              <w:rPr>
                <w:sz w:val="20"/>
              </w:rPr>
              <w:t xml:space="preserve">Срок реализации: 2024 - 2030 годы</w:t>
            </w:r>
          </w:p>
        </w:tc>
      </w:tr>
      <w:tr>
        <w:tc>
          <w:tcPr>
            <w:tcW w:w="664" w:type="dxa"/>
          </w:tcPr>
          <w:p>
            <w:pPr>
              <w:pStyle w:val="0"/>
            </w:pPr>
            <w:r>
              <w:rPr>
                <w:sz w:val="20"/>
              </w:rPr>
              <w:t xml:space="preserve">6.1.1.</w:t>
            </w:r>
          </w:p>
        </w:tc>
        <w:tc>
          <w:tcPr>
            <w:tcW w:w="2608" w:type="dxa"/>
          </w:tcPr>
          <w:p>
            <w:pPr>
              <w:pStyle w:val="0"/>
              <w:jc w:val="center"/>
            </w:pPr>
            <w:r>
              <w:rPr>
                <w:sz w:val="20"/>
              </w:rPr>
              <w:t xml:space="preserve">Улучшение условий детского отдыха</w:t>
            </w:r>
          </w:p>
        </w:tc>
        <w:tc>
          <w:tcPr>
            <w:tcW w:w="3394" w:type="dxa"/>
          </w:tcPr>
          <w:p>
            <w:pPr>
              <w:pStyle w:val="0"/>
              <w:jc w:val="center"/>
            </w:pPr>
            <w:r>
              <w:rPr>
                <w:sz w:val="20"/>
              </w:rPr>
              <w:t xml:space="preserve">Капитальный ремонт и оснащение объектов инфраструктуры организации отдыха детей и их оздоровления (пищеблоки и медицинские блоки)</w:t>
            </w:r>
          </w:p>
        </w:tc>
        <w:tc>
          <w:tcPr>
            <w:tcW w:w="2374" w:type="dxa"/>
          </w:tcPr>
          <w:p>
            <w:pPr>
              <w:pStyle w:val="0"/>
              <w:jc w:val="center"/>
            </w:pPr>
            <w:r>
              <w:rPr>
                <w:sz w:val="20"/>
              </w:rPr>
              <w:t xml:space="preserve">Количество зданий (обособленных помещений) организаций отдыха детей и их оздоровления, капитально отремонтированных за счет софинансирования из федерального бюджета и оснащенных</w:t>
            </w:r>
          </w:p>
        </w:tc>
      </w:tr>
      <w:tr>
        <w:tc>
          <w:tcPr>
            <w:tcW w:w="664" w:type="dxa"/>
          </w:tcPr>
          <w:p>
            <w:pPr>
              <w:pStyle w:val="0"/>
              <w:outlineLvl w:val="5"/>
            </w:pPr>
            <w:r>
              <w:rPr>
                <w:sz w:val="20"/>
              </w:rPr>
              <w:t xml:space="preserve">6.2.</w:t>
            </w:r>
          </w:p>
        </w:tc>
        <w:tc>
          <w:tcPr>
            <w:gridSpan w:val="3"/>
            <w:tcW w:w="8376" w:type="dxa"/>
          </w:tcPr>
          <w:p>
            <w:pPr>
              <w:pStyle w:val="0"/>
              <w:jc w:val="center"/>
            </w:pPr>
            <w:r>
              <w:rPr>
                <w:sz w:val="20"/>
              </w:rPr>
              <w:t xml:space="preserve">Региональный проект "Создание условий для обучения, отдыха и оздоровления детей и молодежи" (куратор - Милехин Андрей Викторович)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Срок реализации: 2024 год</w:t>
            </w:r>
          </w:p>
        </w:tc>
      </w:tr>
      <w:tr>
        <w:tc>
          <w:tcPr>
            <w:tcW w:w="664" w:type="dxa"/>
          </w:tcPr>
          <w:p>
            <w:pPr>
              <w:pStyle w:val="0"/>
            </w:pPr>
            <w:r>
              <w:rPr>
                <w:sz w:val="20"/>
              </w:rPr>
              <w:t xml:space="preserve">6.2.1.</w:t>
            </w:r>
          </w:p>
        </w:tc>
        <w:tc>
          <w:tcPr>
            <w:tcW w:w="2608" w:type="dxa"/>
          </w:tcPr>
          <w:p>
            <w:pPr>
              <w:pStyle w:val="0"/>
              <w:jc w:val="center"/>
            </w:pPr>
            <w:r>
              <w:rPr>
                <w:sz w:val="20"/>
              </w:rPr>
              <w:t xml:space="preserve">Организация отдыха и оздоровления детей, проживающих на территории Белгородской области, в организациях отдыха детей, расположенных на территории Республики Крым</w:t>
            </w:r>
          </w:p>
        </w:tc>
        <w:tc>
          <w:tcPr>
            <w:tcW w:w="3394" w:type="dxa"/>
          </w:tcPr>
          <w:p>
            <w:pPr>
              <w:pStyle w:val="0"/>
              <w:jc w:val="center"/>
            </w:pPr>
            <w:r>
              <w:rPr>
                <w:sz w:val="20"/>
              </w:rPr>
              <w:t xml:space="preserve">Обеспечение организации отдыха и оздоровления детей за пределами Белгородской области</w:t>
            </w:r>
          </w:p>
        </w:tc>
        <w:tc>
          <w:tcPr>
            <w:tcW w:w="2374" w:type="dxa"/>
          </w:tcPr>
          <w:p>
            <w:pPr>
              <w:pStyle w:val="0"/>
              <w:jc w:val="center"/>
            </w:pPr>
            <w:r>
              <w:rPr>
                <w:sz w:val="20"/>
              </w:rPr>
              <w:t xml:space="preserve">Организация отдыха и оздоровления детей, проживающих на территории Белгородской области</w:t>
            </w:r>
          </w:p>
        </w:tc>
      </w:tr>
      <w:tr>
        <w:tc>
          <w:tcPr>
            <w:gridSpan w:val="4"/>
            <w:tcW w:w="9040" w:type="dxa"/>
          </w:tcPr>
          <w:p>
            <w:pPr>
              <w:pStyle w:val="0"/>
              <w:outlineLvl w:val="4"/>
              <w:jc w:val="center"/>
            </w:pPr>
            <w:r>
              <w:rPr>
                <w:sz w:val="20"/>
              </w:rPr>
              <w:t xml:space="preserve">Ведомственные проекты</w:t>
            </w:r>
          </w:p>
        </w:tc>
      </w:tr>
      <w:tr>
        <w:tc>
          <w:tcPr>
            <w:tcW w:w="664" w:type="dxa"/>
          </w:tcPr>
          <w:p>
            <w:pPr>
              <w:pStyle w:val="0"/>
              <w:outlineLvl w:val="5"/>
            </w:pPr>
            <w:r>
              <w:rPr>
                <w:sz w:val="20"/>
              </w:rPr>
              <w:t xml:space="preserve">6.3.</w:t>
            </w:r>
          </w:p>
        </w:tc>
        <w:tc>
          <w:tcPr>
            <w:gridSpan w:val="3"/>
            <w:tcW w:w="8376" w:type="dxa"/>
          </w:tcPr>
          <w:p>
            <w:pPr>
              <w:pStyle w:val="0"/>
              <w:jc w:val="center"/>
            </w:pPr>
            <w:r>
              <w:rPr>
                <w:sz w:val="20"/>
              </w:rPr>
              <w:t xml:space="preserve">Ведомственный проект "Развитие инфраструктуры системы образования в Белгородской области" (Куратор - Базаров Владимир Васильевич)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строительства Белгородской области</w:t>
            </w:r>
          </w:p>
        </w:tc>
        <w:tc>
          <w:tcPr>
            <w:gridSpan w:val="2"/>
            <w:tcW w:w="5768" w:type="dxa"/>
          </w:tcPr>
          <w:p>
            <w:pPr>
              <w:pStyle w:val="0"/>
              <w:jc w:val="center"/>
            </w:pPr>
            <w:r>
              <w:rPr>
                <w:sz w:val="20"/>
              </w:rPr>
              <w:t xml:space="preserve">Срок реализации: 2024 - 2030 годы</w:t>
            </w:r>
          </w:p>
        </w:tc>
      </w:tr>
      <w:tr>
        <w:tc>
          <w:tcPr>
            <w:tcW w:w="664" w:type="dxa"/>
          </w:tcPr>
          <w:p>
            <w:pPr>
              <w:pStyle w:val="0"/>
            </w:pPr>
            <w:r>
              <w:rPr>
                <w:sz w:val="20"/>
              </w:rPr>
              <w:t xml:space="preserve">6.3.1.</w:t>
            </w:r>
          </w:p>
        </w:tc>
        <w:tc>
          <w:tcPr>
            <w:tcW w:w="2608" w:type="dxa"/>
          </w:tcPr>
          <w:p>
            <w:pPr>
              <w:pStyle w:val="0"/>
              <w:jc w:val="center"/>
            </w:pPr>
            <w:r>
              <w:rPr>
                <w:sz w:val="20"/>
              </w:rPr>
              <w:t xml:space="preserve">Развитие инфраструктуры системы отдыха и оздоровления детей и подростков</w:t>
            </w:r>
          </w:p>
        </w:tc>
        <w:tc>
          <w:tcPr>
            <w:tcW w:w="3394" w:type="dxa"/>
          </w:tcPr>
          <w:p>
            <w:pPr>
              <w:pStyle w:val="0"/>
              <w:jc w:val="center"/>
            </w:pPr>
            <w:r>
              <w:rPr>
                <w:sz w:val="20"/>
              </w:rPr>
              <w:t xml:space="preserve">Капитальный ремонт объектов государственной и муниципальной собственности</w:t>
            </w:r>
          </w:p>
        </w:tc>
        <w:tc>
          <w:tcPr>
            <w:tcW w:w="2374" w:type="dxa"/>
          </w:tcPr>
          <w:p>
            <w:pPr>
              <w:pStyle w:val="0"/>
              <w:jc w:val="center"/>
            </w:pPr>
            <w:r>
              <w:rPr>
                <w:sz w:val="20"/>
              </w:rPr>
              <w:t xml:space="preserve">Ввод в эксплуатацию объектов строительства (реконструкции) и капитального ремонта объектов государственной и муниципальной собственности системы отдыха и оздоровления детей и подростков</w:t>
            </w:r>
          </w:p>
        </w:tc>
      </w:tr>
      <w:tr>
        <w:tc>
          <w:tcPr>
            <w:gridSpan w:val="4"/>
            <w:tcW w:w="9040" w:type="dxa"/>
          </w:tcPr>
          <w:p>
            <w:pPr>
              <w:pStyle w:val="0"/>
              <w:outlineLvl w:val="4"/>
              <w:jc w:val="center"/>
            </w:pPr>
            <w:r>
              <w:rPr>
                <w:sz w:val="20"/>
              </w:rPr>
              <w:t xml:space="preserve">Комплексы процессных мероприятий</w:t>
            </w:r>
          </w:p>
        </w:tc>
      </w:tr>
      <w:tr>
        <w:tc>
          <w:tcPr>
            <w:tcW w:w="664" w:type="dxa"/>
          </w:tcPr>
          <w:p>
            <w:pPr>
              <w:pStyle w:val="0"/>
              <w:outlineLvl w:val="5"/>
            </w:pPr>
            <w:r>
              <w:rPr>
                <w:sz w:val="20"/>
              </w:rPr>
              <w:t xml:space="preserve">6.4.</w:t>
            </w:r>
          </w:p>
        </w:tc>
        <w:tc>
          <w:tcPr>
            <w:gridSpan w:val="3"/>
            <w:tcW w:w="8376" w:type="dxa"/>
          </w:tcPr>
          <w:p>
            <w:pPr>
              <w:pStyle w:val="0"/>
              <w:jc w:val="center"/>
            </w:pPr>
            <w:r>
              <w:rPr>
                <w:sz w:val="20"/>
              </w:rPr>
              <w:t xml:space="preserve">Комплекс процессных мероприятий "Организация отдыха и оздоровления детей и подростков Белгородской области"</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Срок реализации: 2024 - 2030 годы</w:t>
            </w:r>
          </w:p>
        </w:tc>
      </w:tr>
      <w:tr>
        <w:tc>
          <w:tcPr>
            <w:tcW w:w="664" w:type="dxa"/>
          </w:tcPr>
          <w:p>
            <w:pPr>
              <w:pStyle w:val="0"/>
            </w:pPr>
            <w:r>
              <w:rPr>
                <w:sz w:val="20"/>
              </w:rPr>
              <w:t xml:space="preserve">6.4.1.</w:t>
            </w:r>
          </w:p>
        </w:tc>
        <w:tc>
          <w:tcPr>
            <w:tcW w:w="2608" w:type="dxa"/>
          </w:tcPr>
          <w:p>
            <w:pPr>
              <w:pStyle w:val="0"/>
              <w:jc w:val="center"/>
            </w:pPr>
            <w:r>
              <w:rPr>
                <w:sz w:val="20"/>
              </w:rPr>
              <w:t xml:space="preserve">Организация отдыха и оздоровления детей в возрасте от 7 до 18 лет, в том числе детей, находящихся в трудной жизненной ситуации</w:t>
            </w:r>
          </w:p>
        </w:tc>
        <w:tc>
          <w:tcPr>
            <w:tcW w:w="3394" w:type="dxa"/>
          </w:tcPr>
          <w:p>
            <w:pPr>
              <w:pStyle w:val="0"/>
              <w:jc w:val="center"/>
            </w:pPr>
            <w:r>
              <w:rPr>
                <w:sz w:val="20"/>
              </w:rPr>
              <w:t xml:space="preserve">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p>
        </w:tc>
        <w:tc>
          <w:tcPr>
            <w:tcW w:w="2374" w:type="dxa"/>
          </w:tcPr>
          <w:p>
            <w:pPr>
              <w:pStyle w:val="0"/>
              <w:jc w:val="center"/>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tblPrEx>
          <w:tblBorders>
            <w:insideH w:val="nil"/>
          </w:tblBorders>
        </w:tblPrEx>
        <w:tc>
          <w:tcPr>
            <w:tcW w:w="664" w:type="dxa"/>
            <w:tcBorders>
              <w:bottom w:val="nil"/>
            </w:tcBorders>
          </w:tcPr>
          <w:p>
            <w:pPr>
              <w:pStyle w:val="0"/>
              <w:outlineLvl w:val="3"/>
            </w:pPr>
            <w:r>
              <w:rPr>
                <w:sz w:val="20"/>
              </w:rPr>
              <w:t xml:space="preserve">7.</w:t>
            </w:r>
          </w:p>
        </w:tc>
        <w:tc>
          <w:tcPr>
            <w:gridSpan w:val="3"/>
            <w:tcW w:w="8376" w:type="dxa"/>
            <w:tcBorders>
              <w:bottom w:val="nil"/>
            </w:tcBorders>
          </w:tcPr>
          <w:p>
            <w:pPr>
              <w:pStyle w:val="0"/>
              <w:jc w:val="center"/>
            </w:pPr>
            <w:r>
              <w:rPr>
                <w:sz w:val="20"/>
              </w:rPr>
              <w:t xml:space="preserve">Направление (подпрограмма) 7 "Государственная политика в сфере образования"</w:t>
            </w:r>
          </w:p>
        </w:tc>
      </w:tr>
      <w:tr>
        <w:tblPrEx>
          <w:tblBorders>
            <w:insideH w:val="nil"/>
          </w:tblBorders>
        </w:tblPrEx>
        <w:tc>
          <w:tcPr>
            <w:gridSpan w:val="4"/>
            <w:tcW w:w="9040" w:type="dxa"/>
            <w:tcBorders>
              <w:top w:val="nil"/>
            </w:tcBorders>
          </w:tcPr>
          <w:p>
            <w:pPr>
              <w:pStyle w:val="0"/>
              <w:jc w:val="center"/>
            </w:pPr>
            <w:r>
              <w:rPr>
                <w:sz w:val="20"/>
              </w:rPr>
            </w:r>
          </w:p>
          <w:p>
            <w:pPr>
              <w:pStyle w:val="0"/>
              <w:jc w:val="center"/>
            </w:pPr>
            <w:r>
              <w:rPr>
                <w:sz w:val="20"/>
              </w:rPr>
              <w:t xml:space="preserve">(в ред. </w:t>
            </w:r>
            <w:hyperlink w:history="0" r:id="rId55"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rPr>
              <w:t xml:space="preserve"> Правительства Белгородской области от 04.03.2024 N 89-пп)</w:t>
            </w:r>
          </w:p>
        </w:tc>
      </w:tr>
      <w:tr>
        <w:tc>
          <w:tcPr>
            <w:tcW w:w="664" w:type="dxa"/>
          </w:tcPr>
          <w:p>
            <w:pPr>
              <w:pStyle w:val="0"/>
            </w:pPr>
            <w:r>
              <w:rPr>
                <w:sz w:val="20"/>
              </w:rPr>
            </w:r>
          </w:p>
        </w:tc>
        <w:tc>
          <w:tcPr>
            <w:gridSpan w:val="3"/>
            <w:tcW w:w="8376" w:type="dxa"/>
          </w:tcPr>
          <w:p>
            <w:pPr>
              <w:pStyle w:val="0"/>
              <w:outlineLvl w:val="4"/>
              <w:jc w:val="center"/>
            </w:pPr>
            <w:r>
              <w:rPr>
                <w:sz w:val="20"/>
              </w:rPr>
              <w:t xml:space="preserve">Региональные проекты, входящие в национальные проекты</w:t>
            </w:r>
          </w:p>
        </w:tc>
      </w:tr>
      <w:tr>
        <w:tc>
          <w:tcPr>
            <w:tcW w:w="664" w:type="dxa"/>
          </w:tcPr>
          <w:p>
            <w:pPr>
              <w:pStyle w:val="0"/>
              <w:outlineLvl w:val="5"/>
            </w:pPr>
            <w:r>
              <w:rPr>
                <w:sz w:val="20"/>
              </w:rPr>
              <w:t xml:space="preserve">7.1.</w:t>
            </w:r>
          </w:p>
        </w:tc>
        <w:tc>
          <w:tcPr>
            <w:gridSpan w:val="3"/>
            <w:tcW w:w="8376" w:type="dxa"/>
          </w:tcPr>
          <w:p>
            <w:pPr>
              <w:pStyle w:val="0"/>
              <w:jc w:val="center"/>
            </w:pPr>
            <w:r>
              <w:rPr>
                <w:sz w:val="20"/>
              </w:rPr>
              <w:t xml:space="preserve">Региональный проект "Стимулирование спроса на отечественные беспилотные авиационные системы"</w:t>
            </w:r>
          </w:p>
          <w:p>
            <w:pPr>
              <w:pStyle w:val="0"/>
              <w:jc w:val="center"/>
            </w:pPr>
            <w:r>
              <w:rPr>
                <w:sz w:val="20"/>
              </w:rPr>
              <w:t xml:space="preserve">(куратор - Милехин Андрей Викторович)</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7.1.1.</w:t>
            </w:r>
          </w:p>
        </w:tc>
        <w:tc>
          <w:tcPr>
            <w:tcW w:w="2608" w:type="dxa"/>
          </w:tcPr>
          <w:p>
            <w:pPr>
              <w:pStyle w:val="0"/>
              <w:jc w:val="center"/>
            </w:pPr>
            <w:r>
              <w:rPr>
                <w:sz w:val="20"/>
              </w:rPr>
              <w:t xml:space="preserve">Обеспечена реализация государственного гражданского заказа на беспилотные авиационные системы (далее - БАС) на период до 2030 года</w:t>
            </w:r>
          </w:p>
        </w:tc>
        <w:tc>
          <w:tcPr>
            <w:tcW w:w="3394" w:type="dxa"/>
          </w:tcPr>
          <w:p>
            <w:pPr>
              <w:pStyle w:val="0"/>
              <w:jc w:val="center"/>
            </w:pPr>
            <w:r>
              <w:rPr>
                <w:sz w:val="20"/>
              </w:rPr>
              <w:t xml:space="preserve">Создана инфраструктура, необходимая для реализации образовательных процессов в сфере разработки, производства и эксплуатации беспилотных авиационных систем</w:t>
            </w:r>
          </w:p>
          <w:p>
            <w:pPr>
              <w:pStyle w:val="0"/>
              <w:jc w:val="center"/>
            </w:pPr>
            <w:r>
              <w:rPr>
                <w:sz w:val="20"/>
              </w:rPr>
              <w:t xml:space="preserve">на базе образовательных организаций</w:t>
            </w:r>
          </w:p>
        </w:tc>
        <w:tc>
          <w:tcPr>
            <w:tcW w:w="2374" w:type="dxa"/>
          </w:tcPr>
          <w:p>
            <w:pPr>
              <w:pStyle w:val="0"/>
            </w:pPr>
            <w:r>
              <w:rPr>
                <w:sz w:val="20"/>
              </w:rPr>
              <w:t xml:space="preserve">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w:t>
            </w:r>
          </w:p>
          <w:p>
            <w:pPr>
              <w:pStyle w:val="0"/>
            </w:pPr>
            <w:r>
              <w:rPr>
                <w:sz w:val="20"/>
              </w:rPr>
              <w:t xml:space="preserve">производству и эксплуатации БАС</w:t>
            </w:r>
          </w:p>
        </w:tc>
      </w:tr>
      <w:tr>
        <w:tc>
          <w:tcPr>
            <w:tcW w:w="664" w:type="dxa"/>
          </w:tcPr>
          <w:p>
            <w:pPr>
              <w:pStyle w:val="0"/>
              <w:outlineLvl w:val="5"/>
            </w:pPr>
            <w:r>
              <w:rPr>
                <w:sz w:val="20"/>
              </w:rPr>
              <w:t xml:space="preserve">7.2.</w:t>
            </w:r>
          </w:p>
        </w:tc>
        <w:tc>
          <w:tcPr>
            <w:gridSpan w:val="3"/>
            <w:tcW w:w="8376" w:type="dxa"/>
          </w:tcPr>
          <w:p>
            <w:pPr>
              <w:pStyle w:val="0"/>
              <w:jc w:val="center"/>
            </w:pPr>
            <w:r>
              <w:rPr>
                <w:sz w:val="20"/>
              </w:rPr>
              <w:t xml:space="preserve">Комплекс процессных мероприятий "Государственная политика в сфере образования"</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 управление региональной безопасности Белгородской области, министерство культуры Белгородской области, Администрация Губернатора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t xml:space="preserve">7.2.1.</w:t>
            </w:r>
          </w:p>
        </w:tc>
        <w:tc>
          <w:tcPr>
            <w:tcW w:w="2608" w:type="dxa"/>
          </w:tcPr>
          <w:p>
            <w:pPr>
              <w:pStyle w:val="0"/>
              <w:jc w:val="center"/>
            </w:pPr>
            <w:r>
              <w:rPr>
                <w:sz w:val="20"/>
              </w:rPr>
              <w:t xml:space="preserve">Обеспечение реализации мероприятий государственной программы в соответствии с установленными сроками и этапами</w:t>
            </w:r>
          </w:p>
        </w:tc>
        <w:tc>
          <w:tcPr>
            <w:tcW w:w="3394" w:type="dxa"/>
          </w:tcPr>
          <w:p>
            <w:pPr>
              <w:pStyle w:val="0"/>
              <w:jc w:val="center"/>
            </w:pPr>
            <w:r>
              <w:rPr>
                <w:sz w:val="20"/>
              </w:rPr>
              <w:t xml:space="preserve">Исполнение государственных функций министерством образования Белгородской области в соответствии с действующим законодательством, осуществление мер государственной поддержки в сфере развития образования, обеспечение эффективного управления реализацией государственной программы, создание кадрового потенциала и условий профессионального развития работников отрасли образования Белгородской области</w:t>
            </w:r>
          </w:p>
        </w:tc>
        <w:tc>
          <w:tcPr>
            <w:tcW w:w="2374" w:type="dxa"/>
          </w:tcPr>
          <w:p>
            <w:pPr>
              <w:pStyle w:val="0"/>
            </w:pPr>
            <w:r>
              <w:rPr>
                <w:sz w:val="20"/>
              </w:rPr>
              <w:t xml:space="preserve">Обеспечение среднего уровня достижения целевых показателей конечного результата по направлениям развития дошкольного, школьного и среднего профессионального образования</w:t>
            </w:r>
          </w:p>
        </w:tc>
      </w:tr>
      <w:tr>
        <w:tc>
          <w:tcPr>
            <w:tcW w:w="664" w:type="dxa"/>
          </w:tcPr>
          <w:p>
            <w:pPr>
              <w:pStyle w:val="0"/>
              <w:outlineLvl w:val="3"/>
            </w:pPr>
            <w:r>
              <w:rPr>
                <w:sz w:val="20"/>
              </w:rPr>
              <w:t xml:space="preserve">8.</w:t>
            </w:r>
          </w:p>
        </w:tc>
        <w:tc>
          <w:tcPr>
            <w:gridSpan w:val="3"/>
            <w:tcW w:w="8376" w:type="dxa"/>
          </w:tcPr>
          <w:p>
            <w:pPr>
              <w:pStyle w:val="0"/>
              <w:jc w:val="center"/>
            </w:pPr>
            <w:r>
              <w:rPr>
                <w:sz w:val="20"/>
              </w:rPr>
              <w:t xml:space="preserve">Направление (подпрограмма) 8 "Профилактика гибели детей от внешних причин на территории Белгородской области"</w:t>
            </w:r>
          </w:p>
        </w:tc>
      </w:tr>
      <w:tr>
        <w:tc>
          <w:tcPr>
            <w:tcW w:w="664" w:type="dxa"/>
          </w:tcPr>
          <w:p>
            <w:pPr>
              <w:pStyle w:val="0"/>
              <w:outlineLvl w:val="4"/>
            </w:pPr>
            <w:r>
              <w:rPr>
                <w:sz w:val="20"/>
              </w:rPr>
              <w:t xml:space="preserve">8.1.</w:t>
            </w:r>
          </w:p>
        </w:tc>
        <w:tc>
          <w:tcPr>
            <w:gridSpan w:val="3"/>
            <w:tcW w:w="8376" w:type="dxa"/>
          </w:tcPr>
          <w:p>
            <w:pPr>
              <w:pStyle w:val="0"/>
              <w:jc w:val="center"/>
            </w:pPr>
            <w:r>
              <w:rPr>
                <w:sz w:val="20"/>
              </w:rPr>
              <w:t xml:space="preserve">Комплекс процессных мероприятий "Профилактика гибели детей от внешних причин на территории Белгородской области"</w:t>
            </w:r>
          </w:p>
        </w:tc>
      </w:tr>
      <w:tr>
        <w:tc>
          <w:tcPr>
            <w:tcW w:w="664" w:type="dxa"/>
          </w:tcPr>
          <w:p>
            <w:pPr>
              <w:pStyle w:val="0"/>
            </w:pPr>
            <w:r>
              <w:rPr>
                <w:sz w:val="20"/>
              </w:rPr>
            </w:r>
          </w:p>
        </w:tc>
        <w:tc>
          <w:tcPr>
            <w:tcW w:w="2608" w:type="dxa"/>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2024 - 2030 годы</w:t>
            </w:r>
          </w:p>
        </w:tc>
      </w:tr>
      <w:tr>
        <w:tc>
          <w:tcPr>
            <w:tcW w:w="664" w:type="dxa"/>
          </w:tcPr>
          <w:p>
            <w:pPr>
              <w:pStyle w:val="0"/>
            </w:pPr>
            <w:r>
              <w:rPr>
                <w:sz w:val="20"/>
              </w:rPr>
            </w:r>
          </w:p>
        </w:tc>
        <w:tc>
          <w:tcPr>
            <w:tcW w:w="2608" w:type="dxa"/>
          </w:tcPr>
          <w:p>
            <w:pPr>
              <w:pStyle w:val="0"/>
              <w:jc w:val="center"/>
            </w:pPr>
            <w:r>
              <w:rPr>
                <w:sz w:val="20"/>
              </w:rPr>
              <w:t xml:space="preserve">Профилактика гибели детей и подростков от внешних причин</w:t>
            </w:r>
          </w:p>
        </w:tc>
        <w:tc>
          <w:tcPr>
            <w:tcW w:w="3394" w:type="dxa"/>
          </w:tcPr>
          <w:p>
            <w:pPr>
              <w:pStyle w:val="0"/>
              <w:jc w:val="center"/>
            </w:pPr>
            <w:r>
              <w:rPr>
                <w:sz w:val="20"/>
              </w:rPr>
              <w:t xml:space="preserve">Снижение уровня детской смертности от внешних причин на территории Белгородской области к 2030 году на 15 процентов относительно показателя 2022 года</w:t>
            </w:r>
          </w:p>
        </w:tc>
        <w:tc>
          <w:tcPr>
            <w:tcW w:w="2374" w:type="dxa"/>
          </w:tcPr>
          <w:p>
            <w:pPr>
              <w:pStyle w:val="0"/>
              <w:jc w:val="center"/>
            </w:pPr>
            <w:r>
              <w:rPr>
                <w:sz w:val="20"/>
              </w:rPr>
              <w:t xml:space="preserve">Уровень снижения гибели детей от внешних причин (по вине самих детей) на территории Белгородской области</w:t>
            </w:r>
          </w:p>
        </w:tc>
      </w:tr>
      <w:tr>
        <w:tc>
          <w:tcPr>
            <w:tcW w:w="664" w:type="dxa"/>
          </w:tcPr>
          <w:p>
            <w:pPr>
              <w:pStyle w:val="0"/>
              <w:outlineLvl w:val="3"/>
            </w:pPr>
            <w:r>
              <w:rPr>
                <w:sz w:val="20"/>
              </w:rPr>
              <w:t xml:space="preserve">9.</w:t>
            </w:r>
          </w:p>
        </w:tc>
        <w:tc>
          <w:tcPr>
            <w:gridSpan w:val="3"/>
            <w:tcW w:w="8376" w:type="dxa"/>
          </w:tcPr>
          <w:p>
            <w:pPr>
              <w:pStyle w:val="0"/>
              <w:jc w:val="center"/>
            </w:pPr>
            <w:r>
              <w:rPr>
                <w:sz w:val="20"/>
              </w:rPr>
              <w:t xml:space="preserve">Направление (подпрограмма) 9 "Развитие высшего образования"</w:t>
            </w:r>
          </w:p>
        </w:tc>
      </w:tr>
      <w:tr>
        <w:tc>
          <w:tcPr>
            <w:tcW w:w="664" w:type="dxa"/>
          </w:tcPr>
          <w:p>
            <w:pPr>
              <w:pStyle w:val="0"/>
              <w:outlineLvl w:val="4"/>
            </w:pPr>
            <w:r>
              <w:rPr>
                <w:sz w:val="20"/>
              </w:rPr>
              <w:t xml:space="preserve">9.1.</w:t>
            </w:r>
          </w:p>
        </w:tc>
        <w:tc>
          <w:tcPr>
            <w:gridSpan w:val="3"/>
            <w:tcW w:w="8376" w:type="dxa"/>
          </w:tcPr>
          <w:p>
            <w:pPr>
              <w:pStyle w:val="0"/>
              <w:jc w:val="center"/>
            </w:pPr>
            <w:r>
              <w:rPr>
                <w:sz w:val="20"/>
              </w:rPr>
              <w:t xml:space="preserve">Комплекс процессных мероприятий "Развитие высшего образования"</w:t>
            </w:r>
          </w:p>
        </w:tc>
      </w:tr>
      <w:tr>
        <w:tc>
          <w:tcPr>
            <w:tcW w:w="664" w:type="dxa"/>
          </w:tcPr>
          <w:p>
            <w:pPr>
              <w:pStyle w:val="0"/>
            </w:pPr>
            <w:r>
              <w:rPr>
                <w:sz w:val="20"/>
              </w:rPr>
            </w:r>
          </w:p>
        </w:tc>
        <w:tc>
          <w:tcPr>
            <w:tcW w:w="2608" w:type="dxa"/>
            <w:vAlign w:val="center"/>
          </w:tcPr>
          <w:p>
            <w:pPr>
              <w:pStyle w:val="0"/>
              <w:jc w:val="center"/>
            </w:pPr>
            <w:r>
              <w:rPr>
                <w:sz w:val="20"/>
              </w:rPr>
              <w:t xml:space="preserve">Ответственный за реализацию - министерство образования Белгородской области</w:t>
            </w:r>
          </w:p>
        </w:tc>
        <w:tc>
          <w:tcPr>
            <w:gridSpan w:val="2"/>
            <w:tcW w:w="5768" w:type="dxa"/>
          </w:tcPr>
          <w:p>
            <w:pPr>
              <w:pStyle w:val="0"/>
              <w:jc w:val="center"/>
            </w:pPr>
            <w:r>
              <w:rPr>
                <w:sz w:val="20"/>
              </w:rPr>
              <w:t xml:space="preserve">Срок реализации: 2024 - 2030</w:t>
            </w:r>
          </w:p>
        </w:tc>
      </w:tr>
      <w:tr>
        <w:tc>
          <w:tcPr>
            <w:tcW w:w="664" w:type="dxa"/>
          </w:tcPr>
          <w:p>
            <w:pPr>
              <w:pStyle w:val="0"/>
            </w:pPr>
            <w:r>
              <w:rPr>
                <w:sz w:val="20"/>
              </w:rPr>
              <w:t xml:space="preserve">9.1.1.</w:t>
            </w:r>
          </w:p>
        </w:tc>
        <w:tc>
          <w:tcPr>
            <w:tcW w:w="2608" w:type="dxa"/>
          </w:tcPr>
          <w:p>
            <w:pPr>
              <w:pStyle w:val="0"/>
              <w:jc w:val="center"/>
            </w:pPr>
            <w:r>
              <w:rPr>
                <w:sz w:val="20"/>
              </w:rPr>
              <w:t xml:space="preserve">Поддержка внедрения и распространения инноваций в области развития и модернизации образования и науки в Белгородской области</w:t>
            </w:r>
          </w:p>
        </w:tc>
        <w:tc>
          <w:tcPr>
            <w:tcW w:w="3394" w:type="dxa"/>
          </w:tcPr>
          <w:p>
            <w:pPr>
              <w:pStyle w:val="0"/>
              <w:jc w:val="center"/>
            </w:pPr>
            <w:r>
              <w:rPr>
                <w:sz w:val="20"/>
              </w:rPr>
              <w:t xml:space="preserve">Обеспечены социальной поддержкой обучающиеся региональной образовательной организации высшего образования</w:t>
            </w:r>
          </w:p>
        </w:tc>
        <w:tc>
          <w:tcPr>
            <w:tcW w:w="2374" w:type="dxa"/>
          </w:tcPr>
          <w:p>
            <w:pPr>
              <w:pStyle w:val="0"/>
              <w:jc w:val="center"/>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r>
    </w:tbl>
    <w:p>
      <w:pPr>
        <w:pStyle w:val="0"/>
        <w:jc w:val="both"/>
      </w:pPr>
      <w:r>
        <w:rPr>
          <w:sz w:val="20"/>
        </w:rPr>
      </w:r>
    </w:p>
    <w:p>
      <w:pPr>
        <w:pStyle w:val="0"/>
        <w:ind w:firstLine="540"/>
        <w:jc w:val="both"/>
      </w:pPr>
      <w:r>
        <w:rPr>
          <w:sz w:val="20"/>
        </w:rPr>
        <w:t xml:space="preserve">--------------------------------</w:t>
      </w:r>
    </w:p>
    <w:bookmarkStart w:id="1232" w:name="P1232"/>
    <w:bookmarkEnd w:id="1232"/>
    <w:p>
      <w:pPr>
        <w:pStyle w:val="0"/>
        <w:spacing w:before="200" w:line-rule="auto"/>
        <w:ind w:firstLine="540"/>
        <w:jc w:val="both"/>
      </w:pPr>
      <w:r>
        <w:rPr>
          <w:sz w:val="20"/>
        </w:rPr>
        <w:t xml:space="preserve">&lt;*&gt; Реализация регионального проекта "Современная школа" в 2018 - 2023 годах осуществлялась в рамках государственной </w:t>
      </w:r>
      <w:hyperlink w:history="0" r:id="rId56" w:tooltip="Постановление Правительства Белгородской обл. от 30.12.2013 N 528-пп (ред. от 28.12.2023) &quot;Об утверждении государственной программы Белгородской области &quot;Развитие образования Белгородской области&quot; ------------ Утратил силу или отменен {КонсультантПлюс}">
        <w:r>
          <w:rPr>
            <w:sz w:val="20"/>
            <w:color w:val="0000ff"/>
          </w:rPr>
          <w:t xml:space="preserve">программы</w:t>
        </w:r>
      </w:hyperlink>
      <w:r>
        <w:rPr>
          <w:sz w:val="20"/>
        </w:rP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 и государственной </w:t>
      </w:r>
      <w:hyperlink w:history="0" r:id="rId57" w:tooltip="Постановление Правительства Белгородской обл. от 29.12.2015 N 498-пп (ред. от 03.04.2024) &quot;Об утверждении государственной программы Белгородской области &quot;Создание новых мест в общеобразовательных организациях Белгородской области&quot; {КонсультантПлюс}">
        <w:r>
          <w:rPr>
            <w:sz w:val="20"/>
            <w:color w:val="0000ff"/>
          </w:rPr>
          <w:t xml:space="preserve">программы</w:t>
        </w:r>
      </w:hyperlink>
      <w:r>
        <w:rPr>
          <w:sz w:val="20"/>
        </w:rPr>
        <w:t xml:space="preserve"> Белгородской области "Создание новых мест в общеобразовательных организациях Белгородской области", утвержденной постановлением Правительства области от 29 декабря 2015 года N 498-пп</w:t>
      </w:r>
    </w:p>
    <w:bookmarkStart w:id="1233" w:name="P1233"/>
    <w:bookmarkEnd w:id="1233"/>
    <w:p>
      <w:pPr>
        <w:pStyle w:val="0"/>
        <w:spacing w:before="200" w:line-rule="auto"/>
        <w:ind w:firstLine="540"/>
        <w:jc w:val="both"/>
      </w:pPr>
      <w:r>
        <w:rPr>
          <w:sz w:val="20"/>
        </w:rPr>
        <w:t xml:space="preserve">&lt;**&gt; Реализация региональных проектов "Цифровая образовательная среда" и "Успех каждого ребенка" в 2018 - 2023 годах осуществлялась в рамках государственной программы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w:t>
      </w:r>
    </w:p>
    <w:p>
      <w:pPr>
        <w:pStyle w:val="0"/>
        <w:jc w:val="both"/>
      </w:pPr>
      <w:r>
        <w:rPr>
          <w:sz w:val="20"/>
        </w:rPr>
      </w:r>
    </w:p>
    <w:p>
      <w:pPr>
        <w:pStyle w:val="2"/>
        <w:outlineLvl w:val="2"/>
        <w:jc w:val="center"/>
      </w:pPr>
      <w:r>
        <w:rPr>
          <w:sz w:val="20"/>
        </w:rPr>
        <w:t xml:space="preserve">5. Финансовое обеспечение государственной программы</w:t>
      </w:r>
    </w:p>
    <w:p>
      <w:pPr>
        <w:pStyle w:val="0"/>
        <w:jc w:val="center"/>
      </w:pPr>
      <w:r>
        <w:rPr>
          <w:sz w:val="20"/>
        </w:rPr>
      </w:r>
    </w:p>
    <w:p>
      <w:pPr>
        <w:pStyle w:val="0"/>
        <w:jc w:val="center"/>
      </w:pPr>
      <w:r>
        <w:rPr>
          <w:sz w:val="20"/>
        </w:rPr>
        <w:t xml:space="preserve">(в ред. </w:t>
      </w:r>
      <w:hyperlink w:history="0" r:id="rId58"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rPr>
        <w:t xml:space="preserve"> Правительства Белгородской области</w:t>
      </w:r>
    </w:p>
    <w:p>
      <w:pPr>
        <w:pStyle w:val="0"/>
        <w:jc w:val="center"/>
      </w:pPr>
      <w:r>
        <w:rPr>
          <w:sz w:val="20"/>
        </w:rPr>
        <w:t xml:space="preserve">от 15.07.2024 N 299-пп)</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608"/>
        <w:gridCol w:w="3005"/>
        <w:gridCol w:w="1384"/>
        <w:gridCol w:w="1384"/>
        <w:gridCol w:w="1384"/>
        <w:gridCol w:w="1384"/>
        <w:gridCol w:w="1384"/>
        <w:gridCol w:w="1384"/>
        <w:gridCol w:w="1384"/>
        <w:gridCol w:w="1504"/>
      </w:tblGrid>
      <w:tr>
        <w:tc>
          <w:tcPr>
            <w:tcW w:w="484" w:type="dxa"/>
            <w:vMerge w:val="restart"/>
          </w:tcPr>
          <w:p>
            <w:pPr>
              <w:pStyle w:val="0"/>
              <w:jc w:val="center"/>
            </w:pPr>
            <w:r>
              <w:rPr>
                <w:sz w:val="20"/>
              </w:rPr>
              <w:t xml:space="preserve">N п/п</w:t>
            </w:r>
          </w:p>
        </w:tc>
        <w:tc>
          <w:tcPr>
            <w:tcW w:w="2608" w:type="dxa"/>
            <w:vMerge w:val="restart"/>
          </w:tcPr>
          <w:p>
            <w:pPr>
              <w:pStyle w:val="0"/>
              <w:jc w:val="center"/>
            </w:pPr>
            <w:r>
              <w:rPr>
                <w:sz w:val="20"/>
              </w:rPr>
              <w:t xml:space="preserve">Наименование государственной программы, структурного элемента государственной программы, источник финансового обеспечения</w:t>
            </w:r>
          </w:p>
        </w:tc>
        <w:tc>
          <w:tcPr>
            <w:tcW w:w="3005" w:type="dxa"/>
            <w:vMerge w:val="restart"/>
          </w:tcPr>
          <w:p>
            <w:pPr>
              <w:pStyle w:val="0"/>
              <w:jc w:val="center"/>
            </w:pPr>
            <w:r>
              <w:rPr>
                <w:sz w:val="20"/>
              </w:rPr>
              <w:t xml:space="preserve">Код бюджетной классификации</w:t>
            </w:r>
          </w:p>
        </w:tc>
        <w:tc>
          <w:tcPr>
            <w:gridSpan w:val="8"/>
            <w:tcW w:w="111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384" w:type="dxa"/>
          </w:tcPr>
          <w:p>
            <w:pPr>
              <w:pStyle w:val="0"/>
              <w:jc w:val="center"/>
            </w:pPr>
            <w:r>
              <w:rPr>
                <w:sz w:val="20"/>
              </w:rPr>
              <w:t xml:space="preserve">2024</w:t>
            </w:r>
          </w:p>
        </w:tc>
        <w:tc>
          <w:tcPr>
            <w:tcW w:w="1384" w:type="dxa"/>
          </w:tcPr>
          <w:p>
            <w:pPr>
              <w:pStyle w:val="0"/>
              <w:jc w:val="center"/>
            </w:pPr>
            <w:r>
              <w:rPr>
                <w:sz w:val="20"/>
              </w:rPr>
              <w:t xml:space="preserve">2025</w:t>
            </w:r>
          </w:p>
        </w:tc>
        <w:tc>
          <w:tcPr>
            <w:tcW w:w="1384" w:type="dxa"/>
          </w:tcPr>
          <w:p>
            <w:pPr>
              <w:pStyle w:val="0"/>
              <w:jc w:val="center"/>
            </w:pPr>
            <w:r>
              <w:rPr>
                <w:sz w:val="20"/>
              </w:rPr>
              <w:t xml:space="preserve">2026</w:t>
            </w:r>
          </w:p>
        </w:tc>
        <w:tc>
          <w:tcPr>
            <w:tcW w:w="1384" w:type="dxa"/>
          </w:tcPr>
          <w:p>
            <w:pPr>
              <w:pStyle w:val="0"/>
              <w:jc w:val="center"/>
            </w:pPr>
            <w:r>
              <w:rPr>
                <w:sz w:val="20"/>
              </w:rPr>
              <w:t xml:space="preserve">2027</w:t>
            </w:r>
          </w:p>
        </w:tc>
        <w:tc>
          <w:tcPr>
            <w:tcW w:w="1384" w:type="dxa"/>
          </w:tcPr>
          <w:p>
            <w:pPr>
              <w:pStyle w:val="0"/>
              <w:jc w:val="center"/>
            </w:pPr>
            <w:r>
              <w:rPr>
                <w:sz w:val="20"/>
              </w:rPr>
              <w:t xml:space="preserve">2028</w:t>
            </w:r>
          </w:p>
        </w:tc>
        <w:tc>
          <w:tcPr>
            <w:tcW w:w="1384" w:type="dxa"/>
          </w:tcPr>
          <w:p>
            <w:pPr>
              <w:pStyle w:val="0"/>
              <w:jc w:val="center"/>
            </w:pPr>
            <w:r>
              <w:rPr>
                <w:sz w:val="20"/>
              </w:rPr>
              <w:t xml:space="preserve">2029</w:t>
            </w:r>
          </w:p>
        </w:tc>
        <w:tc>
          <w:tcPr>
            <w:tcW w:w="1384" w:type="dxa"/>
          </w:tcPr>
          <w:p>
            <w:pPr>
              <w:pStyle w:val="0"/>
              <w:jc w:val="center"/>
            </w:pPr>
            <w:r>
              <w:rPr>
                <w:sz w:val="20"/>
              </w:rPr>
              <w:t xml:space="preserve">2030</w:t>
            </w:r>
          </w:p>
        </w:tc>
        <w:tc>
          <w:tcPr>
            <w:tcW w:w="150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608" w:type="dxa"/>
          </w:tcPr>
          <w:p>
            <w:pPr>
              <w:pStyle w:val="0"/>
              <w:jc w:val="center"/>
            </w:pPr>
            <w:r>
              <w:rPr>
                <w:sz w:val="20"/>
              </w:rPr>
              <w:t xml:space="preserve">2</w:t>
            </w:r>
          </w:p>
        </w:tc>
        <w:tc>
          <w:tcPr>
            <w:tcW w:w="3005" w:type="dxa"/>
          </w:tcPr>
          <w:p>
            <w:pPr>
              <w:pStyle w:val="0"/>
              <w:jc w:val="center"/>
            </w:pPr>
            <w:r>
              <w:rPr>
                <w:sz w:val="20"/>
              </w:rPr>
              <w:t xml:space="preserve">3</w:t>
            </w:r>
          </w:p>
        </w:tc>
        <w:tc>
          <w:tcPr>
            <w:tcW w:w="1384" w:type="dxa"/>
          </w:tcPr>
          <w:p>
            <w:pPr>
              <w:pStyle w:val="0"/>
              <w:jc w:val="center"/>
            </w:pPr>
            <w:r>
              <w:rPr>
                <w:sz w:val="20"/>
              </w:rPr>
              <w:t xml:space="preserve">4</w:t>
            </w:r>
          </w:p>
        </w:tc>
        <w:tc>
          <w:tcPr>
            <w:tcW w:w="1384" w:type="dxa"/>
          </w:tcPr>
          <w:p>
            <w:pPr>
              <w:pStyle w:val="0"/>
              <w:jc w:val="center"/>
            </w:pPr>
            <w:r>
              <w:rPr>
                <w:sz w:val="20"/>
              </w:rPr>
              <w:t xml:space="preserve">5</w:t>
            </w:r>
          </w:p>
        </w:tc>
        <w:tc>
          <w:tcPr>
            <w:tcW w:w="1384" w:type="dxa"/>
          </w:tcPr>
          <w:p>
            <w:pPr>
              <w:pStyle w:val="0"/>
              <w:jc w:val="center"/>
            </w:pPr>
            <w:r>
              <w:rPr>
                <w:sz w:val="20"/>
              </w:rPr>
              <w:t xml:space="preserve">6</w:t>
            </w:r>
          </w:p>
        </w:tc>
        <w:tc>
          <w:tcPr>
            <w:tcW w:w="1384" w:type="dxa"/>
          </w:tcPr>
          <w:p>
            <w:pPr>
              <w:pStyle w:val="0"/>
              <w:jc w:val="center"/>
            </w:pPr>
            <w:r>
              <w:rPr>
                <w:sz w:val="20"/>
              </w:rPr>
              <w:t xml:space="preserve">7</w:t>
            </w:r>
          </w:p>
        </w:tc>
        <w:tc>
          <w:tcPr>
            <w:tcW w:w="1384" w:type="dxa"/>
          </w:tcPr>
          <w:p>
            <w:pPr>
              <w:pStyle w:val="0"/>
              <w:jc w:val="center"/>
            </w:pPr>
            <w:r>
              <w:rPr>
                <w:sz w:val="20"/>
              </w:rPr>
              <w:t xml:space="preserve">8</w:t>
            </w:r>
          </w:p>
        </w:tc>
        <w:tc>
          <w:tcPr>
            <w:tcW w:w="1384" w:type="dxa"/>
          </w:tcPr>
          <w:p>
            <w:pPr>
              <w:pStyle w:val="0"/>
              <w:jc w:val="center"/>
            </w:pPr>
            <w:r>
              <w:rPr>
                <w:sz w:val="20"/>
              </w:rPr>
              <w:t xml:space="preserve">9</w:t>
            </w:r>
          </w:p>
        </w:tc>
        <w:tc>
          <w:tcPr>
            <w:tcW w:w="1384" w:type="dxa"/>
          </w:tcPr>
          <w:p>
            <w:pPr>
              <w:pStyle w:val="0"/>
              <w:jc w:val="center"/>
            </w:pPr>
            <w:r>
              <w:rPr>
                <w:sz w:val="20"/>
              </w:rPr>
              <w:t xml:space="preserve">10</w:t>
            </w:r>
          </w:p>
        </w:tc>
        <w:tc>
          <w:tcPr>
            <w:tcW w:w="1504" w:type="dxa"/>
          </w:tcPr>
          <w:p>
            <w:pPr>
              <w:pStyle w:val="0"/>
              <w:jc w:val="center"/>
            </w:pPr>
            <w:r>
              <w:rPr>
                <w:sz w:val="20"/>
              </w:rPr>
              <w:t xml:space="preserve">11</w:t>
            </w:r>
          </w:p>
        </w:tc>
      </w:tr>
      <w:tr>
        <w:tc>
          <w:tcPr>
            <w:tcW w:w="484" w:type="dxa"/>
            <w:vMerge w:val="restart"/>
          </w:tcPr>
          <w:p>
            <w:pPr>
              <w:pStyle w:val="0"/>
              <w:jc w:val="center"/>
            </w:pPr>
            <w:r>
              <w:rPr>
                <w:sz w:val="20"/>
              </w:rPr>
              <w:t xml:space="preserve">1.</w:t>
            </w:r>
          </w:p>
        </w:tc>
        <w:tc>
          <w:tcPr>
            <w:tcW w:w="2608" w:type="dxa"/>
            <w:vAlign w:val="center"/>
          </w:tcPr>
          <w:p>
            <w:pPr>
              <w:pStyle w:val="0"/>
            </w:pPr>
            <w:r>
              <w:rPr>
                <w:sz w:val="20"/>
              </w:rPr>
              <w:t xml:space="preserve">Государственная программа "Развитие образования Белгородской области"</w:t>
            </w:r>
          </w:p>
        </w:tc>
        <w:tc>
          <w:tcPr>
            <w:tcW w:w="3005" w:type="dxa"/>
            <w:vMerge w:val="restart"/>
          </w:tcPr>
          <w:p>
            <w:pPr>
              <w:pStyle w:val="0"/>
              <w:jc w:val="center"/>
            </w:pPr>
            <w:r>
              <w:rPr>
                <w:sz w:val="20"/>
              </w:rPr>
              <w:t xml:space="preserve">02</w:t>
            </w:r>
          </w:p>
        </w:tc>
        <w:tc>
          <w:tcPr>
            <w:tcW w:w="1384" w:type="dxa"/>
          </w:tcPr>
          <w:p>
            <w:pPr>
              <w:pStyle w:val="0"/>
              <w:jc w:val="center"/>
            </w:pPr>
            <w:r>
              <w:rPr>
                <w:sz w:val="20"/>
              </w:rPr>
              <w:t xml:space="preserve">50 435 330,4</w:t>
            </w:r>
          </w:p>
        </w:tc>
        <w:tc>
          <w:tcPr>
            <w:tcW w:w="1384" w:type="dxa"/>
          </w:tcPr>
          <w:p>
            <w:pPr>
              <w:pStyle w:val="0"/>
              <w:jc w:val="center"/>
            </w:pPr>
            <w:r>
              <w:rPr>
                <w:sz w:val="20"/>
              </w:rPr>
              <w:t xml:space="preserve">50 348 655,1</w:t>
            </w:r>
          </w:p>
        </w:tc>
        <w:tc>
          <w:tcPr>
            <w:tcW w:w="1384" w:type="dxa"/>
          </w:tcPr>
          <w:p>
            <w:pPr>
              <w:pStyle w:val="0"/>
              <w:jc w:val="center"/>
            </w:pPr>
            <w:r>
              <w:rPr>
                <w:sz w:val="20"/>
              </w:rPr>
              <w:t xml:space="preserve">46 674 205,5</w:t>
            </w:r>
          </w:p>
        </w:tc>
        <w:tc>
          <w:tcPr>
            <w:tcW w:w="1384" w:type="dxa"/>
          </w:tcPr>
          <w:p>
            <w:pPr>
              <w:pStyle w:val="0"/>
              <w:jc w:val="center"/>
            </w:pPr>
            <w:r>
              <w:rPr>
                <w:sz w:val="20"/>
              </w:rPr>
              <w:t xml:space="preserve">41 651 446,1</w:t>
            </w:r>
          </w:p>
        </w:tc>
        <w:tc>
          <w:tcPr>
            <w:tcW w:w="1384" w:type="dxa"/>
          </w:tcPr>
          <w:p>
            <w:pPr>
              <w:pStyle w:val="0"/>
              <w:jc w:val="center"/>
            </w:pPr>
            <w:r>
              <w:rPr>
                <w:sz w:val="20"/>
              </w:rPr>
              <w:t xml:space="preserve">43 148 243,4</w:t>
            </w:r>
          </w:p>
        </w:tc>
        <w:tc>
          <w:tcPr>
            <w:tcW w:w="1384" w:type="dxa"/>
          </w:tcPr>
          <w:p>
            <w:pPr>
              <w:pStyle w:val="0"/>
              <w:jc w:val="center"/>
            </w:pPr>
            <w:r>
              <w:rPr>
                <w:sz w:val="20"/>
              </w:rPr>
              <w:t xml:space="preserve">44 704 910,5</w:t>
            </w:r>
          </w:p>
        </w:tc>
        <w:tc>
          <w:tcPr>
            <w:tcW w:w="1384" w:type="dxa"/>
          </w:tcPr>
          <w:p>
            <w:pPr>
              <w:pStyle w:val="0"/>
              <w:jc w:val="center"/>
            </w:pPr>
            <w:r>
              <w:rPr>
                <w:sz w:val="20"/>
              </w:rPr>
              <w:t xml:space="preserve">46 698 262,3</w:t>
            </w:r>
          </w:p>
        </w:tc>
        <w:tc>
          <w:tcPr>
            <w:tcW w:w="1504" w:type="dxa"/>
          </w:tcPr>
          <w:p>
            <w:pPr>
              <w:pStyle w:val="0"/>
              <w:jc w:val="center"/>
            </w:pPr>
            <w:r>
              <w:rPr>
                <w:sz w:val="20"/>
              </w:rPr>
              <w:t xml:space="preserve">323 661 053,3</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50 114 258,4</w:t>
            </w:r>
          </w:p>
        </w:tc>
        <w:tc>
          <w:tcPr>
            <w:tcW w:w="1384" w:type="dxa"/>
          </w:tcPr>
          <w:p>
            <w:pPr>
              <w:pStyle w:val="0"/>
              <w:jc w:val="center"/>
            </w:pPr>
            <w:r>
              <w:rPr>
                <w:sz w:val="20"/>
              </w:rPr>
              <w:t xml:space="preserve">49 966 396,2</w:t>
            </w:r>
          </w:p>
        </w:tc>
        <w:tc>
          <w:tcPr>
            <w:tcW w:w="1384" w:type="dxa"/>
          </w:tcPr>
          <w:p>
            <w:pPr>
              <w:pStyle w:val="0"/>
              <w:jc w:val="center"/>
            </w:pPr>
            <w:r>
              <w:rPr>
                <w:sz w:val="20"/>
              </w:rPr>
              <w:t xml:space="preserve">46 429 860,6</w:t>
            </w:r>
          </w:p>
        </w:tc>
        <w:tc>
          <w:tcPr>
            <w:tcW w:w="1384" w:type="dxa"/>
          </w:tcPr>
          <w:p>
            <w:pPr>
              <w:pStyle w:val="0"/>
              <w:jc w:val="center"/>
            </w:pPr>
            <w:r>
              <w:rPr>
                <w:sz w:val="20"/>
              </w:rPr>
              <w:t xml:space="preserve">41 418 352,5</w:t>
            </w:r>
          </w:p>
        </w:tc>
        <w:tc>
          <w:tcPr>
            <w:tcW w:w="1384" w:type="dxa"/>
          </w:tcPr>
          <w:p>
            <w:pPr>
              <w:pStyle w:val="0"/>
              <w:jc w:val="center"/>
            </w:pPr>
            <w:r>
              <w:rPr>
                <w:sz w:val="20"/>
              </w:rPr>
              <w:t xml:space="preserve">42 915 149,8</w:t>
            </w:r>
          </w:p>
        </w:tc>
        <w:tc>
          <w:tcPr>
            <w:tcW w:w="1384" w:type="dxa"/>
          </w:tcPr>
          <w:p>
            <w:pPr>
              <w:pStyle w:val="0"/>
              <w:jc w:val="center"/>
            </w:pPr>
            <w:r>
              <w:rPr>
                <w:sz w:val="20"/>
              </w:rPr>
              <w:t xml:space="preserve">44 471 816,9</w:t>
            </w:r>
          </w:p>
        </w:tc>
        <w:tc>
          <w:tcPr>
            <w:tcW w:w="1384" w:type="dxa"/>
          </w:tcPr>
          <w:p>
            <w:pPr>
              <w:pStyle w:val="0"/>
              <w:jc w:val="center"/>
            </w:pPr>
            <w:r>
              <w:rPr>
                <w:sz w:val="20"/>
              </w:rPr>
              <w:t xml:space="preserve">46 465 168,7</w:t>
            </w:r>
          </w:p>
        </w:tc>
        <w:tc>
          <w:tcPr>
            <w:tcW w:w="1504" w:type="dxa"/>
          </w:tcPr>
          <w:p>
            <w:pPr>
              <w:pStyle w:val="0"/>
              <w:jc w:val="center"/>
            </w:pPr>
            <w:r>
              <w:rPr>
                <w:sz w:val="20"/>
              </w:rPr>
              <w:t xml:space="preserve">321 781 003,1</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5 116 193,3</w:t>
            </w:r>
          </w:p>
        </w:tc>
        <w:tc>
          <w:tcPr>
            <w:tcW w:w="1384" w:type="dxa"/>
          </w:tcPr>
          <w:p>
            <w:pPr>
              <w:pStyle w:val="0"/>
              <w:jc w:val="center"/>
            </w:pPr>
            <w:r>
              <w:rPr>
                <w:sz w:val="20"/>
              </w:rPr>
              <w:t xml:space="preserve">1 368 718,9</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1 295 516,2</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1 294 580,2</w:t>
            </w:r>
          </w:p>
        </w:tc>
        <w:tc>
          <w:tcPr>
            <w:tcW w:w="1504" w:type="dxa"/>
          </w:tcPr>
          <w:p>
            <w:pPr>
              <w:pStyle w:val="0"/>
              <w:jc w:val="center"/>
            </w:pPr>
            <w:r>
              <w:rPr>
                <w:sz w:val="20"/>
              </w:rPr>
              <w:t xml:space="preserve">12 958 749,2</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321 072,0</w:t>
            </w:r>
          </w:p>
        </w:tc>
        <w:tc>
          <w:tcPr>
            <w:tcW w:w="1384" w:type="dxa"/>
          </w:tcPr>
          <w:p>
            <w:pPr>
              <w:pStyle w:val="0"/>
              <w:jc w:val="center"/>
            </w:pPr>
            <w:r>
              <w:rPr>
                <w:sz w:val="20"/>
              </w:rPr>
              <w:t xml:space="preserve">382 258,9</w:t>
            </w:r>
          </w:p>
        </w:tc>
        <w:tc>
          <w:tcPr>
            <w:tcW w:w="1384" w:type="dxa"/>
          </w:tcPr>
          <w:p>
            <w:pPr>
              <w:pStyle w:val="0"/>
              <w:jc w:val="center"/>
            </w:pPr>
            <w:r>
              <w:rPr>
                <w:sz w:val="20"/>
              </w:rPr>
              <w:t xml:space="preserve">244 344,9</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504" w:type="dxa"/>
          </w:tcPr>
          <w:p>
            <w:pPr>
              <w:pStyle w:val="0"/>
              <w:jc w:val="center"/>
            </w:pPr>
            <w:r>
              <w:rPr>
                <w:sz w:val="20"/>
              </w:rPr>
              <w:t xml:space="preserve">1 880 050,2</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0</w:t>
            </w:r>
          </w:p>
        </w:tc>
      </w:tr>
      <w:tr>
        <w:tc>
          <w:tcPr>
            <w:tcW w:w="484" w:type="dxa"/>
            <w:vAlign w:val="center"/>
            <w:vMerge w:val="restart"/>
          </w:tcPr>
          <w:p>
            <w:pPr>
              <w:pStyle w:val="0"/>
              <w:jc w:val="center"/>
            </w:pPr>
            <w:r>
              <w:rPr>
                <w:sz w:val="20"/>
              </w:rPr>
              <w:t xml:space="preserve">2.</w:t>
            </w:r>
          </w:p>
        </w:tc>
        <w:tc>
          <w:tcPr>
            <w:tcW w:w="2608" w:type="dxa"/>
          </w:tcPr>
          <w:p>
            <w:pPr>
              <w:pStyle w:val="0"/>
            </w:pPr>
            <w:r>
              <w:rPr>
                <w:sz w:val="20"/>
              </w:rPr>
              <w:t xml:space="preserve">Региональные проекты, входящие в национальные проекты</w:t>
            </w:r>
          </w:p>
        </w:tc>
        <w:tc>
          <w:tcPr>
            <w:tcW w:w="3005" w:type="dxa"/>
            <w:vMerge w:val="restart"/>
          </w:tcPr>
          <w:p>
            <w:pPr>
              <w:pStyle w:val="0"/>
              <w:jc w:val="center"/>
            </w:pPr>
            <w:r>
              <w:rPr>
                <w:sz w:val="20"/>
              </w:rPr>
              <w:t xml:space="preserve">02 1</w:t>
            </w:r>
          </w:p>
        </w:tc>
        <w:tc>
          <w:tcPr>
            <w:tcW w:w="1384" w:type="dxa"/>
          </w:tcPr>
          <w:p>
            <w:pPr>
              <w:pStyle w:val="0"/>
              <w:jc w:val="center"/>
            </w:pPr>
            <w:r>
              <w:rPr>
                <w:sz w:val="20"/>
              </w:rPr>
              <w:t xml:space="preserve">3 925 258,4</w:t>
            </w:r>
          </w:p>
        </w:tc>
        <w:tc>
          <w:tcPr>
            <w:tcW w:w="1384" w:type="dxa"/>
          </w:tcPr>
          <w:p>
            <w:pPr>
              <w:pStyle w:val="0"/>
              <w:jc w:val="center"/>
            </w:pPr>
            <w:r>
              <w:rPr>
                <w:sz w:val="20"/>
              </w:rPr>
              <w:t xml:space="preserve">1 655 182,2</w:t>
            </w:r>
          </w:p>
        </w:tc>
        <w:tc>
          <w:tcPr>
            <w:tcW w:w="1384" w:type="dxa"/>
          </w:tcPr>
          <w:p>
            <w:pPr>
              <w:pStyle w:val="0"/>
              <w:jc w:val="center"/>
            </w:pPr>
            <w:r>
              <w:rPr>
                <w:sz w:val="20"/>
              </w:rPr>
              <w:t xml:space="preserve">1 466 253,9</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7 046 694,5</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3 923 296,1</w:t>
            </w:r>
          </w:p>
        </w:tc>
        <w:tc>
          <w:tcPr>
            <w:tcW w:w="1384" w:type="dxa"/>
          </w:tcPr>
          <w:p>
            <w:pPr>
              <w:pStyle w:val="0"/>
              <w:jc w:val="center"/>
            </w:pPr>
            <w:r>
              <w:rPr>
                <w:sz w:val="20"/>
              </w:rPr>
              <w:t xml:space="preserve">1 655 182,2</w:t>
            </w:r>
          </w:p>
        </w:tc>
        <w:tc>
          <w:tcPr>
            <w:tcW w:w="1384" w:type="dxa"/>
          </w:tcPr>
          <w:p>
            <w:pPr>
              <w:pStyle w:val="0"/>
              <w:jc w:val="center"/>
            </w:pPr>
            <w:r>
              <w:rPr>
                <w:sz w:val="20"/>
              </w:rPr>
              <w:t xml:space="preserve">1 466 253,9</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7 044 732,2</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2 166 771,7</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2 166 771,7</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1 962,3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1 962,3</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2.1.</w:t>
            </w:r>
          </w:p>
        </w:tc>
        <w:tc>
          <w:tcPr>
            <w:tcW w:w="2608" w:type="dxa"/>
            <w:vAlign w:val="center"/>
          </w:tcPr>
          <w:p>
            <w:pPr>
              <w:pStyle w:val="0"/>
            </w:pPr>
            <w:r>
              <w:rPr>
                <w:sz w:val="20"/>
              </w:rPr>
              <w:t xml:space="preserve">Региональный проект "Современная школа"</w:t>
            </w:r>
          </w:p>
        </w:tc>
        <w:tc>
          <w:tcPr>
            <w:tcW w:w="3005" w:type="dxa"/>
            <w:vMerge w:val="restart"/>
          </w:tcPr>
          <w:p>
            <w:pPr>
              <w:pStyle w:val="0"/>
              <w:jc w:val="center"/>
            </w:pPr>
            <w:r>
              <w:rPr>
                <w:sz w:val="20"/>
              </w:rPr>
              <w:t xml:space="preserve">02 1 E1</w:t>
            </w:r>
          </w:p>
        </w:tc>
        <w:tc>
          <w:tcPr>
            <w:tcW w:w="1384" w:type="dxa"/>
          </w:tcPr>
          <w:p>
            <w:pPr>
              <w:pStyle w:val="0"/>
              <w:jc w:val="center"/>
            </w:pPr>
            <w:r>
              <w:rPr>
                <w:sz w:val="20"/>
              </w:rPr>
              <w:t xml:space="preserve">3 440 767,8</w:t>
            </w:r>
          </w:p>
        </w:tc>
        <w:tc>
          <w:tcPr>
            <w:tcW w:w="1384" w:type="dxa"/>
          </w:tcPr>
          <w:p>
            <w:pPr>
              <w:pStyle w:val="0"/>
              <w:jc w:val="center"/>
            </w:pPr>
            <w:r>
              <w:rPr>
                <w:sz w:val="20"/>
              </w:rPr>
              <w:t xml:space="preserve">1 655 182,2</w:t>
            </w:r>
          </w:p>
        </w:tc>
        <w:tc>
          <w:tcPr>
            <w:tcW w:w="1384" w:type="dxa"/>
          </w:tcPr>
          <w:p>
            <w:pPr>
              <w:pStyle w:val="0"/>
              <w:jc w:val="center"/>
            </w:pPr>
            <w:r>
              <w:rPr>
                <w:sz w:val="20"/>
              </w:rPr>
              <w:t xml:space="preserve">1 466 253,9</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6 562 203,9</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3 440 767,8</w:t>
            </w:r>
          </w:p>
        </w:tc>
        <w:tc>
          <w:tcPr>
            <w:tcW w:w="1384" w:type="dxa"/>
          </w:tcPr>
          <w:p>
            <w:pPr>
              <w:pStyle w:val="0"/>
              <w:jc w:val="center"/>
            </w:pPr>
            <w:r>
              <w:rPr>
                <w:sz w:val="20"/>
              </w:rPr>
              <w:t xml:space="preserve">1 655 182,2</w:t>
            </w:r>
          </w:p>
        </w:tc>
        <w:tc>
          <w:tcPr>
            <w:tcW w:w="1384" w:type="dxa"/>
          </w:tcPr>
          <w:p>
            <w:pPr>
              <w:pStyle w:val="0"/>
              <w:jc w:val="center"/>
            </w:pPr>
            <w:r>
              <w:rPr>
                <w:sz w:val="20"/>
              </w:rPr>
              <w:t xml:space="preserve">1 466 253,9</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6 562 203,9</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1 489 014,7</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1 489 014,7</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2.2.</w:t>
            </w:r>
          </w:p>
        </w:tc>
        <w:tc>
          <w:tcPr>
            <w:tcW w:w="2608" w:type="dxa"/>
            <w:vAlign w:val="center"/>
          </w:tcPr>
          <w:p>
            <w:pPr>
              <w:pStyle w:val="0"/>
            </w:pPr>
            <w:r>
              <w:rPr>
                <w:sz w:val="20"/>
              </w:rPr>
              <w:t xml:space="preserve">Региональный проект "Успех каждого ребенка"</w:t>
            </w:r>
          </w:p>
        </w:tc>
        <w:tc>
          <w:tcPr>
            <w:tcW w:w="3005" w:type="dxa"/>
            <w:vMerge w:val="restart"/>
          </w:tcPr>
          <w:p>
            <w:pPr>
              <w:pStyle w:val="0"/>
              <w:jc w:val="center"/>
            </w:pPr>
            <w:r>
              <w:rPr>
                <w:sz w:val="20"/>
              </w:rPr>
              <w:t xml:space="preserve">02 1 E2</w:t>
            </w:r>
          </w:p>
        </w:tc>
        <w:tc>
          <w:tcPr>
            <w:tcW w:w="1384" w:type="dxa"/>
          </w:tcPr>
          <w:p>
            <w:pPr>
              <w:pStyle w:val="0"/>
              <w:jc w:val="center"/>
            </w:pPr>
            <w:r>
              <w:rPr>
                <w:sz w:val="20"/>
              </w:rPr>
              <w:t xml:space="preserve">42 588,9</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42 588,9</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40 626,6</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40 626,6</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13 374,8</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13 374,8</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1 962,3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1 962,3</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2.3.</w:t>
            </w:r>
          </w:p>
        </w:tc>
        <w:tc>
          <w:tcPr>
            <w:tcW w:w="2608" w:type="dxa"/>
            <w:vAlign w:val="center"/>
          </w:tcPr>
          <w:p>
            <w:pPr>
              <w:pStyle w:val="0"/>
            </w:pPr>
            <w:r>
              <w:rPr>
                <w:sz w:val="20"/>
              </w:rPr>
              <w:t xml:space="preserve">Региональный проект "Цифровая образовательная среда"</w:t>
            </w:r>
          </w:p>
        </w:tc>
        <w:tc>
          <w:tcPr>
            <w:tcW w:w="3005" w:type="dxa"/>
            <w:vMerge w:val="restart"/>
          </w:tcPr>
          <w:p>
            <w:pPr>
              <w:pStyle w:val="0"/>
              <w:jc w:val="center"/>
            </w:pPr>
            <w:r>
              <w:rPr>
                <w:sz w:val="20"/>
              </w:rPr>
              <w:t xml:space="preserve">02 1 E4</w:t>
            </w:r>
          </w:p>
        </w:tc>
        <w:tc>
          <w:tcPr>
            <w:tcW w:w="1384" w:type="dxa"/>
          </w:tcPr>
          <w:p>
            <w:pPr>
              <w:pStyle w:val="0"/>
              <w:jc w:val="center"/>
            </w:pPr>
            <w:r>
              <w:rPr>
                <w:sz w:val="20"/>
              </w:rPr>
              <w:t xml:space="preserve">156 352,4</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156 352,4</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156 352,4</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156 352,4</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150 098,3</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150 098,3</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2.4.</w:t>
            </w:r>
          </w:p>
        </w:tc>
        <w:tc>
          <w:tcPr>
            <w:tcW w:w="2608" w:type="dxa"/>
            <w:vAlign w:val="center"/>
          </w:tcPr>
          <w:p>
            <w:pPr>
              <w:pStyle w:val="0"/>
            </w:pPr>
            <w:r>
              <w:rPr>
                <w:sz w:val="20"/>
              </w:rPr>
              <w:t xml:space="preserve">Региональный проект "Стимулирование спроса на отечественные беспилотные авиационные системы"</w:t>
            </w:r>
          </w:p>
        </w:tc>
        <w:tc>
          <w:tcPr>
            <w:tcW w:w="3005" w:type="dxa"/>
            <w:vMerge w:val="restart"/>
          </w:tcPr>
          <w:p>
            <w:pPr>
              <w:pStyle w:val="0"/>
              <w:jc w:val="center"/>
            </w:pPr>
            <w:r>
              <w:rPr>
                <w:sz w:val="20"/>
              </w:rPr>
              <w:t xml:space="preserve">02 1 Y4</w:t>
            </w:r>
          </w:p>
        </w:tc>
        <w:tc>
          <w:tcPr>
            <w:tcW w:w="1384" w:type="dxa"/>
          </w:tcPr>
          <w:p>
            <w:pPr>
              <w:pStyle w:val="0"/>
              <w:jc w:val="center"/>
            </w:pPr>
            <w:r>
              <w:rPr>
                <w:sz w:val="20"/>
              </w:rPr>
              <w:t xml:space="preserve">285 549,3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285 549,3</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285 549,3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285 549,3</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274 127,3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274 127,3</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3.</w:t>
            </w:r>
          </w:p>
        </w:tc>
        <w:tc>
          <w:tcPr>
            <w:tcW w:w="2608" w:type="dxa"/>
          </w:tcPr>
          <w:p>
            <w:pPr>
              <w:pStyle w:val="0"/>
            </w:pPr>
            <w:r>
              <w:rPr>
                <w:sz w:val="20"/>
              </w:rPr>
              <w:t xml:space="preserve">Региональные проекты, не входящие в национальные проекты</w:t>
            </w:r>
          </w:p>
        </w:tc>
        <w:tc>
          <w:tcPr>
            <w:tcW w:w="3005" w:type="dxa"/>
            <w:vMerge w:val="restart"/>
          </w:tcPr>
          <w:p>
            <w:pPr>
              <w:pStyle w:val="0"/>
              <w:jc w:val="center"/>
            </w:pPr>
            <w:r>
              <w:rPr>
                <w:sz w:val="20"/>
              </w:rPr>
              <w:t xml:space="preserve">02 2</w:t>
            </w:r>
          </w:p>
        </w:tc>
        <w:tc>
          <w:tcPr>
            <w:tcW w:w="1384" w:type="dxa"/>
          </w:tcPr>
          <w:p>
            <w:pPr>
              <w:pStyle w:val="0"/>
              <w:jc w:val="center"/>
            </w:pPr>
            <w:r>
              <w:rPr>
                <w:sz w:val="20"/>
              </w:rPr>
              <w:t xml:space="preserve">5 316 729,3</w:t>
            </w:r>
          </w:p>
        </w:tc>
        <w:tc>
          <w:tcPr>
            <w:tcW w:w="1384" w:type="dxa"/>
          </w:tcPr>
          <w:p>
            <w:pPr>
              <w:pStyle w:val="0"/>
              <w:jc w:val="center"/>
            </w:pPr>
            <w:r>
              <w:rPr>
                <w:sz w:val="20"/>
              </w:rPr>
              <w:t xml:space="preserve">4 338 685,0</w:t>
            </w:r>
          </w:p>
        </w:tc>
        <w:tc>
          <w:tcPr>
            <w:tcW w:w="1384" w:type="dxa"/>
          </w:tcPr>
          <w:p>
            <w:pPr>
              <w:pStyle w:val="0"/>
              <w:jc w:val="center"/>
            </w:pPr>
            <w:r>
              <w:rPr>
                <w:sz w:val="20"/>
              </w:rPr>
              <w:t xml:space="preserve">202 801,8</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9 858 516,1</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5 158 220,5</w:t>
            </w:r>
          </w:p>
        </w:tc>
        <w:tc>
          <w:tcPr>
            <w:tcW w:w="1384" w:type="dxa"/>
          </w:tcPr>
          <w:p>
            <w:pPr>
              <w:pStyle w:val="0"/>
              <w:jc w:val="center"/>
            </w:pPr>
            <w:r>
              <w:rPr>
                <w:sz w:val="20"/>
              </w:rPr>
              <w:t xml:space="preserve">4 127 733,8</w:t>
            </w:r>
          </w:p>
        </w:tc>
        <w:tc>
          <w:tcPr>
            <w:tcW w:w="1384" w:type="dxa"/>
          </w:tcPr>
          <w:p>
            <w:pPr>
              <w:pStyle w:val="0"/>
              <w:jc w:val="center"/>
            </w:pPr>
            <w:r>
              <w:rPr>
                <w:sz w:val="20"/>
              </w:rPr>
              <w:t xml:space="preserve">191 550,5</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9 477 504,8</w:t>
            </w:r>
          </w:p>
        </w:tc>
      </w:tr>
      <w:tr>
        <w:tc>
          <w:tcPr>
            <w:vMerge w:val="continue"/>
          </w:tcPr>
          <w:p/>
        </w:tc>
        <w:tc>
          <w:tcPr>
            <w:tcW w:w="2608" w:type="dxa"/>
            <w:vAlign w:val="center"/>
          </w:tcPr>
          <w:p>
            <w:pPr>
              <w:pStyle w:val="0"/>
            </w:pPr>
            <w:r>
              <w:rPr>
                <w:sz w:val="20"/>
              </w:rPr>
              <w:t xml:space="preserve">межбюджетные трансферты</w:t>
            </w:r>
          </w:p>
          <w:p>
            <w:pPr>
              <w:pStyle w:val="0"/>
            </w:pPr>
            <w:r>
              <w:rPr>
                <w:sz w:val="20"/>
              </w:rPr>
              <w:t xml:space="preserve">из федерального бюджета (справочно)</w:t>
            </w:r>
          </w:p>
        </w:tc>
        <w:tc>
          <w:tcPr>
            <w:vMerge w:val="continue"/>
          </w:tcPr>
          <w:p/>
        </w:tc>
        <w:tc>
          <w:tcPr>
            <w:tcW w:w="1384" w:type="dxa"/>
          </w:tcPr>
          <w:p>
            <w:pPr>
              <w:pStyle w:val="0"/>
              <w:jc w:val="center"/>
            </w:pPr>
            <w:r>
              <w:rPr>
                <w:sz w:val="20"/>
              </w:rPr>
              <w:t xml:space="preserve">1 803 733,2</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1 803 733,2</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158 508,8</w:t>
            </w:r>
          </w:p>
        </w:tc>
        <w:tc>
          <w:tcPr>
            <w:tcW w:w="1384" w:type="dxa"/>
          </w:tcPr>
          <w:p>
            <w:pPr>
              <w:pStyle w:val="0"/>
              <w:jc w:val="center"/>
            </w:pPr>
            <w:r>
              <w:rPr>
                <w:sz w:val="20"/>
              </w:rPr>
              <w:t xml:space="preserve">210 951,2</w:t>
            </w:r>
          </w:p>
        </w:tc>
        <w:tc>
          <w:tcPr>
            <w:tcW w:w="1384" w:type="dxa"/>
          </w:tcPr>
          <w:p>
            <w:pPr>
              <w:pStyle w:val="0"/>
              <w:jc w:val="center"/>
            </w:pPr>
            <w:r>
              <w:rPr>
                <w:sz w:val="20"/>
              </w:rPr>
              <w:t xml:space="preserve">11 251,3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380 711,3</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3.1.</w:t>
            </w:r>
          </w:p>
        </w:tc>
        <w:tc>
          <w:tcPr>
            <w:tcW w:w="2608" w:type="dxa"/>
            <w:vAlign w:val="center"/>
          </w:tcPr>
          <w:p>
            <w:pPr>
              <w:pStyle w:val="0"/>
            </w:pPr>
            <w:r>
              <w:rPr>
                <w:sz w:val="20"/>
              </w:rPr>
              <w:t xml:space="preserve">Региональный проект "Модернизация школьных систем образования"</w:t>
            </w:r>
          </w:p>
        </w:tc>
        <w:tc>
          <w:tcPr>
            <w:tcW w:w="3005" w:type="dxa"/>
            <w:vMerge w:val="restart"/>
          </w:tcPr>
          <w:p>
            <w:pPr>
              <w:pStyle w:val="0"/>
              <w:jc w:val="center"/>
            </w:pPr>
            <w:r>
              <w:rPr>
                <w:sz w:val="20"/>
              </w:rPr>
              <w:t xml:space="preserve">02 2 01</w:t>
            </w:r>
          </w:p>
        </w:tc>
        <w:tc>
          <w:tcPr>
            <w:tcW w:w="1384" w:type="dxa"/>
          </w:tcPr>
          <w:p>
            <w:pPr>
              <w:pStyle w:val="0"/>
              <w:jc w:val="center"/>
            </w:pPr>
            <w:r>
              <w:rPr>
                <w:sz w:val="20"/>
              </w:rPr>
              <w:t xml:space="preserve">4 438 121,5</w:t>
            </w:r>
          </w:p>
        </w:tc>
        <w:tc>
          <w:tcPr>
            <w:tcW w:w="1384" w:type="dxa"/>
          </w:tcPr>
          <w:p>
            <w:pPr>
              <w:pStyle w:val="0"/>
              <w:jc w:val="center"/>
            </w:pPr>
            <w:r>
              <w:rPr>
                <w:sz w:val="20"/>
              </w:rPr>
              <w:t xml:space="preserve">4 338 685,0</w:t>
            </w:r>
          </w:p>
        </w:tc>
        <w:tc>
          <w:tcPr>
            <w:tcW w:w="1384" w:type="dxa"/>
          </w:tcPr>
          <w:p>
            <w:pPr>
              <w:pStyle w:val="0"/>
              <w:jc w:val="center"/>
            </w:pPr>
            <w:r>
              <w:rPr>
                <w:sz w:val="20"/>
              </w:rPr>
              <w:t xml:space="preserve">214 053,1</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8 990 859,6</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4 279 612,7</w:t>
            </w:r>
          </w:p>
        </w:tc>
        <w:tc>
          <w:tcPr>
            <w:tcW w:w="1384" w:type="dxa"/>
          </w:tcPr>
          <w:p>
            <w:pPr>
              <w:pStyle w:val="0"/>
              <w:jc w:val="center"/>
            </w:pPr>
            <w:r>
              <w:rPr>
                <w:sz w:val="20"/>
              </w:rPr>
              <w:t xml:space="preserve">4 127 733,8</w:t>
            </w:r>
          </w:p>
        </w:tc>
        <w:tc>
          <w:tcPr>
            <w:tcW w:w="1384" w:type="dxa"/>
          </w:tcPr>
          <w:p>
            <w:pPr>
              <w:pStyle w:val="0"/>
              <w:jc w:val="center"/>
            </w:pPr>
            <w:r>
              <w:rPr>
                <w:sz w:val="20"/>
              </w:rPr>
              <w:t xml:space="preserve">191 550,5</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8 610 148,3</w:t>
            </w:r>
          </w:p>
        </w:tc>
      </w:tr>
      <w:tr>
        <w:tc>
          <w:tcPr>
            <w:vMerge w:val="continue"/>
          </w:tcPr>
          <w:p/>
        </w:tc>
        <w:tc>
          <w:tcPr>
            <w:tcW w:w="2608" w:type="dxa"/>
            <w:vAlign w:val="center"/>
          </w:tcPr>
          <w:p>
            <w:pPr>
              <w:pStyle w:val="0"/>
            </w:pPr>
            <w:r>
              <w:rPr>
                <w:sz w:val="20"/>
              </w:rPr>
              <w:t xml:space="preserve">межбюджетные трансферты</w:t>
            </w:r>
          </w:p>
          <w:p>
            <w:pPr>
              <w:pStyle w:val="0"/>
            </w:pPr>
            <w:r>
              <w:rPr>
                <w:sz w:val="20"/>
              </w:rPr>
              <w:t xml:space="preserve">из федерального бюджета (справочно)</w:t>
            </w:r>
          </w:p>
        </w:tc>
        <w:tc>
          <w:tcPr>
            <w:vMerge w:val="continue"/>
          </w:tcPr>
          <w:p/>
        </w:tc>
        <w:tc>
          <w:tcPr>
            <w:tcW w:w="1384" w:type="dxa"/>
          </w:tcPr>
          <w:p>
            <w:pPr>
              <w:pStyle w:val="0"/>
              <w:jc w:val="center"/>
            </w:pPr>
            <w:r>
              <w:rPr>
                <w:sz w:val="20"/>
              </w:rPr>
              <w:t xml:space="preserve">1 030 405,0</w:t>
            </w:r>
          </w:p>
        </w:tc>
        <w:tc>
          <w:tcPr>
            <w:tcW w:w="1384" w:type="dxa"/>
          </w:tcPr>
          <w:p>
            <w:pPr>
              <w:pStyle w:val="0"/>
              <w:jc w:val="center"/>
            </w:pPr>
            <w:r>
              <w:rPr>
                <w:sz w:val="20"/>
              </w:rPr>
              <w:t xml:space="preserve">1 152 305,8</w:t>
            </w:r>
          </w:p>
        </w:tc>
        <w:tc>
          <w:tcPr>
            <w:tcW w:w="1384" w:type="dxa"/>
          </w:tcPr>
          <w:p>
            <w:pPr>
              <w:pStyle w:val="0"/>
              <w:jc w:val="center"/>
            </w:pPr>
            <w:r>
              <w:rPr>
                <w:sz w:val="20"/>
              </w:rPr>
              <w:t xml:space="preserve">72 425,4</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2 255 136,2</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158 508,8</w:t>
            </w:r>
          </w:p>
        </w:tc>
        <w:tc>
          <w:tcPr>
            <w:tcW w:w="1384" w:type="dxa"/>
          </w:tcPr>
          <w:p>
            <w:pPr>
              <w:pStyle w:val="0"/>
              <w:jc w:val="center"/>
            </w:pPr>
            <w:r>
              <w:rPr>
                <w:sz w:val="20"/>
              </w:rPr>
              <w:t xml:space="preserve">210 951,2</w:t>
            </w:r>
          </w:p>
        </w:tc>
        <w:tc>
          <w:tcPr>
            <w:tcW w:w="1384" w:type="dxa"/>
          </w:tcPr>
          <w:p>
            <w:pPr>
              <w:pStyle w:val="0"/>
              <w:jc w:val="center"/>
            </w:pPr>
            <w:r>
              <w:rPr>
                <w:sz w:val="20"/>
              </w:rPr>
              <w:t xml:space="preserve">11 251,3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380 711,3</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3.2.</w:t>
            </w:r>
          </w:p>
        </w:tc>
        <w:tc>
          <w:tcPr>
            <w:tcW w:w="2608" w:type="dxa"/>
            <w:vAlign w:val="center"/>
          </w:tcPr>
          <w:p>
            <w:pPr>
              <w:pStyle w:val="0"/>
            </w:pPr>
            <w:r>
              <w:rPr>
                <w:sz w:val="20"/>
              </w:rPr>
              <w:t xml:space="preserve">Региональный проект "Создание современной инфраструктуры для отдыха детей и их оздоровления"</w:t>
            </w:r>
          </w:p>
        </w:tc>
        <w:tc>
          <w:tcPr>
            <w:tcW w:w="3005" w:type="dxa"/>
            <w:vMerge w:val="restart"/>
          </w:tcPr>
          <w:p>
            <w:pPr>
              <w:pStyle w:val="0"/>
              <w:jc w:val="center"/>
            </w:pPr>
            <w:r>
              <w:rPr>
                <w:sz w:val="20"/>
              </w:rPr>
              <w:t xml:space="preserve">02 2 02</w:t>
            </w:r>
          </w:p>
        </w:tc>
        <w:tc>
          <w:tcPr>
            <w:tcW w:w="1384" w:type="dxa"/>
          </w:tcPr>
          <w:p>
            <w:pPr>
              <w:pStyle w:val="0"/>
              <w:jc w:val="center"/>
            </w:pPr>
            <w:r>
              <w:rPr>
                <w:sz w:val="20"/>
              </w:rPr>
              <w:t xml:space="preserve">108 606,8</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108 606,8</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108 606,8</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108 606,8</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50 628,3</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50 628,3</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vAlign w:val="bottom"/>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vAlign w:val="bottom"/>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vAlign w:val="bottom"/>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vAlign w:val="bottom"/>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3.3.</w:t>
            </w:r>
          </w:p>
        </w:tc>
        <w:tc>
          <w:tcPr>
            <w:tcW w:w="2608" w:type="dxa"/>
            <w:vAlign w:val="center"/>
          </w:tcPr>
          <w:p>
            <w:pPr>
              <w:pStyle w:val="0"/>
            </w:pPr>
            <w:r>
              <w:rPr>
                <w:sz w:val="20"/>
              </w:rPr>
              <w:t xml:space="preserve">Региональный проект "Профессионалитет"</w:t>
            </w:r>
          </w:p>
        </w:tc>
        <w:tc>
          <w:tcPr>
            <w:tcW w:w="3005" w:type="dxa"/>
            <w:vMerge w:val="restart"/>
          </w:tcPr>
          <w:p>
            <w:pPr>
              <w:pStyle w:val="0"/>
              <w:jc w:val="center"/>
            </w:pPr>
            <w:r>
              <w:rPr>
                <w:sz w:val="20"/>
              </w:rPr>
              <w:t xml:space="preserve">02 2 03</w:t>
            </w:r>
          </w:p>
        </w:tc>
        <w:tc>
          <w:tcPr>
            <w:tcW w:w="1384" w:type="dxa"/>
          </w:tcPr>
          <w:p>
            <w:pPr>
              <w:pStyle w:val="0"/>
              <w:jc w:val="center"/>
            </w:pPr>
            <w:r>
              <w:rPr>
                <w:sz w:val="20"/>
              </w:rPr>
              <w:t xml:space="preserve">40 000,0</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40 000,0</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40 000,0</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40 000,0</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3.4.</w:t>
            </w:r>
          </w:p>
        </w:tc>
        <w:tc>
          <w:tcPr>
            <w:tcW w:w="2608" w:type="dxa"/>
            <w:vAlign w:val="center"/>
          </w:tcPr>
          <w:p>
            <w:pPr>
              <w:pStyle w:val="0"/>
            </w:pPr>
            <w:r>
              <w:rPr>
                <w:sz w:val="20"/>
              </w:rPr>
              <w:t xml:space="preserve">Региональный проект "Создание условий для обучения, отдыха и оздоровления детей и молодежи"</w:t>
            </w:r>
          </w:p>
        </w:tc>
        <w:tc>
          <w:tcPr>
            <w:tcW w:w="3005" w:type="dxa"/>
            <w:vMerge w:val="restart"/>
          </w:tcPr>
          <w:p>
            <w:pPr>
              <w:pStyle w:val="0"/>
              <w:jc w:val="center"/>
            </w:pPr>
            <w:r>
              <w:rPr>
                <w:sz w:val="20"/>
              </w:rPr>
              <w:t xml:space="preserve">02 2 4</w:t>
            </w:r>
          </w:p>
        </w:tc>
        <w:tc>
          <w:tcPr>
            <w:tcW w:w="1384" w:type="dxa"/>
          </w:tcPr>
          <w:p>
            <w:pPr>
              <w:pStyle w:val="0"/>
              <w:jc w:val="center"/>
            </w:pPr>
            <w:r>
              <w:rPr>
                <w:sz w:val="20"/>
              </w:rPr>
              <w:t xml:space="preserve">730 001,0</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730 001,0</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730 001,0</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730 001,0</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722 700,0</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722 700</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4.</w:t>
            </w:r>
          </w:p>
        </w:tc>
        <w:tc>
          <w:tcPr>
            <w:tcW w:w="2608" w:type="dxa"/>
          </w:tcPr>
          <w:p>
            <w:pPr>
              <w:pStyle w:val="0"/>
            </w:pPr>
            <w:r>
              <w:rPr>
                <w:sz w:val="20"/>
              </w:rPr>
              <w:t xml:space="preserve">Ведомственные проекты</w:t>
            </w:r>
          </w:p>
        </w:tc>
        <w:tc>
          <w:tcPr>
            <w:tcW w:w="3005" w:type="dxa"/>
            <w:vMerge w:val="restart"/>
          </w:tcPr>
          <w:p>
            <w:pPr>
              <w:pStyle w:val="0"/>
              <w:jc w:val="center"/>
            </w:pPr>
            <w:r>
              <w:rPr>
                <w:sz w:val="20"/>
              </w:rPr>
              <w:t xml:space="preserve">02 3</w:t>
            </w:r>
          </w:p>
        </w:tc>
        <w:tc>
          <w:tcPr>
            <w:tcW w:w="1384" w:type="dxa"/>
          </w:tcPr>
          <w:p>
            <w:pPr>
              <w:pStyle w:val="0"/>
              <w:jc w:val="center"/>
            </w:pPr>
            <w:r>
              <w:rPr>
                <w:sz w:val="20"/>
              </w:rPr>
              <w:t xml:space="preserve">3 691 154,7</w:t>
            </w:r>
          </w:p>
        </w:tc>
        <w:tc>
          <w:tcPr>
            <w:tcW w:w="1384" w:type="dxa"/>
          </w:tcPr>
          <w:p>
            <w:pPr>
              <w:pStyle w:val="0"/>
              <w:jc w:val="center"/>
            </w:pPr>
            <w:r>
              <w:rPr>
                <w:sz w:val="20"/>
              </w:rPr>
              <w:t xml:space="preserve">6 396 895,7</w:t>
            </w:r>
          </w:p>
        </w:tc>
        <w:tc>
          <w:tcPr>
            <w:tcW w:w="1384" w:type="dxa"/>
          </w:tcPr>
          <w:p>
            <w:pPr>
              <w:pStyle w:val="0"/>
              <w:jc w:val="center"/>
            </w:pPr>
            <w:r>
              <w:rPr>
                <w:sz w:val="20"/>
              </w:rPr>
              <w:t xml:space="preserve">5 515 927,2</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15 603 977,6</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3 616 753,6</w:t>
            </w:r>
          </w:p>
        </w:tc>
        <w:tc>
          <w:tcPr>
            <w:tcW w:w="1384" w:type="dxa"/>
          </w:tcPr>
          <w:p>
            <w:pPr>
              <w:pStyle w:val="0"/>
              <w:jc w:val="center"/>
            </w:pPr>
            <w:r>
              <w:rPr>
                <w:sz w:val="20"/>
              </w:rPr>
              <w:t xml:space="preserve">6 036 994,9</w:t>
            </w:r>
          </w:p>
        </w:tc>
        <w:tc>
          <w:tcPr>
            <w:tcW w:w="1384" w:type="dxa"/>
          </w:tcPr>
          <w:p>
            <w:pPr>
              <w:pStyle w:val="0"/>
              <w:jc w:val="center"/>
            </w:pPr>
            <w:r>
              <w:rPr>
                <w:sz w:val="20"/>
              </w:rPr>
              <w:t xml:space="preserve">5 349 934,6</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15 003 683,1</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tcBorders>
              <w:bottom w:val="nil"/>
            </w:tcBorders>
            <w:vMerge w:val="restart"/>
          </w:tcPr>
          <w:p>
            <w:pPr>
              <w:pStyle w:val="0"/>
              <w:jc w:val="center"/>
            </w:pPr>
            <w:r>
              <w:rPr>
                <w:sz w:val="20"/>
              </w:rPr>
              <w:t xml:space="preserve">4.1.</w:t>
            </w:r>
          </w:p>
        </w:tc>
        <w:tc>
          <w:tcPr>
            <w:tcW w:w="2608" w:type="dxa"/>
            <w:vAlign w:val="center"/>
          </w:tcPr>
          <w:p>
            <w:pPr>
              <w:pStyle w:val="0"/>
            </w:pPr>
            <w:r>
              <w:rPr>
                <w:sz w:val="20"/>
              </w:rPr>
              <w:t xml:space="preserve">Ведомственный проект "Развитие инфраструктуры системы образования в Белгородской области"</w:t>
            </w:r>
          </w:p>
        </w:tc>
        <w:tc>
          <w:tcPr>
            <w:tcW w:w="3005" w:type="dxa"/>
            <w:tcBorders>
              <w:bottom w:val="nil"/>
            </w:tcBorders>
            <w:vMerge w:val="restart"/>
          </w:tcPr>
          <w:p>
            <w:pPr>
              <w:pStyle w:val="0"/>
              <w:jc w:val="center"/>
            </w:pPr>
            <w:r>
              <w:rPr>
                <w:sz w:val="20"/>
              </w:rPr>
              <w:t xml:space="preserve">02 3 01</w:t>
            </w:r>
          </w:p>
        </w:tc>
        <w:tc>
          <w:tcPr>
            <w:tcW w:w="1384" w:type="dxa"/>
          </w:tcPr>
          <w:p>
            <w:pPr>
              <w:pStyle w:val="0"/>
              <w:jc w:val="center"/>
            </w:pPr>
            <w:r>
              <w:rPr>
                <w:sz w:val="20"/>
              </w:rPr>
              <w:t xml:space="preserve">3 691 154,7</w:t>
            </w:r>
          </w:p>
        </w:tc>
        <w:tc>
          <w:tcPr>
            <w:tcW w:w="1384" w:type="dxa"/>
          </w:tcPr>
          <w:p>
            <w:pPr>
              <w:pStyle w:val="0"/>
              <w:jc w:val="center"/>
            </w:pPr>
            <w:r>
              <w:rPr>
                <w:sz w:val="20"/>
              </w:rPr>
              <w:t xml:space="preserve">6 396 895,7</w:t>
            </w:r>
          </w:p>
        </w:tc>
        <w:tc>
          <w:tcPr>
            <w:tcW w:w="1384" w:type="dxa"/>
          </w:tcPr>
          <w:p>
            <w:pPr>
              <w:pStyle w:val="0"/>
              <w:jc w:val="center"/>
            </w:pPr>
            <w:r>
              <w:rPr>
                <w:sz w:val="20"/>
              </w:rPr>
              <w:t xml:space="preserve">5 515 927,2</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15 603 977,6</w:t>
            </w:r>
          </w:p>
        </w:tc>
      </w:tr>
      <w:tr>
        <w:tc>
          <w:tcPr>
            <w:tcBorders>
              <w:bottom w:val="nil"/>
            </w:tcBorders>
            <w:vMerge w:val="continue"/>
          </w:tcPr>
          <w:p/>
        </w:tc>
        <w:tc>
          <w:tcPr>
            <w:tcW w:w="2608" w:type="dxa"/>
            <w:vAlign w:val="center"/>
          </w:tcPr>
          <w:p>
            <w:pPr>
              <w:pStyle w:val="0"/>
            </w:pPr>
            <w:r>
              <w:rPr>
                <w:sz w:val="20"/>
              </w:rPr>
              <w:t xml:space="preserve">Региональный бюджет (всего), из них:</w:t>
            </w:r>
          </w:p>
        </w:tc>
        <w:tc>
          <w:tcPr>
            <w:tcBorders>
              <w:bottom w:val="nil"/>
            </w:tcBorders>
            <w:vMerge w:val="continue"/>
          </w:tcPr>
          <w:p/>
        </w:tc>
        <w:tc>
          <w:tcPr>
            <w:tcW w:w="1384" w:type="dxa"/>
          </w:tcPr>
          <w:p>
            <w:pPr>
              <w:pStyle w:val="0"/>
              <w:jc w:val="center"/>
            </w:pPr>
            <w:r>
              <w:rPr>
                <w:sz w:val="20"/>
              </w:rPr>
              <w:t xml:space="preserve">3 616 753,6</w:t>
            </w:r>
          </w:p>
        </w:tc>
        <w:tc>
          <w:tcPr>
            <w:tcW w:w="1384" w:type="dxa"/>
          </w:tcPr>
          <w:p>
            <w:pPr>
              <w:pStyle w:val="0"/>
              <w:jc w:val="center"/>
            </w:pPr>
            <w:r>
              <w:rPr>
                <w:sz w:val="20"/>
              </w:rPr>
              <w:t xml:space="preserve">6 036 994,9</w:t>
            </w:r>
          </w:p>
        </w:tc>
        <w:tc>
          <w:tcPr>
            <w:tcW w:w="1384" w:type="dxa"/>
          </w:tcPr>
          <w:p>
            <w:pPr>
              <w:pStyle w:val="0"/>
              <w:jc w:val="center"/>
            </w:pPr>
            <w:r>
              <w:rPr>
                <w:sz w:val="20"/>
              </w:rPr>
              <w:t xml:space="preserve">5 349 934,6</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15 003 683,1</w:t>
            </w:r>
          </w:p>
        </w:tc>
      </w:tr>
      <w:tr>
        <w:tc>
          <w:tcPr>
            <w:tcBorders>
              <w:bottom w:val="nil"/>
            </w:tcBorders>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tcBorders>
              <w:bottom w:val="nil"/>
            </w:tcBorders>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Borders>
              <w:bottom w:val="nil"/>
            </w:tcBorders>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tcBorders>
              <w:bottom w:val="nil"/>
            </w:tcBorders>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Borders>
              <w:bottom w:val="nil"/>
            </w:tcBorders>
            <w:vMerge w:val="continue"/>
          </w:tcPr>
          <w:p/>
        </w:tc>
        <w:tc>
          <w:tcPr>
            <w:tcW w:w="2608" w:type="dxa"/>
            <w:vAlign w:val="center"/>
          </w:tcPr>
          <w:p>
            <w:pPr>
              <w:pStyle w:val="0"/>
            </w:pPr>
            <w:r>
              <w:rPr>
                <w:sz w:val="20"/>
              </w:rPr>
              <w:t xml:space="preserve">межбюджетные трансферты местным бюджетам</w:t>
            </w:r>
          </w:p>
        </w:tc>
        <w:tc>
          <w:tcPr>
            <w:tcBorders>
              <w:bottom w:val="nil"/>
            </w:tcBorders>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Borders>
              <w:bottom w:val="nil"/>
            </w:tcBorders>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Borders>
              <w:bottom w:val="nil"/>
            </w:tcBorders>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Borders>
              <w:bottom w:val="nil"/>
            </w:tcBorders>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tcBorders>
              <w:bottom w:val="nil"/>
            </w:tcBorders>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Borders>
              <w:bottom w:val="nil"/>
            </w:tcBorders>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tcBorders>
              <w:bottom w:val="nil"/>
            </w:tcBorders>
            <w:vMerge w:val="continue"/>
          </w:tcPr>
          <w:p/>
        </w:tc>
        <w:tc>
          <w:tcPr>
            <w:tcW w:w="1384" w:type="dxa"/>
          </w:tcPr>
          <w:p>
            <w:pPr>
              <w:pStyle w:val="0"/>
              <w:jc w:val="center"/>
            </w:pPr>
            <w:r>
              <w:rPr>
                <w:sz w:val="20"/>
              </w:rPr>
              <w:t xml:space="preserve">74 401,1</w:t>
            </w:r>
          </w:p>
        </w:tc>
        <w:tc>
          <w:tcPr>
            <w:tcW w:w="1384" w:type="dxa"/>
          </w:tcPr>
          <w:p>
            <w:pPr>
              <w:pStyle w:val="0"/>
              <w:jc w:val="center"/>
            </w:pPr>
            <w:r>
              <w:rPr>
                <w:sz w:val="20"/>
              </w:rPr>
              <w:t xml:space="preserve">359 900,8</w:t>
            </w:r>
          </w:p>
        </w:tc>
        <w:tc>
          <w:tcPr>
            <w:tcW w:w="1384" w:type="dxa"/>
          </w:tcPr>
          <w:p>
            <w:pPr>
              <w:pStyle w:val="0"/>
              <w:jc w:val="center"/>
            </w:pPr>
            <w:r>
              <w:rPr>
                <w:sz w:val="20"/>
              </w:rPr>
              <w:t xml:space="preserve">165 992,6</w:t>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600 294,5</w:t>
            </w:r>
          </w:p>
        </w:tc>
      </w:tr>
      <w:tr>
        <w:tc>
          <w:tcPr>
            <w:tcW w:w="484" w:type="dxa"/>
            <w:vAlign w:val="center"/>
            <w:tcBorders>
              <w:top w:val="nil"/>
            </w:tcBorders>
          </w:tcPr>
          <w:p>
            <w:pPr>
              <w:pStyle w:val="0"/>
            </w:pPr>
            <w:r>
              <w:rPr>
                <w:sz w:val="20"/>
              </w:rPr>
            </w:r>
          </w:p>
        </w:tc>
        <w:tc>
          <w:tcPr>
            <w:tcW w:w="2608" w:type="dxa"/>
            <w:vAlign w:val="center"/>
          </w:tcPr>
          <w:p>
            <w:pPr>
              <w:pStyle w:val="0"/>
            </w:pPr>
            <w:r>
              <w:rPr>
                <w:sz w:val="20"/>
              </w:rPr>
              <w:t xml:space="preserve">Внебюджетные источники</w:t>
            </w:r>
          </w:p>
        </w:tc>
        <w:tc>
          <w:tcPr>
            <w:tcW w:w="3005" w:type="dxa"/>
            <w:tcBorders>
              <w:top w:val="nil"/>
            </w:tcBorders>
          </w:tcPr>
          <w:p>
            <w:pPr>
              <w:pStyle w:val="0"/>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w:t>
            </w:r>
          </w:p>
        </w:tc>
        <w:tc>
          <w:tcPr>
            <w:tcW w:w="2608" w:type="dxa"/>
          </w:tcPr>
          <w:p>
            <w:pPr>
              <w:pStyle w:val="0"/>
            </w:pPr>
            <w:r>
              <w:rPr>
                <w:sz w:val="20"/>
              </w:rPr>
              <w:t xml:space="preserve">Комплексы процессных мероприятий</w:t>
            </w:r>
          </w:p>
        </w:tc>
        <w:tc>
          <w:tcPr>
            <w:tcW w:w="3005" w:type="dxa"/>
            <w:vMerge w:val="restart"/>
          </w:tcPr>
          <w:p>
            <w:pPr>
              <w:pStyle w:val="0"/>
              <w:jc w:val="center"/>
            </w:pPr>
            <w:r>
              <w:rPr>
                <w:sz w:val="20"/>
              </w:rPr>
              <w:t xml:space="preserve">02 4</w:t>
            </w:r>
          </w:p>
        </w:tc>
        <w:tc>
          <w:tcPr>
            <w:tcW w:w="1384" w:type="dxa"/>
          </w:tcPr>
          <w:p>
            <w:pPr>
              <w:pStyle w:val="0"/>
              <w:jc w:val="center"/>
            </w:pPr>
            <w:r>
              <w:rPr>
                <w:sz w:val="20"/>
              </w:rPr>
              <w:t xml:space="preserve">37 693 128,3</w:t>
            </w:r>
          </w:p>
        </w:tc>
        <w:tc>
          <w:tcPr>
            <w:tcW w:w="1384" w:type="dxa"/>
          </w:tcPr>
          <w:p>
            <w:pPr>
              <w:pStyle w:val="0"/>
              <w:jc w:val="center"/>
            </w:pPr>
            <w:r>
              <w:rPr>
                <w:sz w:val="20"/>
              </w:rPr>
              <w:t xml:space="preserve">37 941 460,4</w:t>
            </w:r>
          </w:p>
        </w:tc>
        <w:tc>
          <w:tcPr>
            <w:tcW w:w="1384" w:type="dxa"/>
          </w:tcPr>
          <w:p>
            <w:pPr>
              <w:pStyle w:val="0"/>
              <w:jc w:val="center"/>
            </w:pPr>
            <w:r>
              <w:rPr>
                <w:sz w:val="20"/>
              </w:rPr>
              <w:t xml:space="preserve">39 721 548,8</w:t>
            </w:r>
          </w:p>
        </w:tc>
        <w:tc>
          <w:tcPr>
            <w:tcW w:w="1384" w:type="dxa"/>
          </w:tcPr>
          <w:p>
            <w:pPr>
              <w:pStyle w:val="0"/>
              <w:jc w:val="center"/>
            </w:pPr>
            <w:r>
              <w:rPr>
                <w:sz w:val="20"/>
              </w:rPr>
              <w:t xml:space="preserve">41 651 446,1</w:t>
            </w:r>
          </w:p>
        </w:tc>
        <w:tc>
          <w:tcPr>
            <w:tcW w:w="1384" w:type="dxa"/>
          </w:tcPr>
          <w:p>
            <w:pPr>
              <w:pStyle w:val="0"/>
              <w:jc w:val="center"/>
            </w:pPr>
            <w:r>
              <w:rPr>
                <w:sz w:val="20"/>
              </w:rPr>
              <w:t xml:space="preserve">43 148 242,4</w:t>
            </w:r>
          </w:p>
        </w:tc>
        <w:tc>
          <w:tcPr>
            <w:tcW w:w="1384" w:type="dxa"/>
          </w:tcPr>
          <w:p>
            <w:pPr>
              <w:pStyle w:val="0"/>
              <w:jc w:val="center"/>
            </w:pPr>
            <w:r>
              <w:rPr>
                <w:sz w:val="20"/>
              </w:rPr>
              <w:t xml:space="preserve">44 704 910,5</w:t>
            </w:r>
          </w:p>
        </w:tc>
        <w:tc>
          <w:tcPr>
            <w:tcW w:w="1384" w:type="dxa"/>
          </w:tcPr>
          <w:p>
            <w:pPr>
              <w:pStyle w:val="0"/>
              <w:jc w:val="center"/>
            </w:pPr>
            <w:r>
              <w:rPr>
                <w:sz w:val="20"/>
              </w:rPr>
              <w:t xml:space="preserve">46 698 262,3</w:t>
            </w:r>
          </w:p>
        </w:tc>
        <w:tc>
          <w:tcPr>
            <w:tcW w:w="1504" w:type="dxa"/>
          </w:tcPr>
          <w:p>
            <w:pPr>
              <w:pStyle w:val="0"/>
              <w:jc w:val="center"/>
            </w:pPr>
            <w:r>
              <w:rPr>
                <w:sz w:val="20"/>
              </w:rPr>
              <w:t xml:space="preserve">291 558 998,8</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37 415 988,2</w:t>
            </w:r>
          </w:p>
        </w:tc>
        <w:tc>
          <w:tcPr>
            <w:tcW w:w="1384" w:type="dxa"/>
          </w:tcPr>
          <w:p>
            <w:pPr>
              <w:pStyle w:val="0"/>
              <w:jc w:val="center"/>
            </w:pPr>
            <w:r>
              <w:rPr>
                <w:sz w:val="20"/>
              </w:rPr>
              <w:t xml:space="preserve">38 146 485,3</w:t>
            </w:r>
          </w:p>
        </w:tc>
        <w:tc>
          <w:tcPr>
            <w:tcW w:w="1384" w:type="dxa"/>
          </w:tcPr>
          <w:p>
            <w:pPr>
              <w:pStyle w:val="0"/>
              <w:jc w:val="center"/>
            </w:pPr>
            <w:r>
              <w:rPr>
                <w:sz w:val="20"/>
              </w:rPr>
              <w:t xml:space="preserve">39 422 121,6</w:t>
            </w:r>
          </w:p>
        </w:tc>
        <w:tc>
          <w:tcPr>
            <w:tcW w:w="1384" w:type="dxa"/>
          </w:tcPr>
          <w:p>
            <w:pPr>
              <w:pStyle w:val="0"/>
              <w:jc w:val="center"/>
            </w:pPr>
            <w:r>
              <w:rPr>
                <w:sz w:val="20"/>
              </w:rPr>
              <w:t xml:space="preserve">41 418 352,5</w:t>
            </w:r>
          </w:p>
        </w:tc>
        <w:tc>
          <w:tcPr>
            <w:tcW w:w="1384" w:type="dxa"/>
          </w:tcPr>
          <w:p>
            <w:pPr>
              <w:pStyle w:val="0"/>
              <w:jc w:val="center"/>
            </w:pPr>
            <w:r>
              <w:rPr>
                <w:sz w:val="20"/>
              </w:rPr>
              <w:t xml:space="preserve">42 915 148,8</w:t>
            </w:r>
          </w:p>
        </w:tc>
        <w:tc>
          <w:tcPr>
            <w:tcW w:w="1384" w:type="dxa"/>
          </w:tcPr>
          <w:p>
            <w:pPr>
              <w:pStyle w:val="0"/>
              <w:jc w:val="center"/>
            </w:pPr>
            <w:r>
              <w:rPr>
                <w:sz w:val="20"/>
              </w:rPr>
              <w:t xml:space="preserve">44 471 816,9</w:t>
            </w:r>
          </w:p>
        </w:tc>
        <w:tc>
          <w:tcPr>
            <w:tcW w:w="1384" w:type="dxa"/>
          </w:tcPr>
          <w:p>
            <w:pPr>
              <w:pStyle w:val="0"/>
              <w:jc w:val="center"/>
            </w:pPr>
            <w:r>
              <w:rPr>
                <w:sz w:val="20"/>
              </w:rPr>
              <w:t xml:space="preserve">46 465 168,7</w:t>
            </w:r>
          </w:p>
        </w:tc>
        <w:tc>
          <w:tcPr>
            <w:tcW w:w="1504" w:type="dxa"/>
          </w:tcPr>
          <w:p>
            <w:pPr>
              <w:pStyle w:val="0"/>
              <w:jc w:val="center"/>
            </w:pPr>
            <w:r>
              <w:rPr>
                <w:sz w:val="20"/>
              </w:rPr>
              <w:t xml:space="preserve">290 059 659,7</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1 385 845,7</w:t>
            </w:r>
          </w:p>
        </w:tc>
        <w:tc>
          <w:tcPr>
            <w:tcW w:w="1384" w:type="dxa"/>
          </w:tcPr>
          <w:p>
            <w:pPr>
              <w:pStyle w:val="0"/>
              <w:jc w:val="center"/>
            </w:pPr>
            <w:r>
              <w:rPr>
                <w:sz w:val="20"/>
              </w:rPr>
              <w:t xml:space="preserve">1 368 718,9</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1 294 580,2</w:t>
            </w:r>
          </w:p>
        </w:tc>
        <w:tc>
          <w:tcPr>
            <w:tcW w:w="1384" w:type="dxa"/>
          </w:tcPr>
          <w:p>
            <w:pPr>
              <w:pStyle w:val="0"/>
              <w:jc w:val="center"/>
            </w:pPr>
            <w:r>
              <w:rPr>
                <w:sz w:val="20"/>
              </w:rPr>
              <w:t xml:space="preserve">1 294 580,2</w:t>
            </w:r>
          </w:p>
        </w:tc>
        <w:tc>
          <w:tcPr>
            <w:tcW w:w="1504" w:type="dxa"/>
          </w:tcPr>
          <w:p>
            <w:pPr>
              <w:pStyle w:val="0"/>
              <w:jc w:val="center"/>
            </w:pPr>
            <w:r>
              <w:rPr>
                <w:sz w:val="20"/>
              </w:rPr>
              <w:t xml:space="preserve">9 227 465,6</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162 563,2</w:t>
            </w:r>
          </w:p>
        </w:tc>
        <w:tc>
          <w:tcPr>
            <w:tcW w:w="1384" w:type="dxa"/>
          </w:tcPr>
          <w:p>
            <w:pPr>
              <w:pStyle w:val="0"/>
              <w:jc w:val="center"/>
            </w:pPr>
            <w:r>
              <w:rPr>
                <w:sz w:val="20"/>
              </w:rPr>
              <w:t xml:space="preserve">171 307,7</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504" w:type="dxa"/>
          </w:tcPr>
          <w:p>
            <w:pPr>
              <w:pStyle w:val="0"/>
              <w:jc w:val="center"/>
            </w:pPr>
            <w:r>
              <w:rPr>
                <w:sz w:val="20"/>
              </w:rPr>
              <w:t xml:space="preserve">1 499 339,1</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5.1.</w:t>
            </w:r>
          </w:p>
        </w:tc>
        <w:tc>
          <w:tcPr>
            <w:tcW w:w="2608" w:type="dxa"/>
            <w:vAlign w:val="center"/>
          </w:tcPr>
          <w:p>
            <w:pPr>
              <w:pStyle w:val="0"/>
            </w:pPr>
            <w:r>
              <w:rPr>
                <w:sz w:val="20"/>
              </w:rPr>
              <w:t xml:space="preserve">Комплекс процессных мероприятий "Реализация образовательных программ дошкольного образования"</w:t>
            </w:r>
          </w:p>
        </w:tc>
        <w:tc>
          <w:tcPr>
            <w:tcW w:w="3005" w:type="dxa"/>
            <w:vMerge w:val="restart"/>
          </w:tcPr>
          <w:p>
            <w:pPr>
              <w:pStyle w:val="0"/>
              <w:jc w:val="center"/>
            </w:pPr>
            <w:r>
              <w:rPr>
                <w:sz w:val="20"/>
              </w:rPr>
              <w:t xml:space="preserve">02 4 01</w:t>
            </w:r>
          </w:p>
        </w:tc>
        <w:tc>
          <w:tcPr>
            <w:tcW w:w="1384" w:type="dxa"/>
          </w:tcPr>
          <w:p>
            <w:pPr>
              <w:pStyle w:val="0"/>
              <w:jc w:val="center"/>
            </w:pPr>
            <w:r>
              <w:rPr>
                <w:sz w:val="20"/>
              </w:rPr>
              <w:t xml:space="preserve">10 081 009,0</w:t>
            </w:r>
          </w:p>
        </w:tc>
        <w:tc>
          <w:tcPr>
            <w:tcW w:w="1384" w:type="dxa"/>
          </w:tcPr>
          <w:p>
            <w:pPr>
              <w:pStyle w:val="0"/>
              <w:jc w:val="center"/>
            </w:pPr>
            <w:r>
              <w:rPr>
                <w:sz w:val="20"/>
              </w:rPr>
              <w:t xml:space="preserve">10 479 286,8</w:t>
            </w:r>
          </w:p>
        </w:tc>
        <w:tc>
          <w:tcPr>
            <w:tcW w:w="1384" w:type="dxa"/>
          </w:tcPr>
          <w:p>
            <w:pPr>
              <w:pStyle w:val="0"/>
              <w:jc w:val="center"/>
            </w:pPr>
            <w:r>
              <w:rPr>
                <w:sz w:val="20"/>
              </w:rPr>
              <w:t xml:space="preserve">10 879 839,4</w:t>
            </w:r>
          </w:p>
        </w:tc>
        <w:tc>
          <w:tcPr>
            <w:tcW w:w="1384" w:type="dxa"/>
          </w:tcPr>
          <w:p>
            <w:pPr>
              <w:pStyle w:val="0"/>
              <w:jc w:val="center"/>
            </w:pPr>
            <w:r>
              <w:rPr>
                <w:sz w:val="20"/>
              </w:rPr>
              <w:t xml:space="preserve">11 328 741,5</w:t>
            </w:r>
          </w:p>
        </w:tc>
        <w:tc>
          <w:tcPr>
            <w:tcW w:w="1384" w:type="dxa"/>
          </w:tcPr>
          <w:p>
            <w:pPr>
              <w:pStyle w:val="0"/>
              <w:jc w:val="center"/>
            </w:pPr>
            <w:r>
              <w:rPr>
                <w:sz w:val="20"/>
              </w:rPr>
              <w:t xml:space="preserve">11 779 922,7</w:t>
            </w:r>
          </w:p>
        </w:tc>
        <w:tc>
          <w:tcPr>
            <w:tcW w:w="1384" w:type="dxa"/>
          </w:tcPr>
          <w:p>
            <w:pPr>
              <w:pStyle w:val="0"/>
              <w:jc w:val="center"/>
            </w:pPr>
            <w:r>
              <w:rPr>
                <w:sz w:val="20"/>
              </w:rPr>
              <w:t xml:space="preserve">12 249 151,1</w:t>
            </w:r>
          </w:p>
        </w:tc>
        <w:tc>
          <w:tcPr>
            <w:tcW w:w="1384" w:type="dxa"/>
          </w:tcPr>
          <w:p>
            <w:pPr>
              <w:pStyle w:val="0"/>
              <w:jc w:val="center"/>
            </w:pPr>
            <w:r>
              <w:rPr>
                <w:sz w:val="20"/>
              </w:rPr>
              <w:t xml:space="preserve">12 737 148,7</w:t>
            </w:r>
          </w:p>
        </w:tc>
        <w:tc>
          <w:tcPr>
            <w:tcW w:w="1504" w:type="dxa"/>
          </w:tcPr>
          <w:p>
            <w:pPr>
              <w:pStyle w:val="0"/>
              <w:jc w:val="center"/>
            </w:pPr>
            <w:r>
              <w:rPr>
                <w:sz w:val="20"/>
              </w:rPr>
              <w:t xml:space="preserve">79 535 099,2</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10 081 009,0</w:t>
            </w:r>
          </w:p>
        </w:tc>
        <w:tc>
          <w:tcPr>
            <w:tcW w:w="1384" w:type="dxa"/>
          </w:tcPr>
          <w:p>
            <w:pPr>
              <w:pStyle w:val="0"/>
              <w:jc w:val="center"/>
            </w:pPr>
            <w:r>
              <w:rPr>
                <w:sz w:val="20"/>
              </w:rPr>
              <w:t xml:space="preserve">10 479 286,8</w:t>
            </w:r>
          </w:p>
        </w:tc>
        <w:tc>
          <w:tcPr>
            <w:tcW w:w="1384" w:type="dxa"/>
          </w:tcPr>
          <w:p>
            <w:pPr>
              <w:pStyle w:val="0"/>
              <w:jc w:val="center"/>
            </w:pPr>
            <w:r>
              <w:rPr>
                <w:sz w:val="20"/>
              </w:rPr>
              <w:t xml:space="preserve">10 879 839,4</w:t>
            </w:r>
          </w:p>
        </w:tc>
        <w:tc>
          <w:tcPr>
            <w:tcW w:w="1384" w:type="dxa"/>
          </w:tcPr>
          <w:p>
            <w:pPr>
              <w:pStyle w:val="0"/>
              <w:jc w:val="center"/>
            </w:pPr>
            <w:r>
              <w:rPr>
                <w:sz w:val="20"/>
              </w:rPr>
              <w:t xml:space="preserve">11 328 741,5</w:t>
            </w:r>
          </w:p>
        </w:tc>
        <w:tc>
          <w:tcPr>
            <w:tcW w:w="1384" w:type="dxa"/>
          </w:tcPr>
          <w:p>
            <w:pPr>
              <w:pStyle w:val="0"/>
              <w:jc w:val="center"/>
            </w:pPr>
            <w:r>
              <w:rPr>
                <w:sz w:val="20"/>
              </w:rPr>
              <w:t xml:space="preserve">11 779 922,7</w:t>
            </w:r>
          </w:p>
        </w:tc>
        <w:tc>
          <w:tcPr>
            <w:tcW w:w="1384" w:type="dxa"/>
          </w:tcPr>
          <w:p>
            <w:pPr>
              <w:pStyle w:val="0"/>
              <w:jc w:val="center"/>
            </w:pPr>
            <w:r>
              <w:rPr>
                <w:sz w:val="20"/>
              </w:rPr>
              <w:t xml:space="preserve">12 249 151,1</w:t>
            </w:r>
          </w:p>
        </w:tc>
        <w:tc>
          <w:tcPr>
            <w:tcW w:w="1384" w:type="dxa"/>
          </w:tcPr>
          <w:p>
            <w:pPr>
              <w:pStyle w:val="0"/>
              <w:jc w:val="center"/>
            </w:pPr>
            <w:r>
              <w:rPr>
                <w:sz w:val="20"/>
              </w:rPr>
              <w:t xml:space="preserve">12 737 148,7</w:t>
            </w:r>
          </w:p>
        </w:tc>
        <w:tc>
          <w:tcPr>
            <w:tcW w:w="1504" w:type="dxa"/>
          </w:tcPr>
          <w:p>
            <w:pPr>
              <w:pStyle w:val="0"/>
              <w:jc w:val="center"/>
            </w:pPr>
            <w:r>
              <w:rPr>
                <w:sz w:val="20"/>
              </w:rPr>
              <w:t xml:space="preserve">79 535 099,2</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5.2.</w:t>
            </w:r>
          </w:p>
        </w:tc>
        <w:tc>
          <w:tcPr>
            <w:tcW w:w="2608" w:type="dxa"/>
            <w:vAlign w:val="center"/>
          </w:tcPr>
          <w:p>
            <w:pPr>
              <w:pStyle w:val="0"/>
            </w:pPr>
            <w:r>
              <w:rPr>
                <w:sz w:val="20"/>
              </w:rPr>
              <w:t xml:space="preserve">Комплекс процессных мероприятий "Реализация образовательных программ общего образования"</w:t>
            </w:r>
          </w:p>
        </w:tc>
        <w:tc>
          <w:tcPr>
            <w:tcW w:w="3005" w:type="dxa"/>
            <w:vMerge w:val="restart"/>
          </w:tcPr>
          <w:p>
            <w:pPr>
              <w:pStyle w:val="0"/>
              <w:jc w:val="center"/>
            </w:pPr>
            <w:r>
              <w:rPr>
                <w:sz w:val="20"/>
              </w:rPr>
              <w:t xml:space="preserve">02 4 02</w:t>
            </w:r>
          </w:p>
        </w:tc>
        <w:tc>
          <w:tcPr>
            <w:tcW w:w="1384" w:type="dxa"/>
          </w:tcPr>
          <w:p>
            <w:pPr>
              <w:pStyle w:val="0"/>
              <w:jc w:val="center"/>
            </w:pPr>
            <w:r>
              <w:rPr>
                <w:sz w:val="20"/>
              </w:rPr>
              <w:t xml:space="preserve">21 236 474,6</w:t>
            </w:r>
          </w:p>
        </w:tc>
        <w:tc>
          <w:tcPr>
            <w:tcW w:w="1384" w:type="dxa"/>
          </w:tcPr>
          <w:p>
            <w:pPr>
              <w:pStyle w:val="0"/>
              <w:jc w:val="center"/>
            </w:pPr>
            <w:r>
              <w:rPr>
                <w:sz w:val="20"/>
              </w:rPr>
              <w:t xml:space="preserve">21 674 436,1</w:t>
            </w:r>
          </w:p>
        </w:tc>
        <w:tc>
          <w:tcPr>
            <w:tcW w:w="1384" w:type="dxa"/>
          </w:tcPr>
          <w:p>
            <w:pPr>
              <w:pStyle w:val="0"/>
              <w:jc w:val="center"/>
            </w:pPr>
            <w:r>
              <w:rPr>
                <w:sz w:val="20"/>
              </w:rPr>
              <w:t xml:space="preserve">22 474 886,6</w:t>
            </w:r>
          </w:p>
        </w:tc>
        <w:tc>
          <w:tcPr>
            <w:tcW w:w="1384" w:type="dxa"/>
          </w:tcPr>
          <w:p>
            <w:pPr>
              <w:pStyle w:val="0"/>
              <w:jc w:val="center"/>
            </w:pPr>
            <w:r>
              <w:rPr>
                <w:sz w:val="20"/>
              </w:rPr>
              <w:t xml:space="preserve">23 753 352,7</w:t>
            </w:r>
          </w:p>
        </w:tc>
        <w:tc>
          <w:tcPr>
            <w:tcW w:w="1384" w:type="dxa"/>
          </w:tcPr>
          <w:p>
            <w:pPr>
              <w:pStyle w:val="0"/>
              <w:jc w:val="center"/>
            </w:pPr>
            <w:r>
              <w:rPr>
                <w:sz w:val="20"/>
              </w:rPr>
              <w:t xml:space="preserve">24 621 800,1</w:t>
            </w:r>
          </w:p>
        </w:tc>
        <w:tc>
          <w:tcPr>
            <w:tcW w:w="1384" w:type="dxa"/>
          </w:tcPr>
          <w:p>
            <w:pPr>
              <w:pStyle w:val="0"/>
              <w:jc w:val="center"/>
            </w:pPr>
            <w:r>
              <w:rPr>
                <w:sz w:val="20"/>
              </w:rPr>
              <w:t xml:space="preserve">25 524 985,4</w:t>
            </w:r>
          </w:p>
        </w:tc>
        <w:tc>
          <w:tcPr>
            <w:tcW w:w="1384" w:type="dxa"/>
          </w:tcPr>
          <w:p>
            <w:pPr>
              <w:pStyle w:val="0"/>
              <w:jc w:val="center"/>
            </w:pPr>
            <w:r>
              <w:rPr>
                <w:sz w:val="20"/>
              </w:rPr>
              <w:t xml:space="preserve">26 464 298,1</w:t>
            </w:r>
          </w:p>
        </w:tc>
        <w:tc>
          <w:tcPr>
            <w:tcW w:w="1504" w:type="dxa"/>
          </w:tcPr>
          <w:p>
            <w:pPr>
              <w:pStyle w:val="0"/>
              <w:jc w:val="center"/>
            </w:pPr>
            <w:r>
              <w:rPr>
                <w:sz w:val="20"/>
              </w:rPr>
              <w:t xml:space="preserve">165 750 233,6</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21 073 911,4</w:t>
            </w:r>
          </w:p>
        </w:tc>
        <w:tc>
          <w:tcPr>
            <w:tcW w:w="1384" w:type="dxa"/>
          </w:tcPr>
          <w:p>
            <w:pPr>
              <w:pStyle w:val="0"/>
              <w:jc w:val="center"/>
            </w:pPr>
            <w:r>
              <w:rPr>
                <w:sz w:val="20"/>
              </w:rPr>
              <w:t xml:space="preserve">21 503 128,4</w:t>
            </w:r>
          </w:p>
        </w:tc>
        <w:tc>
          <w:tcPr>
            <w:tcW w:w="1384" w:type="dxa"/>
          </w:tcPr>
          <w:p>
            <w:pPr>
              <w:pStyle w:val="0"/>
              <w:jc w:val="center"/>
            </w:pPr>
            <w:r>
              <w:rPr>
                <w:sz w:val="20"/>
              </w:rPr>
              <w:t xml:space="preserve">22 241 793,0</w:t>
            </w:r>
          </w:p>
        </w:tc>
        <w:tc>
          <w:tcPr>
            <w:tcW w:w="1384" w:type="dxa"/>
          </w:tcPr>
          <w:p>
            <w:pPr>
              <w:pStyle w:val="0"/>
              <w:jc w:val="center"/>
            </w:pPr>
            <w:r>
              <w:rPr>
                <w:sz w:val="20"/>
              </w:rPr>
              <w:t xml:space="preserve">23 520 259,1</w:t>
            </w:r>
          </w:p>
        </w:tc>
        <w:tc>
          <w:tcPr>
            <w:tcW w:w="1384" w:type="dxa"/>
          </w:tcPr>
          <w:p>
            <w:pPr>
              <w:pStyle w:val="0"/>
              <w:jc w:val="center"/>
            </w:pPr>
            <w:r>
              <w:rPr>
                <w:sz w:val="20"/>
              </w:rPr>
              <w:t xml:space="preserve">24 388 706,5</w:t>
            </w:r>
          </w:p>
        </w:tc>
        <w:tc>
          <w:tcPr>
            <w:tcW w:w="1384" w:type="dxa"/>
          </w:tcPr>
          <w:p>
            <w:pPr>
              <w:pStyle w:val="0"/>
              <w:jc w:val="center"/>
            </w:pPr>
            <w:r>
              <w:rPr>
                <w:sz w:val="20"/>
              </w:rPr>
              <w:t xml:space="preserve">25 291 891,8</w:t>
            </w:r>
          </w:p>
        </w:tc>
        <w:tc>
          <w:tcPr>
            <w:tcW w:w="1384" w:type="dxa"/>
          </w:tcPr>
          <w:p>
            <w:pPr>
              <w:pStyle w:val="0"/>
              <w:jc w:val="center"/>
            </w:pPr>
            <w:r>
              <w:rPr>
                <w:sz w:val="20"/>
              </w:rPr>
              <w:t xml:space="preserve">26 231 204,5</w:t>
            </w:r>
          </w:p>
        </w:tc>
        <w:tc>
          <w:tcPr>
            <w:tcW w:w="1504" w:type="dxa"/>
          </w:tcPr>
          <w:p>
            <w:pPr>
              <w:pStyle w:val="0"/>
              <w:jc w:val="center"/>
            </w:pPr>
            <w:r>
              <w:rPr>
                <w:sz w:val="20"/>
              </w:rPr>
              <w:t xml:space="preserve">164 250 894,7</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1 279 633,1</w:t>
            </w:r>
          </w:p>
        </w:tc>
        <w:tc>
          <w:tcPr>
            <w:tcW w:w="1384" w:type="dxa"/>
          </w:tcPr>
          <w:p>
            <w:pPr>
              <w:pStyle w:val="0"/>
              <w:jc w:val="center"/>
            </w:pPr>
            <w:r>
              <w:rPr>
                <w:sz w:val="20"/>
              </w:rPr>
              <w:t xml:space="preserve">1 259 897,7</w:t>
            </w:r>
          </w:p>
        </w:tc>
        <w:tc>
          <w:tcPr>
            <w:tcW w:w="1384" w:type="dxa"/>
          </w:tcPr>
          <w:p>
            <w:pPr>
              <w:pStyle w:val="0"/>
              <w:jc w:val="center"/>
            </w:pPr>
            <w:r>
              <w:rPr>
                <w:sz w:val="20"/>
              </w:rPr>
              <w:t xml:space="preserve">1 185 680,9</w:t>
            </w:r>
          </w:p>
        </w:tc>
        <w:tc>
          <w:tcPr>
            <w:tcW w:w="1384" w:type="dxa"/>
          </w:tcPr>
          <w:p>
            <w:pPr>
              <w:pStyle w:val="0"/>
              <w:jc w:val="center"/>
            </w:pPr>
            <w:r>
              <w:rPr>
                <w:sz w:val="20"/>
              </w:rPr>
              <w:t xml:space="preserve">1 185 680,9</w:t>
            </w:r>
          </w:p>
        </w:tc>
        <w:tc>
          <w:tcPr>
            <w:tcW w:w="1384" w:type="dxa"/>
          </w:tcPr>
          <w:p>
            <w:pPr>
              <w:pStyle w:val="0"/>
              <w:jc w:val="center"/>
            </w:pPr>
            <w:r>
              <w:rPr>
                <w:sz w:val="20"/>
              </w:rPr>
              <w:t xml:space="preserve">1 185 680,9</w:t>
            </w:r>
          </w:p>
        </w:tc>
        <w:tc>
          <w:tcPr>
            <w:tcW w:w="1384" w:type="dxa"/>
          </w:tcPr>
          <w:p>
            <w:pPr>
              <w:pStyle w:val="0"/>
              <w:jc w:val="center"/>
            </w:pPr>
            <w:r>
              <w:rPr>
                <w:sz w:val="20"/>
              </w:rPr>
              <w:t xml:space="preserve">1 185 680,9</w:t>
            </w:r>
          </w:p>
        </w:tc>
        <w:tc>
          <w:tcPr>
            <w:tcW w:w="1384" w:type="dxa"/>
          </w:tcPr>
          <w:p>
            <w:pPr>
              <w:pStyle w:val="0"/>
              <w:jc w:val="center"/>
            </w:pPr>
            <w:r>
              <w:rPr>
                <w:sz w:val="20"/>
              </w:rPr>
              <w:t xml:space="preserve">1 185 680,9</w:t>
            </w:r>
          </w:p>
        </w:tc>
        <w:tc>
          <w:tcPr>
            <w:tcW w:w="1504" w:type="dxa"/>
          </w:tcPr>
          <w:p>
            <w:pPr>
              <w:pStyle w:val="0"/>
              <w:jc w:val="center"/>
            </w:pPr>
            <w:r>
              <w:rPr>
                <w:sz w:val="20"/>
              </w:rPr>
              <w:t xml:space="preserve">8 467 935,3</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t xml:space="preserve">162 563,2</w:t>
            </w:r>
          </w:p>
        </w:tc>
        <w:tc>
          <w:tcPr>
            <w:tcW w:w="1384" w:type="dxa"/>
          </w:tcPr>
          <w:p>
            <w:pPr>
              <w:pStyle w:val="0"/>
              <w:jc w:val="center"/>
            </w:pPr>
            <w:r>
              <w:rPr>
                <w:sz w:val="20"/>
              </w:rPr>
              <w:t xml:space="preserve">171 307,7</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384" w:type="dxa"/>
          </w:tcPr>
          <w:p>
            <w:pPr>
              <w:pStyle w:val="0"/>
              <w:jc w:val="center"/>
            </w:pPr>
            <w:r>
              <w:rPr>
                <w:sz w:val="20"/>
              </w:rPr>
              <w:t xml:space="preserve">233 093,6</w:t>
            </w:r>
          </w:p>
        </w:tc>
        <w:tc>
          <w:tcPr>
            <w:tcW w:w="1504" w:type="dxa"/>
          </w:tcPr>
          <w:p>
            <w:pPr>
              <w:pStyle w:val="0"/>
              <w:jc w:val="center"/>
            </w:pPr>
            <w:r>
              <w:rPr>
                <w:sz w:val="20"/>
              </w:rPr>
              <w:t xml:space="preserve">1 499 339,1</w:t>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t xml:space="preserve">0,0</w:t>
            </w:r>
          </w:p>
        </w:tc>
      </w:tr>
      <w:tr>
        <w:tc>
          <w:tcPr>
            <w:tcW w:w="484" w:type="dxa"/>
            <w:vAlign w:val="center"/>
            <w:vMerge w:val="restart"/>
          </w:tcPr>
          <w:p>
            <w:pPr>
              <w:pStyle w:val="0"/>
              <w:jc w:val="center"/>
            </w:pPr>
            <w:r>
              <w:rPr>
                <w:sz w:val="20"/>
              </w:rPr>
              <w:t xml:space="preserve">5.3.</w:t>
            </w:r>
          </w:p>
        </w:tc>
        <w:tc>
          <w:tcPr>
            <w:tcW w:w="2608" w:type="dxa"/>
            <w:vAlign w:val="center"/>
          </w:tcPr>
          <w:p>
            <w:pPr>
              <w:pStyle w:val="0"/>
            </w:pPr>
            <w:r>
              <w:rPr>
                <w:sz w:val="20"/>
              </w:rPr>
              <w:t xml:space="preserve">Комплекс процессных мероприятий "Развитие системы оценки качества образования"</w:t>
            </w:r>
          </w:p>
        </w:tc>
        <w:tc>
          <w:tcPr>
            <w:tcW w:w="3005" w:type="dxa"/>
            <w:vMerge w:val="restart"/>
          </w:tcPr>
          <w:p>
            <w:pPr>
              <w:pStyle w:val="0"/>
              <w:jc w:val="center"/>
            </w:pPr>
            <w:r>
              <w:rPr>
                <w:sz w:val="20"/>
              </w:rPr>
              <w:t xml:space="preserve">02 4 03</w:t>
            </w:r>
          </w:p>
        </w:tc>
        <w:tc>
          <w:tcPr>
            <w:tcW w:w="1384" w:type="dxa"/>
          </w:tcPr>
          <w:p>
            <w:pPr>
              <w:pStyle w:val="0"/>
              <w:jc w:val="center"/>
            </w:pPr>
            <w:r>
              <w:rPr>
                <w:sz w:val="20"/>
              </w:rPr>
              <w:t xml:space="preserve">125 701,5</w:t>
            </w:r>
          </w:p>
        </w:tc>
        <w:tc>
          <w:tcPr>
            <w:tcW w:w="1384" w:type="dxa"/>
          </w:tcPr>
          <w:p>
            <w:pPr>
              <w:pStyle w:val="0"/>
              <w:jc w:val="center"/>
            </w:pPr>
            <w:r>
              <w:rPr>
                <w:sz w:val="20"/>
              </w:rPr>
              <w:t xml:space="preserve">126 306,7</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504" w:type="dxa"/>
          </w:tcPr>
          <w:p>
            <w:pPr>
              <w:pStyle w:val="0"/>
              <w:jc w:val="center"/>
            </w:pPr>
            <w:r>
              <w:rPr>
                <w:sz w:val="20"/>
              </w:rPr>
              <w:t xml:space="preserve">886 643,2</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125 701,5</w:t>
            </w:r>
          </w:p>
        </w:tc>
        <w:tc>
          <w:tcPr>
            <w:tcW w:w="1384" w:type="dxa"/>
          </w:tcPr>
          <w:p>
            <w:pPr>
              <w:pStyle w:val="0"/>
              <w:jc w:val="center"/>
            </w:pPr>
            <w:r>
              <w:rPr>
                <w:sz w:val="20"/>
              </w:rPr>
              <w:t xml:space="preserve">126 306,7</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384" w:type="dxa"/>
          </w:tcPr>
          <w:p>
            <w:pPr>
              <w:pStyle w:val="0"/>
              <w:jc w:val="center"/>
            </w:pPr>
            <w:r>
              <w:rPr>
                <w:sz w:val="20"/>
              </w:rPr>
              <w:t xml:space="preserve">126 927,0</w:t>
            </w:r>
          </w:p>
        </w:tc>
        <w:tc>
          <w:tcPr>
            <w:tcW w:w="1504" w:type="dxa"/>
          </w:tcPr>
          <w:p>
            <w:pPr>
              <w:pStyle w:val="0"/>
              <w:jc w:val="center"/>
            </w:pPr>
            <w:r>
              <w:rPr>
                <w:sz w:val="20"/>
              </w:rPr>
              <w:t xml:space="preserve">886 643,2</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5.4.</w:t>
            </w:r>
          </w:p>
        </w:tc>
        <w:tc>
          <w:tcPr>
            <w:tcW w:w="2608" w:type="dxa"/>
            <w:vAlign w:val="center"/>
          </w:tcPr>
          <w:p>
            <w:pPr>
              <w:pStyle w:val="0"/>
            </w:pPr>
            <w:r>
              <w:rPr>
                <w:sz w:val="20"/>
              </w:rPr>
              <w:t xml:space="preserve">Комплекс процессных мероприятий "Развитие дополнительного образования детей"</w:t>
            </w:r>
          </w:p>
        </w:tc>
        <w:tc>
          <w:tcPr>
            <w:tcW w:w="3005" w:type="dxa"/>
            <w:vMerge w:val="restart"/>
          </w:tcPr>
          <w:p>
            <w:pPr>
              <w:pStyle w:val="0"/>
              <w:jc w:val="center"/>
            </w:pPr>
            <w:r>
              <w:rPr>
                <w:sz w:val="20"/>
              </w:rPr>
              <w:t xml:space="preserve">02 4 04</w:t>
            </w:r>
          </w:p>
        </w:tc>
        <w:tc>
          <w:tcPr>
            <w:tcW w:w="1384" w:type="dxa"/>
          </w:tcPr>
          <w:p>
            <w:pPr>
              <w:pStyle w:val="0"/>
              <w:jc w:val="center"/>
            </w:pPr>
            <w:r>
              <w:rPr>
                <w:sz w:val="20"/>
              </w:rPr>
              <w:t xml:space="preserve">313 817,8</w:t>
            </w:r>
          </w:p>
        </w:tc>
        <w:tc>
          <w:tcPr>
            <w:tcW w:w="1384" w:type="dxa"/>
          </w:tcPr>
          <w:p>
            <w:pPr>
              <w:pStyle w:val="0"/>
              <w:jc w:val="center"/>
            </w:pPr>
            <w:r>
              <w:rPr>
                <w:sz w:val="20"/>
              </w:rPr>
              <w:t xml:space="preserve">309 231,2</w:t>
            </w:r>
          </w:p>
        </w:tc>
        <w:tc>
          <w:tcPr>
            <w:tcW w:w="1384" w:type="dxa"/>
          </w:tcPr>
          <w:p>
            <w:pPr>
              <w:pStyle w:val="0"/>
              <w:jc w:val="center"/>
            </w:pPr>
            <w:r>
              <w:rPr>
                <w:sz w:val="20"/>
              </w:rPr>
              <w:t xml:space="preserve">320 053,1</w:t>
            </w:r>
          </w:p>
        </w:tc>
        <w:tc>
          <w:tcPr>
            <w:tcW w:w="1384" w:type="dxa"/>
          </w:tcPr>
          <w:p>
            <w:pPr>
              <w:pStyle w:val="0"/>
              <w:jc w:val="center"/>
            </w:pPr>
            <w:r>
              <w:rPr>
                <w:sz w:val="20"/>
              </w:rPr>
              <w:t xml:space="preserve">332 855,2</w:t>
            </w:r>
          </w:p>
        </w:tc>
        <w:tc>
          <w:tcPr>
            <w:tcW w:w="1384" w:type="dxa"/>
          </w:tcPr>
          <w:p>
            <w:pPr>
              <w:pStyle w:val="0"/>
              <w:jc w:val="center"/>
            </w:pPr>
            <w:r>
              <w:rPr>
                <w:sz w:val="20"/>
              </w:rPr>
              <w:t xml:space="preserve">346 169,4</w:t>
            </w:r>
          </w:p>
        </w:tc>
        <w:tc>
          <w:tcPr>
            <w:tcW w:w="1384" w:type="dxa"/>
          </w:tcPr>
          <w:p>
            <w:pPr>
              <w:pStyle w:val="0"/>
              <w:jc w:val="center"/>
            </w:pPr>
            <w:r>
              <w:rPr>
                <w:sz w:val="20"/>
              </w:rPr>
              <w:t xml:space="preserve">360 016,2</w:t>
            </w:r>
          </w:p>
        </w:tc>
        <w:tc>
          <w:tcPr>
            <w:tcW w:w="1384" w:type="dxa"/>
          </w:tcPr>
          <w:p>
            <w:pPr>
              <w:pStyle w:val="0"/>
              <w:jc w:val="center"/>
            </w:pPr>
            <w:r>
              <w:rPr>
                <w:sz w:val="20"/>
              </w:rPr>
              <w:t xml:space="preserve">374 416,9</w:t>
            </w:r>
          </w:p>
        </w:tc>
        <w:tc>
          <w:tcPr>
            <w:tcW w:w="1504" w:type="dxa"/>
          </w:tcPr>
          <w:p>
            <w:pPr>
              <w:pStyle w:val="0"/>
              <w:jc w:val="center"/>
            </w:pPr>
            <w:r>
              <w:rPr>
                <w:sz w:val="20"/>
              </w:rPr>
              <w:t xml:space="preserve">2 356 559,6</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313 817,8</w:t>
            </w:r>
          </w:p>
        </w:tc>
        <w:tc>
          <w:tcPr>
            <w:tcW w:w="1384" w:type="dxa"/>
          </w:tcPr>
          <w:p>
            <w:pPr>
              <w:pStyle w:val="0"/>
              <w:jc w:val="center"/>
            </w:pPr>
            <w:r>
              <w:rPr>
                <w:sz w:val="20"/>
              </w:rPr>
              <w:t xml:space="preserve">309 231,2</w:t>
            </w:r>
          </w:p>
        </w:tc>
        <w:tc>
          <w:tcPr>
            <w:tcW w:w="1384" w:type="dxa"/>
          </w:tcPr>
          <w:p>
            <w:pPr>
              <w:pStyle w:val="0"/>
              <w:jc w:val="center"/>
            </w:pPr>
            <w:r>
              <w:rPr>
                <w:sz w:val="20"/>
              </w:rPr>
              <w:t xml:space="preserve">320 053,1</w:t>
            </w:r>
          </w:p>
        </w:tc>
        <w:tc>
          <w:tcPr>
            <w:tcW w:w="1384" w:type="dxa"/>
          </w:tcPr>
          <w:p>
            <w:pPr>
              <w:pStyle w:val="0"/>
              <w:jc w:val="center"/>
            </w:pPr>
            <w:r>
              <w:rPr>
                <w:sz w:val="20"/>
              </w:rPr>
              <w:t xml:space="preserve">332 855,2</w:t>
            </w:r>
          </w:p>
        </w:tc>
        <w:tc>
          <w:tcPr>
            <w:tcW w:w="1384" w:type="dxa"/>
          </w:tcPr>
          <w:p>
            <w:pPr>
              <w:pStyle w:val="0"/>
              <w:jc w:val="center"/>
            </w:pPr>
            <w:r>
              <w:rPr>
                <w:sz w:val="20"/>
              </w:rPr>
              <w:t xml:space="preserve">346 169,4</w:t>
            </w:r>
          </w:p>
        </w:tc>
        <w:tc>
          <w:tcPr>
            <w:tcW w:w="1384" w:type="dxa"/>
          </w:tcPr>
          <w:p>
            <w:pPr>
              <w:pStyle w:val="0"/>
              <w:jc w:val="center"/>
            </w:pPr>
            <w:r>
              <w:rPr>
                <w:sz w:val="20"/>
              </w:rPr>
              <w:t xml:space="preserve">360 016,2</w:t>
            </w:r>
          </w:p>
        </w:tc>
        <w:tc>
          <w:tcPr>
            <w:tcW w:w="1384" w:type="dxa"/>
          </w:tcPr>
          <w:p>
            <w:pPr>
              <w:pStyle w:val="0"/>
              <w:jc w:val="center"/>
            </w:pPr>
            <w:r>
              <w:rPr>
                <w:sz w:val="20"/>
              </w:rPr>
              <w:t xml:space="preserve">374 416,9</w:t>
            </w:r>
          </w:p>
        </w:tc>
        <w:tc>
          <w:tcPr>
            <w:tcW w:w="1504" w:type="dxa"/>
          </w:tcPr>
          <w:p>
            <w:pPr>
              <w:pStyle w:val="0"/>
              <w:jc w:val="center"/>
            </w:pPr>
            <w:r>
              <w:rPr>
                <w:sz w:val="20"/>
              </w:rPr>
              <w:t xml:space="preserve">2 356 559,6</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5.5.</w:t>
            </w:r>
          </w:p>
        </w:tc>
        <w:tc>
          <w:tcPr>
            <w:tcW w:w="2608" w:type="dxa"/>
            <w:vAlign w:val="center"/>
          </w:tcPr>
          <w:p>
            <w:pPr>
              <w:pStyle w:val="0"/>
            </w:pPr>
            <w:r>
              <w:rPr>
                <w:sz w:val="20"/>
              </w:rPr>
              <w:t xml:space="preserve">Комплекс процессных мероприятий "Организация отдыха и оздоровления детей и подростков Белгородской области"</w:t>
            </w:r>
          </w:p>
        </w:tc>
        <w:tc>
          <w:tcPr>
            <w:tcW w:w="3005" w:type="dxa"/>
            <w:vMerge w:val="restart"/>
          </w:tcPr>
          <w:p>
            <w:pPr>
              <w:pStyle w:val="0"/>
              <w:jc w:val="center"/>
            </w:pPr>
            <w:r>
              <w:rPr>
                <w:sz w:val="20"/>
              </w:rPr>
              <w:t xml:space="preserve">02 4 05</w:t>
            </w:r>
          </w:p>
        </w:tc>
        <w:tc>
          <w:tcPr>
            <w:tcW w:w="1384" w:type="dxa"/>
          </w:tcPr>
          <w:p>
            <w:pPr>
              <w:pStyle w:val="0"/>
              <w:jc w:val="center"/>
            </w:pPr>
            <w:r>
              <w:rPr>
                <w:sz w:val="20"/>
              </w:rPr>
              <w:t xml:space="preserve">108 606,8</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108 606,8</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108 606,8</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504" w:type="dxa"/>
          </w:tcPr>
          <w:p>
            <w:pPr>
              <w:pStyle w:val="0"/>
              <w:jc w:val="center"/>
            </w:pPr>
            <w:r>
              <w:rPr>
                <w:sz w:val="20"/>
              </w:rPr>
              <w:t xml:space="preserve">108 606,8</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5.6.</w:t>
            </w:r>
          </w:p>
        </w:tc>
        <w:tc>
          <w:tcPr>
            <w:tcW w:w="2608" w:type="dxa"/>
            <w:vAlign w:val="center"/>
          </w:tcPr>
          <w:p>
            <w:pPr>
              <w:pStyle w:val="0"/>
            </w:pPr>
            <w:r>
              <w:rPr>
                <w:sz w:val="20"/>
              </w:rPr>
              <w:t xml:space="preserve">Комплекс процессных мероприятий "Государственная политика в сфере образования"</w:t>
            </w:r>
          </w:p>
        </w:tc>
        <w:tc>
          <w:tcPr>
            <w:tcW w:w="3005" w:type="dxa"/>
            <w:vMerge w:val="restart"/>
          </w:tcPr>
          <w:p>
            <w:pPr>
              <w:pStyle w:val="0"/>
              <w:jc w:val="center"/>
            </w:pPr>
            <w:r>
              <w:rPr>
                <w:sz w:val="20"/>
              </w:rPr>
              <w:t xml:space="preserve">02 4 06</w:t>
            </w:r>
          </w:p>
        </w:tc>
        <w:tc>
          <w:tcPr>
            <w:tcW w:w="1384" w:type="dxa"/>
          </w:tcPr>
          <w:p>
            <w:pPr>
              <w:pStyle w:val="0"/>
              <w:jc w:val="center"/>
            </w:pPr>
            <w:r>
              <w:rPr>
                <w:sz w:val="20"/>
              </w:rPr>
              <w:t xml:space="preserve">1 392 549,7</w:t>
            </w:r>
          </w:p>
        </w:tc>
        <w:tc>
          <w:tcPr>
            <w:tcW w:w="1384" w:type="dxa"/>
          </w:tcPr>
          <w:p>
            <w:pPr>
              <w:pStyle w:val="0"/>
              <w:jc w:val="center"/>
            </w:pPr>
            <w:r>
              <w:rPr>
                <w:sz w:val="20"/>
              </w:rPr>
              <w:t xml:space="preserve">1 384 885,4</w:t>
            </w:r>
          </w:p>
        </w:tc>
        <w:tc>
          <w:tcPr>
            <w:tcW w:w="1384" w:type="dxa"/>
          </w:tcPr>
          <w:p>
            <w:pPr>
              <w:pStyle w:val="0"/>
              <w:jc w:val="center"/>
            </w:pPr>
            <w:r>
              <w:rPr>
                <w:sz w:val="20"/>
              </w:rPr>
              <w:t xml:space="preserve">1 426 132,7</w:t>
            </w:r>
          </w:p>
        </w:tc>
        <w:tc>
          <w:tcPr>
            <w:tcW w:w="1384" w:type="dxa"/>
          </w:tcPr>
          <w:p>
            <w:pPr>
              <w:pStyle w:val="0"/>
              <w:jc w:val="center"/>
            </w:pPr>
            <w:r>
              <w:rPr>
                <w:sz w:val="20"/>
              </w:rPr>
              <w:t xml:space="preserve">1 416 970,9</w:t>
            </w:r>
          </w:p>
        </w:tc>
        <w:tc>
          <w:tcPr>
            <w:tcW w:w="1384" w:type="dxa"/>
          </w:tcPr>
          <w:p>
            <w:pPr>
              <w:pStyle w:val="0"/>
              <w:jc w:val="center"/>
            </w:pPr>
            <w:r>
              <w:rPr>
                <w:sz w:val="20"/>
              </w:rPr>
              <w:t xml:space="preserve">1 416 970,9</w:t>
            </w:r>
          </w:p>
        </w:tc>
        <w:tc>
          <w:tcPr>
            <w:tcW w:w="1384" w:type="dxa"/>
          </w:tcPr>
          <w:p>
            <w:pPr>
              <w:pStyle w:val="0"/>
              <w:jc w:val="center"/>
            </w:pPr>
            <w:r>
              <w:rPr>
                <w:sz w:val="20"/>
              </w:rPr>
              <w:t xml:space="preserve">1 416 970,9</w:t>
            </w:r>
          </w:p>
        </w:tc>
        <w:tc>
          <w:tcPr>
            <w:tcW w:w="1384" w:type="dxa"/>
          </w:tcPr>
          <w:p>
            <w:pPr>
              <w:pStyle w:val="0"/>
              <w:jc w:val="center"/>
            </w:pPr>
            <w:r>
              <w:rPr>
                <w:sz w:val="20"/>
              </w:rPr>
              <w:t xml:space="preserve">1 416 970,9</w:t>
            </w:r>
          </w:p>
        </w:tc>
        <w:tc>
          <w:tcPr>
            <w:tcW w:w="1504" w:type="dxa"/>
          </w:tcPr>
          <w:p>
            <w:pPr>
              <w:pStyle w:val="0"/>
              <w:jc w:val="center"/>
            </w:pPr>
            <w:r>
              <w:rPr>
                <w:sz w:val="20"/>
              </w:rPr>
              <w:t xml:space="preserve">9 871 451,4</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1 392 549,7</w:t>
            </w:r>
          </w:p>
        </w:tc>
        <w:tc>
          <w:tcPr>
            <w:tcW w:w="1384" w:type="dxa"/>
          </w:tcPr>
          <w:p>
            <w:pPr>
              <w:pStyle w:val="0"/>
              <w:jc w:val="center"/>
            </w:pPr>
            <w:r>
              <w:rPr>
                <w:sz w:val="20"/>
              </w:rPr>
              <w:t xml:space="preserve">1 384 885,4</w:t>
            </w:r>
          </w:p>
        </w:tc>
        <w:tc>
          <w:tcPr>
            <w:tcW w:w="1384" w:type="dxa"/>
          </w:tcPr>
          <w:p>
            <w:pPr>
              <w:pStyle w:val="0"/>
              <w:jc w:val="center"/>
            </w:pPr>
            <w:r>
              <w:rPr>
                <w:sz w:val="20"/>
              </w:rPr>
              <w:t xml:space="preserve">1 426 132,7</w:t>
            </w:r>
          </w:p>
        </w:tc>
        <w:tc>
          <w:tcPr>
            <w:tcW w:w="1384" w:type="dxa"/>
          </w:tcPr>
          <w:p>
            <w:pPr>
              <w:pStyle w:val="0"/>
              <w:jc w:val="center"/>
            </w:pPr>
            <w:r>
              <w:rPr>
                <w:sz w:val="20"/>
              </w:rPr>
              <w:t xml:space="preserve">1 416 970,9</w:t>
            </w:r>
          </w:p>
        </w:tc>
        <w:tc>
          <w:tcPr>
            <w:tcW w:w="1384" w:type="dxa"/>
          </w:tcPr>
          <w:p>
            <w:pPr>
              <w:pStyle w:val="0"/>
              <w:jc w:val="center"/>
            </w:pPr>
            <w:r>
              <w:rPr>
                <w:sz w:val="20"/>
              </w:rPr>
              <w:t xml:space="preserve">1 416 970,9</w:t>
            </w:r>
          </w:p>
        </w:tc>
        <w:tc>
          <w:tcPr>
            <w:tcW w:w="1384" w:type="dxa"/>
          </w:tcPr>
          <w:p>
            <w:pPr>
              <w:pStyle w:val="0"/>
              <w:jc w:val="center"/>
            </w:pPr>
            <w:r>
              <w:rPr>
                <w:sz w:val="20"/>
              </w:rPr>
              <w:t xml:space="preserve">1 416 970,9</w:t>
            </w:r>
          </w:p>
        </w:tc>
        <w:tc>
          <w:tcPr>
            <w:tcW w:w="1384" w:type="dxa"/>
          </w:tcPr>
          <w:p>
            <w:pPr>
              <w:pStyle w:val="0"/>
              <w:jc w:val="center"/>
            </w:pPr>
            <w:r>
              <w:rPr>
                <w:sz w:val="20"/>
              </w:rPr>
              <w:t xml:space="preserve">1 416 970,9</w:t>
            </w:r>
          </w:p>
        </w:tc>
        <w:tc>
          <w:tcPr>
            <w:tcW w:w="1504" w:type="dxa"/>
          </w:tcPr>
          <w:p>
            <w:pPr>
              <w:pStyle w:val="0"/>
              <w:jc w:val="center"/>
            </w:pPr>
            <w:r>
              <w:rPr>
                <w:sz w:val="20"/>
              </w:rPr>
              <w:t xml:space="preserve">9 871 451,4</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5.7.</w:t>
            </w:r>
          </w:p>
        </w:tc>
        <w:tc>
          <w:tcPr>
            <w:tcW w:w="2608" w:type="dxa"/>
            <w:vAlign w:val="center"/>
          </w:tcPr>
          <w:p>
            <w:pPr>
              <w:pStyle w:val="0"/>
            </w:pPr>
            <w:r>
              <w:rPr>
                <w:sz w:val="20"/>
              </w:rPr>
              <w:t xml:space="preserve">Комплекс процессных мероприятий "Профилактика гибели детей от внешних причин на территории Белгородской области"</w:t>
            </w:r>
          </w:p>
        </w:tc>
        <w:tc>
          <w:tcPr>
            <w:tcW w:w="3005" w:type="dxa"/>
            <w:vMerge w:val="restart"/>
          </w:tcPr>
          <w:p>
            <w:pPr>
              <w:pStyle w:val="0"/>
              <w:jc w:val="center"/>
            </w:pPr>
            <w:r>
              <w:rPr>
                <w:sz w:val="20"/>
              </w:rPr>
              <w:t xml:space="preserve">02 4 07</w:t>
            </w:r>
          </w:p>
        </w:tc>
        <w:tc>
          <w:tcPr>
            <w:tcW w:w="1384" w:type="dxa"/>
          </w:tcPr>
          <w:p>
            <w:pPr>
              <w:pStyle w:val="0"/>
              <w:jc w:val="center"/>
            </w:pPr>
            <w:r>
              <w:rPr>
                <w:sz w:val="20"/>
              </w:rPr>
              <w:t xml:space="preserve">9 310,0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9 310,0</w:t>
            </w:r>
          </w:p>
        </w:tc>
        <w:tc>
          <w:tcPr>
            <w:tcW w:w="1384" w:type="dxa"/>
          </w:tcPr>
          <w:p>
            <w:pPr>
              <w:pStyle w:val="0"/>
              <w:jc w:val="center"/>
            </w:pPr>
            <w:r>
              <w:rPr>
                <w:sz w:val="20"/>
              </w:rPr>
              <w:t xml:space="preserve">9 310,0</w:t>
            </w:r>
          </w:p>
        </w:tc>
        <w:tc>
          <w:tcPr>
            <w:tcW w:w="1384" w:type="dxa"/>
          </w:tcPr>
          <w:p>
            <w:pPr>
              <w:pStyle w:val="0"/>
              <w:jc w:val="center"/>
            </w:pPr>
            <w:r>
              <w:rPr>
                <w:sz w:val="20"/>
              </w:rPr>
              <w:t xml:space="preserve">9 310,0</w:t>
            </w:r>
          </w:p>
        </w:tc>
        <w:tc>
          <w:tcPr>
            <w:tcW w:w="1384" w:type="dxa"/>
          </w:tcPr>
          <w:p>
            <w:pPr>
              <w:pStyle w:val="0"/>
              <w:jc w:val="center"/>
            </w:pPr>
            <w:r>
              <w:rPr>
                <w:sz w:val="20"/>
              </w:rPr>
              <w:t xml:space="preserve">9 310,0</w:t>
            </w:r>
          </w:p>
        </w:tc>
        <w:tc>
          <w:tcPr>
            <w:tcW w:w="1504" w:type="dxa"/>
          </w:tcPr>
          <w:p>
            <w:pPr>
              <w:pStyle w:val="0"/>
              <w:jc w:val="center"/>
            </w:pPr>
            <w:r>
              <w:rPr>
                <w:sz w:val="20"/>
              </w:rPr>
              <w:t xml:space="preserve">46 550,0</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9 310,0</w:t>
            </w:r>
          </w:p>
        </w:tc>
        <w:tc>
          <w:tcPr>
            <w:tcW w:w="1384" w:type="dxa"/>
          </w:tcPr>
          <w:p>
            <w:pPr>
              <w:pStyle w:val="0"/>
              <w:jc w:val="center"/>
            </w:pPr>
            <w:r>
              <w:rPr>
                <w:sz w:val="20"/>
              </w:rPr>
              <w:t xml:space="preserve">0,0</w:t>
            </w:r>
          </w:p>
        </w:tc>
        <w:tc>
          <w:tcPr>
            <w:tcW w:w="1384" w:type="dxa"/>
          </w:tcPr>
          <w:p>
            <w:pPr>
              <w:pStyle w:val="0"/>
              <w:jc w:val="center"/>
            </w:pPr>
            <w:r>
              <w:rPr>
                <w:sz w:val="20"/>
              </w:rPr>
              <w:t xml:space="preserve">0,0</w:t>
            </w:r>
          </w:p>
        </w:tc>
        <w:tc>
          <w:tcPr>
            <w:tcW w:w="1384" w:type="dxa"/>
          </w:tcPr>
          <w:p>
            <w:pPr>
              <w:pStyle w:val="0"/>
              <w:jc w:val="center"/>
            </w:pPr>
            <w:r>
              <w:rPr>
                <w:sz w:val="20"/>
              </w:rPr>
              <w:t xml:space="preserve">9 310,0</w:t>
            </w:r>
          </w:p>
        </w:tc>
        <w:tc>
          <w:tcPr>
            <w:tcW w:w="1384" w:type="dxa"/>
          </w:tcPr>
          <w:p>
            <w:pPr>
              <w:pStyle w:val="0"/>
              <w:jc w:val="center"/>
            </w:pPr>
            <w:r>
              <w:rPr>
                <w:sz w:val="20"/>
              </w:rPr>
              <w:t xml:space="preserve">9 310,0</w:t>
            </w:r>
          </w:p>
        </w:tc>
        <w:tc>
          <w:tcPr>
            <w:tcW w:w="1384" w:type="dxa"/>
          </w:tcPr>
          <w:p>
            <w:pPr>
              <w:pStyle w:val="0"/>
              <w:jc w:val="center"/>
            </w:pPr>
            <w:r>
              <w:rPr>
                <w:sz w:val="20"/>
              </w:rPr>
              <w:t xml:space="preserve">9 310,0</w:t>
            </w:r>
          </w:p>
        </w:tc>
        <w:tc>
          <w:tcPr>
            <w:tcW w:w="1384" w:type="dxa"/>
          </w:tcPr>
          <w:p>
            <w:pPr>
              <w:pStyle w:val="0"/>
              <w:jc w:val="center"/>
            </w:pPr>
            <w:r>
              <w:rPr>
                <w:sz w:val="20"/>
              </w:rPr>
              <w:t xml:space="preserve">9 310,0</w:t>
            </w:r>
          </w:p>
        </w:tc>
        <w:tc>
          <w:tcPr>
            <w:tcW w:w="1504" w:type="dxa"/>
          </w:tcPr>
          <w:p>
            <w:pPr>
              <w:pStyle w:val="0"/>
              <w:jc w:val="center"/>
            </w:pPr>
            <w:r>
              <w:rPr>
                <w:sz w:val="20"/>
              </w:rPr>
              <w:t xml:space="preserve">46 550,0</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5.8.</w:t>
            </w:r>
          </w:p>
        </w:tc>
        <w:tc>
          <w:tcPr>
            <w:tcW w:w="2608" w:type="dxa"/>
            <w:vAlign w:val="center"/>
          </w:tcPr>
          <w:p>
            <w:pPr>
              <w:pStyle w:val="0"/>
            </w:pPr>
            <w:r>
              <w:rPr>
                <w:sz w:val="20"/>
              </w:rPr>
              <w:t xml:space="preserve">Комплекс процессных мероприятий "Развитие среднего профессионального образования"</w:t>
            </w:r>
          </w:p>
        </w:tc>
        <w:tc>
          <w:tcPr>
            <w:tcW w:w="3005" w:type="dxa"/>
            <w:vMerge w:val="restart"/>
          </w:tcPr>
          <w:p>
            <w:pPr>
              <w:pStyle w:val="0"/>
              <w:jc w:val="center"/>
            </w:pPr>
            <w:r>
              <w:rPr>
                <w:sz w:val="20"/>
              </w:rPr>
              <w:t xml:space="preserve">02 4 08</w:t>
            </w:r>
          </w:p>
        </w:tc>
        <w:tc>
          <w:tcPr>
            <w:tcW w:w="1384" w:type="dxa"/>
          </w:tcPr>
          <w:p>
            <w:pPr>
              <w:pStyle w:val="0"/>
              <w:jc w:val="center"/>
            </w:pPr>
            <w:r>
              <w:rPr>
                <w:sz w:val="20"/>
              </w:rPr>
              <w:t xml:space="preserve">3 801 041,1</w:t>
            </w:r>
          </w:p>
        </w:tc>
        <w:tc>
          <w:tcPr>
            <w:tcW w:w="1384" w:type="dxa"/>
          </w:tcPr>
          <w:p>
            <w:pPr>
              <w:pStyle w:val="0"/>
              <w:jc w:val="center"/>
            </w:pPr>
            <w:r>
              <w:rPr>
                <w:sz w:val="20"/>
              </w:rPr>
              <w:t xml:space="preserve">3 719 555,2</w:t>
            </w:r>
          </w:p>
        </w:tc>
        <w:tc>
          <w:tcPr>
            <w:tcW w:w="1384" w:type="dxa"/>
          </w:tcPr>
          <w:p>
            <w:pPr>
              <w:pStyle w:val="0"/>
              <w:jc w:val="center"/>
            </w:pPr>
            <w:r>
              <w:rPr>
                <w:sz w:val="20"/>
              </w:rPr>
              <w:t xml:space="preserve">3 780 440,2</w:t>
            </w:r>
          </w:p>
        </w:tc>
        <w:tc>
          <w:tcPr>
            <w:tcW w:w="1384" w:type="dxa"/>
          </w:tcPr>
          <w:p>
            <w:pPr>
              <w:pStyle w:val="0"/>
              <w:jc w:val="center"/>
            </w:pPr>
            <w:r>
              <w:rPr>
                <w:sz w:val="20"/>
              </w:rPr>
              <w:t xml:space="preserve">3 923 963,5</w:t>
            </w:r>
          </w:p>
        </w:tc>
        <w:tc>
          <w:tcPr>
            <w:tcW w:w="1384" w:type="dxa"/>
          </w:tcPr>
          <w:p>
            <w:pPr>
              <w:pStyle w:val="0"/>
              <w:jc w:val="center"/>
            </w:pPr>
            <w:r>
              <w:rPr>
                <w:sz w:val="20"/>
              </w:rPr>
              <w:t xml:space="preserve">4 073 227,7</w:t>
            </w:r>
          </w:p>
        </w:tc>
        <w:tc>
          <w:tcPr>
            <w:tcW w:w="1384" w:type="dxa"/>
          </w:tcPr>
          <w:p>
            <w:pPr>
              <w:pStyle w:val="0"/>
              <w:jc w:val="center"/>
            </w:pPr>
            <w:r>
              <w:rPr>
                <w:sz w:val="20"/>
              </w:rPr>
              <w:t xml:space="preserve">4 228 462,5</w:t>
            </w:r>
          </w:p>
        </w:tc>
        <w:tc>
          <w:tcPr>
            <w:tcW w:w="1384" w:type="dxa"/>
          </w:tcPr>
          <w:p>
            <w:pPr>
              <w:pStyle w:val="0"/>
              <w:jc w:val="center"/>
            </w:pPr>
            <w:r>
              <w:rPr>
                <w:sz w:val="20"/>
              </w:rPr>
              <w:t xml:space="preserve">4 389 906,7</w:t>
            </w:r>
          </w:p>
        </w:tc>
        <w:tc>
          <w:tcPr>
            <w:tcW w:w="1504" w:type="dxa"/>
          </w:tcPr>
          <w:p>
            <w:pPr>
              <w:pStyle w:val="0"/>
              <w:jc w:val="center"/>
            </w:pPr>
            <w:r>
              <w:rPr>
                <w:sz w:val="20"/>
              </w:rPr>
              <w:t xml:space="preserve">27 891 931,6</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3 801 041,1</w:t>
            </w:r>
          </w:p>
        </w:tc>
        <w:tc>
          <w:tcPr>
            <w:tcW w:w="1384" w:type="dxa"/>
          </w:tcPr>
          <w:p>
            <w:pPr>
              <w:pStyle w:val="0"/>
              <w:jc w:val="center"/>
            </w:pPr>
            <w:r>
              <w:rPr>
                <w:sz w:val="20"/>
              </w:rPr>
              <w:t xml:space="preserve">3 719 555,2</w:t>
            </w:r>
          </w:p>
        </w:tc>
        <w:tc>
          <w:tcPr>
            <w:tcW w:w="1384" w:type="dxa"/>
          </w:tcPr>
          <w:p>
            <w:pPr>
              <w:pStyle w:val="0"/>
              <w:jc w:val="center"/>
            </w:pPr>
            <w:r>
              <w:rPr>
                <w:sz w:val="20"/>
              </w:rPr>
              <w:t xml:space="preserve">3 780 440,2</w:t>
            </w:r>
          </w:p>
        </w:tc>
        <w:tc>
          <w:tcPr>
            <w:tcW w:w="1384" w:type="dxa"/>
          </w:tcPr>
          <w:p>
            <w:pPr>
              <w:pStyle w:val="0"/>
              <w:jc w:val="center"/>
            </w:pPr>
            <w:r>
              <w:rPr>
                <w:sz w:val="20"/>
              </w:rPr>
              <w:t xml:space="preserve">3 923 963,5</w:t>
            </w:r>
          </w:p>
        </w:tc>
        <w:tc>
          <w:tcPr>
            <w:tcW w:w="1384" w:type="dxa"/>
          </w:tcPr>
          <w:p>
            <w:pPr>
              <w:pStyle w:val="0"/>
              <w:jc w:val="center"/>
            </w:pPr>
            <w:r>
              <w:rPr>
                <w:sz w:val="20"/>
              </w:rPr>
              <w:t xml:space="preserve">4 073 227,7</w:t>
            </w:r>
          </w:p>
        </w:tc>
        <w:tc>
          <w:tcPr>
            <w:tcW w:w="1384" w:type="dxa"/>
          </w:tcPr>
          <w:p>
            <w:pPr>
              <w:pStyle w:val="0"/>
              <w:jc w:val="center"/>
            </w:pPr>
            <w:r>
              <w:rPr>
                <w:sz w:val="20"/>
              </w:rPr>
              <w:t xml:space="preserve">4 228 462,5</w:t>
            </w:r>
          </w:p>
        </w:tc>
        <w:tc>
          <w:tcPr>
            <w:tcW w:w="1384" w:type="dxa"/>
          </w:tcPr>
          <w:p>
            <w:pPr>
              <w:pStyle w:val="0"/>
              <w:jc w:val="center"/>
            </w:pPr>
            <w:r>
              <w:rPr>
                <w:sz w:val="20"/>
              </w:rPr>
              <w:t xml:space="preserve">4 389 906,7</w:t>
            </w:r>
          </w:p>
        </w:tc>
        <w:tc>
          <w:tcPr>
            <w:tcW w:w="1504" w:type="dxa"/>
          </w:tcPr>
          <w:p>
            <w:pPr>
              <w:pStyle w:val="0"/>
              <w:jc w:val="center"/>
            </w:pPr>
            <w:r>
              <w:rPr>
                <w:sz w:val="20"/>
              </w:rPr>
              <w:t xml:space="preserve">27 891 931,6</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t xml:space="preserve">105 852,6</w:t>
            </w:r>
          </w:p>
        </w:tc>
        <w:tc>
          <w:tcPr>
            <w:tcW w:w="1384" w:type="dxa"/>
          </w:tcPr>
          <w:p>
            <w:pPr>
              <w:pStyle w:val="0"/>
              <w:jc w:val="center"/>
            </w:pPr>
            <w:r>
              <w:rPr>
                <w:sz w:val="20"/>
              </w:rPr>
              <w:t xml:space="preserve">108 821,2</w:t>
            </w:r>
          </w:p>
        </w:tc>
        <w:tc>
          <w:tcPr>
            <w:tcW w:w="1384" w:type="dxa"/>
          </w:tcPr>
          <w:p>
            <w:pPr>
              <w:pStyle w:val="0"/>
              <w:jc w:val="center"/>
            </w:pPr>
            <w:r>
              <w:rPr>
                <w:sz w:val="20"/>
              </w:rPr>
              <w:t xml:space="preserve">108 899,3</w:t>
            </w:r>
          </w:p>
        </w:tc>
        <w:tc>
          <w:tcPr>
            <w:tcW w:w="1384" w:type="dxa"/>
          </w:tcPr>
          <w:p>
            <w:pPr>
              <w:pStyle w:val="0"/>
              <w:jc w:val="center"/>
            </w:pPr>
            <w:r>
              <w:rPr>
                <w:sz w:val="20"/>
              </w:rPr>
              <w:t xml:space="preserve">108 899,3</w:t>
            </w:r>
          </w:p>
        </w:tc>
        <w:tc>
          <w:tcPr>
            <w:tcW w:w="1384" w:type="dxa"/>
          </w:tcPr>
          <w:p>
            <w:pPr>
              <w:pStyle w:val="0"/>
              <w:jc w:val="center"/>
            </w:pPr>
            <w:r>
              <w:rPr>
                <w:sz w:val="20"/>
              </w:rPr>
              <w:t xml:space="preserve">108 899,3</w:t>
            </w:r>
          </w:p>
        </w:tc>
        <w:tc>
          <w:tcPr>
            <w:tcW w:w="1384" w:type="dxa"/>
          </w:tcPr>
          <w:p>
            <w:pPr>
              <w:pStyle w:val="0"/>
              <w:jc w:val="center"/>
            </w:pPr>
            <w:r>
              <w:rPr>
                <w:sz w:val="20"/>
              </w:rPr>
              <w:t xml:space="preserve">108 899,3</w:t>
            </w:r>
          </w:p>
        </w:tc>
        <w:tc>
          <w:tcPr>
            <w:tcW w:w="1384" w:type="dxa"/>
          </w:tcPr>
          <w:p>
            <w:pPr>
              <w:pStyle w:val="0"/>
              <w:jc w:val="center"/>
            </w:pPr>
            <w:r>
              <w:rPr>
                <w:sz w:val="20"/>
              </w:rPr>
              <w:t xml:space="preserve">108 899,3</w:t>
            </w:r>
          </w:p>
        </w:tc>
        <w:tc>
          <w:tcPr>
            <w:tcW w:w="1504" w:type="dxa"/>
          </w:tcPr>
          <w:p>
            <w:pPr>
              <w:pStyle w:val="0"/>
              <w:jc w:val="center"/>
            </w:pPr>
            <w:r>
              <w:rPr>
                <w:sz w:val="20"/>
              </w:rPr>
              <w:t xml:space="preserve">759 170,3</w:t>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tcW w:w="484" w:type="dxa"/>
            <w:vAlign w:val="center"/>
            <w:vMerge w:val="restart"/>
          </w:tcPr>
          <w:p>
            <w:pPr>
              <w:pStyle w:val="0"/>
              <w:jc w:val="center"/>
            </w:pPr>
            <w:r>
              <w:rPr>
                <w:sz w:val="20"/>
              </w:rPr>
              <w:t xml:space="preserve">5.9.</w:t>
            </w:r>
          </w:p>
        </w:tc>
        <w:tc>
          <w:tcPr>
            <w:tcW w:w="2608" w:type="dxa"/>
            <w:vAlign w:val="center"/>
          </w:tcPr>
          <w:p>
            <w:pPr>
              <w:pStyle w:val="0"/>
            </w:pPr>
            <w:r>
              <w:rPr>
                <w:sz w:val="20"/>
              </w:rPr>
              <w:t xml:space="preserve">Комплекс процессных мероприятий "Развитие высшего образования Белгородской области"</w:t>
            </w:r>
          </w:p>
        </w:tc>
        <w:tc>
          <w:tcPr>
            <w:tcW w:w="3005" w:type="dxa"/>
            <w:vMerge w:val="restart"/>
          </w:tcPr>
          <w:p>
            <w:pPr>
              <w:pStyle w:val="0"/>
              <w:jc w:val="center"/>
            </w:pPr>
            <w:r>
              <w:rPr>
                <w:sz w:val="20"/>
              </w:rPr>
              <w:t xml:space="preserve">02 4 09</w:t>
            </w:r>
          </w:p>
        </w:tc>
        <w:tc>
          <w:tcPr>
            <w:tcW w:w="1384" w:type="dxa"/>
          </w:tcPr>
          <w:p>
            <w:pPr>
              <w:pStyle w:val="0"/>
              <w:jc w:val="center"/>
            </w:pPr>
            <w:r>
              <w:rPr>
                <w:sz w:val="20"/>
              </w:rPr>
              <w:t xml:space="preserve">395 936,5</w:t>
            </w:r>
          </w:p>
        </w:tc>
        <w:tc>
          <w:tcPr>
            <w:tcW w:w="1384" w:type="dxa"/>
          </w:tcPr>
          <w:p>
            <w:pPr>
              <w:pStyle w:val="0"/>
              <w:jc w:val="center"/>
            </w:pPr>
            <w:r>
              <w:rPr>
                <w:sz w:val="20"/>
              </w:rPr>
              <w:t xml:space="preserve">403 436,5</w:t>
            </w:r>
          </w:p>
        </w:tc>
        <w:tc>
          <w:tcPr>
            <w:tcW w:w="1384" w:type="dxa"/>
          </w:tcPr>
          <w:p>
            <w:pPr>
              <w:pStyle w:val="0"/>
              <w:jc w:val="center"/>
            </w:pPr>
            <w:r>
              <w:rPr>
                <w:sz w:val="20"/>
              </w:rPr>
              <w:t xml:space="preserve">419 436,5</w:t>
            </w:r>
          </w:p>
        </w:tc>
        <w:tc>
          <w:tcPr>
            <w:tcW w:w="1384" w:type="dxa"/>
          </w:tcPr>
          <w:p>
            <w:pPr>
              <w:pStyle w:val="0"/>
              <w:jc w:val="center"/>
            </w:pPr>
            <w:r>
              <w:rPr>
                <w:sz w:val="20"/>
              </w:rPr>
              <w:t xml:space="preserve">433 464,6</w:t>
            </w:r>
          </w:p>
        </w:tc>
        <w:tc>
          <w:tcPr>
            <w:tcW w:w="1384" w:type="dxa"/>
          </w:tcPr>
          <w:p>
            <w:pPr>
              <w:pStyle w:val="0"/>
              <w:jc w:val="center"/>
            </w:pPr>
            <w:r>
              <w:rPr>
                <w:sz w:val="20"/>
              </w:rPr>
              <w:t xml:space="preserve">448 053,9</w:t>
            </w:r>
          </w:p>
        </w:tc>
        <w:tc>
          <w:tcPr>
            <w:tcW w:w="1384" w:type="dxa"/>
          </w:tcPr>
          <w:p>
            <w:pPr>
              <w:pStyle w:val="0"/>
              <w:jc w:val="center"/>
            </w:pPr>
            <w:r>
              <w:rPr>
                <w:sz w:val="20"/>
              </w:rPr>
              <w:t xml:space="preserve">463 226,7</w:t>
            </w:r>
          </w:p>
        </w:tc>
        <w:tc>
          <w:tcPr>
            <w:tcW w:w="1384" w:type="dxa"/>
          </w:tcPr>
          <w:p>
            <w:pPr>
              <w:pStyle w:val="0"/>
              <w:jc w:val="center"/>
            </w:pPr>
            <w:r>
              <w:rPr>
                <w:sz w:val="20"/>
              </w:rPr>
              <w:t xml:space="preserve">479 006,4</w:t>
            </w:r>
          </w:p>
        </w:tc>
        <w:tc>
          <w:tcPr>
            <w:tcW w:w="1504" w:type="dxa"/>
          </w:tcPr>
          <w:p>
            <w:pPr>
              <w:pStyle w:val="0"/>
              <w:jc w:val="center"/>
            </w:pPr>
            <w:r>
              <w:rPr>
                <w:sz w:val="20"/>
              </w:rPr>
              <w:t xml:space="preserve">3 042 561,1</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384" w:type="dxa"/>
          </w:tcPr>
          <w:p>
            <w:pPr>
              <w:pStyle w:val="0"/>
              <w:jc w:val="center"/>
            </w:pPr>
            <w:r>
              <w:rPr>
                <w:sz w:val="20"/>
              </w:rPr>
              <w:t xml:space="preserve">395 936,5</w:t>
            </w:r>
          </w:p>
        </w:tc>
        <w:tc>
          <w:tcPr>
            <w:tcW w:w="1384" w:type="dxa"/>
          </w:tcPr>
          <w:p>
            <w:pPr>
              <w:pStyle w:val="0"/>
              <w:jc w:val="center"/>
            </w:pPr>
            <w:r>
              <w:rPr>
                <w:sz w:val="20"/>
              </w:rPr>
              <w:t xml:space="preserve">403 436,5</w:t>
            </w:r>
          </w:p>
        </w:tc>
        <w:tc>
          <w:tcPr>
            <w:tcW w:w="1384" w:type="dxa"/>
          </w:tcPr>
          <w:p>
            <w:pPr>
              <w:pStyle w:val="0"/>
              <w:jc w:val="center"/>
            </w:pPr>
            <w:r>
              <w:rPr>
                <w:sz w:val="20"/>
              </w:rPr>
              <w:t xml:space="preserve">419 436,5</w:t>
            </w:r>
          </w:p>
        </w:tc>
        <w:tc>
          <w:tcPr>
            <w:tcW w:w="1384" w:type="dxa"/>
          </w:tcPr>
          <w:p>
            <w:pPr>
              <w:pStyle w:val="0"/>
              <w:jc w:val="center"/>
            </w:pPr>
            <w:r>
              <w:rPr>
                <w:sz w:val="20"/>
              </w:rPr>
              <w:t xml:space="preserve">433 464,6</w:t>
            </w:r>
          </w:p>
        </w:tc>
        <w:tc>
          <w:tcPr>
            <w:tcW w:w="1384" w:type="dxa"/>
          </w:tcPr>
          <w:p>
            <w:pPr>
              <w:pStyle w:val="0"/>
              <w:jc w:val="center"/>
            </w:pPr>
            <w:r>
              <w:rPr>
                <w:sz w:val="20"/>
              </w:rPr>
              <w:t xml:space="preserve">448 053,9</w:t>
            </w:r>
          </w:p>
        </w:tc>
        <w:tc>
          <w:tcPr>
            <w:tcW w:w="1384" w:type="dxa"/>
          </w:tcPr>
          <w:p>
            <w:pPr>
              <w:pStyle w:val="0"/>
              <w:jc w:val="center"/>
            </w:pPr>
            <w:r>
              <w:rPr>
                <w:sz w:val="20"/>
              </w:rPr>
              <w:t xml:space="preserve">463 226,7</w:t>
            </w:r>
          </w:p>
        </w:tc>
        <w:tc>
          <w:tcPr>
            <w:tcW w:w="1384" w:type="dxa"/>
          </w:tcPr>
          <w:p>
            <w:pPr>
              <w:pStyle w:val="0"/>
              <w:jc w:val="center"/>
            </w:pPr>
            <w:r>
              <w:rPr>
                <w:sz w:val="20"/>
              </w:rPr>
              <w:t xml:space="preserve">479 006,4</w:t>
            </w:r>
          </w:p>
        </w:tc>
        <w:tc>
          <w:tcPr>
            <w:tcW w:w="1504" w:type="dxa"/>
          </w:tcPr>
          <w:p>
            <w:pPr>
              <w:pStyle w:val="0"/>
              <w:jc w:val="center"/>
            </w:pPr>
            <w:r>
              <w:rPr>
                <w:sz w:val="20"/>
              </w:rPr>
              <w:t xml:space="preserve">3 042 561,1</w:t>
            </w:r>
          </w:p>
        </w:tc>
      </w:tr>
      <w:tr>
        <w:tc>
          <w:tcPr>
            <w:vMerge w:val="continue"/>
          </w:tcPr>
          <w:p/>
        </w:tc>
        <w:tc>
          <w:tcPr>
            <w:tcW w:w="2608" w:type="dxa"/>
            <w:vAlign w:val="center"/>
          </w:tcPr>
          <w:p>
            <w:pPr>
              <w:pStyle w:val="0"/>
            </w:pPr>
            <w:r>
              <w:rPr>
                <w:sz w:val="20"/>
              </w:rPr>
              <w:t xml:space="preserve">межбюджетные трансферты из федерального бюджета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из иных бюджетов бюджетной системы Российской Федерации (справочно)</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местным бюджетам</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384" w:type="dxa"/>
          </w:tcPr>
          <w:p>
            <w:pPr>
              <w:pStyle w:val="0"/>
              <w:jc w:val="center"/>
            </w:pPr>
            <w:r>
              <w:rPr>
                <w:sz w:val="20"/>
              </w:rPr>
            </w:r>
          </w:p>
        </w:tc>
        <w:tc>
          <w:tcPr>
            <w:tcW w:w="1504" w:type="dxa"/>
          </w:tcPr>
          <w:p>
            <w:pPr>
              <w:pStyle w:val="0"/>
              <w:jc w:val="center"/>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III. Паспорт регионального проекта "Современная школа",</w:t>
      </w:r>
    </w:p>
    <w:p>
      <w:pPr>
        <w:pStyle w:val="2"/>
        <w:jc w:val="center"/>
      </w:pPr>
      <w:r>
        <w:rPr>
          <w:sz w:val="20"/>
        </w:rPr>
        <w:t xml:space="preserve">входящего в национальный проект</w:t>
      </w:r>
    </w:p>
    <w:p>
      <w:pPr>
        <w:pStyle w:val="2"/>
        <w:jc w:val="center"/>
      </w:pPr>
      <w:r>
        <w:rPr>
          <w:sz w:val="20"/>
        </w:rPr>
        <w:t xml:space="preserve">(далее - региональный проект 1)</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4"/>
        <w:gridCol w:w="1849"/>
        <w:gridCol w:w="1309"/>
        <w:gridCol w:w="1204"/>
        <w:gridCol w:w="1204"/>
      </w:tblGrid>
      <w:tr>
        <w:tc>
          <w:tcPr>
            <w:tcW w:w="2044" w:type="dxa"/>
          </w:tcPr>
          <w:p>
            <w:pPr>
              <w:pStyle w:val="0"/>
              <w:jc w:val="center"/>
            </w:pPr>
            <w:r>
              <w:rPr>
                <w:sz w:val="20"/>
              </w:rPr>
              <w:t xml:space="preserve">Краткое наименование регионального проекта</w:t>
            </w:r>
          </w:p>
        </w:tc>
        <w:tc>
          <w:tcPr>
            <w:tcW w:w="1849" w:type="dxa"/>
          </w:tcPr>
          <w:p>
            <w:pPr>
              <w:pStyle w:val="0"/>
              <w:jc w:val="center"/>
            </w:pPr>
            <w:r>
              <w:rPr>
                <w:sz w:val="20"/>
              </w:rPr>
              <w:t xml:space="preserve">Современная школа (Белгородская область)</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01.11.2018 </w:t>
            </w:r>
            <w:hyperlink w:history="0" w:anchor="P3207" w:tooltip="&lt;*&gt; Реализация регионального проекта &quot;Современная школ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и государственной программы Белгородской области &quot;Создание новых мест в общеобразовательных организациях Белгородской области&quot;, утвержденной постановлением Правительства области от 29 декабря 2015 года N 498-пп.">
              <w:r>
                <w:rPr>
                  <w:sz w:val="20"/>
                  <w:color w:val="0000ff"/>
                </w:rPr>
                <w:t xml:space="preserve">&lt;*&gt;</w:t>
              </w:r>
            </w:hyperlink>
          </w:p>
        </w:tc>
        <w:tc>
          <w:tcPr>
            <w:tcW w:w="1204" w:type="dxa"/>
          </w:tcPr>
          <w:p>
            <w:pPr>
              <w:pStyle w:val="0"/>
              <w:jc w:val="center"/>
            </w:pPr>
            <w:r>
              <w:rPr>
                <w:sz w:val="20"/>
              </w:rPr>
              <w:t xml:space="preserve">31.12.2024</w:t>
            </w:r>
          </w:p>
        </w:tc>
      </w:tr>
      <w:tr>
        <w:tc>
          <w:tcPr>
            <w:tcW w:w="2044" w:type="dxa"/>
          </w:tcPr>
          <w:p>
            <w:pPr>
              <w:pStyle w:val="0"/>
            </w:pPr>
            <w:r>
              <w:rPr>
                <w:sz w:val="20"/>
              </w:rPr>
              <w:t xml:space="preserve">Куратор регионального проекта</w:t>
            </w:r>
          </w:p>
        </w:tc>
        <w:tc>
          <w:tcPr>
            <w:tcW w:w="1849" w:type="dxa"/>
            <w:vAlign w:val="center"/>
          </w:tcPr>
          <w:p>
            <w:pPr>
              <w:pStyle w:val="0"/>
            </w:pPr>
            <w:r>
              <w:rPr>
                <w:sz w:val="20"/>
              </w:rPr>
              <w:t xml:space="preserve">Милехин Андрей Викторович</w:t>
            </w:r>
          </w:p>
        </w:tc>
        <w:tc>
          <w:tcPr>
            <w:gridSpan w:val="3"/>
            <w:tcW w:w="3717" w:type="dxa"/>
            <w:vAlign w:val="center"/>
          </w:tcPr>
          <w:p>
            <w:pPr>
              <w:pStyle w:val="0"/>
            </w:pPr>
            <w:r>
              <w:rPr>
                <w:sz w:val="20"/>
              </w:rPr>
              <w:t xml:space="preserve">Заместитель Губернатора Белгородской области - министр образования Белгородской области</w:t>
            </w:r>
          </w:p>
        </w:tc>
      </w:tr>
      <w:tr>
        <w:tc>
          <w:tcPr>
            <w:tcW w:w="2044" w:type="dxa"/>
          </w:tcPr>
          <w:p>
            <w:pPr>
              <w:pStyle w:val="0"/>
            </w:pPr>
            <w:r>
              <w:rPr>
                <w:sz w:val="20"/>
              </w:rPr>
              <w:t xml:space="preserve">Руководитель регионального проекта</w:t>
            </w:r>
          </w:p>
        </w:tc>
        <w:tc>
          <w:tcPr>
            <w:tcW w:w="1849" w:type="dxa"/>
            <w:vAlign w:val="center"/>
          </w:tcPr>
          <w:p>
            <w:pPr>
              <w:pStyle w:val="0"/>
            </w:pPr>
            <w:r>
              <w:rPr>
                <w:sz w:val="20"/>
              </w:rPr>
              <w:t xml:space="preserve">Мухартов Андрей Александрович</w:t>
            </w:r>
          </w:p>
        </w:tc>
        <w:tc>
          <w:tcPr>
            <w:gridSpan w:val="3"/>
            <w:tcW w:w="3717" w:type="dxa"/>
            <w:vAlign w:val="center"/>
          </w:tcPr>
          <w:p>
            <w:pPr>
              <w:pStyle w:val="0"/>
            </w:pPr>
            <w:r>
              <w:rPr>
                <w:sz w:val="20"/>
              </w:rPr>
              <w:t xml:space="preserve">Первый заместитель министра образования Белгородской области</w:t>
            </w:r>
          </w:p>
        </w:tc>
      </w:tr>
      <w:tr>
        <w:tc>
          <w:tcPr>
            <w:tcW w:w="2044" w:type="dxa"/>
          </w:tcPr>
          <w:p>
            <w:pPr>
              <w:pStyle w:val="0"/>
            </w:pPr>
            <w:r>
              <w:rPr>
                <w:sz w:val="20"/>
              </w:rPr>
              <w:t xml:space="preserve">Администратор регионального (ведомственного) проекта (при наличии)</w:t>
            </w:r>
          </w:p>
        </w:tc>
        <w:tc>
          <w:tcPr>
            <w:tcW w:w="1849" w:type="dxa"/>
            <w:vAlign w:val="center"/>
          </w:tcPr>
          <w:p>
            <w:pPr>
              <w:pStyle w:val="0"/>
            </w:pPr>
            <w:r>
              <w:rPr>
                <w:sz w:val="20"/>
              </w:rPr>
              <w:t xml:space="preserve">Хоменко Е.С.</w:t>
            </w:r>
          </w:p>
        </w:tc>
        <w:tc>
          <w:tcPr>
            <w:gridSpan w:val="3"/>
            <w:tcW w:w="3717" w:type="dxa"/>
            <w:vAlign w:val="center"/>
          </w:tcPr>
          <w:p>
            <w:pPr>
              <w:pStyle w:val="0"/>
            </w:pPr>
            <w:r>
              <w:rPr>
                <w:sz w:val="20"/>
              </w:rPr>
              <w:t xml:space="preserve">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r>
      <w:tr>
        <w:tc>
          <w:tcPr>
            <w:tcW w:w="2044" w:type="dxa"/>
          </w:tcPr>
          <w:p>
            <w:pPr>
              <w:pStyle w:val="0"/>
            </w:pPr>
            <w:r>
              <w:rPr>
                <w:sz w:val="20"/>
              </w:rPr>
              <w:t xml:space="preserve">Соисполнители государственной программы</w:t>
            </w:r>
          </w:p>
        </w:tc>
        <w:tc>
          <w:tcPr>
            <w:tcW w:w="1849" w:type="dxa"/>
          </w:tcPr>
          <w:p>
            <w:pPr>
              <w:pStyle w:val="0"/>
            </w:pPr>
            <w:r>
              <w:rPr>
                <w:sz w:val="20"/>
              </w:rPr>
              <w:t xml:space="preserve">Базаров Владимир Васильевич</w:t>
            </w:r>
          </w:p>
        </w:tc>
        <w:tc>
          <w:tcPr>
            <w:gridSpan w:val="3"/>
            <w:tcW w:w="3717" w:type="dxa"/>
          </w:tcPr>
          <w:p>
            <w:pPr>
              <w:pStyle w:val="0"/>
            </w:pPr>
            <w:r>
              <w:rPr>
                <w:sz w:val="20"/>
              </w:rPr>
              <w:t xml:space="preserve">Заместитель Губернатора Белгородской области</w:t>
            </w:r>
          </w:p>
        </w:tc>
      </w:tr>
      <w:tr>
        <w:tc>
          <w:tcPr>
            <w:tcW w:w="2044"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1849" w:type="dxa"/>
            <w:vAlign w:val="center"/>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1849" w:type="dxa"/>
            <w:vAlign w:val="center"/>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jc w:val="both"/>
      </w:pPr>
      <w:r>
        <w:rPr>
          <w:sz w:val="20"/>
        </w:rPr>
      </w:r>
    </w:p>
    <w:p>
      <w:pPr>
        <w:pStyle w:val="0"/>
        <w:ind w:firstLine="540"/>
        <w:jc w:val="both"/>
      </w:pPr>
      <w:r>
        <w:rPr>
          <w:sz w:val="20"/>
        </w:rPr>
        <w:t xml:space="preserve">--------------------------------</w:t>
      </w:r>
    </w:p>
    <w:bookmarkStart w:id="3207" w:name="P3207"/>
    <w:bookmarkEnd w:id="3207"/>
    <w:p>
      <w:pPr>
        <w:pStyle w:val="0"/>
        <w:spacing w:before="200" w:line-rule="auto"/>
        <w:ind w:firstLine="540"/>
        <w:jc w:val="both"/>
      </w:pPr>
      <w:r>
        <w:rPr>
          <w:sz w:val="20"/>
        </w:rPr>
        <w:t xml:space="preserve">&lt;*&gt; Реализация регионального проекта "Современная школа" в 2018 - 2023 годах осуществлялась в рамках государственной </w:t>
      </w:r>
      <w:hyperlink w:history="0" r:id="rId59" w:tooltip="Постановление Правительства Белгородской обл. от 30.12.2013 N 528-пп (ред. от 28.12.2023) &quot;Об утверждении государственной программы Белгородской области &quot;Развитие образования Белгородской области&quot; ------------ Утратил силу или отменен {КонсультантПлюс}">
        <w:r>
          <w:rPr>
            <w:sz w:val="20"/>
            <w:color w:val="0000ff"/>
          </w:rPr>
          <w:t xml:space="preserve">программы</w:t>
        </w:r>
      </w:hyperlink>
      <w:r>
        <w:rPr>
          <w:sz w:val="20"/>
        </w:rP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 и государственной </w:t>
      </w:r>
      <w:hyperlink w:history="0" r:id="rId60" w:tooltip="Постановление Правительства Белгородской обл. от 29.12.2015 N 498-пп (ред. от 03.04.2024) &quot;Об утверждении государственной программы Белгородской области &quot;Создание новых мест в общеобразовательных организациях Белгородской области&quot; {КонсультантПлюс}">
        <w:r>
          <w:rPr>
            <w:sz w:val="20"/>
            <w:color w:val="0000ff"/>
          </w:rPr>
          <w:t xml:space="preserve">программы</w:t>
        </w:r>
      </w:hyperlink>
      <w:r>
        <w:rPr>
          <w:sz w:val="20"/>
        </w:rPr>
        <w:t xml:space="preserve"> Белгородской области "Создание новых мест в общеобразовательных организациях Белгородской области", утвержденной постановлением Правительства области от 29 декабря 2015 года N 498-пп.</w:t>
      </w:r>
    </w:p>
    <w:p>
      <w:pPr>
        <w:pStyle w:val="0"/>
        <w:jc w:val="both"/>
      </w:pPr>
      <w:r>
        <w:rPr>
          <w:sz w:val="20"/>
        </w:rPr>
      </w:r>
    </w:p>
    <w:p>
      <w:pPr>
        <w:pStyle w:val="2"/>
        <w:outlineLvl w:val="2"/>
        <w:jc w:val="center"/>
      </w:pPr>
      <w:r>
        <w:rPr>
          <w:sz w:val="20"/>
        </w:rPr>
        <w:t xml:space="preserve">2. Показатели регионального проекта 1</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474"/>
        <w:gridCol w:w="1219"/>
        <w:gridCol w:w="1294"/>
        <w:gridCol w:w="737"/>
        <w:gridCol w:w="604"/>
        <w:gridCol w:w="604"/>
        <w:gridCol w:w="604"/>
        <w:gridCol w:w="604"/>
        <w:gridCol w:w="604"/>
        <w:gridCol w:w="604"/>
        <w:gridCol w:w="604"/>
        <w:gridCol w:w="60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Показатели регионального (ведомственного) проекта</w:t>
            </w:r>
          </w:p>
        </w:tc>
        <w:tc>
          <w:tcPr>
            <w:tcW w:w="1474" w:type="dxa"/>
            <w:vMerge w:val="restart"/>
          </w:tcPr>
          <w:p>
            <w:pPr>
              <w:pStyle w:val="0"/>
              <w:jc w:val="center"/>
            </w:pPr>
            <w:r>
              <w:rPr>
                <w:sz w:val="20"/>
              </w:rPr>
              <w:t xml:space="preserve">Признак возрастания/убывания</w:t>
            </w:r>
          </w:p>
        </w:tc>
        <w:tc>
          <w:tcPr>
            <w:tcW w:w="1219" w:type="dxa"/>
            <w:vMerge w:val="restart"/>
          </w:tcPr>
          <w:p>
            <w:pPr>
              <w:pStyle w:val="0"/>
              <w:jc w:val="center"/>
            </w:pPr>
            <w:r>
              <w:rPr>
                <w:sz w:val="20"/>
              </w:rPr>
              <w:t xml:space="preserve">Уровень показателя</w:t>
            </w:r>
          </w:p>
        </w:tc>
        <w:tc>
          <w:tcPr>
            <w:tcW w:w="1294" w:type="dxa"/>
            <w:vMerge w:val="restart"/>
          </w:tcPr>
          <w:p>
            <w:pPr>
              <w:pStyle w:val="0"/>
              <w:jc w:val="center"/>
            </w:pPr>
            <w:r>
              <w:rPr>
                <w:sz w:val="20"/>
              </w:rPr>
              <w:t xml:space="preserve">Единица измерения (по </w:t>
            </w:r>
            <w:hyperlink w:history="0" r:id="rId6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341"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474" w:type="dxa"/>
          </w:tcPr>
          <w:p>
            <w:pPr>
              <w:pStyle w:val="0"/>
              <w:jc w:val="center"/>
            </w:pPr>
            <w:r>
              <w:rPr>
                <w:sz w:val="20"/>
              </w:rPr>
              <w:t xml:space="preserve">3</w:t>
            </w:r>
          </w:p>
        </w:tc>
        <w:tc>
          <w:tcPr>
            <w:tcW w:w="1219" w:type="dxa"/>
          </w:tcPr>
          <w:p>
            <w:pPr>
              <w:pStyle w:val="0"/>
              <w:jc w:val="center"/>
            </w:pPr>
            <w:r>
              <w:rPr>
                <w:sz w:val="20"/>
              </w:rPr>
              <w:t xml:space="preserve">4</w:t>
            </w:r>
          </w:p>
        </w:tc>
        <w:tc>
          <w:tcPr>
            <w:tcW w:w="1294" w:type="dxa"/>
          </w:tcPr>
          <w:p>
            <w:pPr>
              <w:pStyle w:val="0"/>
              <w:jc w:val="center"/>
            </w:pPr>
            <w:r>
              <w:rPr>
                <w:sz w:val="20"/>
              </w:rPr>
              <w:t xml:space="preserve">5</w:t>
            </w:r>
          </w:p>
        </w:tc>
        <w:tc>
          <w:tcPr>
            <w:tcW w:w="737"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r>
      <w:tr>
        <w:tc>
          <w:tcPr>
            <w:tcW w:w="484" w:type="dxa"/>
          </w:tcPr>
          <w:p>
            <w:pPr>
              <w:pStyle w:val="0"/>
              <w:jc w:val="center"/>
            </w:pPr>
            <w:r>
              <w:rPr>
                <w:sz w:val="20"/>
              </w:rPr>
              <w:t xml:space="preserve">1.</w:t>
            </w:r>
          </w:p>
        </w:tc>
        <w:tc>
          <w:tcPr>
            <w:gridSpan w:val="13"/>
            <w:tcW w:w="11930" w:type="dxa"/>
          </w:tcPr>
          <w:p>
            <w:pPr>
              <w:pStyle w:val="0"/>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tc>
          <w:tcPr>
            <w:tcW w:w="484" w:type="dxa"/>
          </w:tcPr>
          <w:p>
            <w:pPr>
              <w:pStyle w:val="0"/>
              <w:jc w:val="center"/>
            </w:pPr>
            <w:r>
              <w:rPr>
                <w:sz w:val="20"/>
              </w:rPr>
              <w:t xml:space="preserve">1.1.</w:t>
            </w:r>
          </w:p>
        </w:tc>
        <w:tc>
          <w:tcPr>
            <w:tcW w:w="237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474" w:type="dxa"/>
          </w:tcPr>
          <w:p>
            <w:pPr>
              <w:pStyle w:val="0"/>
              <w:jc w:val="center"/>
            </w:pPr>
            <w:r>
              <w:rPr>
                <w:sz w:val="20"/>
              </w:rPr>
              <w:t xml:space="preserve">П</w:t>
            </w:r>
          </w:p>
        </w:tc>
        <w:tc>
          <w:tcPr>
            <w:tcW w:w="1219" w:type="dxa"/>
          </w:tcPr>
          <w:p>
            <w:pPr>
              <w:pStyle w:val="0"/>
              <w:jc w:val="center"/>
            </w:pPr>
            <w:r>
              <w:rPr>
                <w:sz w:val="20"/>
              </w:rPr>
              <w:t xml:space="preserve">ФП, РП</w:t>
            </w:r>
          </w:p>
        </w:tc>
        <w:tc>
          <w:tcPr>
            <w:tcW w:w="1294" w:type="dxa"/>
          </w:tcPr>
          <w:p>
            <w:pPr>
              <w:pStyle w:val="0"/>
              <w:jc w:val="center"/>
            </w:pPr>
            <w:r>
              <w:rPr>
                <w:sz w:val="20"/>
              </w:rPr>
              <w:t xml:space="preserve">Процент</w:t>
            </w:r>
          </w:p>
        </w:tc>
        <w:tc>
          <w:tcPr>
            <w:tcW w:w="737" w:type="dxa"/>
          </w:tcPr>
          <w:p>
            <w:pPr>
              <w:pStyle w:val="0"/>
              <w:jc w:val="center"/>
            </w:pPr>
            <w:r>
              <w:rPr>
                <w:sz w:val="20"/>
              </w:rPr>
              <w:t xml:space="preserve">6</w:t>
            </w:r>
          </w:p>
        </w:tc>
        <w:tc>
          <w:tcPr>
            <w:tcW w:w="604" w:type="dxa"/>
          </w:tcPr>
          <w:p>
            <w:pPr>
              <w:pStyle w:val="0"/>
              <w:jc w:val="center"/>
            </w:pPr>
            <w:r>
              <w:rPr>
                <w:sz w:val="20"/>
              </w:rPr>
              <w:t xml:space="preserve">2020</w:t>
            </w:r>
          </w:p>
        </w:tc>
        <w:tc>
          <w:tcPr>
            <w:tcW w:w="604" w:type="dxa"/>
          </w:tcPr>
          <w:p>
            <w:pPr>
              <w:pStyle w:val="0"/>
              <w:jc w:val="center"/>
            </w:pPr>
            <w:r>
              <w:rPr>
                <w:sz w:val="20"/>
              </w:rPr>
              <w:t xml:space="preserve">58,8</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r>
    </w:tbl>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регионального проекта 1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219"/>
        <w:gridCol w:w="1204"/>
        <w:gridCol w:w="544"/>
        <w:gridCol w:w="544"/>
        <w:gridCol w:w="604"/>
        <w:gridCol w:w="544"/>
        <w:gridCol w:w="544"/>
        <w:gridCol w:w="679"/>
        <w:gridCol w:w="664"/>
        <w:gridCol w:w="544"/>
        <w:gridCol w:w="634"/>
        <w:gridCol w:w="544"/>
        <w:gridCol w:w="664"/>
        <w:gridCol w:w="72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Показатели регионального (ведомственного) проекта</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6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509" w:type="dxa"/>
          </w:tcPr>
          <w:p>
            <w:pPr>
              <w:pStyle w:val="0"/>
              <w:jc w:val="center"/>
            </w:pPr>
            <w:r>
              <w:rPr>
                <w:sz w:val="20"/>
              </w:rPr>
              <w:t xml:space="preserve">Плановые значения по кварталам/месяцам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4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544" w:type="dxa"/>
          </w:tcPr>
          <w:p>
            <w:pPr>
              <w:pStyle w:val="0"/>
              <w:jc w:val="center"/>
            </w:pPr>
            <w:r>
              <w:rPr>
                <w:sz w:val="20"/>
              </w:rPr>
              <w:t xml:space="preserve">авг.</w:t>
            </w:r>
          </w:p>
        </w:tc>
        <w:tc>
          <w:tcPr>
            <w:tcW w:w="634" w:type="dxa"/>
          </w:tcPr>
          <w:p>
            <w:pPr>
              <w:pStyle w:val="0"/>
              <w:jc w:val="center"/>
            </w:pPr>
            <w:r>
              <w:rPr>
                <w:sz w:val="20"/>
              </w:rPr>
              <w:t xml:space="preserve">сент.</w:t>
            </w:r>
          </w:p>
        </w:tc>
        <w:tc>
          <w:tcPr>
            <w:tcW w:w="54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vAlign w:val="center"/>
          </w:tcPr>
          <w:p>
            <w:pPr>
              <w:pStyle w:val="0"/>
              <w:jc w:val="center"/>
            </w:pPr>
            <w:r>
              <w:rPr>
                <w:sz w:val="20"/>
              </w:rPr>
              <w:t xml:space="preserve">1.</w:t>
            </w:r>
          </w:p>
        </w:tc>
        <w:tc>
          <w:tcPr>
            <w:gridSpan w:val="15"/>
            <w:tcW w:w="12030" w:type="dxa"/>
          </w:tcPr>
          <w:p>
            <w:pPr>
              <w:pStyle w:val="0"/>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tc>
          <w:tcPr>
            <w:tcW w:w="484" w:type="dxa"/>
            <w:vAlign w:val="center"/>
          </w:tcPr>
          <w:p>
            <w:pPr>
              <w:pStyle w:val="0"/>
              <w:jc w:val="right"/>
            </w:pPr>
            <w:r>
              <w:rPr>
                <w:sz w:val="20"/>
              </w:rPr>
              <w:t xml:space="preserve">1.1.</w:t>
            </w:r>
          </w:p>
        </w:tc>
        <w:tc>
          <w:tcPr>
            <w:tcW w:w="2374" w:type="dxa"/>
            <w:vAlign w:val="center"/>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19" w:type="dxa"/>
            <w:vAlign w:val="center"/>
          </w:tcPr>
          <w:p>
            <w:pPr>
              <w:pStyle w:val="0"/>
              <w:jc w:val="center"/>
            </w:pPr>
            <w:r>
              <w:rPr>
                <w:sz w:val="20"/>
              </w:rPr>
              <w:t xml:space="preserve">ФП</w:t>
            </w:r>
          </w:p>
        </w:tc>
        <w:tc>
          <w:tcPr>
            <w:tcW w:w="1204" w:type="dxa"/>
            <w:vAlign w:val="center"/>
          </w:tcPr>
          <w:p>
            <w:pPr>
              <w:pStyle w:val="0"/>
              <w:jc w:val="center"/>
            </w:pPr>
            <w:r>
              <w:rPr>
                <w:sz w:val="20"/>
              </w:rPr>
              <w:t xml:space="preserve">Процент</w:t>
            </w:r>
          </w:p>
        </w:tc>
        <w:tc>
          <w:tcPr>
            <w:tcW w:w="544" w:type="dxa"/>
            <w:vAlign w:val="center"/>
          </w:tcPr>
          <w:p>
            <w:pPr>
              <w:pStyle w:val="0"/>
              <w:jc w:val="center"/>
            </w:pPr>
            <w:r>
              <w:rPr>
                <w:sz w:val="20"/>
              </w:rPr>
              <w:t xml:space="preserve">55,4</w:t>
            </w:r>
          </w:p>
        </w:tc>
        <w:tc>
          <w:tcPr>
            <w:tcW w:w="544" w:type="dxa"/>
            <w:vAlign w:val="center"/>
          </w:tcPr>
          <w:p>
            <w:pPr>
              <w:pStyle w:val="0"/>
              <w:jc w:val="center"/>
            </w:pPr>
            <w:r>
              <w:rPr>
                <w:sz w:val="20"/>
              </w:rPr>
              <w:t xml:space="preserve">56,2</w:t>
            </w:r>
          </w:p>
        </w:tc>
        <w:tc>
          <w:tcPr>
            <w:tcW w:w="604" w:type="dxa"/>
            <w:vAlign w:val="center"/>
          </w:tcPr>
          <w:p>
            <w:pPr>
              <w:pStyle w:val="0"/>
              <w:jc w:val="center"/>
            </w:pPr>
            <w:r>
              <w:rPr>
                <w:sz w:val="20"/>
              </w:rPr>
              <w:t xml:space="preserve">57,1</w:t>
            </w:r>
          </w:p>
        </w:tc>
        <w:tc>
          <w:tcPr>
            <w:tcW w:w="544" w:type="dxa"/>
            <w:vAlign w:val="center"/>
          </w:tcPr>
          <w:p>
            <w:pPr>
              <w:pStyle w:val="0"/>
              <w:jc w:val="center"/>
            </w:pPr>
            <w:r>
              <w:rPr>
                <w:sz w:val="20"/>
              </w:rPr>
              <w:t xml:space="preserve">57,5</w:t>
            </w:r>
          </w:p>
        </w:tc>
        <w:tc>
          <w:tcPr>
            <w:tcW w:w="544" w:type="dxa"/>
            <w:vAlign w:val="center"/>
          </w:tcPr>
          <w:p>
            <w:pPr>
              <w:pStyle w:val="0"/>
              <w:jc w:val="center"/>
            </w:pPr>
            <w:r>
              <w:rPr>
                <w:sz w:val="20"/>
              </w:rPr>
              <w:t xml:space="preserve">57,8</w:t>
            </w:r>
          </w:p>
        </w:tc>
        <w:tc>
          <w:tcPr>
            <w:tcW w:w="679" w:type="dxa"/>
            <w:vAlign w:val="center"/>
          </w:tcPr>
          <w:p>
            <w:pPr>
              <w:pStyle w:val="0"/>
              <w:jc w:val="center"/>
            </w:pPr>
            <w:r>
              <w:rPr>
                <w:sz w:val="20"/>
              </w:rPr>
              <w:t xml:space="preserve">57,8</w:t>
            </w:r>
          </w:p>
        </w:tc>
        <w:tc>
          <w:tcPr>
            <w:tcW w:w="664" w:type="dxa"/>
            <w:vAlign w:val="center"/>
          </w:tcPr>
          <w:p>
            <w:pPr>
              <w:pStyle w:val="0"/>
              <w:jc w:val="center"/>
            </w:pPr>
            <w:r>
              <w:rPr>
                <w:sz w:val="20"/>
              </w:rPr>
              <w:t xml:space="preserve">57,8</w:t>
            </w:r>
          </w:p>
        </w:tc>
        <w:tc>
          <w:tcPr>
            <w:tcW w:w="544" w:type="dxa"/>
            <w:vAlign w:val="center"/>
          </w:tcPr>
          <w:p>
            <w:pPr>
              <w:pStyle w:val="0"/>
              <w:jc w:val="center"/>
            </w:pPr>
            <w:r>
              <w:rPr>
                <w:sz w:val="20"/>
              </w:rPr>
              <w:t xml:space="preserve">57,8</w:t>
            </w:r>
          </w:p>
        </w:tc>
        <w:tc>
          <w:tcPr>
            <w:tcW w:w="634" w:type="dxa"/>
            <w:vAlign w:val="center"/>
          </w:tcPr>
          <w:p>
            <w:pPr>
              <w:pStyle w:val="0"/>
              <w:jc w:val="center"/>
            </w:pPr>
            <w:r>
              <w:rPr>
                <w:sz w:val="20"/>
              </w:rPr>
              <w:t xml:space="preserve">58,1</w:t>
            </w:r>
          </w:p>
        </w:tc>
        <w:tc>
          <w:tcPr>
            <w:tcW w:w="544" w:type="dxa"/>
            <w:vAlign w:val="center"/>
          </w:tcPr>
          <w:p>
            <w:pPr>
              <w:pStyle w:val="0"/>
              <w:jc w:val="center"/>
            </w:pPr>
            <w:r>
              <w:rPr>
                <w:sz w:val="20"/>
              </w:rPr>
              <w:t xml:space="preserve">58,5</w:t>
            </w:r>
          </w:p>
        </w:tc>
        <w:tc>
          <w:tcPr>
            <w:tcW w:w="664" w:type="dxa"/>
            <w:vAlign w:val="center"/>
          </w:tcPr>
          <w:p>
            <w:pPr>
              <w:pStyle w:val="0"/>
              <w:jc w:val="center"/>
            </w:pPr>
            <w:r>
              <w:rPr>
                <w:sz w:val="20"/>
              </w:rPr>
              <w:t xml:space="preserve">58,8</w:t>
            </w:r>
          </w:p>
        </w:tc>
        <w:tc>
          <w:tcPr>
            <w:tcW w:w="724" w:type="dxa"/>
            <w:vAlign w:val="center"/>
          </w:tcPr>
          <w:p>
            <w:pPr>
              <w:pStyle w:val="0"/>
              <w:jc w:val="center"/>
            </w:pPr>
            <w:r>
              <w:rPr>
                <w:sz w:val="20"/>
              </w:rPr>
              <w:t xml:space="preserve">58,8</w:t>
            </w:r>
          </w:p>
        </w:tc>
      </w:tr>
    </w:tbl>
    <w:p>
      <w:pPr>
        <w:pStyle w:val="0"/>
        <w:jc w:val="both"/>
      </w:pPr>
      <w:r>
        <w:rPr>
          <w:sz w:val="20"/>
        </w:rPr>
      </w:r>
    </w:p>
    <w:p>
      <w:pPr>
        <w:pStyle w:val="2"/>
        <w:outlineLvl w:val="2"/>
        <w:jc w:val="center"/>
      </w:pPr>
      <w:r>
        <w:rPr>
          <w:sz w:val="20"/>
        </w:rPr>
        <w:t xml:space="preserve">4. Мероприятия (результаты) регионального проекта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914"/>
        <w:gridCol w:w="1417"/>
        <w:gridCol w:w="1204"/>
        <w:gridCol w:w="737"/>
        <w:gridCol w:w="604"/>
        <w:gridCol w:w="604"/>
        <w:gridCol w:w="604"/>
        <w:gridCol w:w="604"/>
        <w:gridCol w:w="604"/>
        <w:gridCol w:w="604"/>
        <w:gridCol w:w="604"/>
        <w:gridCol w:w="604"/>
        <w:gridCol w:w="1814"/>
        <w:gridCol w:w="850"/>
        <w:gridCol w:w="1191"/>
        <w:gridCol w:w="2464"/>
      </w:tblGrid>
      <w:tr>
        <w:tc>
          <w:tcPr>
            <w:tcW w:w="664" w:type="dxa"/>
            <w:vMerge w:val="restart"/>
          </w:tcPr>
          <w:p>
            <w:pPr>
              <w:pStyle w:val="0"/>
              <w:jc w:val="center"/>
            </w:pPr>
            <w:r>
              <w:rPr>
                <w:sz w:val="20"/>
              </w:rPr>
              <w:t xml:space="preserve">N п/п</w:t>
            </w:r>
          </w:p>
        </w:tc>
        <w:tc>
          <w:tcPr>
            <w:tcW w:w="2914" w:type="dxa"/>
            <w:vMerge w:val="restart"/>
          </w:tcPr>
          <w:p>
            <w:pPr>
              <w:pStyle w:val="0"/>
              <w:jc w:val="center"/>
            </w:pPr>
            <w:r>
              <w:rPr>
                <w:sz w:val="20"/>
              </w:rPr>
              <w:t xml:space="preserve">Наименование мероприятия (результата)</w:t>
            </w:r>
          </w:p>
        </w:tc>
        <w:tc>
          <w:tcPr>
            <w:tcW w:w="1417"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6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341" w:type="dxa"/>
            <w:vMerge w:val="restart"/>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814" w:type="dxa"/>
            <w:vMerge w:val="restart"/>
          </w:tcPr>
          <w:p>
            <w:pPr>
              <w:pStyle w:val="0"/>
              <w:jc w:val="center"/>
            </w:pPr>
            <w:r>
              <w:rPr>
                <w:sz w:val="20"/>
              </w:rPr>
              <w:t xml:space="preserve">Тип мероприятия (результата)</w:t>
            </w:r>
          </w:p>
        </w:tc>
        <w:tc>
          <w:tcPr>
            <w:tcW w:w="850" w:type="dxa"/>
            <w:vMerge w:val="restart"/>
          </w:tcPr>
          <w:p>
            <w:pPr>
              <w:pStyle w:val="0"/>
              <w:jc w:val="center"/>
            </w:pPr>
            <w:r>
              <w:rPr>
                <w:sz w:val="20"/>
              </w:rPr>
              <w:t xml:space="preserve">Уровень мероприятия (результата)</w:t>
            </w:r>
          </w:p>
        </w:tc>
        <w:tc>
          <w:tcPr>
            <w:tcW w:w="1191" w:type="dxa"/>
            <w:vMerge w:val="restart"/>
          </w:tcPr>
          <w:p>
            <w:pPr>
              <w:pStyle w:val="0"/>
              <w:jc w:val="center"/>
            </w:pPr>
            <w:r>
              <w:rPr>
                <w:sz w:val="20"/>
              </w:rPr>
              <w:t xml:space="preserve">Признак "Участие муниципального образования"</w:t>
            </w:r>
          </w:p>
        </w:tc>
        <w:tc>
          <w:tcPr>
            <w:tcW w:w="2464" w:type="dxa"/>
            <w:vMerge w:val="restart"/>
          </w:tcPr>
          <w:p>
            <w:pPr>
              <w:pStyle w:val="0"/>
              <w:jc w:val="center"/>
            </w:pPr>
            <w:r>
              <w:rPr>
                <w:sz w:val="20"/>
              </w:rPr>
              <w:t xml:space="preserve">Связь с показателями регионального проекта</w:t>
            </w:r>
          </w:p>
        </w:tc>
      </w:tr>
      <w:tr>
        <w:tc>
          <w:tcPr>
            <w:vMerge w:val="continue"/>
          </w:tcPr>
          <w:p/>
        </w:tc>
        <w:tc>
          <w:tcPr>
            <w:vMerge w:val="continue"/>
          </w:tcPr>
          <w:p/>
        </w:tc>
        <w:tc>
          <w:tcPr>
            <w:vMerge w:val="continue"/>
          </w:tcPr>
          <w:p/>
        </w:tc>
        <w:tc>
          <w:tcPr>
            <w:vMerge w:val="continue"/>
          </w:tcPr>
          <w:p/>
        </w:tc>
        <w:tc>
          <w:tcPr>
            <w:gridSpan w:val="2"/>
            <w:vMerge w:val="continue"/>
          </w:tcPr>
          <w:p/>
        </w:tc>
        <w:tc>
          <w:tcPr>
            <w:tcW w:w="604" w:type="dxa"/>
            <w:vMerge w:val="restart"/>
          </w:tcPr>
          <w:p>
            <w:pPr>
              <w:pStyle w:val="0"/>
              <w:jc w:val="center"/>
            </w:pPr>
            <w:r>
              <w:rPr>
                <w:sz w:val="20"/>
              </w:rPr>
              <w:t xml:space="preserve">2024</w:t>
            </w:r>
          </w:p>
        </w:tc>
        <w:tc>
          <w:tcPr>
            <w:tcW w:w="604" w:type="dxa"/>
            <w:vMerge w:val="restart"/>
          </w:tcPr>
          <w:p>
            <w:pPr>
              <w:pStyle w:val="0"/>
              <w:jc w:val="center"/>
            </w:pPr>
            <w:r>
              <w:rPr>
                <w:sz w:val="20"/>
              </w:rPr>
              <w:t xml:space="preserve">2025</w:t>
            </w:r>
          </w:p>
        </w:tc>
        <w:tc>
          <w:tcPr>
            <w:tcW w:w="604" w:type="dxa"/>
            <w:vMerge w:val="restart"/>
          </w:tcPr>
          <w:p>
            <w:pPr>
              <w:pStyle w:val="0"/>
              <w:jc w:val="center"/>
            </w:pPr>
            <w:r>
              <w:rPr>
                <w:sz w:val="20"/>
              </w:rPr>
              <w:t xml:space="preserve">2026</w:t>
            </w:r>
          </w:p>
        </w:tc>
        <w:tc>
          <w:tcPr>
            <w:tcW w:w="604" w:type="dxa"/>
            <w:vMerge w:val="restart"/>
          </w:tcPr>
          <w:p>
            <w:pPr>
              <w:pStyle w:val="0"/>
              <w:jc w:val="center"/>
            </w:pPr>
            <w:r>
              <w:rPr>
                <w:sz w:val="20"/>
              </w:rPr>
              <w:t xml:space="preserve">2027</w:t>
            </w:r>
          </w:p>
        </w:tc>
        <w:tc>
          <w:tcPr>
            <w:tcW w:w="604" w:type="dxa"/>
            <w:vMerge w:val="restart"/>
          </w:tcPr>
          <w:p>
            <w:pPr>
              <w:pStyle w:val="0"/>
              <w:jc w:val="center"/>
            </w:pPr>
            <w:r>
              <w:rPr>
                <w:sz w:val="20"/>
              </w:rPr>
              <w:t xml:space="preserve">2028</w:t>
            </w:r>
          </w:p>
        </w:tc>
        <w:tc>
          <w:tcPr>
            <w:tcW w:w="604" w:type="dxa"/>
            <w:vMerge w:val="restart"/>
          </w:tcPr>
          <w:p>
            <w:pPr>
              <w:pStyle w:val="0"/>
              <w:jc w:val="center"/>
            </w:pPr>
            <w:r>
              <w:rPr>
                <w:sz w:val="20"/>
              </w:rPr>
              <w:t xml:space="preserve">2029</w:t>
            </w:r>
          </w:p>
        </w:tc>
        <w:tc>
          <w:tcPr>
            <w:tcW w:w="604" w:type="dxa"/>
            <w:vMerge w:val="restart"/>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64" w:type="dxa"/>
            <w:vAlign w:val="center"/>
          </w:tcPr>
          <w:p>
            <w:pPr>
              <w:pStyle w:val="0"/>
              <w:jc w:val="center"/>
            </w:pPr>
            <w:r>
              <w:rPr>
                <w:sz w:val="20"/>
              </w:rPr>
              <w:t xml:space="preserve">1</w:t>
            </w:r>
          </w:p>
        </w:tc>
        <w:tc>
          <w:tcPr>
            <w:tcW w:w="2914" w:type="dxa"/>
            <w:vAlign w:val="center"/>
          </w:tcPr>
          <w:p>
            <w:pPr>
              <w:pStyle w:val="0"/>
              <w:jc w:val="center"/>
            </w:pPr>
            <w:r>
              <w:rPr>
                <w:sz w:val="20"/>
              </w:rPr>
              <w:t xml:space="preserve">2</w:t>
            </w:r>
          </w:p>
        </w:tc>
        <w:tc>
          <w:tcPr>
            <w:tcW w:w="1417"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737" w:type="dxa"/>
            <w:vAlign w:val="center"/>
          </w:tcPr>
          <w:p>
            <w:pPr>
              <w:pStyle w:val="0"/>
              <w:jc w:val="center"/>
            </w:pPr>
            <w:r>
              <w:rPr>
                <w:sz w:val="20"/>
              </w:rPr>
              <w:t xml:space="preserve">5</w:t>
            </w:r>
          </w:p>
        </w:tc>
        <w:tc>
          <w:tcPr>
            <w:tcW w:w="60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604" w:type="dxa"/>
            <w:vAlign w:val="center"/>
          </w:tcPr>
          <w:p>
            <w:pPr>
              <w:pStyle w:val="0"/>
              <w:jc w:val="center"/>
            </w:pPr>
            <w:r>
              <w:rPr>
                <w:sz w:val="20"/>
              </w:rPr>
              <w:t xml:space="preserve">11</w:t>
            </w:r>
          </w:p>
        </w:tc>
        <w:tc>
          <w:tcPr>
            <w:tcW w:w="604" w:type="dxa"/>
            <w:vAlign w:val="center"/>
          </w:tcPr>
          <w:p>
            <w:pPr>
              <w:pStyle w:val="0"/>
              <w:jc w:val="center"/>
            </w:pPr>
            <w:r>
              <w:rPr>
                <w:sz w:val="20"/>
              </w:rPr>
              <w:t xml:space="preserve">12</w:t>
            </w:r>
          </w:p>
        </w:tc>
        <w:tc>
          <w:tcPr>
            <w:tcW w:w="604" w:type="dxa"/>
            <w:vAlign w:val="center"/>
          </w:tcPr>
          <w:p>
            <w:pPr>
              <w:pStyle w:val="0"/>
              <w:jc w:val="center"/>
            </w:pPr>
            <w:r>
              <w:rPr>
                <w:sz w:val="20"/>
              </w:rPr>
              <w:t xml:space="preserve">13</w:t>
            </w:r>
          </w:p>
        </w:tc>
        <w:tc>
          <w:tcPr>
            <w:tcW w:w="1814" w:type="dxa"/>
            <w:vAlign w:val="center"/>
          </w:tcPr>
          <w:p>
            <w:pPr>
              <w:pStyle w:val="0"/>
              <w:jc w:val="center"/>
            </w:pPr>
            <w:r>
              <w:rPr>
                <w:sz w:val="20"/>
              </w:rPr>
              <w:t xml:space="preserve">14</w:t>
            </w:r>
          </w:p>
        </w:tc>
        <w:tc>
          <w:tcPr>
            <w:tcW w:w="850" w:type="dxa"/>
            <w:vAlign w:val="center"/>
          </w:tcPr>
          <w:p>
            <w:pPr>
              <w:pStyle w:val="0"/>
              <w:jc w:val="center"/>
            </w:pPr>
            <w:r>
              <w:rPr>
                <w:sz w:val="20"/>
              </w:rPr>
              <w:t xml:space="preserve">15</w:t>
            </w:r>
          </w:p>
        </w:tc>
        <w:tc>
          <w:tcPr>
            <w:tcW w:w="1191" w:type="dxa"/>
            <w:vAlign w:val="center"/>
          </w:tcPr>
          <w:p>
            <w:pPr>
              <w:pStyle w:val="0"/>
              <w:jc w:val="center"/>
            </w:pPr>
            <w:r>
              <w:rPr>
                <w:sz w:val="20"/>
              </w:rPr>
              <w:t xml:space="preserve">16</w:t>
            </w:r>
          </w:p>
        </w:tc>
        <w:tc>
          <w:tcPr>
            <w:tcW w:w="2464" w:type="dxa"/>
            <w:vAlign w:val="center"/>
          </w:tcPr>
          <w:p>
            <w:pPr>
              <w:pStyle w:val="0"/>
              <w:jc w:val="center"/>
            </w:pPr>
            <w:r>
              <w:rPr>
                <w:sz w:val="20"/>
              </w:rPr>
              <w:t xml:space="preserve">17</w:t>
            </w:r>
          </w:p>
        </w:tc>
      </w:tr>
      <w:tr>
        <w:tc>
          <w:tcPr>
            <w:tcW w:w="664" w:type="dxa"/>
            <w:vAlign w:val="center"/>
          </w:tcPr>
          <w:p>
            <w:pPr>
              <w:pStyle w:val="0"/>
              <w:outlineLvl w:val="3"/>
              <w:jc w:val="center"/>
            </w:pPr>
            <w:r>
              <w:rPr>
                <w:sz w:val="20"/>
              </w:rPr>
              <w:t xml:space="preserve">1.</w:t>
            </w:r>
          </w:p>
        </w:tc>
        <w:tc>
          <w:tcPr>
            <w:gridSpan w:val="16"/>
            <w:tcW w:w="17423" w:type="dxa"/>
            <w:vAlign w:val="center"/>
          </w:tcPr>
          <w:p>
            <w:pPr>
              <w:pStyle w:val="0"/>
            </w:pPr>
            <w:r>
              <w:rPr>
                <w:sz w:val="20"/>
              </w:rPr>
              <w:t xml:space="preserve">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664" w:type="dxa"/>
          </w:tcPr>
          <w:p>
            <w:pPr>
              <w:pStyle w:val="0"/>
            </w:pPr>
            <w:r>
              <w:rPr>
                <w:sz w:val="20"/>
              </w:rPr>
              <w:t xml:space="preserve">1.1.</w:t>
            </w:r>
          </w:p>
        </w:tc>
        <w:tc>
          <w:tcPr>
            <w:tcW w:w="2914" w:type="dxa"/>
          </w:tcPr>
          <w:p>
            <w:pPr>
              <w:pStyle w:val="0"/>
              <w:jc w:val="center"/>
            </w:pPr>
            <w:r>
              <w:rPr>
                <w:sz w:val="20"/>
              </w:rPr>
              <w:t xml:space="preserve">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417" w:type="dxa"/>
          </w:tcPr>
          <w:p>
            <w:pPr>
              <w:pStyle w:val="0"/>
              <w:jc w:val="center"/>
            </w:pPr>
            <w:r>
              <w:rPr>
                <w:sz w:val="20"/>
              </w:rPr>
              <w:t xml:space="preserve">X</w:t>
            </w:r>
          </w:p>
        </w:tc>
        <w:tc>
          <w:tcPr>
            <w:tcW w:w="1204" w:type="dxa"/>
          </w:tcPr>
          <w:p>
            <w:pPr>
              <w:pStyle w:val="0"/>
              <w:jc w:val="center"/>
            </w:pPr>
            <w:r>
              <w:rPr>
                <w:sz w:val="20"/>
              </w:rPr>
              <w:t xml:space="preserve">Единица</w:t>
            </w:r>
          </w:p>
        </w:tc>
        <w:tc>
          <w:tcPr>
            <w:tcW w:w="737" w:type="dxa"/>
          </w:tcPr>
          <w:p>
            <w:pPr>
              <w:pStyle w:val="0"/>
              <w:jc w:val="center"/>
            </w:pPr>
            <w:r>
              <w:rPr>
                <w:sz w:val="20"/>
              </w:rPr>
              <w:t xml:space="preserve">0</w:t>
            </w:r>
          </w:p>
        </w:tc>
        <w:tc>
          <w:tcPr>
            <w:tcW w:w="604" w:type="dxa"/>
          </w:tcPr>
          <w:p>
            <w:pPr>
              <w:pStyle w:val="0"/>
              <w:jc w:val="center"/>
            </w:pPr>
            <w:r>
              <w:rPr>
                <w:sz w:val="20"/>
              </w:rPr>
              <w:t xml:space="preserve">2018</w:t>
            </w:r>
          </w:p>
        </w:tc>
        <w:tc>
          <w:tcPr>
            <w:tcW w:w="604" w:type="dxa"/>
          </w:tcPr>
          <w:p>
            <w:pPr>
              <w:pStyle w:val="0"/>
              <w:jc w:val="center"/>
            </w:pPr>
            <w:r>
              <w:rPr>
                <w:sz w:val="20"/>
              </w:rPr>
              <w:t xml:space="preserve">7</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pPr>
            <w:r>
              <w:rPr>
                <w:sz w:val="20"/>
              </w:rPr>
              <w:t xml:space="preserve">Приобретение товаров, работ, услуг</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t xml:space="preserve">1.1.1.</w:t>
            </w:r>
          </w:p>
        </w:tc>
        <w:tc>
          <w:tcPr>
            <w:gridSpan w:val="16"/>
            <w:tcW w:w="17423" w:type="dxa"/>
          </w:tcPr>
          <w:p>
            <w:pPr>
              <w:pStyle w:val="0"/>
              <w:jc w:val="center"/>
            </w:pPr>
            <w:r>
              <w:rPr>
                <w:sz w:val="20"/>
              </w:rPr>
              <w:t xml:space="preserve">До конца 2021 года будет обновлена инфраструктура 7 организаций Белгородской области, осуществляющих образовательную деятельность исключительно по адаптированным основным общеобразовательным программам (коррекционные школы): мастерских для реализации предметной области "Технология"; помещений для коррекционной обучающимися с ОВЗ, помещений для дополнительного образования обучающихся с ОВЗ. В каждой образовательной организации - участнике реализации мероприятия не менее 70% обучающихся ежегодно осваивают дополнительные общеобразовательные программы, в том числе с использованием дистанционных технологий</w:t>
            </w:r>
          </w:p>
        </w:tc>
      </w:tr>
      <w:tr>
        <w:tc>
          <w:tcPr>
            <w:tcW w:w="664" w:type="dxa"/>
          </w:tcPr>
          <w:p>
            <w:pPr>
              <w:pStyle w:val="0"/>
            </w:pPr>
            <w:r>
              <w:rPr>
                <w:sz w:val="20"/>
              </w:rPr>
              <w:t xml:space="preserve">1.2.</w:t>
            </w:r>
          </w:p>
        </w:tc>
        <w:tc>
          <w:tcPr>
            <w:tcW w:w="2914" w:type="dxa"/>
          </w:tcPr>
          <w:p>
            <w:pPr>
              <w:pStyle w:val="0"/>
              <w:jc w:val="center"/>
            </w:pPr>
            <w:r>
              <w:rPr>
                <w:sz w:val="20"/>
              </w:rPr>
              <w:t xml:space="preserve">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417" w:type="dxa"/>
          </w:tcPr>
          <w:p>
            <w:pPr>
              <w:pStyle w:val="0"/>
              <w:jc w:val="center"/>
            </w:pPr>
            <w:r>
              <w:rPr>
                <w:sz w:val="20"/>
              </w:rPr>
              <w:t xml:space="preserve">X</w:t>
            </w:r>
          </w:p>
        </w:tc>
        <w:tc>
          <w:tcPr>
            <w:tcW w:w="1204" w:type="dxa"/>
          </w:tcPr>
          <w:p>
            <w:pPr>
              <w:pStyle w:val="0"/>
              <w:jc w:val="center"/>
            </w:pPr>
            <w:r>
              <w:rPr>
                <w:sz w:val="20"/>
              </w:rPr>
              <w:t xml:space="preserve">Единица</w:t>
            </w:r>
          </w:p>
        </w:tc>
        <w:tc>
          <w:tcPr>
            <w:tcW w:w="737" w:type="dxa"/>
          </w:tcPr>
          <w:p>
            <w:pPr>
              <w:pStyle w:val="0"/>
              <w:jc w:val="center"/>
            </w:pPr>
            <w:r>
              <w:rPr>
                <w:sz w:val="20"/>
              </w:rPr>
              <w:t xml:space="preserve">45</w:t>
            </w:r>
          </w:p>
        </w:tc>
        <w:tc>
          <w:tcPr>
            <w:tcW w:w="604" w:type="dxa"/>
          </w:tcPr>
          <w:p>
            <w:pPr>
              <w:pStyle w:val="0"/>
              <w:jc w:val="center"/>
            </w:pPr>
            <w:r>
              <w:rPr>
                <w:sz w:val="20"/>
              </w:rPr>
              <w:t xml:space="preserve">2022</w:t>
            </w:r>
          </w:p>
        </w:tc>
        <w:tc>
          <w:tcPr>
            <w:tcW w:w="604" w:type="dxa"/>
          </w:tcPr>
          <w:p>
            <w:pPr>
              <w:pStyle w:val="0"/>
              <w:jc w:val="center"/>
            </w:pPr>
            <w:r>
              <w:rPr>
                <w:sz w:val="20"/>
              </w:rPr>
              <w:t xml:space="preserve">72</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pPr>
            <w:r>
              <w:rPr>
                <w:sz w:val="20"/>
              </w:rPr>
              <w:t xml:space="preserve">Приобретение товаров, работ, услуг</w:t>
            </w:r>
          </w:p>
        </w:tc>
        <w:tc>
          <w:tcPr>
            <w:tcW w:w="850" w:type="dxa"/>
          </w:tcPr>
          <w:p>
            <w:pPr>
              <w:pStyle w:val="0"/>
            </w:pPr>
            <w:r>
              <w:rPr>
                <w:sz w:val="20"/>
              </w:rPr>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t xml:space="preserve">1.2.1.</w:t>
            </w:r>
          </w:p>
        </w:tc>
        <w:tc>
          <w:tcPr>
            <w:gridSpan w:val="16"/>
            <w:tcW w:w="17423" w:type="dxa"/>
          </w:tcPr>
          <w:p>
            <w:pPr>
              <w:pStyle w:val="0"/>
              <w:jc w:val="center"/>
            </w:pPr>
            <w:r>
              <w:rPr>
                <w:sz w:val="20"/>
              </w:rPr>
              <w:t xml:space="preserve">В соответствии с утвержденными Минпросвещения России методическими рекомендациями до конца 2024 года в 207 общеобразовательных организациях Белгородской области, расположенных в сельской местности и малых городах, будет создана (обновлена) материально-техническая база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путем формирования на базе общеобразовательных организаций Центров образования "Точка роста" (в 2021 году - 45, в 2022 году - 45, в 2023 году - 45, в 2024 году - 72) с целью развития современных компетенций и навыков у обучающихся, а также повышения качества образования. Основной задачей Центров образования "Точка Роста" является охват обучающихся общеобразовательных организаций программами основного общего и дополнительного образования на созданной (обновленной) материально-технической базе, в том числе с использованием дистанционных форм обучения и сетевой формы реализации образовательных программ. Значение количества организаций, в которых создана (обновлена) материально-техническая база и охвата детей подлежат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tc>
          <w:tcPr>
            <w:tcW w:w="664" w:type="dxa"/>
          </w:tcPr>
          <w:p>
            <w:pPr>
              <w:pStyle w:val="0"/>
            </w:pPr>
            <w:r>
              <w:rPr>
                <w:sz w:val="20"/>
              </w:rPr>
              <w:t xml:space="preserve">1.3.</w:t>
            </w:r>
          </w:p>
        </w:tc>
        <w:tc>
          <w:tcPr>
            <w:tcW w:w="2914" w:type="dxa"/>
          </w:tcPr>
          <w:p>
            <w:pPr>
              <w:pStyle w:val="0"/>
              <w:jc w:val="center"/>
            </w:pPr>
            <w:r>
              <w:rPr>
                <w:sz w:val="20"/>
              </w:rPr>
              <w:t xml:space="preserve">Создано новых мест в общеобразовательных организациях</w:t>
            </w:r>
          </w:p>
        </w:tc>
        <w:tc>
          <w:tcPr>
            <w:tcW w:w="1417" w:type="dxa"/>
          </w:tcPr>
          <w:p>
            <w:pPr>
              <w:pStyle w:val="0"/>
              <w:jc w:val="center"/>
            </w:pPr>
            <w:r>
              <w:rPr>
                <w:sz w:val="20"/>
              </w:rPr>
              <w:t xml:space="preserve">X</w:t>
            </w:r>
          </w:p>
        </w:tc>
        <w:tc>
          <w:tcPr>
            <w:tcW w:w="1204" w:type="dxa"/>
          </w:tcPr>
          <w:p>
            <w:pPr>
              <w:pStyle w:val="0"/>
              <w:jc w:val="center"/>
            </w:pPr>
            <w:r>
              <w:rPr>
                <w:sz w:val="20"/>
              </w:rPr>
              <w:t xml:space="preserve">Место</w:t>
            </w:r>
          </w:p>
        </w:tc>
        <w:tc>
          <w:tcPr>
            <w:tcW w:w="737" w:type="dxa"/>
          </w:tcPr>
          <w:p>
            <w:pPr>
              <w:pStyle w:val="0"/>
              <w:jc w:val="center"/>
            </w:pPr>
            <w:r>
              <w:rPr>
                <w:sz w:val="20"/>
              </w:rPr>
              <w:t xml:space="preserve">0</w:t>
            </w:r>
          </w:p>
        </w:tc>
        <w:tc>
          <w:tcPr>
            <w:tcW w:w="604" w:type="dxa"/>
          </w:tcPr>
          <w:p>
            <w:pPr>
              <w:pStyle w:val="0"/>
              <w:jc w:val="center"/>
            </w:pPr>
            <w:r>
              <w:rPr>
                <w:sz w:val="20"/>
              </w:rPr>
              <w:t xml:space="preserve">2018</w:t>
            </w:r>
          </w:p>
        </w:tc>
        <w:tc>
          <w:tcPr>
            <w:tcW w:w="604" w:type="dxa"/>
          </w:tcPr>
          <w:p>
            <w:pPr>
              <w:pStyle w:val="0"/>
              <w:jc w:val="center"/>
            </w:pPr>
            <w:r>
              <w:rPr>
                <w:sz w:val="20"/>
              </w:rPr>
              <w:t xml:space="preserve">4500</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pPr>
            <w:r>
              <w:rPr>
                <w:sz w:val="20"/>
              </w:rPr>
              <w:t xml:space="preserve">Строительство (реконструкция, техническое перевооружение, приобретение)</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t xml:space="preserve">1.3.1.</w:t>
            </w:r>
          </w:p>
        </w:tc>
        <w:tc>
          <w:tcPr>
            <w:gridSpan w:val="16"/>
            <w:tcW w:w="17423" w:type="dxa"/>
          </w:tcPr>
          <w:p>
            <w:pPr>
              <w:pStyle w:val="0"/>
              <w:jc w:val="center"/>
            </w:pPr>
            <w:r>
              <w:rPr>
                <w:sz w:val="20"/>
              </w:rPr>
              <w:t xml:space="preserve">До конца 2024 года в Белгородской области будут созданы 45000 новых мест в общеобразовательных организациях Белгородской области (продолжение реализации приоритетного проекта "Современная образовательная среда для школьников") (1 объект в 2019 году: "Общеобразовательная школа на 1000 мест в квартале 3 массива N 54 п. Разумное Белгородского района Белгородской области; 1 объект в 2020 году: "Строительство школы на 1100 мест в мкр Степной, г. Старый Оскол Белгородской области"; 1 объект в 2021 году: "Строительство пристройки блока начальных классов к МОУ "Комсомольская средняя общеобразовательная школа Белгородского района Белгородской области"; 1 объект в 2022 году: "Строительство средней общеобразовательной школы на на 1100 учащихся в мкр "Таврово-4", с. Таврово Белгородского района"; 1 объект в 2024 году: "Строительство средней общеобразовательной школы N 4 в г. Строитель Яковлевского городского округа"), что позволит повысить доступность и улучшить качество общего образования</w:t>
            </w:r>
          </w:p>
        </w:tc>
      </w:tr>
      <w:tr>
        <w:tc>
          <w:tcPr>
            <w:tcW w:w="664" w:type="dxa"/>
          </w:tcPr>
          <w:p>
            <w:pPr>
              <w:pStyle w:val="0"/>
            </w:pPr>
            <w:r>
              <w:rPr>
                <w:sz w:val="20"/>
              </w:rPr>
              <w:t xml:space="preserve">1.4.</w:t>
            </w:r>
          </w:p>
        </w:tc>
        <w:tc>
          <w:tcPr>
            <w:tcW w:w="2914" w:type="dxa"/>
          </w:tcPr>
          <w:p>
            <w:pPr>
              <w:pStyle w:val="0"/>
              <w:jc w:val="center"/>
            </w:pPr>
            <w:r>
              <w:rPr>
                <w:sz w:val="20"/>
              </w:rPr>
              <w:t xml:space="preserve">Создано новых мест в общеобразовательных организациях в связи с ростом числа обучающихся, вызванным демографическим фактором</w:t>
            </w:r>
          </w:p>
        </w:tc>
        <w:tc>
          <w:tcPr>
            <w:tcW w:w="1417" w:type="dxa"/>
          </w:tcPr>
          <w:p>
            <w:pPr>
              <w:pStyle w:val="0"/>
              <w:jc w:val="center"/>
            </w:pPr>
            <w:r>
              <w:rPr>
                <w:sz w:val="20"/>
              </w:rPr>
              <w:t xml:space="preserve">X</w:t>
            </w:r>
          </w:p>
        </w:tc>
        <w:tc>
          <w:tcPr>
            <w:tcW w:w="1204" w:type="dxa"/>
          </w:tcPr>
          <w:p>
            <w:pPr>
              <w:pStyle w:val="0"/>
              <w:jc w:val="center"/>
            </w:pPr>
            <w:r>
              <w:rPr>
                <w:sz w:val="20"/>
              </w:rPr>
              <w:t xml:space="preserve">Место</w:t>
            </w:r>
          </w:p>
        </w:tc>
        <w:tc>
          <w:tcPr>
            <w:tcW w:w="737" w:type="dxa"/>
          </w:tcPr>
          <w:p>
            <w:pPr>
              <w:pStyle w:val="0"/>
              <w:jc w:val="center"/>
            </w:pPr>
            <w:r>
              <w:rPr>
                <w:sz w:val="20"/>
              </w:rPr>
              <w:t xml:space="preserve">0</w:t>
            </w:r>
          </w:p>
        </w:tc>
        <w:tc>
          <w:tcPr>
            <w:tcW w:w="604" w:type="dxa"/>
          </w:tcPr>
          <w:p>
            <w:pPr>
              <w:pStyle w:val="0"/>
              <w:jc w:val="center"/>
            </w:pPr>
            <w:r>
              <w:rPr>
                <w:sz w:val="20"/>
              </w:rPr>
              <w:t xml:space="preserve">2020</w:t>
            </w:r>
          </w:p>
        </w:tc>
        <w:tc>
          <w:tcPr>
            <w:tcW w:w="604" w:type="dxa"/>
          </w:tcPr>
          <w:p>
            <w:pPr>
              <w:pStyle w:val="0"/>
              <w:jc w:val="center"/>
            </w:pPr>
            <w:r>
              <w:rPr>
                <w:sz w:val="20"/>
              </w:rPr>
              <w:t xml:space="preserve">5050</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pPr>
            <w:r>
              <w:rPr>
                <w:sz w:val="20"/>
              </w:rPr>
              <w:t xml:space="preserve">Строительство (реконструкция, техническое перевооружение, приобретение) объекта недвижимого имущества</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t xml:space="preserve">1.4.1.</w:t>
            </w:r>
          </w:p>
        </w:tc>
        <w:tc>
          <w:tcPr>
            <w:gridSpan w:val="16"/>
            <w:tcW w:w="17423" w:type="dxa"/>
          </w:tcPr>
          <w:p>
            <w:pPr>
              <w:pStyle w:val="0"/>
              <w:jc w:val="center"/>
            </w:pPr>
            <w:r>
              <w:rPr>
                <w:sz w:val="20"/>
              </w:rPr>
              <w:t xml:space="preserve">До конца 2024 года с привлечением государственной корпорации развития "ВЭБ.РФ" будут созданы на основе использования модели концессионных соглашений 5050 мест в общеобразовательных организациях Белгородской области в связи с ростом числа обучающихся, вызванным демографическим фактором (в 2022 году 3 объекта: "Строительство школы на 1000 мест в мкр "Новосадовый-41" Белгородского района Белгородской области", "Строительство начальной школы на 100 мест в мкр "Парус", с. Репное Белгородского района Белгородской области", "Строительство начальной школы на 100 школьных мест в мкр "Восточный-1", г. Белгород"; в 2024 году 4 объекта: "Строительство средней общеобразовательной" школы на 600 мест в мкр ИЖС "Юго-Западный 1" города Белгорода",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664" w:type="dxa"/>
          </w:tcPr>
          <w:p>
            <w:pPr>
              <w:pStyle w:val="0"/>
            </w:pPr>
            <w:r>
              <w:rPr>
                <w:sz w:val="20"/>
              </w:rPr>
              <w:t xml:space="preserve">1.5.</w:t>
            </w:r>
          </w:p>
        </w:tc>
        <w:tc>
          <w:tcPr>
            <w:tcW w:w="2914" w:type="dxa"/>
          </w:tcPr>
          <w:p>
            <w:pPr>
              <w:pStyle w:val="0"/>
              <w:jc w:val="center"/>
            </w:pPr>
            <w:r>
              <w:rPr>
                <w:sz w:val="20"/>
              </w:rPr>
              <w:t xml:space="preserve">На базе общеобразовательных организаций созданы и функционируют детские технопарки "Кванториум"</w:t>
            </w:r>
          </w:p>
        </w:tc>
        <w:tc>
          <w:tcPr>
            <w:tcW w:w="1417" w:type="dxa"/>
          </w:tcPr>
          <w:p>
            <w:pPr>
              <w:pStyle w:val="0"/>
              <w:jc w:val="center"/>
            </w:pPr>
            <w:r>
              <w:rPr>
                <w:sz w:val="20"/>
              </w:rPr>
              <w:t xml:space="preserve">X</w:t>
            </w:r>
          </w:p>
        </w:tc>
        <w:tc>
          <w:tcPr>
            <w:tcW w:w="1204" w:type="dxa"/>
          </w:tcPr>
          <w:p>
            <w:pPr>
              <w:pStyle w:val="0"/>
              <w:jc w:val="center"/>
            </w:pPr>
            <w:r>
              <w:rPr>
                <w:sz w:val="20"/>
              </w:rPr>
              <w:t xml:space="preserve">Единица</w:t>
            </w:r>
          </w:p>
        </w:tc>
        <w:tc>
          <w:tcPr>
            <w:tcW w:w="737" w:type="dxa"/>
          </w:tcPr>
          <w:p>
            <w:pPr>
              <w:pStyle w:val="0"/>
              <w:jc w:val="center"/>
            </w:pPr>
            <w:r>
              <w:rPr>
                <w:sz w:val="20"/>
              </w:rPr>
              <w:t xml:space="preserve">-</w:t>
            </w:r>
          </w:p>
        </w:tc>
        <w:tc>
          <w:tcPr>
            <w:tcW w:w="604" w:type="dxa"/>
          </w:tcPr>
          <w:p>
            <w:pPr>
              <w:pStyle w:val="0"/>
              <w:jc w:val="center"/>
            </w:pPr>
            <w:r>
              <w:rPr>
                <w:sz w:val="20"/>
              </w:rPr>
              <w:t xml:space="preserve">2020</w:t>
            </w:r>
          </w:p>
        </w:tc>
        <w:tc>
          <w:tcPr>
            <w:tcW w:w="604" w:type="dxa"/>
          </w:tcPr>
          <w:p>
            <w:pPr>
              <w:pStyle w:val="0"/>
              <w:jc w:val="center"/>
            </w:pPr>
            <w:r>
              <w:rPr>
                <w:sz w:val="20"/>
              </w:rPr>
              <w:t xml:space="preserve">3</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Создание (реорганизация) организации (структурного подразделения)</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t xml:space="preserve">1.5.1.</w:t>
            </w:r>
          </w:p>
        </w:tc>
        <w:tc>
          <w:tcPr>
            <w:gridSpan w:val="16"/>
            <w:tcW w:w="17423" w:type="dxa"/>
          </w:tcPr>
          <w:p>
            <w:pPr>
              <w:pStyle w:val="0"/>
              <w:jc w:val="center"/>
            </w:pPr>
            <w:r>
              <w:rPr>
                <w:sz w:val="20"/>
              </w:rPr>
              <w:t xml:space="preserve">В соответствии с утвержденными Минпросвещения России методическими рекомендациями реализовываются мероприятия по созданию до конца 2024 года на базе общеобразовательных организаций Белгородской области 3 детских технопарков "Кванториум" (в 2023 году - 1, в 2024 году - 2)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с целью развития современных компетенций и навыков у обучающихся, а также повышения качества образования. Основной задачей создаваемых детских технопарков "Кванториум" является охват обучающихся общеобразовательных организаций программами основного общего и дополнительного образования, в том числе с использованием дистанционных форм обучения и сетевой формы реализации образовательных программ. Значение количества детских технопарков "Кванториум"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tc>
          <w:tcPr>
            <w:tcW w:w="664" w:type="dxa"/>
          </w:tcPr>
          <w:p>
            <w:pPr>
              <w:pStyle w:val="0"/>
            </w:pPr>
            <w:r>
              <w:rPr>
                <w:sz w:val="20"/>
              </w:rPr>
              <w:t xml:space="preserve">1.6.</w:t>
            </w:r>
          </w:p>
        </w:tc>
        <w:tc>
          <w:tcPr>
            <w:tcW w:w="2914" w:type="dxa"/>
          </w:tcPr>
          <w:p>
            <w:pPr>
              <w:pStyle w:val="0"/>
              <w:jc w:val="center"/>
            </w:pPr>
            <w:r>
              <w:rPr>
                <w:sz w:val="20"/>
              </w:rPr>
              <w:t xml:space="preserve">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417" w:type="dxa"/>
          </w:tcPr>
          <w:p>
            <w:pPr>
              <w:pStyle w:val="0"/>
              <w:jc w:val="center"/>
            </w:pPr>
            <w:r>
              <w:rPr>
                <w:sz w:val="20"/>
              </w:rPr>
              <w:t xml:space="preserve">X</w:t>
            </w:r>
          </w:p>
        </w:tc>
        <w:tc>
          <w:tcPr>
            <w:tcW w:w="1204" w:type="dxa"/>
          </w:tcPr>
          <w:p>
            <w:pPr>
              <w:pStyle w:val="0"/>
              <w:jc w:val="center"/>
            </w:pPr>
            <w:r>
              <w:rPr>
                <w:sz w:val="20"/>
              </w:rPr>
              <w:t xml:space="preserve">Процент</w:t>
            </w:r>
          </w:p>
        </w:tc>
        <w:tc>
          <w:tcPr>
            <w:tcW w:w="737" w:type="dxa"/>
          </w:tcPr>
          <w:p>
            <w:pPr>
              <w:pStyle w:val="0"/>
              <w:jc w:val="center"/>
            </w:pPr>
            <w:r>
              <w:rPr>
                <w:sz w:val="20"/>
              </w:rPr>
              <w:t xml:space="preserve">0</w:t>
            </w:r>
          </w:p>
        </w:tc>
        <w:tc>
          <w:tcPr>
            <w:tcW w:w="604" w:type="dxa"/>
          </w:tcPr>
          <w:p>
            <w:pPr>
              <w:pStyle w:val="0"/>
              <w:jc w:val="center"/>
            </w:pPr>
            <w:r>
              <w:rPr>
                <w:sz w:val="20"/>
              </w:rPr>
              <w:t xml:space="preserve">2021</w:t>
            </w:r>
          </w:p>
        </w:tc>
        <w:tc>
          <w:tcPr>
            <w:tcW w:w="604" w:type="dxa"/>
          </w:tcPr>
          <w:p>
            <w:pPr>
              <w:pStyle w:val="0"/>
              <w:jc w:val="center"/>
            </w:pPr>
            <w:r>
              <w:rPr>
                <w:sz w:val="20"/>
              </w:rPr>
              <w:t xml:space="preserve">100</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Проведение образовательных мероприятий</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t xml:space="preserve">1.6.1.</w:t>
            </w:r>
          </w:p>
        </w:tc>
        <w:tc>
          <w:tcPr>
            <w:gridSpan w:val="16"/>
            <w:tcW w:w="17423" w:type="dxa"/>
          </w:tcPr>
          <w:p>
            <w:pPr>
              <w:pStyle w:val="0"/>
              <w:jc w:val="center"/>
            </w:pPr>
            <w:r>
              <w:rPr>
                <w:sz w:val="20"/>
              </w:rPr>
              <w:t xml:space="preserve">До конца 2024 года в 100% образовательных организаций Белгородской области реализующих программы среднего профессионального образования, будут обновлены методики и технологии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учетом профессиональной направленности (в 2022 году - 10%, в 2023 году - 50%, в 2024 году - 100%). Будут обеспечена актуализация методик преподавания общеобразовательных дисциплин, внедрение примерных рабочих программ, примерных фондов оценочных средств и проведение мониторинга внедрения интенсивной общеобразовательной подготовки в программы среднего профессионального образования: в 2021 году будет проведена апробация 8 методик по обязательным дисциплинам, ПООП и примерных оценочных средств; в 2022 году будут разработаны не менее 6 методик по дополнительным (из перечня обязательных) дисциплинам ПООП и примерных оценочных средств; в 2023 году будут разработаны не менее 6 методик по обязательным дисциплинам, ПООП и примерных оценочных средств. С 2024 года проводится, при необходимости, актуализация методик преподавания, разработанных ПООП, и примерных фондов оценочных средств, материалы по каждой дисциплине, включая электронные ресурсы. Преподаватели общеобразовательных дисциплин пройдут обучение по применению методик преподавания общеобразовательных дисциплин с учетом профессиональной направленности программ среднего профессионального образования</w:t>
            </w:r>
          </w:p>
        </w:tc>
      </w:tr>
      <w:tr>
        <w:tc>
          <w:tcPr>
            <w:tcW w:w="664" w:type="dxa"/>
          </w:tcPr>
          <w:p>
            <w:pPr>
              <w:pStyle w:val="0"/>
            </w:pPr>
            <w:r>
              <w:rPr>
                <w:sz w:val="20"/>
              </w:rPr>
              <w:t xml:space="preserve">1.7.</w:t>
            </w:r>
          </w:p>
        </w:tc>
        <w:tc>
          <w:tcPr>
            <w:tcW w:w="2914" w:type="dxa"/>
          </w:tcPr>
          <w:p>
            <w:pPr>
              <w:pStyle w:val="0"/>
              <w:jc w:val="center"/>
            </w:pPr>
            <w:r>
              <w:rPr>
                <w:sz w:val="20"/>
              </w:rPr>
              <w:t xml:space="preserve">Создано новых мест в общеобразовательных организациях, расположенных в сельской местности и поселках городского типа</w:t>
            </w:r>
          </w:p>
        </w:tc>
        <w:tc>
          <w:tcPr>
            <w:tcW w:w="1417" w:type="dxa"/>
          </w:tcPr>
          <w:p>
            <w:pPr>
              <w:pStyle w:val="0"/>
              <w:jc w:val="center"/>
            </w:pPr>
            <w:r>
              <w:rPr>
                <w:sz w:val="20"/>
              </w:rPr>
              <w:t xml:space="preserve">X</w:t>
            </w:r>
          </w:p>
        </w:tc>
        <w:tc>
          <w:tcPr>
            <w:tcW w:w="1204" w:type="dxa"/>
          </w:tcPr>
          <w:p>
            <w:pPr>
              <w:pStyle w:val="0"/>
              <w:jc w:val="center"/>
            </w:pPr>
            <w:r>
              <w:rPr>
                <w:sz w:val="20"/>
              </w:rPr>
              <w:t xml:space="preserve">Место</w:t>
            </w:r>
          </w:p>
        </w:tc>
        <w:tc>
          <w:tcPr>
            <w:tcW w:w="737" w:type="dxa"/>
          </w:tcPr>
          <w:p>
            <w:pPr>
              <w:pStyle w:val="0"/>
              <w:jc w:val="center"/>
            </w:pPr>
            <w:r>
              <w:rPr>
                <w:sz w:val="20"/>
              </w:rPr>
              <w:t xml:space="preserve">0</w:t>
            </w:r>
          </w:p>
        </w:tc>
        <w:tc>
          <w:tcPr>
            <w:tcW w:w="604" w:type="dxa"/>
          </w:tcPr>
          <w:p>
            <w:pPr>
              <w:pStyle w:val="0"/>
              <w:jc w:val="center"/>
            </w:pPr>
            <w:r>
              <w:rPr>
                <w:sz w:val="20"/>
              </w:rPr>
              <w:t xml:space="preserve">2020</w:t>
            </w:r>
          </w:p>
        </w:tc>
        <w:tc>
          <w:tcPr>
            <w:tcW w:w="604" w:type="dxa"/>
          </w:tcPr>
          <w:p>
            <w:pPr>
              <w:pStyle w:val="0"/>
              <w:jc w:val="center"/>
            </w:pPr>
            <w:r>
              <w:rPr>
                <w:sz w:val="20"/>
              </w:rPr>
              <w:t xml:space="preserve">200</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Строительство (реконструкция, техническое перевооружение, приобретение) объекта недвижимого имущества</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r>
          </w:p>
        </w:tc>
        <w:tc>
          <w:tcPr>
            <w:gridSpan w:val="16"/>
            <w:tcW w:w="17423" w:type="dxa"/>
          </w:tcPr>
          <w:p>
            <w:pPr>
              <w:pStyle w:val="0"/>
            </w:pPr>
            <w:r>
              <w:rPr>
                <w:sz w:val="20"/>
              </w:rPr>
              <w:t xml:space="preserve">В Белгородской области (исходя из прогнозируемой потребности) в 2021 году будут созданы 200 новых мест в общеобразовательных организациях Белгородской области, расположенных в сельской местности и поселках городского типа: - объект "Строительство начальной школы на 100 мест в мкр "Майский-8" п. Майский Белгородского района Белгородской области"; - объект "Строительство начальной школы на 100 мест в мкр "Стрелецкое-59", с. Стрелецкое Белгородского района Белгородской области"</w:t>
            </w:r>
          </w:p>
        </w:tc>
      </w:tr>
      <w:tr>
        <w:tc>
          <w:tcPr>
            <w:tcW w:w="664" w:type="dxa"/>
          </w:tcPr>
          <w:p>
            <w:pPr>
              <w:pStyle w:val="0"/>
            </w:pPr>
            <w:r>
              <w:rPr>
                <w:sz w:val="20"/>
              </w:rPr>
              <w:t xml:space="preserve">1.8.</w:t>
            </w:r>
          </w:p>
        </w:tc>
        <w:tc>
          <w:tcPr>
            <w:tcW w:w="2914" w:type="dxa"/>
          </w:tcPr>
          <w:p>
            <w:pPr>
              <w:pStyle w:val="0"/>
              <w:jc w:val="center"/>
            </w:pPr>
            <w:r>
              <w:rPr>
                <w:sz w:val="20"/>
              </w:rPr>
              <w:t xml:space="preserve">Создано новых мест за счет средств субъектов Российской Федерации и внебюджетных источников</w:t>
            </w:r>
          </w:p>
        </w:tc>
        <w:tc>
          <w:tcPr>
            <w:tcW w:w="1417" w:type="dxa"/>
          </w:tcPr>
          <w:p>
            <w:pPr>
              <w:pStyle w:val="0"/>
              <w:jc w:val="center"/>
            </w:pPr>
            <w:r>
              <w:rPr>
                <w:sz w:val="20"/>
              </w:rPr>
              <w:t xml:space="preserve">X</w:t>
            </w:r>
          </w:p>
        </w:tc>
        <w:tc>
          <w:tcPr>
            <w:tcW w:w="1204" w:type="dxa"/>
          </w:tcPr>
          <w:p>
            <w:pPr>
              <w:pStyle w:val="0"/>
              <w:jc w:val="center"/>
            </w:pPr>
            <w:r>
              <w:rPr>
                <w:sz w:val="20"/>
              </w:rPr>
              <w:t xml:space="preserve">Место</w:t>
            </w:r>
          </w:p>
        </w:tc>
        <w:tc>
          <w:tcPr>
            <w:tcW w:w="737" w:type="dxa"/>
          </w:tcPr>
          <w:p>
            <w:pPr>
              <w:pStyle w:val="0"/>
              <w:jc w:val="center"/>
            </w:pPr>
            <w:r>
              <w:rPr>
                <w:sz w:val="20"/>
              </w:rPr>
              <w:t xml:space="preserve">-</w:t>
            </w:r>
          </w:p>
        </w:tc>
        <w:tc>
          <w:tcPr>
            <w:tcW w:w="604" w:type="dxa"/>
          </w:tcPr>
          <w:p>
            <w:pPr>
              <w:pStyle w:val="0"/>
              <w:jc w:val="center"/>
            </w:pPr>
            <w:r>
              <w:rPr>
                <w:sz w:val="20"/>
              </w:rPr>
              <w:t xml:space="preserve">2020</w:t>
            </w:r>
          </w:p>
        </w:tc>
        <w:tc>
          <w:tcPr>
            <w:tcW w:w="604" w:type="dxa"/>
          </w:tcPr>
          <w:p>
            <w:pPr>
              <w:pStyle w:val="0"/>
              <w:jc w:val="center"/>
            </w:pPr>
            <w:r>
              <w:rPr>
                <w:sz w:val="20"/>
              </w:rPr>
              <w:t xml:space="preserve">200</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Строительство (реконструкция, техническое перевооружение, приобретение) объекта недвижимого имущества</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r>
          </w:p>
        </w:tc>
        <w:tc>
          <w:tcPr>
            <w:gridSpan w:val="16"/>
            <w:tcW w:w="17423" w:type="dxa"/>
          </w:tcPr>
          <w:p>
            <w:pPr>
              <w:pStyle w:val="0"/>
              <w:jc w:val="center"/>
            </w:pPr>
            <w:r>
              <w:rPr>
                <w:sz w:val="20"/>
              </w:rPr>
              <w:t xml:space="preserve">До конца 2024 года за счет средств областного бюджета и внебюджетных источников будут созданы 200 мест в общеобразовательных организациях Белгородской области (2 объекта в 2023 году: "Строительство начальной школы на 100 мест в мкр "Северный", г. Старый Оскол" и "Строительство начальной школы на 100 мест в мкр "Пушкарские дачи", г. Старый Оскол")</w:t>
            </w:r>
          </w:p>
        </w:tc>
      </w:tr>
      <w:tr>
        <w:tc>
          <w:tcPr>
            <w:tcW w:w="664" w:type="dxa"/>
            <w:vAlign w:val="center"/>
          </w:tcPr>
          <w:p>
            <w:pPr>
              <w:pStyle w:val="0"/>
              <w:outlineLvl w:val="3"/>
              <w:jc w:val="center"/>
            </w:pPr>
            <w:r>
              <w:rPr>
                <w:sz w:val="20"/>
              </w:rPr>
              <w:t xml:space="preserve">2.</w:t>
            </w:r>
          </w:p>
        </w:tc>
        <w:tc>
          <w:tcPr>
            <w:gridSpan w:val="16"/>
            <w:tcW w:w="17423" w:type="dxa"/>
            <w:vAlign w:val="center"/>
          </w:tcPr>
          <w:p>
            <w:pPr>
              <w:pStyle w:val="0"/>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tc>
          <w:tcPr>
            <w:tcW w:w="664" w:type="dxa"/>
          </w:tcPr>
          <w:p>
            <w:pPr>
              <w:pStyle w:val="0"/>
            </w:pPr>
            <w:r>
              <w:rPr>
                <w:sz w:val="20"/>
              </w:rPr>
              <w:t xml:space="preserve">2.1.</w:t>
            </w:r>
          </w:p>
        </w:tc>
        <w:tc>
          <w:tcPr>
            <w:tcW w:w="2914" w:type="dxa"/>
          </w:tcPr>
          <w:p>
            <w:pPr>
              <w:pStyle w:val="0"/>
              <w:jc w:val="center"/>
            </w:pPr>
            <w:r>
              <w:rPr>
                <w:sz w:val="20"/>
              </w:rPr>
              <w:t xml:space="preserve">Сформирована и функционирует единая федеральная система научно-методического сопровождения</w:t>
            </w:r>
          </w:p>
          <w:p>
            <w:pPr>
              <w:pStyle w:val="0"/>
              <w:jc w:val="center"/>
            </w:pPr>
            <w:r>
              <w:rPr>
                <w:sz w:val="20"/>
              </w:rPr>
              <w:t xml:space="preserve">педагогических работников и управленческих кадров</w:t>
            </w:r>
          </w:p>
        </w:tc>
        <w:tc>
          <w:tcPr>
            <w:tcW w:w="1417" w:type="dxa"/>
          </w:tcPr>
          <w:p>
            <w:pPr>
              <w:pStyle w:val="0"/>
              <w:jc w:val="center"/>
            </w:pPr>
            <w:r>
              <w:rPr>
                <w:sz w:val="20"/>
              </w:rPr>
              <w:t xml:space="preserve">X</w:t>
            </w:r>
          </w:p>
        </w:tc>
        <w:tc>
          <w:tcPr>
            <w:tcW w:w="1204" w:type="dxa"/>
          </w:tcPr>
          <w:p>
            <w:pPr>
              <w:pStyle w:val="0"/>
              <w:jc w:val="center"/>
            </w:pPr>
            <w:r>
              <w:rPr>
                <w:sz w:val="20"/>
              </w:rPr>
              <w:t xml:space="preserve">Единица</w:t>
            </w:r>
          </w:p>
        </w:tc>
        <w:tc>
          <w:tcPr>
            <w:tcW w:w="737" w:type="dxa"/>
          </w:tcPr>
          <w:p>
            <w:pPr>
              <w:pStyle w:val="0"/>
              <w:jc w:val="center"/>
            </w:pPr>
            <w:r>
              <w:rPr>
                <w:sz w:val="20"/>
              </w:rPr>
              <w:t xml:space="preserve">0</w:t>
            </w:r>
          </w:p>
        </w:tc>
        <w:tc>
          <w:tcPr>
            <w:tcW w:w="604" w:type="dxa"/>
          </w:tcPr>
          <w:p>
            <w:pPr>
              <w:pStyle w:val="0"/>
              <w:jc w:val="center"/>
            </w:pPr>
            <w:r>
              <w:rPr>
                <w:sz w:val="20"/>
              </w:rPr>
              <w:t xml:space="preserve">2020</w:t>
            </w:r>
          </w:p>
        </w:tc>
        <w:tc>
          <w:tcPr>
            <w:tcW w:w="604" w:type="dxa"/>
          </w:tcPr>
          <w:p>
            <w:pPr>
              <w:pStyle w:val="0"/>
              <w:jc w:val="center"/>
            </w:pPr>
            <w:r>
              <w:rPr>
                <w:sz w:val="20"/>
              </w:rPr>
              <w:t xml:space="preserve">1,0</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Оказание услуг (выполнение работ)</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w:t>
            </w:r>
          </w:p>
          <w:p>
            <w:pPr>
              <w:pStyle w:val="0"/>
              <w:jc w:val="center"/>
            </w:pPr>
            <w:r>
              <w:rPr>
                <w:sz w:val="20"/>
              </w:rPr>
              <w:t xml:space="preserve">квалификации, в том числе в центрах непрерывного повышения профессионального мастерства</w:t>
            </w:r>
          </w:p>
        </w:tc>
      </w:tr>
      <w:tr>
        <w:tc>
          <w:tcPr>
            <w:tcW w:w="664" w:type="dxa"/>
          </w:tcPr>
          <w:p>
            <w:pPr>
              <w:pStyle w:val="0"/>
            </w:pPr>
            <w:r>
              <w:rPr>
                <w:sz w:val="20"/>
              </w:rPr>
            </w:r>
          </w:p>
        </w:tc>
        <w:tc>
          <w:tcPr>
            <w:gridSpan w:val="16"/>
            <w:tcW w:w="17423" w:type="dxa"/>
          </w:tcPr>
          <w:p>
            <w:pPr>
              <w:pStyle w:val="0"/>
              <w:jc w:val="center"/>
            </w:pPr>
            <w:r>
              <w:rPr>
                <w:sz w:val="20"/>
              </w:rPr>
              <w:t xml:space="preserve">В Белгородской области до конца 2024 года будет сформирована и функционировать единая федеральная система научно-методического сопровождения педагогических работников и управленческих кадров. С целью формирования системы в качестве структурного подразделения ОГАОУ ДПО "Белгородский институт развития образования" в 2021 году будет создан центр непрерывного повышения профессионального мастерства педагогических работников (далее - ЦНППМ). Создание и функционирование ЦНППМ осуществляется в соответствии с методическими рекомендациями Минпросвещения России. Созданная единая федеральная система научно-методического сопровождения педагогических работников и управленческих кадров обеспечивает: - выстраивание единой системы профессионального развития педагогических работников и управленческих кадров образовательных организаций, а также сопровождение их индивидуальных траекторий развития; - разработку различных форм поддержки и сопровождения учителей; - создание условий для овладения навыками использования современных технологий, в том числе цифровых; - внедрение в образовательный процесс современных технологий обучения и воспитания, в том числе проектных форм работы с учащимися; - формирование и развитие исследовательской культуры педагогических работников</w:t>
            </w:r>
          </w:p>
        </w:tc>
      </w:tr>
      <w:tr>
        <w:tc>
          <w:tcPr>
            <w:tcW w:w="664" w:type="dxa"/>
          </w:tcPr>
          <w:p>
            <w:pPr>
              <w:pStyle w:val="0"/>
            </w:pPr>
            <w:r>
              <w:rPr>
                <w:sz w:val="20"/>
              </w:rPr>
              <w:t xml:space="preserve">2.2.</w:t>
            </w:r>
          </w:p>
        </w:tc>
        <w:tc>
          <w:tcPr>
            <w:tcW w:w="2914" w:type="dxa"/>
          </w:tcPr>
          <w:p>
            <w:pPr>
              <w:pStyle w:val="0"/>
              <w:jc w:val="center"/>
            </w:pPr>
            <w:r>
              <w:rPr>
                <w:sz w:val="20"/>
              </w:rPr>
              <w:t xml:space="preserve">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tc>
        <w:tc>
          <w:tcPr>
            <w:tcW w:w="1417" w:type="dxa"/>
          </w:tcPr>
          <w:p>
            <w:pPr>
              <w:pStyle w:val="0"/>
              <w:jc w:val="center"/>
            </w:pPr>
            <w:r>
              <w:rPr>
                <w:sz w:val="20"/>
              </w:rPr>
              <w:t xml:space="preserve">X</w:t>
            </w:r>
          </w:p>
        </w:tc>
        <w:tc>
          <w:tcPr>
            <w:tcW w:w="1204" w:type="dxa"/>
          </w:tcPr>
          <w:p>
            <w:pPr>
              <w:pStyle w:val="0"/>
              <w:jc w:val="center"/>
            </w:pPr>
            <w:r>
              <w:rPr>
                <w:sz w:val="20"/>
              </w:rPr>
              <w:t xml:space="preserve">Процент</w:t>
            </w:r>
          </w:p>
        </w:tc>
        <w:tc>
          <w:tcPr>
            <w:tcW w:w="737" w:type="dxa"/>
          </w:tcPr>
          <w:p>
            <w:pPr>
              <w:pStyle w:val="0"/>
              <w:jc w:val="center"/>
            </w:pPr>
            <w:r>
              <w:rPr>
                <w:sz w:val="20"/>
              </w:rPr>
              <w:t xml:space="preserve">0</w:t>
            </w:r>
          </w:p>
        </w:tc>
        <w:tc>
          <w:tcPr>
            <w:tcW w:w="604" w:type="dxa"/>
          </w:tcPr>
          <w:p>
            <w:pPr>
              <w:pStyle w:val="0"/>
              <w:jc w:val="center"/>
            </w:pPr>
            <w:r>
              <w:rPr>
                <w:sz w:val="20"/>
              </w:rPr>
              <w:t xml:space="preserve">2020</w:t>
            </w:r>
          </w:p>
        </w:tc>
        <w:tc>
          <w:tcPr>
            <w:tcW w:w="604" w:type="dxa"/>
          </w:tcPr>
          <w:p>
            <w:pPr>
              <w:pStyle w:val="0"/>
              <w:jc w:val="center"/>
            </w:pPr>
            <w:r>
              <w:rPr>
                <w:sz w:val="20"/>
              </w:rPr>
              <w:t xml:space="preserve">30,4</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Проведение образовательных мероприятий</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r>
          </w:p>
        </w:tc>
        <w:tc>
          <w:tcPr>
            <w:gridSpan w:val="16"/>
            <w:tcW w:w="17423" w:type="dxa"/>
          </w:tcPr>
          <w:p>
            <w:pPr>
              <w:pStyle w:val="0"/>
              <w:jc w:val="center"/>
            </w:pPr>
            <w:r>
              <w:rPr>
                <w:sz w:val="20"/>
              </w:rPr>
              <w:t xml:space="preserve">К концу 2024 года 30,4%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повысят уровень профессионального мастерства по дополнительным профессиональным программам (в 2021 году - 5%, в 2022 году - 6,8%, в 2023 году - 29,5%, в 2024 году - 30,4%). В рамках мероприятий результата будет обеспечено дополнительное профессиональное образование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 дополнительным профессиональным программам, включенным в ФР ДПП, при поддержке сертифицированных специалистов, в том числе с использованием дистанционных технологий. Обеспечивается актуализация профессиональных знаний, умений, навыков и компетенций педагогических работников и управленческих кадров, а также применение педагогическими работниками в своей деятельности новых форм, методов и средств обучения и воспитания. Повышение профессионального мастерства педагогических работников и управленческих кадров по дополнительным профессиональным программам, включенным в ФР ДПП, осуществляется высококвалифицированными кадрами, прошедшими соответствующее обучение</w:t>
            </w:r>
          </w:p>
        </w:tc>
      </w:tr>
      <w:tr>
        <w:tc>
          <w:tcPr>
            <w:tcW w:w="664" w:type="dxa"/>
          </w:tcPr>
          <w:p>
            <w:pPr>
              <w:pStyle w:val="0"/>
            </w:pPr>
            <w:r>
              <w:rPr>
                <w:sz w:val="20"/>
              </w:rPr>
              <w:t xml:space="preserve">2.3.</w:t>
            </w:r>
          </w:p>
        </w:tc>
        <w:tc>
          <w:tcPr>
            <w:tcW w:w="2914" w:type="dxa"/>
          </w:tcPr>
          <w:p>
            <w:pPr>
              <w:pStyle w:val="0"/>
              <w:jc w:val="center"/>
            </w:pPr>
            <w:r>
              <w:rPr>
                <w:sz w:val="20"/>
              </w:rPr>
              <w:t xml:space="preserve">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417" w:type="dxa"/>
          </w:tcPr>
          <w:p>
            <w:pPr>
              <w:pStyle w:val="0"/>
              <w:jc w:val="center"/>
            </w:pPr>
            <w:r>
              <w:rPr>
                <w:sz w:val="20"/>
              </w:rPr>
              <w:t xml:space="preserve">X</w:t>
            </w:r>
          </w:p>
        </w:tc>
        <w:tc>
          <w:tcPr>
            <w:tcW w:w="1204" w:type="dxa"/>
          </w:tcPr>
          <w:p>
            <w:pPr>
              <w:pStyle w:val="0"/>
              <w:jc w:val="center"/>
            </w:pPr>
            <w:r>
              <w:rPr>
                <w:sz w:val="20"/>
              </w:rPr>
              <w:t xml:space="preserve">Человек</w:t>
            </w:r>
          </w:p>
        </w:tc>
        <w:tc>
          <w:tcPr>
            <w:tcW w:w="737" w:type="dxa"/>
          </w:tcPr>
          <w:p>
            <w:pPr>
              <w:pStyle w:val="0"/>
              <w:jc w:val="center"/>
            </w:pPr>
            <w:r>
              <w:rPr>
                <w:sz w:val="20"/>
              </w:rPr>
              <w:t xml:space="preserve">7</w:t>
            </w:r>
          </w:p>
        </w:tc>
        <w:tc>
          <w:tcPr>
            <w:tcW w:w="604" w:type="dxa"/>
          </w:tcPr>
          <w:p>
            <w:pPr>
              <w:pStyle w:val="0"/>
              <w:jc w:val="center"/>
            </w:pPr>
            <w:r>
              <w:rPr>
                <w:sz w:val="20"/>
              </w:rPr>
              <w:t xml:space="preserve">2021</w:t>
            </w:r>
          </w:p>
        </w:tc>
        <w:tc>
          <w:tcPr>
            <w:tcW w:w="604" w:type="dxa"/>
          </w:tcPr>
          <w:p>
            <w:pPr>
              <w:pStyle w:val="0"/>
              <w:jc w:val="center"/>
            </w:pPr>
            <w:r>
              <w:rPr>
                <w:sz w:val="20"/>
              </w:rPr>
              <w:t xml:space="preserve">13</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Обеспечено привлечение квалифицированных кадров</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tc>
          <w:tcPr>
            <w:tcW w:w="664" w:type="dxa"/>
          </w:tcPr>
          <w:p>
            <w:pPr>
              <w:pStyle w:val="0"/>
            </w:pPr>
            <w:r>
              <w:rPr>
                <w:sz w:val="20"/>
              </w:rPr>
            </w:r>
          </w:p>
        </w:tc>
        <w:tc>
          <w:tcPr>
            <w:gridSpan w:val="16"/>
            <w:tcW w:w="17423" w:type="dxa"/>
          </w:tcPr>
          <w:p>
            <w:pPr>
              <w:pStyle w:val="0"/>
              <w:jc w:val="center"/>
            </w:pPr>
            <w:r>
              <w:rPr>
                <w:sz w:val="20"/>
              </w:rPr>
              <w:t xml:space="preserve">До конца 2024 года будет обеспечена реализация мероприятий по осуществлению единовременных компенсационных выплат в размере 1 млн рублей 34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Белгородской области (2022 год - 7 учителям, 2023 год - 14 учителям, 2024 год - 13 учителям). Целями программы являются повышение качества обучения в общеобразовательных организациях, расположенных в сельской местности, сокращение количества вакантных мест по востребованным специальностям в государственных и муниципальных общеобразовательных организациях, реализующих программы начального общего, основного общего и среднего общего образования, имеющих проблемы (дефицит) кадрового обеспечения образовательной деятельности, а также повышение социального статуса российских педагогов и создание дополнительных стимулов для привлечения специалистов в систему образования</w:t>
            </w:r>
          </w:p>
        </w:tc>
      </w:tr>
      <w:tr>
        <w:tc>
          <w:tcPr>
            <w:tcW w:w="664" w:type="dxa"/>
            <w:vAlign w:val="center"/>
          </w:tcPr>
          <w:p>
            <w:pPr>
              <w:pStyle w:val="0"/>
              <w:outlineLvl w:val="3"/>
              <w:jc w:val="center"/>
            </w:pPr>
            <w:r>
              <w:rPr>
                <w:sz w:val="20"/>
              </w:rPr>
              <w:t xml:space="preserve">3.</w:t>
            </w:r>
          </w:p>
        </w:tc>
        <w:tc>
          <w:tcPr>
            <w:gridSpan w:val="16"/>
            <w:tcW w:w="17423" w:type="dxa"/>
            <w:vAlign w:val="center"/>
          </w:tcPr>
          <w:p>
            <w:pPr>
              <w:pStyle w:val="0"/>
            </w:pPr>
            <w:r>
              <w:rPr>
                <w:sz w:val="20"/>
              </w:rPr>
              <w:t xml:space="preserve">Организовано комплексное психолого-педагогическое сопровождение участников образовательных отношений</w:t>
            </w:r>
          </w:p>
        </w:tc>
      </w:tr>
      <w:tr>
        <w:tc>
          <w:tcPr>
            <w:tcW w:w="664" w:type="dxa"/>
          </w:tcPr>
          <w:p>
            <w:pPr>
              <w:pStyle w:val="0"/>
            </w:pPr>
            <w:r>
              <w:rPr>
                <w:sz w:val="20"/>
              </w:rPr>
              <w:t xml:space="preserve">3.1.</w:t>
            </w:r>
          </w:p>
        </w:tc>
        <w:tc>
          <w:tcPr>
            <w:tcW w:w="2914" w:type="dxa"/>
          </w:tcPr>
          <w:p>
            <w:pPr>
              <w:pStyle w:val="0"/>
              <w:jc w:val="center"/>
            </w:pPr>
            <w:r>
              <w:rPr>
                <w:sz w:val="20"/>
              </w:rPr>
              <w:t xml:space="preserve">Количество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417" w:type="dxa"/>
          </w:tcPr>
          <w:p>
            <w:pPr>
              <w:pStyle w:val="0"/>
              <w:jc w:val="center"/>
            </w:pPr>
            <w:r>
              <w:rPr>
                <w:sz w:val="20"/>
              </w:rPr>
              <w:t xml:space="preserve">X</w:t>
            </w:r>
          </w:p>
        </w:tc>
        <w:tc>
          <w:tcPr>
            <w:tcW w:w="1204" w:type="dxa"/>
          </w:tcPr>
          <w:p>
            <w:pPr>
              <w:pStyle w:val="0"/>
              <w:jc w:val="center"/>
            </w:pPr>
            <w:r>
              <w:rPr>
                <w:sz w:val="20"/>
              </w:rPr>
              <w:t xml:space="preserve">Млн. ед.</w:t>
            </w:r>
          </w:p>
        </w:tc>
        <w:tc>
          <w:tcPr>
            <w:tcW w:w="737" w:type="dxa"/>
          </w:tcPr>
          <w:p>
            <w:pPr>
              <w:pStyle w:val="0"/>
              <w:jc w:val="center"/>
            </w:pPr>
            <w:r>
              <w:rPr>
                <w:sz w:val="20"/>
              </w:rPr>
              <w:t xml:space="preserve">0,02</w:t>
            </w:r>
          </w:p>
        </w:tc>
        <w:tc>
          <w:tcPr>
            <w:tcW w:w="604" w:type="dxa"/>
          </w:tcPr>
          <w:p>
            <w:pPr>
              <w:pStyle w:val="0"/>
              <w:jc w:val="center"/>
            </w:pPr>
            <w:r>
              <w:rPr>
                <w:sz w:val="20"/>
              </w:rPr>
              <w:t xml:space="preserve">2022</w:t>
            </w:r>
          </w:p>
        </w:tc>
        <w:tc>
          <w:tcPr>
            <w:tcW w:w="604" w:type="dxa"/>
          </w:tcPr>
          <w:p>
            <w:pPr>
              <w:pStyle w:val="0"/>
              <w:jc w:val="center"/>
            </w:pPr>
            <w:r>
              <w:rPr>
                <w:sz w:val="20"/>
              </w:rPr>
              <w:t xml:space="preserve">0,02</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604" w:type="dxa"/>
          </w:tcPr>
          <w:p>
            <w:pPr>
              <w:pStyle w:val="0"/>
              <w:jc w:val="center"/>
            </w:pPr>
            <w:r>
              <w:rPr>
                <w:sz w:val="20"/>
              </w:rPr>
              <w:t xml:space="preserve">-</w:t>
            </w:r>
          </w:p>
        </w:tc>
        <w:tc>
          <w:tcPr>
            <w:tcW w:w="1814" w:type="dxa"/>
          </w:tcPr>
          <w:p>
            <w:pPr>
              <w:pStyle w:val="0"/>
              <w:jc w:val="center"/>
            </w:pPr>
            <w:r>
              <w:rPr>
                <w:sz w:val="20"/>
              </w:rPr>
              <w:t xml:space="preserve">Оказание услуг (выполнение работ)</w:t>
            </w:r>
          </w:p>
        </w:tc>
        <w:tc>
          <w:tcPr>
            <w:tcW w:w="850" w:type="dxa"/>
          </w:tcPr>
          <w:p>
            <w:pPr>
              <w:pStyle w:val="0"/>
              <w:jc w:val="center"/>
            </w:pPr>
            <w:r>
              <w:rPr>
                <w:sz w:val="20"/>
              </w:rPr>
              <w:t xml:space="preserve">РП</w:t>
            </w:r>
          </w:p>
        </w:tc>
        <w:tc>
          <w:tcPr>
            <w:tcW w:w="1191" w:type="dxa"/>
          </w:tcPr>
          <w:p>
            <w:pPr>
              <w:pStyle w:val="0"/>
              <w:jc w:val="center"/>
            </w:pPr>
            <w:r>
              <w:rPr>
                <w:sz w:val="20"/>
              </w:rPr>
              <w:t xml:space="preserve">Нет</w:t>
            </w:r>
          </w:p>
        </w:tc>
        <w:tc>
          <w:tcPr>
            <w:tcW w:w="2464" w:type="dxa"/>
          </w:tcPr>
          <w:p>
            <w:pPr>
              <w:pStyle w:val="0"/>
              <w:jc w:val="center"/>
            </w:pPr>
            <w:r>
              <w:rPr>
                <w:sz w:val="20"/>
              </w:rPr>
              <w:t xml:space="preserve">Доля педагогических работников, участвующих в региональных конкурсах профессионального мастерства, от общего числа педагогических работников</w:t>
            </w:r>
          </w:p>
        </w:tc>
      </w:tr>
      <w:tr>
        <w:tc>
          <w:tcPr>
            <w:tcW w:w="664" w:type="dxa"/>
          </w:tcPr>
          <w:p>
            <w:pPr>
              <w:pStyle w:val="0"/>
            </w:pPr>
            <w:r>
              <w:rPr>
                <w:sz w:val="20"/>
              </w:rPr>
            </w:r>
          </w:p>
        </w:tc>
        <w:tc>
          <w:tcPr>
            <w:gridSpan w:val="16"/>
            <w:tcW w:w="17423" w:type="dxa"/>
          </w:tcPr>
          <w:p>
            <w:pPr>
              <w:pStyle w:val="0"/>
              <w:jc w:val="center"/>
            </w:pPr>
            <w:r>
              <w:rPr>
                <w:sz w:val="20"/>
              </w:rPr>
              <w:t xml:space="preserve">Выполнение данного результата направлено на удовлетворение потребности родителей (законных представителей) в саморазвитии по вопросам образования и воспитания детей. За период реализации проекта будет оказано не менее 0,09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bl>
    <w:p>
      <w:pPr>
        <w:pStyle w:val="0"/>
        <w:jc w:val="both"/>
      </w:pPr>
      <w:r>
        <w:rPr>
          <w:sz w:val="20"/>
        </w:rPr>
      </w:r>
    </w:p>
    <w:p>
      <w:pPr>
        <w:pStyle w:val="2"/>
        <w:outlineLvl w:val="2"/>
        <w:jc w:val="center"/>
      </w:pPr>
      <w:r>
        <w:rPr>
          <w:sz w:val="20"/>
        </w:rPr>
        <w:t xml:space="preserve">5. Финансовое обеспечение реализации регионального проекта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608"/>
        <w:gridCol w:w="3005"/>
        <w:gridCol w:w="1264"/>
        <w:gridCol w:w="1264"/>
        <w:gridCol w:w="1264"/>
        <w:gridCol w:w="604"/>
        <w:gridCol w:w="604"/>
        <w:gridCol w:w="604"/>
        <w:gridCol w:w="604"/>
        <w:gridCol w:w="1264"/>
      </w:tblGrid>
      <w:tr>
        <w:tc>
          <w:tcPr>
            <w:tcW w:w="484" w:type="dxa"/>
            <w:vMerge w:val="restart"/>
          </w:tcPr>
          <w:p>
            <w:pPr>
              <w:pStyle w:val="0"/>
              <w:jc w:val="center"/>
            </w:pPr>
            <w:r>
              <w:rPr>
                <w:sz w:val="20"/>
              </w:rPr>
              <w:t xml:space="preserve">N п/п</w:t>
            </w:r>
          </w:p>
        </w:tc>
        <w:tc>
          <w:tcPr>
            <w:tcW w:w="2608" w:type="dxa"/>
            <w:vMerge w:val="restart"/>
          </w:tcPr>
          <w:p>
            <w:pPr>
              <w:pStyle w:val="0"/>
              <w:jc w:val="center"/>
            </w:pPr>
            <w:r>
              <w:rPr>
                <w:sz w:val="20"/>
              </w:rPr>
              <w:t xml:space="preserve">Источник финансового результата</w:t>
            </w:r>
          </w:p>
        </w:tc>
        <w:tc>
          <w:tcPr>
            <w:tcW w:w="3005" w:type="dxa"/>
            <w:vMerge w:val="restart"/>
          </w:tcPr>
          <w:p>
            <w:pPr>
              <w:pStyle w:val="0"/>
              <w:jc w:val="center"/>
            </w:pPr>
            <w:r>
              <w:rPr>
                <w:sz w:val="20"/>
              </w:rPr>
              <w:t xml:space="preserve">Код бюджетной классификации</w:t>
            </w:r>
          </w:p>
        </w:tc>
        <w:tc>
          <w:tcPr>
            <w:gridSpan w:val="8"/>
            <w:tcW w:w="747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264" w:type="dxa"/>
          </w:tcPr>
          <w:p>
            <w:pPr>
              <w:pStyle w:val="0"/>
              <w:jc w:val="center"/>
            </w:pPr>
            <w:r>
              <w:rPr>
                <w:sz w:val="20"/>
              </w:rPr>
              <w:t xml:space="preserve">2024</w:t>
            </w:r>
          </w:p>
        </w:tc>
        <w:tc>
          <w:tcPr>
            <w:tcW w:w="1264" w:type="dxa"/>
          </w:tcPr>
          <w:p>
            <w:pPr>
              <w:pStyle w:val="0"/>
              <w:jc w:val="center"/>
            </w:pPr>
            <w:r>
              <w:rPr>
                <w:sz w:val="20"/>
              </w:rPr>
              <w:t xml:space="preserve">2025</w:t>
            </w:r>
          </w:p>
        </w:tc>
        <w:tc>
          <w:tcPr>
            <w:tcW w:w="126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264" w:type="dxa"/>
          </w:tcPr>
          <w:p>
            <w:pPr>
              <w:pStyle w:val="0"/>
              <w:jc w:val="center"/>
            </w:pPr>
            <w:r>
              <w:rPr>
                <w:sz w:val="20"/>
              </w:rPr>
              <w:t xml:space="preserve">Всего</w:t>
            </w:r>
          </w:p>
        </w:tc>
      </w:tr>
      <w:tr>
        <w:tc>
          <w:tcPr>
            <w:tcW w:w="484" w:type="dxa"/>
            <w:vAlign w:val="center"/>
          </w:tcPr>
          <w:p>
            <w:pPr>
              <w:pStyle w:val="0"/>
              <w:jc w:val="center"/>
            </w:pPr>
            <w:r>
              <w:rPr>
                <w:sz w:val="20"/>
              </w:rPr>
              <w:t xml:space="preserve">1</w:t>
            </w:r>
          </w:p>
        </w:tc>
        <w:tc>
          <w:tcPr>
            <w:tcW w:w="2608" w:type="dxa"/>
            <w:vAlign w:val="center"/>
          </w:tcPr>
          <w:p>
            <w:pPr>
              <w:pStyle w:val="0"/>
              <w:jc w:val="center"/>
            </w:pPr>
            <w:r>
              <w:rPr>
                <w:sz w:val="20"/>
              </w:rPr>
              <w:t xml:space="preserve">2</w:t>
            </w:r>
          </w:p>
        </w:tc>
        <w:tc>
          <w:tcPr>
            <w:tcW w:w="3005" w:type="dxa"/>
            <w:vAlign w:val="center"/>
          </w:tcPr>
          <w:p>
            <w:pPr>
              <w:pStyle w:val="0"/>
              <w:jc w:val="center"/>
            </w:pPr>
            <w:r>
              <w:rPr>
                <w:sz w:val="20"/>
              </w:rPr>
              <w:t xml:space="preserve">3</w:t>
            </w:r>
          </w:p>
        </w:tc>
        <w:tc>
          <w:tcPr>
            <w:tcW w:w="1264" w:type="dxa"/>
            <w:vAlign w:val="center"/>
          </w:tcPr>
          <w:p>
            <w:pPr>
              <w:pStyle w:val="0"/>
              <w:jc w:val="center"/>
            </w:pPr>
            <w:r>
              <w:rPr>
                <w:sz w:val="20"/>
              </w:rPr>
              <w:t xml:space="preserve">4</w:t>
            </w:r>
          </w:p>
        </w:tc>
        <w:tc>
          <w:tcPr>
            <w:tcW w:w="1264" w:type="dxa"/>
            <w:vAlign w:val="center"/>
          </w:tcPr>
          <w:p>
            <w:pPr>
              <w:pStyle w:val="0"/>
              <w:jc w:val="center"/>
            </w:pPr>
            <w:r>
              <w:rPr>
                <w:sz w:val="20"/>
              </w:rPr>
              <w:t xml:space="preserve">5</w:t>
            </w:r>
          </w:p>
        </w:tc>
        <w:tc>
          <w:tcPr>
            <w:tcW w:w="126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1264" w:type="dxa"/>
            <w:vAlign w:val="center"/>
          </w:tcPr>
          <w:p>
            <w:pPr>
              <w:pStyle w:val="0"/>
              <w:jc w:val="center"/>
            </w:pPr>
            <w:r>
              <w:rPr>
                <w:sz w:val="20"/>
              </w:rPr>
              <w:t xml:space="preserve">11</w:t>
            </w:r>
          </w:p>
        </w:tc>
      </w:tr>
      <w:tr>
        <w:tc>
          <w:tcPr>
            <w:tcW w:w="484" w:type="dxa"/>
            <w:vAlign w:val="center"/>
          </w:tcPr>
          <w:p>
            <w:pPr>
              <w:pStyle w:val="0"/>
              <w:outlineLvl w:val="3"/>
              <w:jc w:val="center"/>
            </w:pPr>
            <w:r>
              <w:rPr>
                <w:sz w:val="20"/>
              </w:rPr>
              <w:t xml:space="preserve">1.</w:t>
            </w:r>
          </w:p>
        </w:tc>
        <w:tc>
          <w:tcPr>
            <w:gridSpan w:val="10"/>
            <w:tcW w:w="13085" w:type="dxa"/>
            <w:vAlign w:val="center"/>
          </w:tcPr>
          <w:p>
            <w:pPr>
              <w:pStyle w:val="0"/>
            </w:pPr>
            <w:r>
              <w:rPr>
                <w:sz w:val="20"/>
              </w:rPr>
              <w:t xml:space="preserve">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484" w:type="dxa"/>
            <w:vAlign w:val="center"/>
          </w:tcPr>
          <w:p>
            <w:pPr>
              <w:pStyle w:val="0"/>
            </w:pPr>
            <w:r>
              <w:rPr>
                <w:sz w:val="20"/>
              </w:rPr>
            </w:r>
          </w:p>
        </w:tc>
        <w:tc>
          <w:tcPr>
            <w:tcW w:w="2608" w:type="dxa"/>
            <w:vAlign w:val="center"/>
          </w:tcPr>
          <w:p>
            <w:pPr>
              <w:pStyle w:val="0"/>
            </w:pPr>
            <w:r>
              <w:rPr>
                <w:sz w:val="20"/>
              </w:rPr>
              <w:t xml:space="preserve">Создание новых мест в общеобразовательных организациях в связи с ростом числа обучающихся, вызванным демографическим фактором</w:t>
            </w:r>
          </w:p>
        </w:tc>
        <w:tc>
          <w:tcPr>
            <w:tcW w:w="3005" w:type="dxa"/>
            <w:vAlign w:val="center"/>
            <w:vMerge w:val="restart"/>
          </w:tcPr>
          <w:p>
            <w:pPr>
              <w:pStyle w:val="0"/>
            </w:pPr>
            <w:r>
              <w:rPr>
                <w:sz w:val="20"/>
              </w:rPr>
              <w:t xml:space="preserve">807 07 02 02 2 Е1 53050 400</w:t>
            </w:r>
          </w:p>
        </w:tc>
        <w:tc>
          <w:tcPr>
            <w:tcW w:w="1264" w:type="dxa"/>
            <w:vAlign w:val="bottom"/>
          </w:tcPr>
          <w:p>
            <w:pPr>
              <w:pStyle w:val="0"/>
              <w:jc w:val="right"/>
            </w:pPr>
            <w:r>
              <w:rPr>
                <w:sz w:val="20"/>
              </w:rPr>
              <w:t xml:space="preserve">1 233 570,0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1 233 570,0</w:t>
            </w:r>
          </w:p>
        </w:tc>
      </w:tr>
      <w:tr>
        <w:tc>
          <w:tcPr>
            <w:tcW w:w="484" w:type="dxa"/>
            <w:vAlign w:val="center"/>
            <w:vMerge w:val="restart"/>
          </w:tcPr>
          <w:p>
            <w:pPr>
              <w:pStyle w:val="0"/>
              <w:jc w:val="center"/>
            </w:pPr>
            <w:r>
              <w:rPr>
                <w:sz w:val="20"/>
              </w:rPr>
              <w:t xml:space="preserve">1.1.</w:t>
            </w: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1 233 570,0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1 233 570,0</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1 156 924,2</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1 156 924,2</w:t>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vMerge w:val="restart"/>
          </w:tcPr>
          <w:p>
            <w:pPr>
              <w:pStyle w:val="0"/>
              <w:jc w:val="center"/>
            </w:pPr>
            <w:r>
              <w:rPr>
                <w:sz w:val="20"/>
              </w:rPr>
              <w:t xml:space="preserve">1.2.</w:t>
            </w:r>
          </w:p>
        </w:tc>
        <w:tc>
          <w:tcPr>
            <w:tcW w:w="2608" w:type="dxa"/>
            <w:vAlign w:val="center"/>
          </w:tcPr>
          <w:p>
            <w:pPr>
              <w:pStyle w:val="0"/>
            </w:pPr>
            <w:r>
              <w:rPr>
                <w:sz w:val="20"/>
              </w:rPr>
              <w:t xml:space="preserve">На базе общеобразовательных организаций созданы и функционируют детские технопарки "Кванториум"</w:t>
            </w:r>
          </w:p>
        </w:tc>
        <w:tc>
          <w:tcPr>
            <w:tcW w:w="3005" w:type="dxa"/>
            <w:vAlign w:val="center"/>
            <w:vMerge w:val="restart"/>
          </w:tcPr>
          <w:p>
            <w:pPr>
              <w:pStyle w:val="0"/>
            </w:pPr>
            <w:r>
              <w:rPr>
                <w:sz w:val="20"/>
              </w:rPr>
              <w:t xml:space="preserve">810 07 02 02 1 Е1 51721 200</w:t>
            </w:r>
          </w:p>
        </w:tc>
        <w:tc>
          <w:tcPr>
            <w:tcW w:w="1264" w:type="dxa"/>
            <w:vAlign w:val="bottom"/>
          </w:tcPr>
          <w:p>
            <w:pPr>
              <w:pStyle w:val="0"/>
              <w:jc w:val="right"/>
            </w:pPr>
            <w:r>
              <w:rPr>
                <w:sz w:val="20"/>
              </w:rPr>
              <w:t xml:space="preserve">42 347,0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42 347,0</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42 347,0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42 347,0</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40 653,1</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40 653,1</w:t>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tcW w:w="3005" w:type="dxa"/>
            <w:vAlign w:val="center"/>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tcPr>
          <w:p>
            <w:pPr>
              <w:pStyle w:val="0"/>
            </w:pPr>
            <w:r>
              <w:rPr>
                <w:sz w:val="20"/>
              </w:rPr>
            </w:r>
          </w:p>
        </w:tc>
        <w:tc>
          <w:tcPr>
            <w:tcW w:w="2608" w:type="dxa"/>
            <w:vAlign w:val="center"/>
          </w:tcPr>
          <w:p>
            <w:pPr>
              <w:pStyle w:val="0"/>
            </w:pPr>
            <w:r>
              <w:rPr>
                <w:sz w:val="20"/>
              </w:rPr>
              <w:t xml:space="preserve">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3005" w:type="dxa"/>
            <w:vAlign w:val="center"/>
          </w:tcPr>
          <w:p>
            <w:pPr>
              <w:pStyle w:val="0"/>
            </w:pPr>
            <w:r>
              <w:rPr>
                <w:sz w:val="20"/>
              </w:rPr>
            </w:r>
          </w:p>
        </w:tc>
        <w:tc>
          <w:tcPr>
            <w:tcW w:w="1264" w:type="dxa"/>
            <w:vAlign w:val="bottom"/>
          </w:tcPr>
          <w:p>
            <w:pPr>
              <w:pStyle w:val="0"/>
              <w:jc w:val="right"/>
            </w:pPr>
            <w:r>
              <w:rPr>
                <w:sz w:val="20"/>
              </w:rPr>
              <w:t xml:space="preserve">159 385,8</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159 385,8</w:t>
            </w:r>
          </w:p>
        </w:tc>
      </w:tr>
      <w:tr>
        <w:tc>
          <w:tcPr>
            <w:tcW w:w="484" w:type="dxa"/>
            <w:vAlign w:val="center"/>
            <w:vMerge w:val="restart"/>
          </w:tcPr>
          <w:p>
            <w:pPr>
              <w:pStyle w:val="0"/>
              <w:jc w:val="center"/>
            </w:pPr>
            <w:r>
              <w:rPr>
                <w:sz w:val="20"/>
              </w:rPr>
              <w:t xml:space="preserve">1.3.</w:t>
            </w:r>
          </w:p>
        </w:tc>
        <w:tc>
          <w:tcPr>
            <w:tcW w:w="2608" w:type="dxa"/>
            <w:vAlign w:val="center"/>
          </w:tcPr>
          <w:p>
            <w:pPr>
              <w:pStyle w:val="0"/>
            </w:pPr>
            <w:r>
              <w:rPr>
                <w:sz w:val="20"/>
              </w:rPr>
              <w:t xml:space="preserve">Региональный бюджет (всего), из них:</w:t>
            </w:r>
          </w:p>
        </w:tc>
        <w:tc>
          <w:tcPr>
            <w:tcW w:w="3005" w:type="dxa"/>
            <w:vAlign w:val="center"/>
            <w:vMerge w:val="restart"/>
          </w:tcPr>
          <w:p>
            <w:pPr>
              <w:pStyle w:val="0"/>
            </w:pPr>
            <w:r>
              <w:rPr>
                <w:sz w:val="20"/>
              </w:rPr>
              <w:t xml:space="preserve">810 07 02 02 1 Е1 51722 200</w:t>
            </w:r>
          </w:p>
        </w:tc>
        <w:tc>
          <w:tcPr>
            <w:tcW w:w="1264" w:type="dxa"/>
            <w:vAlign w:val="bottom"/>
          </w:tcPr>
          <w:p>
            <w:pPr>
              <w:pStyle w:val="0"/>
              <w:jc w:val="right"/>
            </w:pPr>
            <w:r>
              <w:rPr>
                <w:sz w:val="20"/>
              </w:rPr>
              <w:t xml:space="preserve">159 385,8</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159 385,8</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153 010,3</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153 010,3</w:t>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tcBorders>
              <w:bottom w:val="nil"/>
            </w:tcBorders>
          </w:tcPr>
          <w:p>
            <w:pPr>
              <w:pStyle w:val="0"/>
            </w:pPr>
            <w:r>
              <w:rPr>
                <w:sz w:val="20"/>
              </w:rPr>
            </w:r>
          </w:p>
        </w:tc>
        <w:tc>
          <w:tcPr>
            <w:tcW w:w="2608" w:type="dxa"/>
            <w:vAlign w:val="center"/>
          </w:tcPr>
          <w:p>
            <w:pPr>
              <w:pStyle w:val="0"/>
            </w:pPr>
            <w:r>
              <w:rPr>
                <w:sz w:val="20"/>
              </w:rPr>
              <w:t xml:space="preserve">Создание новых мест в общеобразовательных организациях Белгородской области</w:t>
            </w:r>
          </w:p>
        </w:tc>
        <w:tc>
          <w:tcPr>
            <w:tcW w:w="3005" w:type="dxa"/>
            <w:vAlign w:val="center"/>
            <w:vMerge w:val="restart"/>
          </w:tcPr>
          <w:p>
            <w:pPr>
              <w:pStyle w:val="0"/>
            </w:pPr>
            <w:r>
              <w:rPr>
                <w:sz w:val="20"/>
              </w:rPr>
              <w:t xml:space="preserve">807 07 02 02 1 Е1 55200 400</w:t>
            </w:r>
          </w:p>
          <w:p>
            <w:pPr>
              <w:pStyle w:val="0"/>
            </w:pPr>
            <w:r>
              <w:rPr>
                <w:sz w:val="20"/>
              </w:rPr>
              <w:t xml:space="preserve">807 07 02 02 1 Е1 Е5200 400</w:t>
            </w:r>
          </w:p>
        </w:tc>
        <w:tc>
          <w:tcPr>
            <w:tcW w:w="1264" w:type="dxa"/>
            <w:vAlign w:val="bottom"/>
          </w:tcPr>
          <w:p>
            <w:pPr>
              <w:pStyle w:val="0"/>
              <w:jc w:val="right"/>
            </w:pPr>
            <w:r>
              <w:rPr>
                <w:sz w:val="20"/>
              </w:rPr>
              <w:t xml:space="preserve">1 318 747,5</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1 318 747,5</w:t>
            </w:r>
          </w:p>
        </w:tc>
      </w:tr>
      <w:tr>
        <w:tc>
          <w:tcPr>
            <w:tcW w:w="484" w:type="dxa"/>
            <w:vAlign w:val="center"/>
            <w:tcBorders>
              <w:top w:val="nil"/>
              <w:bottom w:val="nil"/>
            </w:tcBorders>
          </w:tcPr>
          <w:p>
            <w:pPr>
              <w:pStyle w:val="0"/>
            </w:pPr>
            <w:r>
              <w:rPr>
                <w:sz w:val="20"/>
              </w:rPr>
            </w: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1 318 747,5</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1 318 747,5</w:t>
            </w:r>
          </w:p>
        </w:tc>
      </w:tr>
      <w:tr>
        <w:tc>
          <w:tcPr>
            <w:tcW w:w="484" w:type="dxa"/>
            <w:vAlign w:val="center"/>
            <w:tcBorders>
              <w:top w:val="nil"/>
              <w:bottom w:val="nil"/>
            </w:tcBorders>
          </w:tcPr>
          <w:p>
            <w:pPr>
              <w:pStyle w:val="0"/>
            </w:pPr>
            <w:r>
              <w:rPr>
                <w:sz w:val="20"/>
              </w:rPr>
            </w: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368 814,5</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368 814,5</w:t>
            </w:r>
          </w:p>
        </w:tc>
      </w:tr>
      <w:tr>
        <w:tc>
          <w:tcPr>
            <w:tcW w:w="484" w:type="dxa"/>
            <w:vAlign w:val="center"/>
            <w:tcBorders>
              <w:top w:val="nil"/>
            </w:tcBorders>
            <w:vMerge w:val="restart"/>
          </w:tcPr>
          <w:p>
            <w:pPr>
              <w:pStyle w:val="0"/>
              <w:jc w:val="center"/>
            </w:pPr>
            <w:r>
              <w:rPr>
                <w:sz w:val="20"/>
              </w:rPr>
              <w:t xml:space="preserve">1.4.</w:t>
            </w: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pPr>
            <w:r>
              <w:rPr>
                <w:sz w:val="20"/>
              </w:rPr>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pPr>
            <w:r>
              <w:rPr>
                <w:sz w:val="20"/>
              </w:rPr>
            </w:r>
          </w:p>
        </w:tc>
      </w:tr>
      <w:tr>
        <w:tc>
          <w:tcPr>
            <w:tcBorders>
              <w:top w:val="nil"/>
            </w:tcBorders>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Borders>
              <w:top w:val="nil"/>
            </w:tcBorders>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Borders>
              <w:top w:val="nil"/>
            </w:tcBorders>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Borders>
              <w:top w:val="nil"/>
            </w:tcBorders>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Borders>
              <w:top w:val="nil"/>
            </w:tcBorders>
            <w:vMerge w:val="continue"/>
          </w:tcPr>
          <w:p/>
        </w:tc>
        <w:tc>
          <w:tcPr>
            <w:tcW w:w="2608" w:type="dxa"/>
            <w:vAlign w:val="center"/>
          </w:tcPr>
          <w:p>
            <w:pPr>
              <w:pStyle w:val="0"/>
            </w:pPr>
            <w:r>
              <w:rPr>
                <w:sz w:val="20"/>
              </w:rPr>
              <w:t xml:space="preserve">Внебюджетные источники</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vMerge w:val="restart"/>
          </w:tcPr>
          <w:p>
            <w:pPr>
              <w:pStyle w:val="0"/>
              <w:jc w:val="center"/>
            </w:pPr>
            <w:r>
              <w:rPr>
                <w:sz w:val="20"/>
              </w:rPr>
              <w:t xml:space="preserve">1.5.</w:t>
            </w:r>
          </w:p>
        </w:tc>
        <w:tc>
          <w:tcPr>
            <w:tcW w:w="2608" w:type="dxa"/>
            <w:vAlign w:val="center"/>
          </w:tcPr>
          <w:p>
            <w:pPr>
              <w:pStyle w:val="0"/>
            </w:pPr>
            <w:r>
              <w:rPr>
                <w:sz w:val="20"/>
              </w:rPr>
              <w:t xml:space="preserve">Создание новых мест в общеобразовательных организаций в связи с ростом числа обучающихся, вызванных демографическим фактором, в рамках реализации регионального проекта "Современная школа"</w:t>
            </w:r>
          </w:p>
        </w:tc>
        <w:tc>
          <w:tcPr>
            <w:tcW w:w="3005" w:type="dxa"/>
            <w:vAlign w:val="center"/>
            <w:vMerge w:val="restart"/>
          </w:tcPr>
          <w:p>
            <w:pPr>
              <w:pStyle w:val="0"/>
            </w:pPr>
            <w:r>
              <w:rPr>
                <w:sz w:val="20"/>
              </w:rPr>
              <w:t xml:space="preserve">807 07 02 02 2 Е1 Е3050 400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1 495 456,3</w:t>
            </w:r>
          </w:p>
        </w:tc>
        <w:tc>
          <w:tcPr>
            <w:tcW w:w="1264" w:type="dxa"/>
            <w:vAlign w:val="bottom"/>
          </w:tcPr>
          <w:p>
            <w:pPr>
              <w:pStyle w:val="0"/>
              <w:jc w:val="right"/>
            </w:pPr>
            <w:r>
              <w:rPr>
                <w:sz w:val="20"/>
              </w:rPr>
              <w:t xml:space="preserve">1 285 951,9</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2 781 408,2</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1 495 456,3</w:t>
            </w:r>
          </w:p>
        </w:tc>
        <w:tc>
          <w:tcPr>
            <w:tcW w:w="1264" w:type="dxa"/>
            <w:vAlign w:val="bottom"/>
          </w:tcPr>
          <w:p>
            <w:pPr>
              <w:pStyle w:val="0"/>
              <w:jc w:val="right"/>
            </w:pPr>
            <w:r>
              <w:rPr>
                <w:sz w:val="20"/>
              </w:rPr>
              <w:t xml:space="preserve">1 285 951,9</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2 781 408,2</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vMerge w:val="restart"/>
          </w:tcPr>
          <w:p>
            <w:pPr>
              <w:pStyle w:val="0"/>
              <w:jc w:val="center"/>
            </w:pPr>
            <w:r>
              <w:rPr>
                <w:sz w:val="20"/>
              </w:rPr>
              <w:t xml:space="preserve">1.6.</w:t>
            </w:r>
          </w:p>
        </w:tc>
        <w:tc>
          <w:tcPr>
            <w:tcW w:w="2608" w:type="dxa"/>
            <w:vAlign w:val="center"/>
          </w:tcPr>
          <w:p>
            <w:pPr>
              <w:pStyle w:val="0"/>
            </w:pPr>
            <w:r>
              <w:rPr>
                <w:sz w:val="20"/>
              </w:rPr>
              <w:t xml:space="preserve">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005" w:type="dxa"/>
            <w:vAlign w:val="center"/>
            <w:vMerge w:val="restart"/>
          </w:tcPr>
          <w:p>
            <w:pPr>
              <w:pStyle w:val="0"/>
            </w:pPr>
            <w:r>
              <w:rPr>
                <w:sz w:val="20"/>
              </w:rPr>
              <w:t xml:space="preserve">810 07 09 02 1 Е1 74800 500</w:t>
            </w:r>
          </w:p>
        </w:tc>
        <w:tc>
          <w:tcPr>
            <w:tcW w:w="1264" w:type="dxa"/>
            <w:vAlign w:val="bottom"/>
          </w:tcPr>
          <w:p>
            <w:pPr>
              <w:pStyle w:val="0"/>
              <w:jc w:val="right"/>
            </w:pPr>
            <w:r>
              <w:rPr>
                <w:sz w:val="20"/>
              </w:rPr>
              <w:t xml:space="preserve">130,0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130,0</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130,0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130,0</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tcW w:w="3005" w:type="dxa"/>
            <w:vAlign w:val="center"/>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vMerge w:val="restart"/>
          </w:tcPr>
          <w:p>
            <w:pPr>
              <w:pStyle w:val="0"/>
            </w:pPr>
            <w:r>
              <w:rPr>
                <w:sz w:val="20"/>
              </w:rPr>
              <w:t xml:space="preserve">1.7.</w:t>
            </w:r>
          </w:p>
        </w:tc>
        <w:tc>
          <w:tcPr>
            <w:tcW w:w="2608" w:type="dxa"/>
            <w:vAlign w:val="center"/>
          </w:tcPr>
          <w:p>
            <w:pPr>
              <w:pStyle w:val="0"/>
            </w:pPr>
            <w:r>
              <w:rPr>
                <w:sz w:val="20"/>
              </w:rPr>
              <w:t xml:space="preserve">Расходы на осуществление платежей по концессионным соглашениям</w:t>
            </w:r>
          </w:p>
        </w:tc>
        <w:tc>
          <w:tcPr>
            <w:tcW w:w="3005" w:type="dxa"/>
            <w:vAlign w:val="center"/>
            <w:vMerge w:val="restart"/>
          </w:tcPr>
          <w:p>
            <w:pPr>
              <w:pStyle w:val="0"/>
            </w:pPr>
            <w:r>
              <w:rPr>
                <w:sz w:val="20"/>
              </w:rPr>
              <w:t xml:space="preserve">807 07 02 02 1 Е1 60970 400</w:t>
            </w:r>
          </w:p>
          <w:p>
            <w:pPr>
              <w:pStyle w:val="0"/>
            </w:pPr>
            <w:r>
              <w:rPr>
                <w:sz w:val="20"/>
              </w:rPr>
              <w:t xml:space="preserve">807 07 02 02 1 Е1 60970 800</w:t>
            </w:r>
          </w:p>
        </w:tc>
        <w:tc>
          <w:tcPr>
            <w:tcW w:w="1264" w:type="dxa"/>
            <w:vAlign w:val="bottom"/>
          </w:tcPr>
          <w:p>
            <w:pPr>
              <w:pStyle w:val="0"/>
              <w:jc w:val="right"/>
            </w:pPr>
            <w:r>
              <w:rPr>
                <w:sz w:val="20"/>
              </w:rPr>
              <w:t xml:space="preserve">673 587,5</w:t>
            </w:r>
          </w:p>
        </w:tc>
        <w:tc>
          <w:tcPr>
            <w:tcW w:w="1264" w:type="dxa"/>
            <w:vAlign w:val="bottom"/>
          </w:tcPr>
          <w:p>
            <w:pPr>
              <w:pStyle w:val="0"/>
              <w:jc w:val="right"/>
            </w:pPr>
            <w:r>
              <w:rPr>
                <w:sz w:val="20"/>
              </w:rPr>
              <w:t xml:space="preserve">159 725,9</w:t>
            </w:r>
          </w:p>
        </w:tc>
        <w:tc>
          <w:tcPr>
            <w:tcW w:w="1264" w:type="dxa"/>
            <w:vAlign w:val="bottom"/>
          </w:tcPr>
          <w:p>
            <w:pPr>
              <w:pStyle w:val="0"/>
              <w:jc w:val="right"/>
            </w:pPr>
            <w:r>
              <w:rPr>
                <w:sz w:val="20"/>
              </w:rPr>
              <w:t xml:space="preserve">180 302,0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1 013 615,4</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673 587,5</w:t>
            </w:r>
          </w:p>
        </w:tc>
        <w:tc>
          <w:tcPr>
            <w:tcW w:w="1264" w:type="dxa"/>
            <w:vAlign w:val="bottom"/>
          </w:tcPr>
          <w:p>
            <w:pPr>
              <w:pStyle w:val="0"/>
              <w:jc w:val="right"/>
            </w:pPr>
            <w:r>
              <w:rPr>
                <w:sz w:val="20"/>
              </w:rPr>
              <w:t xml:space="preserve">159 725,9</w:t>
            </w:r>
          </w:p>
        </w:tc>
        <w:tc>
          <w:tcPr>
            <w:tcW w:w="1264" w:type="dxa"/>
            <w:vAlign w:val="bottom"/>
          </w:tcPr>
          <w:p>
            <w:pPr>
              <w:pStyle w:val="0"/>
              <w:jc w:val="right"/>
            </w:pPr>
            <w:r>
              <w:rPr>
                <w:sz w:val="20"/>
              </w:rPr>
              <w:t xml:space="preserve">180 302,0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1 013 615,4</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tcW w:w="484" w:type="dxa"/>
            <w:vAlign w:val="center"/>
          </w:tcPr>
          <w:p>
            <w:pPr>
              <w:pStyle w:val="0"/>
              <w:outlineLvl w:val="3"/>
              <w:jc w:val="center"/>
            </w:pPr>
            <w:r>
              <w:rPr>
                <w:sz w:val="20"/>
              </w:rPr>
              <w:t xml:space="preserve">2.</w:t>
            </w:r>
          </w:p>
        </w:tc>
        <w:tc>
          <w:tcPr>
            <w:gridSpan w:val="10"/>
            <w:tcW w:w="13085" w:type="dxa"/>
            <w:vAlign w:val="bottom"/>
          </w:tcPr>
          <w:p>
            <w:pPr>
              <w:pStyle w:val="0"/>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tc>
          <w:tcPr>
            <w:tcW w:w="484" w:type="dxa"/>
            <w:vAlign w:val="center"/>
            <w:vMerge w:val="restart"/>
          </w:tcPr>
          <w:p>
            <w:pPr>
              <w:pStyle w:val="0"/>
              <w:jc w:val="center"/>
            </w:pPr>
            <w:r>
              <w:rPr>
                <w:sz w:val="20"/>
              </w:rPr>
              <w:t xml:space="preserve">2.1.</w:t>
            </w:r>
          </w:p>
        </w:tc>
        <w:tc>
          <w:tcPr>
            <w:tcW w:w="2608" w:type="dxa"/>
            <w:vAlign w:val="center"/>
          </w:tcPr>
          <w:p>
            <w:pPr>
              <w:pStyle w:val="0"/>
            </w:pPr>
            <w:r>
              <w:rPr>
                <w:sz w:val="20"/>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3005" w:type="dxa"/>
            <w:vAlign w:val="center"/>
            <w:vMerge w:val="restart"/>
          </w:tcPr>
          <w:p>
            <w:pPr>
              <w:pStyle w:val="0"/>
            </w:pPr>
            <w:r>
              <w:rPr>
                <w:sz w:val="20"/>
              </w:rPr>
              <w:t xml:space="preserve">810 07 02 02 1 Е1 52560 300</w:t>
            </w:r>
          </w:p>
        </w:tc>
        <w:tc>
          <w:tcPr>
            <w:tcW w:w="1264" w:type="dxa"/>
            <w:vAlign w:val="bottom"/>
          </w:tcPr>
          <w:p>
            <w:pPr>
              <w:pStyle w:val="0"/>
              <w:jc w:val="right"/>
            </w:pPr>
            <w:r>
              <w:rPr>
                <w:sz w:val="20"/>
              </w:rPr>
              <w:t xml:space="preserve">13 000,0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13 000,0</w:t>
            </w:r>
          </w:p>
        </w:tc>
      </w:tr>
      <w:tr>
        <w:tc>
          <w:tcPr>
            <w:vMerge w:val="continue"/>
          </w:tcPr>
          <w:p/>
        </w:tc>
        <w:tc>
          <w:tcPr>
            <w:tcW w:w="2608"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13 000,0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13 000,0</w:t>
            </w:r>
          </w:p>
        </w:tc>
      </w:tr>
      <w:tr>
        <w:tc>
          <w:tcPr>
            <w:vMerge w:val="continue"/>
          </w:tcPr>
          <w:p/>
        </w:tc>
        <w:tc>
          <w:tcPr>
            <w:tcW w:w="260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9 880,0</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9 880,0</w:t>
            </w:r>
          </w:p>
        </w:tc>
      </w:tr>
      <w:tr>
        <w:tc>
          <w:tcPr>
            <w:vMerge w:val="continue"/>
          </w:tcPr>
          <w:p/>
        </w:tc>
        <w:tc>
          <w:tcPr>
            <w:tcW w:w="260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vMerge w:val="continue"/>
          </w:tcPr>
          <w:p/>
        </w:tc>
        <w:tc>
          <w:tcPr>
            <w:tcW w:w="2608" w:type="dxa"/>
            <w:vAlign w:val="center"/>
          </w:tcPr>
          <w:p>
            <w:pPr>
              <w:pStyle w:val="0"/>
            </w:pPr>
            <w:r>
              <w:rPr>
                <w:sz w:val="20"/>
              </w:rPr>
              <w:t xml:space="preserve">Внебюджетные источники</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gridSpan w:val="2"/>
            <w:tcW w:w="3092" w:type="dxa"/>
            <w:vAlign w:val="center"/>
          </w:tcPr>
          <w:p>
            <w:pPr>
              <w:pStyle w:val="0"/>
            </w:pPr>
            <w:r>
              <w:rPr>
                <w:sz w:val="20"/>
              </w:rPr>
              <w:t xml:space="preserve">ИТОГО ПО РЕГИОНАЛЬНОМУ ПРОЕКТУ</w:t>
            </w:r>
          </w:p>
        </w:tc>
        <w:tc>
          <w:tcPr>
            <w:tcW w:w="3005" w:type="dxa"/>
            <w:vAlign w:val="center"/>
            <w:vMerge w:val="restart"/>
          </w:tcPr>
          <w:p>
            <w:pPr>
              <w:pStyle w:val="0"/>
            </w:pPr>
            <w:r>
              <w:rPr>
                <w:sz w:val="20"/>
              </w:rPr>
            </w:r>
          </w:p>
        </w:tc>
        <w:tc>
          <w:tcPr>
            <w:tcW w:w="1264" w:type="dxa"/>
            <w:vAlign w:val="bottom"/>
          </w:tcPr>
          <w:p>
            <w:pPr>
              <w:pStyle w:val="0"/>
              <w:jc w:val="right"/>
            </w:pPr>
            <w:r>
              <w:rPr>
                <w:sz w:val="20"/>
              </w:rPr>
              <w:t xml:space="preserve">3 440 767,8</w:t>
            </w:r>
          </w:p>
        </w:tc>
        <w:tc>
          <w:tcPr>
            <w:tcW w:w="1264" w:type="dxa"/>
            <w:vAlign w:val="bottom"/>
          </w:tcPr>
          <w:p>
            <w:pPr>
              <w:pStyle w:val="0"/>
              <w:jc w:val="right"/>
            </w:pPr>
            <w:r>
              <w:rPr>
                <w:sz w:val="20"/>
              </w:rPr>
              <w:t xml:space="preserve">1 655 182,2</w:t>
            </w:r>
          </w:p>
        </w:tc>
        <w:tc>
          <w:tcPr>
            <w:tcW w:w="1264" w:type="dxa"/>
            <w:vAlign w:val="bottom"/>
          </w:tcPr>
          <w:p>
            <w:pPr>
              <w:pStyle w:val="0"/>
              <w:jc w:val="right"/>
            </w:pPr>
            <w:r>
              <w:rPr>
                <w:sz w:val="20"/>
              </w:rPr>
              <w:t xml:space="preserve">1 466 253,9</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6 562 203,9</w:t>
            </w:r>
          </w:p>
        </w:tc>
      </w:tr>
      <w:tr>
        <w:tc>
          <w:tcPr>
            <w:gridSpan w:val="2"/>
            <w:tcW w:w="3092" w:type="dxa"/>
            <w:vAlign w:val="center"/>
          </w:tcPr>
          <w:p>
            <w:pPr>
              <w:pStyle w:val="0"/>
            </w:pPr>
            <w:r>
              <w:rPr>
                <w:sz w:val="20"/>
              </w:rPr>
              <w:t xml:space="preserve">Региональный бюджет (всего), из них:</w:t>
            </w:r>
          </w:p>
        </w:tc>
        <w:tc>
          <w:tcPr>
            <w:vMerge w:val="continue"/>
          </w:tcPr>
          <w:p/>
        </w:tc>
        <w:tc>
          <w:tcPr>
            <w:tcW w:w="1264" w:type="dxa"/>
            <w:vAlign w:val="bottom"/>
          </w:tcPr>
          <w:p>
            <w:pPr>
              <w:pStyle w:val="0"/>
              <w:jc w:val="right"/>
            </w:pPr>
            <w:r>
              <w:rPr>
                <w:sz w:val="20"/>
              </w:rPr>
              <w:t xml:space="preserve">3 440 767,8</w:t>
            </w:r>
          </w:p>
        </w:tc>
        <w:tc>
          <w:tcPr>
            <w:tcW w:w="1264" w:type="dxa"/>
            <w:vAlign w:val="bottom"/>
          </w:tcPr>
          <w:p>
            <w:pPr>
              <w:pStyle w:val="0"/>
              <w:jc w:val="right"/>
            </w:pPr>
            <w:r>
              <w:rPr>
                <w:sz w:val="20"/>
              </w:rPr>
              <w:t xml:space="preserve">1 655 182,2</w:t>
            </w:r>
          </w:p>
        </w:tc>
        <w:tc>
          <w:tcPr>
            <w:tcW w:w="1264" w:type="dxa"/>
            <w:vAlign w:val="bottom"/>
          </w:tcPr>
          <w:p>
            <w:pPr>
              <w:pStyle w:val="0"/>
              <w:jc w:val="right"/>
            </w:pPr>
            <w:r>
              <w:rPr>
                <w:sz w:val="20"/>
              </w:rPr>
              <w:t xml:space="preserve">1 466 253,9</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6 562 203,9</w:t>
            </w:r>
          </w:p>
        </w:tc>
      </w:tr>
      <w:tr>
        <w:tc>
          <w:tcPr>
            <w:gridSpan w:val="2"/>
            <w:tcW w:w="3092"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bottom"/>
          </w:tcPr>
          <w:p>
            <w:pPr>
              <w:pStyle w:val="0"/>
              <w:jc w:val="right"/>
            </w:pPr>
            <w:r>
              <w:rPr>
                <w:sz w:val="20"/>
              </w:rPr>
              <w:t xml:space="preserve">1 489 014,7</w:t>
            </w:r>
          </w:p>
        </w:tc>
        <w:tc>
          <w:tcPr>
            <w:tcW w:w="1264" w:type="dxa"/>
            <w:vAlign w:val="bottom"/>
          </w:tcPr>
          <w:p>
            <w:pPr>
              <w:pStyle w:val="0"/>
              <w:jc w:val="right"/>
            </w:pPr>
            <w:r>
              <w:rPr>
                <w:sz w:val="20"/>
              </w:rPr>
              <w:t xml:space="preserve">0,0</w:t>
            </w:r>
          </w:p>
        </w:tc>
        <w:tc>
          <w:tcPr>
            <w:tcW w:w="126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604" w:type="dxa"/>
            <w:vAlign w:val="bottom"/>
          </w:tcPr>
          <w:p>
            <w:pPr>
              <w:pStyle w:val="0"/>
              <w:jc w:val="right"/>
            </w:pPr>
            <w:r>
              <w:rPr>
                <w:sz w:val="20"/>
              </w:rPr>
              <w:t xml:space="preserve">0,0</w:t>
            </w:r>
          </w:p>
        </w:tc>
        <w:tc>
          <w:tcPr>
            <w:tcW w:w="1264" w:type="dxa"/>
            <w:vAlign w:val="bottom"/>
          </w:tcPr>
          <w:p>
            <w:pPr>
              <w:pStyle w:val="0"/>
              <w:jc w:val="right"/>
            </w:pPr>
            <w:r>
              <w:rPr>
                <w:sz w:val="20"/>
              </w:rPr>
              <w:t xml:space="preserve">1 489 014,7</w:t>
            </w:r>
          </w:p>
        </w:tc>
      </w:tr>
      <w:tr>
        <w:tc>
          <w:tcPr>
            <w:gridSpan w:val="2"/>
            <w:tcW w:w="3092"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gridSpan w:val="2"/>
            <w:tcW w:w="3092"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gridSpan w:val="2"/>
            <w:tcW w:w="3092"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gridSpan w:val="2"/>
            <w:tcW w:w="3092"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gridSpan w:val="2"/>
            <w:tcW w:w="3092"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1264" w:type="dxa"/>
            <w:vAlign w:val="bottom"/>
          </w:tcPr>
          <w:p>
            <w:pPr>
              <w:pStyle w:val="0"/>
            </w:pPr>
            <w:r>
              <w:rPr>
                <w:sz w:val="20"/>
              </w:rPr>
            </w:r>
          </w:p>
        </w:tc>
      </w:tr>
      <w:tr>
        <w:tc>
          <w:tcPr>
            <w:gridSpan w:val="2"/>
            <w:tcW w:w="3092" w:type="dxa"/>
            <w:vAlign w:val="center"/>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26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1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2914"/>
        <w:gridCol w:w="544"/>
        <w:gridCol w:w="544"/>
        <w:gridCol w:w="604"/>
        <w:gridCol w:w="544"/>
        <w:gridCol w:w="514"/>
        <w:gridCol w:w="679"/>
        <w:gridCol w:w="664"/>
        <w:gridCol w:w="499"/>
        <w:gridCol w:w="529"/>
        <w:gridCol w:w="514"/>
        <w:gridCol w:w="664"/>
        <w:gridCol w:w="1264"/>
      </w:tblGrid>
      <w:tr>
        <w:tc>
          <w:tcPr>
            <w:tcW w:w="964" w:type="dxa"/>
            <w:vMerge w:val="restart"/>
          </w:tcPr>
          <w:p>
            <w:pPr>
              <w:pStyle w:val="0"/>
              <w:jc w:val="center"/>
            </w:pPr>
            <w:r>
              <w:rPr>
                <w:sz w:val="20"/>
              </w:rPr>
              <w:t xml:space="preserve">N п/п</w:t>
            </w:r>
          </w:p>
        </w:tc>
        <w:tc>
          <w:tcPr>
            <w:tcW w:w="2914" w:type="dxa"/>
            <w:vMerge w:val="restart"/>
          </w:tcPr>
          <w:p>
            <w:pPr>
              <w:pStyle w:val="0"/>
              <w:jc w:val="center"/>
            </w:pPr>
            <w:r>
              <w:rPr>
                <w:sz w:val="20"/>
              </w:rPr>
              <w:t xml:space="preserve">Наименование мероприятия (результата)</w:t>
            </w:r>
          </w:p>
        </w:tc>
        <w:tc>
          <w:tcPr>
            <w:gridSpan w:val="11"/>
            <w:tcW w:w="6299" w:type="dxa"/>
          </w:tcPr>
          <w:p>
            <w:pPr>
              <w:pStyle w:val="0"/>
              <w:jc w:val="center"/>
            </w:pPr>
            <w:r>
              <w:rPr>
                <w:sz w:val="20"/>
              </w:rPr>
              <w:t xml:space="preserve">План исполнения нарастающим итогом (тыс. рублей)</w:t>
            </w:r>
          </w:p>
        </w:tc>
        <w:tc>
          <w:tcPr>
            <w:tcW w:w="126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964" w:type="dxa"/>
          </w:tcPr>
          <w:p>
            <w:pPr>
              <w:pStyle w:val="0"/>
              <w:jc w:val="center"/>
            </w:pPr>
            <w:r>
              <w:rPr>
                <w:sz w:val="20"/>
              </w:rPr>
              <w:t xml:space="preserve">1</w:t>
            </w:r>
          </w:p>
        </w:tc>
        <w:tc>
          <w:tcPr>
            <w:tcW w:w="2914" w:type="dxa"/>
          </w:tcPr>
          <w:p>
            <w:pPr>
              <w:pStyle w:val="0"/>
              <w:jc w:val="center"/>
            </w:pPr>
            <w:r>
              <w:rPr>
                <w:sz w:val="20"/>
              </w:rPr>
              <w:t xml:space="preserve">2</w:t>
            </w:r>
          </w:p>
        </w:tc>
        <w:tc>
          <w:tcPr>
            <w:tcW w:w="544" w:type="dxa"/>
          </w:tcPr>
          <w:p>
            <w:pPr>
              <w:pStyle w:val="0"/>
              <w:jc w:val="center"/>
            </w:pPr>
            <w:r>
              <w:rPr>
                <w:sz w:val="20"/>
              </w:rPr>
              <w:t xml:space="preserve">3</w:t>
            </w:r>
          </w:p>
        </w:tc>
        <w:tc>
          <w:tcPr>
            <w:tcW w:w="544" w:type="dxa"/>
          </w:tcPr>
          <w:p>
            <w:pPr>
              <w:pStyle w:val="0"/>
              <w:jc w:val="center"/>
            </w:pPr>
            <w:r>
              <w:rPr>
                <w:sz w:val="20"/>
              </w:rPr>
              <w:t xml:space="preserve">4</w:t>
            </w:r>
          </w:p>
        </w:tc>
        <w:tc>
          <w:tcPr>
            <w:tcW w:w="604" w:type="dxa"/>
          </w:tcPr>
          <w:p>
            <w:pPr>
              <w:pStyle w:val="0"/>
              <w:jc w:val="center"/>
            </w:pPr>
            <w:r>
              <w:rPr>
                <w:sz w:val="20"/>
              </w:rPr>
              <w:t xml:space="preserve">5</w:t>
            </w:r>
          </w:p>
        </w:tc>
        <w:tc>
          <w:tcPr>
            <w:tcW w:w="544" w:type="dxa"/>
          </w:tcPr>
          <w:p>
            <w:pPr>
              <w:pStyle w:val="0"/>
              <w:jc w:val="center"/>
            </w:pPr>
            <w:r>
              <w:rPr>
                <w:sz w:val="20"/>
              </w:rPr>
              <w:t xml:space="preserve">6</w:t>
            </w:r>
          </w:p>
        </w:tc>
        <w:tc>
          <w:tcPr>
            <w:tcW w:w="514" w:type="dxa"/>
          </w:tcPr>
          <w:p>
            <w:pPr>
              <w:pStyle w:val="0"/>
              <w:jc w:val="center"/>
            </w:pPr>
            <w:r>
              <w:rPr>
                <w:sz w:val="20"/>
              </w:rPr>
              <w:t xml:space="preserve">7</w:t>
            </w:r>
          </w:p>
        </w:tc>
        <w:tc>
          <w:tcPr>
            <w:tcW w:w="679" w:type="dxa"/>
          </w:tcPr>
          <w:p>
            <w:pPr>
              <w:pStyle w:val="0"/>
              <w:jc w:val="center"/>
            </w:pPr>
            <w:r>
              <w:rPr>
                <w:sz w:val="20"/>
              </w:rPr>
              <w:t xml:space="preserve">8</w:t>
            </w:r>
          </w:p>
        </w:tc>
        <w:tc>
          <w:tcPr>
            <w:tcW w:w="664" w:type="dxa"/>
          </w:tcPr>
          <w:p>
            <w:pPr>
              <w:pStyle w:val="0"/>
              <w:jc w:val="center"/>
            </w:pPr>
            <w:r>
              <w:rPr>
                <w:sz w:val="20"/>
              </w:rPr>
              <w:t xml:space="preserve">9</w:t>
            </w:r>
          </w:p>
        </w:tc>
        <w:tc>
          <w:tcPr>
            <w:tcW w:w="499" w:type="dxa"/>
          </w:tcPr>
          <w:p>
            <w:pPr>
              <w:pStyle w:val="0"/>
              <w:jc w:val="center"/>
            </w:pPr>
            <w:r>
              <w:rPr>
                <w:sz w:val="20"/>
              </w:rPr>
              <w:t xml:space="preserve">10</w:t>
            </w:r>
          </w:p>
        </w:tc>
        <w:tc>
          <w:tcPr>
            <w:tcW w:w="529" w:type="dxa"/>
          </w:tcPr>
          <w:p>
            <w:pPr>
              <w:pStyle w:val="0"/>
              <w:jc w:val="center"/>
            </w:pPr>
            <w:r>
              <w:rPr>
                <w:sz w:val="20"/>
              </w:rPr>
              <w:t xml:space="preserve">11</w:t>
            </w:r>
          </w:p>
        </w:tc>
        <w:tc>
          <w:tcPr>
            <w:tcW w:w="514" w:type="dxa"/>
          </w:tcPr>
          <w:p>
            <w:pPr>
              <w:pStyle w:val="0"/>
              <w:jc w:val="center"/>
            </w:pPr>
            <w:r>
              <w:rPr>
                <w:sz w:val="20"/>
              </w:rPr>
              <w:t xml:space="preserve">12</w:t>
            </w:r>
          </w:p>
        </w:tc>
        <w:tc>
          <w:tcPr>
            <w:tcW w:w="664" w:type="dxa"/>
          </w:tcPr>
          <w:p>
            <w:pPr>
              <w:pStyle w:val="0"/>
              <w:jc w:val="center"/>
            </w:pPr>
            <w:r>
              <w:rPr>
                <w:sz w:val="20"/>
              </w:rPr>
              <w:t xml:space="preserve">13</w:t>
            </w:r>
          </w:p>
        </w:tc>
        <w:tc>
          <w:tcPr>
            <w:tcW w:w="1264" w:type="dxa"/>
          </w:tcPr>
          <w:p>
            <w:pPr>
              <w:pStyle w:val="0"/>
              <w:jc w:val="center"/>
            </w:pPr>
            <w:r>
              <w:rPr>
                <w:sz w:val="20"/>
              </w:rPr>
              <w:t xml:space="preserve">14</w:t>
            </w:r>
          </w:p>
        </w:tc>
      </w:tr>
      <w:tr>
        <w:tc>
          <w:tcPr>
            <w:tcW w:w="964" w:type="dxa"/>
            <w:vAlign w:val="center"/>
          </w:tcPr>
          <w:p>
            <w:pPr>
              <w:pStyle w:val="0"/>
              <w:outlineLvl w:val="3"/>
              <w:jc w:val="center"/>
            </w:pPr>
            <w:r>
              <w:rPr>
                <w:sz w:val="20"/>
              </w:rPr>
              <w:t xml:space="preserve">1.</w:t>
            </w:r>
          </w:p>
        </w:tc>
        <w:tc>
          <w:tcPr>
            <w:gridSpan w:val="13"/>
            <w:tcW w:w="10477" w:type="dxa"/>
            <w:vAlign w:val="center"/>
          </w:tcPr>
          <w:p>
            <w:pPr>
              <w:pStyle w:val="0"/>
            </w:pPr>
            <w:r>
              <w:rPr>
                <w:sz w:val="20"/>
              </w:rPr>
              <w:t xml:space="preserve">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964" w:type="dxa"/>
            <w:vAlign w:val="center"/>
          </w:tcPr>
          <w:p>
            <w:pPr>
              <w:pStyle w:val="0"/>
              <w:jc w:val="center"/>
            </w:pPr>
            <w:r>
              <w:rPr>
                <w:sz w:val="20"/>
              </w:rPr>
              <w:t xml:space="preserve">1.1.</w:t>
            </w:r>
          </w:p>
        </w:tc>
        <w:tc>
          <w:tcPr>
            <w:tcW w:w="2914" w:type="dxa"/>
            <w:vAlign w:val="center"/>
          </w:tcPr>
          <w:p>
            <w:pPr>
              <w:pStyle w:val="0"/>
            </w:pPr>
            <w:r>
              <w:rPr>
                <w:sz w:val="20"/>
              </w:rPr>
              <w:t xml:space="preserve">Создание новых мест в общеобразовательных организациях в связи с ростом числа обучающихся, вызванным демографическим фактором</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1 230 770,4</w:t>
            </w:r>
          </w:p>
        </w:tc>
      </w:tr>
      <w:tr>
        <w:tc>
          <w:tcPr>
            <w:tcW w:w="964" w:type="dxa"/>
            <w:vAlign w:val="center"/>
          </w:tcPr>
          <w:p>
            <w:pPr>
              <w:pStyle w:val="0"/>
              <w:jc w:val="center"/>
            </w:pPr>
            <w:r>
              <w:rPr>
                <w:sz w:val="20"/>
              </w:rPr>
              <w:t xml:space="preserve">1.2.</w:t>
            </w:r>
          </w:p>
        </w:tc>
        <w:tc>
          <w:tcPr>
            <w:tcW w:w="2914" w:type="dxa"/>
            <w:vAlign w:val="center"/>
          </w:tcPr>
          <w:p>
            <w:pPr>
              <w:pStyle w:val="0"/>
            </w:pPr>
            <w:r>
              <w:rPr>
                <w:sz w:val="20"/>
              </w:rPr>
              <w:t xml:space="preserve">На базе общеобразовательных организаций созданы и функционируют детские технопарки "Кванториум"</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42 347,0</w:t>
            </w:r>
          </w:p>
        </w:tc>
      </w:tr>
      <w:tr>
        <w:tc>
          <w:tcPr>
            <w:tcW w:w="964" w:type="dxa"/>
            <w:vAlign w:val="center"/>
          </w:tcPr>
          <w:p>
            <w:pPr>
              <w:pStyle w:val="0"/>
              <w:jc w:val="center"/>
            </w:pPr>
            <w:r>
              <w:rPr>
                <w:sz w:val="20"/>
              </w:rPr>
              <w:t xml:space="preserve">1.3.</w:t>
            </w:r>
          </w:p>
        </w:tc>
        <w:tc>
          <w:tcPr>
            <w:tcW w:w="2914" w:type="dxa"/>
            <w:vAlign w:val="center"/>
          </w:tcPr>
          <w:p>
            <w:pPr>
              <w:pStyle w:val="0"/>
            </w:pPr>
            <w:r>
              <w:rPr>
                <w:sz w:val="20"/>
              </w:rPr>
              <w:t xml:space="preserve">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159 385,8</w:t>
            </w:r>
          </w:p>
        </w:tc>
      </w:tr>
      <w:tr>
        <w:tc>
          <w:tcPr>
            <w:tcW w:w="964" w:type="dxa"/>
            <w:vAlign w:val="center"/>
          </w:tcPr>
          <w:p>
            <w:pPr>
              <w:pStyle w:val="0"/>
              <w:jc w:val="center"/>
            </w:pPr>
            <w:r>
              <w:rPr>
                <w:sz w:val="20"/>
              </w:rPr>
              <w:t xml:space="preserve">1.4.</w:t>
            </w:r>
          </w:p>
        </w:tc>
        <w:tc>
          <w:tcPr>
            <w:tcW w:w="2914" w:type="dxa"/>
            <w:vAlign w:val="center"/>
          </w:tcPr>
          <w:p>
            <w:pPr>
              <w:pStyle w:val="0"/>
            </w:pPr>
            <w:r>
              <w:rPr>
                <w:sz w:val="20"/>
              </w:rPr>
              <w:t xml:space="preserve">Создание новых мест в общеобразовательных организациях Белгородской области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1 318 747,5</w:t>
            </w:r>
          </w:p>
        </w:tc>
      </w:tr>
      <w:tr>
        <w:tc>
          <w:tcPr>
            <w:tcW w:w="964" w:type="dxa"/>
            <w:vAlign w:val="center"/>
          </w:tcPr>
          <w:p>
            <w:pPr>
              <w:pStyle w:val="0"/>
              <w:jc w:val="center"/>
            </w:pPr>
            <w:r>
              <w:rPr>
                <w:sz w:val="20"/>
              </w:rPr>
              <w:t xml:space="preserve">1.5.</w:t>
            </w:r>
          </w:p>
        </w:tc>
        <w:tc>
          <w:tcPr>
            <w:tcW w:w="2914" w:type="dxa"/>
            <w:vAlign w:val="center"/>
          </w:tcPr>
          <w:p>
            <w:pPr>
              <w:pStyle w:val="0"/>
            </w:pPr>
            <w:r>
              <w:rPr>
                <w:sz w:val="20"/>
              </w:rPr>
              <w:t xml:space="preserve">Строительство зданий и школ</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1 233 570,0</w:t>
            </w:r>
          </w:p>
        </w:tc>
      </w:tr>
      <w:tr>
        <w:tc>
          <w:tcPr>
            <w:tcW w:w="964" w:type="dxa"/>
            <w:vAlign w:val="center"/>
          </w:tcPr>
          <w:p>
            <w:pPr>
              <w:pStyle w:val="0"/>
              <w:jc w:val="center"/>
            </w:pPr>
            <w:r>
              <w:rPr>
                <w:sz w:val="20"/>
              </w:rPr>
              <w:t xml:space="preserve">1.6.</w:t>
            </w:r>
          </w:p>
        </w:tc>
        <w:tc>
          <w:tcPr>
            <w:tcW w:w="2914" w:type="dxa"/>
            <w:vAlign w:val="center"/>
          </w:tcPr>
          <w:p>
            <w:pPr>
              <w:pStyle w:val="0"/>
            </w:pPr>
            <w:r>
              <w:rPr>
                <w:sz w:val="20"/>
              </w:rPr>
              <w:t xml:space="preserve">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130,0</w:t>
            </w:r>
          </w:p>
        </w:tc>
      </w:tr>
      <w:tr>
        <w:tc>
          <w:tcPr>
            <w:tcW w:w="964" w:type="dxa"/>
            <w:vAlign w:val="center"/>
          </w:tcPr>
          <w:p>
            <w:pPr>
              <w:pStyle w:val="0"/>
              <w:jc w:val="center"/>
            </w:pPr>
            <w:r>
              <w:rPr>
                <w:sz w:val="20"/>
              </w:rPr>
              <w:t xml:space="preserve">1.7.</w:t>
            </w:r>
          </w:p>
        </w:tc>
        <w:tc>
          <w:tcPr>
            <w:tcW w:w="2914" w:type="dxa"/>
            <w:vAlign w:val="center"/>
          </w:tcPr>
          <w:p>
            <w:pPr>
              <w:pStyle w:val="0"/>
            </w:pPr>
            <w:r>
              <w:rPr>
                <w:sz w:val="20"/>
              </w:rPr>
              <w:t xml:space="preserve">Расходы на осуществление платежей по концессионным соглашениям</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673 587,5</w:t>
            </w:r>
          </w:p>
        </w:tc>
      </w:tr>
      <w:tr>
        <w:tc>
          <w:tcPr>
            <w:tcW w:w="964" w:type="dxa"/>
            <w:vAlign w:val="center"/>
          </w:tcPr>
          <w:p>
            <w:pPr>
              <w:pStyle w:val="0"/>
              <w:outlineLvl w:val="3"/>
              <w:jc w:val="center"/>
            </w:pPr>
            <w:r>
              <w:rPr>
                <w:sz w:val="20"/>
              </w:rPr>
              <w:t xml:space="preserve">2.</w:t>
            </w:r>
          </w:p>
        </w:tc>
        <w:tc>
          <w:tcPr>
            <w:gridSpan w:val="13"/>
            <w:tcW w:w="10477" w:type="dxa"/>
            <w:vAlign w:val="center"/>
          </w:tcPr>
          <w:p>
            <w:pPr>
              <w:pStyle w:val="0"/>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tc>
          <w:tcPr>
            <w:tcW w:w="964" w:type="dxa"/>
            <w:vAlign w:val="center"/>
          </w:tcPr>
          <w:p>
            <w:pPr>
              <w:pStyle w:val="0"/>
              <w:jc w:val="center"/>
            </w:pPr>
            <w:r>
              <w:rPr>
                <w:sz w:val="20"/>
              </w:rPr>
              <w:t xml:space="preserve">2.1.</w:t>
            </w:r>
          </w:p>
        </w:tc>
        <w:tc>
          <w:tcPr>
            <w:tcW w:w="2914" w:type="dxa"/>
            <w:vAlign w:val="center"/>
          </w:tcPr>
          <w:p>
            <w:pPr>
              <w:pStyle w:val="0"/>
            </w:pPr>
            <w:r>
              <w:rPr>
                <w:sz w:val="20"/>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13 000,0</w:t>
            </w:r>
          </w:p>
        </w:tc>
      </w:tr>
      <w:tr>
        <w:tc>
          <w:tcPr>
            <w:gridSpan w:val="2"/>
            <w:tcW w:w="3878" w:type="dxa"/>
          </w:tcPr>
          <w:p>
            <w:pPr>
              <w:pStyle w:val="0"/>
            </w:pPr>
            <w:r>
              <w:rPr>
                <w:sz w:val="20"/>
              </w:rPr>
              <w:t xml:space="preserve">ИТОГО:</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4 671 538,2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"Современная школа", входящего</w:t>
      </w:r>
    </w:p>
    <w:p>
      <w:pPr>
        <w:pStyle w:val="0"/>
        <w:jc w:val="right"/>
      </w:pPr>
      <w:r>
        <w:rPr>
          <w:sz w:val="20"/>
        </w:rPr>
        <w:t xml:space="preserve">в национальный проект</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регионального проекта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89"/>
        <w:gridCol w:w="3319"/>
        <w:gridCol w:w="1204"/>
        <w:gridCol w:w="1204"/>
        <w:gridCol w:w="1954"/>
        <w:gridCol w:w="1639"/>
        <w:gridCol w:w="2419"/>
        <w:gridCol w:w="1504"/>
        <w:gridCol w:w="1204"/>
        <w:gridCol w:w="1084"/>
        <w:gridCol w:w="1264"/>
        <w:gridCol w:w="1189"/>
        <w:gridCol w:w="3469"/>
      </w:tblGrid>
      <w:tr>
        <w:tc>
          <w:tcPr>
            <w:tcW w:w="1189" w:type="dxa"/>
            <w:vMerge w:val="restart"/>
          </w:tcPr>
          <w:p>
            <w:pPr>
              <w:pStyle w:val="0"/>
              <w:jc w:val="center"/>
            </w:pPr>
            <w:r>
              <w:rPr>
                <w:sz w:val="20"/>
              </w:rPr>
              <w:t xml:space="preserve">N п/п</w:t>
            </w:r>
          </w:p>
        </w:tc>
        <w:tc>
          <w:tcPr>
            <w:tcW w:w="3319"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0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2419" w:type="dxa"/>
            <w:vMerge w:val="restart"/>
          </w:tcPr>
          <w:p>
            <w:pPr>
              <w:pStyle w:val="0"/>
              <w:jc w:val="center"/>
            </w:pPr>
            <w:r>
              <w:rPr>
                <w:sz w:val="20"/>
              </w:rPr>
              <w:t xml:space="preserve">Ответственный исполнитель</w:t>
            </w:r>
          </w:p>
        </w:tc>
        <w:tc>
          <w:tcPr>
            <w:tcW w:w="1504" w:type="dxa"/>
            <w:vMerge w:val="restart"/>
          </w:tcPr>
          <w:p>
            <w:pPr>
              <w:pStyle w:val="0"/>
              <w:jc w:val="center"/>
            </w:pPr>
            <w:r>
              <w:rPr>
                <w:sz w:val="20"/>
              </w:rPr>
              <w:t xml:space="preserve">Адрес объекта (в соответствии с ФИАС)</w:t>
            </w:r>
          </w:p>
        </w:tc>
        <w:tc>
          <w:tcPr>
            <w:gridSpan w:val="2"/>
            <w:tcW w:w="2288" w:type="dxa"/>
          </w:tcPr>
          <w:p>
            <w:pPr>
              <w:pStyle w:val="0"/>
              <w:jc w:val="center"/>
            </w:pPr>
            <w:r>
              <w:rPr>
                <w:sz w:val="20"/>
              </w:rPr>
              <w:t xml:space="preserve">Мощность объекта</w:t>
            </w:r>
          </w:p>
        </w:tc>
        <w:tc>
          <w:tcPr>
            <w:gridSpan w:val="2"/>
            <w:tcW w:w="2453" w:type="dxa"/>
          </w:tcPr>
          <w:p>
            <w:pPr>
              <w:pStyle w:val="0"/>
              <w:jc w:val="center"/>
            </w:pPr>
            <w:r>
              <w:rPr>
                <w:sz w:val="20"/>
              </w:rPr>
              <w:t xml:space="preserve">Объем финансового обеспечения (тыс. руб.)</w:t>
            </w:r>
          </w:p>
        </w:tc>
        <w:tc>
          <w:tcPr>
            <w:tcW w:w="3469" w:type="dxa"/>
            <w:vMerge w:val="restart"/>
          </w:tcPr>
          <w:p>
            <w:pPr>
              <w:pStyle w:val="0"/>
              <w:jc w:val="center"/>
            </w:pPr>
            <w:r>
              <w:rPr>
                <w:sz w:val="20"/>
              </w:rPr>
              <w:t xml:space="preserve">Вид документа и характеристика мероприятия (результата)</w:t>
            </w:r>
          </w:p>
        </w:tc>
      </w:tr>
      <w:tr>
        <w:tc>
          <w:tcPr>
            <w:vMerge w:val="continue"/>
          </w:tcPr>
          <w:p/>
        </w:tc>
        <w:tc>
          <w:tcPr>
            <w:vMerge w:val="continue"/>
          </w:tcPr>
          <w:p/>
        </w:tc>
        <w:tc>
          <w:tcPr>
            <w:tcW w:w="1204" w:type="dxa"/>
          </w:tcPr>
          <w:p>
            <w:pPr>
              <w:pStyle w:val="0"/>
              <w:jc w:val="center"/>
            </w:pPr>
            <w:r>
              <w:rPr>
                <w:sz w:val="20"/>
              </w:rPr>
              <w:t xml:space="preserve">начало</w:t>
            </w:r>
          </w:p>
        </w:tc>
        <w:tc>
          <w:tcPr>
            <w:tcW w:w="120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04" w:type="dxa"/>
          </w:tcPr>
          <w:p>
            <w:pPr>
              <w:pStyle w:val="0"/>
              <w:jc w:val="center"/>
            </w:pPr>
            <w:r>
              <w:rPr>
                <w:sz w:val="20"/>
              </w:rPr>
              <w:t xml:space="preserve">Единица измерения (по </w:t>
            </w:r>
            <w:hyperlink w:history="0" r:id="rId6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084" w:type="dxa"/>
          </w:tcPr>
          <w:p>
            <w:pPr>
              <w:pStyle w:val="0"/>
              <w:jc w:val="center"/>
            </w:pPr>
            <w:r>
              <w:rPr>
                <w:sz w:val="20"/>
              </w:rPr>
              <w:t xml:space="preserve">Значение</w:t>
            </w:r>
          </w:p>
        </w:tc>
        <w:tc>
          <w:tcPr>
            <w:tcW w:w="1264" w:type="dxa"/>
          </w:tcPr>
          <w:p>
            <w:pPr>
              <w:pStyle w:val="0"/>
              <w:jc w:val="center"/>
            </w:pPr>
            <w:r>
              <w:rPr>
                <w:sz w:val="20"/>
              </w:rPr>
              <w:t xml:space="preserve">всего</w:t>
            </w:r>
          </w:p>
        </w:tc>
        <w:tc>
          <w:tcPr>
            <w:tcW w:w="1189" w:type="dxa"/>
          </w:tcPr>
          <w:p>
            <w:pPr>
              <w:pStyle w:val="0"/>
              <w:jc w:val="center"/>
            </w:pPr>
            <w:r>
              <w:rPr>
                <w:sz w:val="20"/>
              </w:rPr>
              <w:t xml:space="preserve">из них областной бюджет</w:t>
            </w:r>
          </w:p>
        </w:tc>
        <w:tc>
          <w:tcPr>
            <w:vMerge w:val="continue"/>
          </w:tcPr>
          <w:p/>
        </w:tc>
      </w:tr>
      <w:tr>
        <w:tc>
          <w:tcPr>
            <w:tcW w:w="1189" w:type="dxa"/>
            <w:vAlign w:val="center"/>
          </w:tcPr>
          <w:p>
            <w:pPr>
              <w:pStyle w:val="0"/>
              <w:jc w:val="center"/>
            </w:pPr>
            <w:r>
              <w:rPr>
                <w:sz w:val="20"/>
              </w:rPr>
              <w:t xml:space="preserve">1</w:t>
            </w:r>
          </w:p>
        </w:tc>
        <w:tc>
          <w:tcPr>
            <w:tcW w:w="3319" w:type="dxa"/>
            <w:vAlign w:val="center"/>
          </w:tcPr>
          <w:p>
            <w:pPr>
              <w:pStyle w:val="0"/>
              <w:jc w:val="center"/>
            </w:pPr>
            <w:r>
              <w:rPr>
                <w:sz w:val="20"/>
              </w:rPr>
              <w:t xml:space="preserve">2</w:t>
            </w:r>
          </w:p>
        </w:tc>
        <w:tc>
          <w:tcPr>
            <w:tcW w:w="1204"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1954" w:type="dxa"/>
            <w:vAlign w:val="center"/>
          </w:tcPr>
          <w:p>
            <w:pPr>
              <w:pStyle w:val="0"/>
              <w:jc w:val="center"/>
            </w:pPr>
            <w:r>
              <w:rPr>
                <w:sz w:val="20"/>
              </w:rPr>
              <w:t xml:space="preserve">5</w:t>
            </w:r>
          </w:p>
        </w:tc>
        <w:tc>
          <w:tcPr>
            <w:tcW w:w="1639" w:type="dxa"/>
            <w:vAlign w:val="center"/>
          </w:tcPr>
          <w:p>
            <w:pPr>
              <w:pStyle w:val="0"/>
              <w:jc w:val="center"/>
            </w:pPr>
            <w:r>
              <w:rPr>
                <w:sz w:val="20"/>
              </w:rPr>
              <w:t xml:space="preserve">6</w:t>
            </w:r>
          </w:p>
        </w:tc>
        <w:tc>
          <w:tcPr>
            <w:tcW w:w="2419" w:type="dxa"/>
            <w:vAlign w:val="center"/>
          </w:tcPr>
          <w:p>
            <w:pPr>
              <w:pStyle w:val="0"/>
              <w:jc w:val="center"/>
            </w:pPr>
            <w:r>
              <w:rPr>
                <w:sz w:val="20"/>
              </w:rPr>
              <w:t xml:space="preserve">7</w:t>
            </w:r>
          </w:p>
        </w:tc>
        <w:tc>
          <w:tcPr>
            <w:tcW w:w="1504" w:type="dxa"/>
            <w:vAlign w:val="center"/>
          </w:tcPr>
          <w:p>
            <w:pPr>
              <w:pStyle w:val="0"/>
              <w:jc w:val="center"/>
            </w:pPr>
            <w:r>
              <w:rPr>
                <w:sz w:val="20"/>
              </w:rPr>
              <w:t xml:space="preserve">8</w:t>
            </w:r>
          </w:p>
        </w:tc>
        <w:tc>
          <w:tcPr>
            <w:tcW w:w="1204" w:type="dxa"/>
            <w:vAlign w:val="center"/>
          </w:tcPr>
          <w:p>
            <w:pPr>
              <w:pStyle w:val="0"/>
              <w:jc w:val="center"/>
            </w:pPr>
            <w:r>
              <w:rPr>
                <w:sz w:val="20"/>
              </w:rPr>
              <w:t xml:space="preserve">9</w:t>
            </w:r>
          </w:p>
        </w:tc>
        <w:tc>
          <w:tcPr>
            <w:tcW w:w="1084" w:type="dxa"/>
            <w:vAlign w:val="center"/>
          </w:tcPr>
          <w:p>
            <w:pPr>
              <w:pStyle w:val="0"/>
              <w:jc w:val="center"/>
            </w:pPr>
            <w:r>
              <w:rPr>
                <w:sz w:val="20"/>
              </w:rPr>
              <w:t xml:space="preserve">10</w:t>
            </w:r>
          </w:p>
        </w:tc>
        <w:tc>
          <w:tcPr>
            <w:tcW w:w="1264" w:type="dxa"/>
            <w:vAlign w:val="center"/>
          </w:tcPr>
          <w:p>
            <w:pPr>
              <w:pStyle w:val="0"/>
              <w:jc w:val="center"/>
            </w:pPr>
            <w:r>
              <w:rPr>
                <w:sz w:val="20"/>
              </w:rPr>
              <w:t xml:space="preserve">11</w:t>
            </w:r>
          </w:p>
        </w:tc>
        <w:tc>
          <w:tcPr>
            <w:tcW w:w="1189" w:type="dxa"/>
            <w:vAlign w:val="center"/>
          </w:tcPr>
          <w:p>
            <w:pPr>
              <w:pStyle w:val="0"/>
              <w:jc w:val="center"/>
            </w:pPr>
            <w:r>
              <w:rPr>
                <w:sz w:val="20"/>
              </w:rPr>
              <w:t xml:space="preserve">12</w:t>
            </w:r>
          </w:p>
        </w:tc>
        <w:tc>
          <w:tcPr>
            <w:tcW w:w="3469" w:type="dxa"/>
            <w:vAlign w:val="center"/>
          </w:tcPr>
          <w:p>
            <w:pPr>
              <w:pStyle w:val="0"/>
              <w:jc w:val="center"/>
            </w:pPr>
            <w:r>
              <w:rPr>
                <w:sz w:val="20"/>
              </w:rPr>
              <w:t xml:space="preserve">13</w:t>
            </w:r>
          </w:p>
        </w:tc>
      </w:tr>
      <w:tr>
        <w:tc>
          <w:tcPr>
            <w:tcW w:w="1189" w:type="dxa"/>
          </w:tcPr>
          <w:p>
            <w:pPr>
              <w:pStyle w:val="0"/>
              <w:outlineLvl w:val="3"/>
            </w:pPr>
            <w:r>
              <w:rPr>
                <w:sz w:val="20"/>
              </w:rPr>
              <w:t xml:space="preserve">1.</w:t>
            </w:r>
          </w:p>
        </w:tc>
        <w:tc>
          <w:tcPr>
            <w:gridSpan w:val="12"/>
            <w:tcW w:w="21453" w:type="dxa"/>
          </w:tcPr>
          <w:p>
            <w:pPr>
              <w:pStyle w:val="0"/>
            </w:pPr>
            <w:r>
              <w:rPr>
                <w:sz w:val="20"/>
              </w:rPr>
              <w:t xml:space="preserve">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1189" w:type="dxa"/>
          </w:tcPr>
          <w:p>
            <w:pPr>
              <w:pStyle w:val="0"/>
            </w:pPr>
            <w:r>
              <w:rPr>
                <w:sz w:val="20"/>
              </w:rPr>
              <w:t xml:space="preserve">1.1.</w:t>
            </w:r>
          </w:p>
        </w:tc>
        <w:tc>
          <w:tcPr>
            <w:tcW w:w="3319" w:type="dxa"/>
          </w:tcPr>
          <w:p>
            <w:pPr>
              <w:pStyle w:val="0"/>
            </w:pPr>
            <w:r>
              <w:rPr>
                <w:sz w:val="20"/>
              </w:rPr>
              <w:t xml:space="preserve">Мероприятие (результат)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204" w:type="dxa"/>
          </w:tcPr>
          <w:p>
            <w:pPr>
              <w:pStyle w:val="0"/>
              <w:jc w:val="center"/>
            </w:pPr>
            <w:r>
              <w:rPr>
                <w:sz w:val="20"/>
              </w:rPr>
              <w:t xml:space="preserve">01.01.2019</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До конца 2021 года будет обновлена инфраструктура 7 организаций Белгородской области, осуществляющих образовательную деятельность исключительно по адаптированным основным общеобразовательным программам (коррекционные школы): мастерских для реализации предметной области "Технология"; помещений для коррекционной работы с обучающимися с ОВЗ, помещений для дополнительного образования обучающихся с ОВЗ. В каждой образовательной организации - участнике реализации мероприятия не менее 70% обучающихся ежегодно осваивают дополнительные общеобразовательные программы, в том числе с использованием дистанционных технологий</w:t>
            </w:r>
          </w:p>
        </w:tc>
      </w:tr>
      <w:tr>
        <w:tc>
          <w:tcPr>
            <w:tcW w:w="1189" w:type="dxa"/>
          </w:tcPr>
          <w:p>
            <w:pPr>
              <w:pStyle w:val="0"/>
            </w:pPr>
            <w:r>
              <w:rPr>
                <w:sz w:val="20"/>
              </w:rPr>
              <w:t xml:space="preserve">1.1.1</w:t>
            </w:r>
          </w:p>
        </w:tc>
        <w:tc>
          <w:tcPr>
            <w:tcW w:w="3319" w:type="dxa"/>
          </w:tcPr>
          <w:p>
            <w:pPr>
              <w:pStyle w:val="0"/>
            </w:pPr>
            <w:r>
              <w:rPr>
                <w:sz w:val="20"/>
              </w:rPr>
              <w:t xml:space="preserve">Мероприятие (результат) "Обновлена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о достижении результатов</w:t>
            </w:r>
          </w:p>
        </w:tc>
      </w:tr>
      <w:tr>
        <w:tc>
          <w:tcPr>
            <w:tcW w:w="1189" w:type="dxa"/>
          </w:tcPr>
          <w:p>
            <w:pPr>
              <w:pStyle w:val="0"/>
            </w:pPr>
            <w:r>
              <w:rPr>
                <w:sz w:val="20"/>
              </w:rPr>
              <w:t xml:space="preserve">1.1.К.1.</w:t>
            </w:r>
          </w:p>
        </w:tc>
        <w:tc>
          <w:tcPr>
            <w:tcW w:w="3319" w:type="dxa"/>
          </w:tcPr>
          <w:p>
            <w:pPr>
              <w:pStyle w:val="0"/>
            </w:pPr>
            <w:r>
              <w:rPr>
                <w:sz w:val="20"/>
              </w:rPr>
              <w:t xml:space="preserve">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pPr>
              <w:pStyle w:val="0"/>
              <w:jc w:val="center"/>
            </w:pPr>
            <w:r>
              <w:rPr>
                <w:sz w:val="20"/>
              </w:rPr>
              <w:t xml:space="preserve">01.01.2024</w:t>
            </w:r>
          </w:p>
        </w:tc>
        <w:tc>
          <w:tcPr>
            <w:tcW w:w="1204" w:type="dxa"/>
          </w:tcPr>
          <w:p>
            <w:pPr>
              <w:pStyle w:val="0"/>
              <w:jc w:val="center"/>
            </w:pPr>
            <w:r>
              <w:rPr>
                <w:sz w:val="20"/>
              </w:rPr>
              <w:t xml:space="preserve">28.02.2024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p>
            <w:pPr>
              <w:pStyle w:val="0"/>
              <w:jc w:val="center"/>
            </w:pPr>
            <w:r>
              <w:rPr>
                <w:sz w:val="20"/>
              </w:rPr>
              <w:t xml:space="preserve">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tc>
          <w:tcPr>
            <w:tcW w:w="1189" w:type="dxa"/>
          </w:tcPr>
          <w:p>
            <w:pPr>
              <w:pStyle w:val="0"/>
            </w:pPr>
            <w:r>
              <w:rPr>
                <w:sz w:val="20"/>
              </w:rPr>
              <w:t xml:space="preserve">1.1.К.2.</w:t>
            </w:r>
          </w:p>
        </w:tc>
        <w:tc>
          <w:tcPr>
            <w:tcW w:w="3319" w:type="dxa"/>
          </w:tcPr>
          <w:p>
            <w:pPr>
              <w:pStyle w:val="0"/>
            </w:pPr>
            <w:r>
              <w:rPr>
                <w:sz w:val="20"/>
              </w:rPr>
              <w:t xml:space="preserve">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tc>
          <w:tcPr>
            <w:tcW w:w="1189" w:type="dxa"/>
          </w:tcPr>
          <w:p>
            <w:pPr>
              <w:pStyle w:val="0"/>
            </w:pPr>
            <w:r>
              <w:rPr>
                <w:sz w:val="20"/>
              </w:rPr>
              <w:t xml:space="preserve">1.1.К.3.</w:t>
            </w:r>
          </w:p>
        </w:tc>
        <w:tc>
          <w:tcPr>
            <w:tcW w:w="3319" w:type="dxa"/>
          </w:tcPr>
          <w:p>
            <w:pPr>
              <w:pStyle w:val="0"/>
            </w:pPr>
            <w:r>
              <w:rPr>
                <w:sz w:val="20"/>
              </w:rPr>
              <w:t xml:space="preserve">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pPr>
              <w:pStyle w:val="0"/>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tc>
          <w:tcPr>
            <w:tcW w:w="1189" w:type="dxa"/>
          </w:tcPr>
          <w:p>
            <w:pPr>
              <w:pStyle w:val="0"/>
            </w:pPr>
            <w:r>
              <w:rPr>
                <w:sz w:val="20"/>
              </w:rPr>
              <w:t xml:space="preserve">1.1.К.4.</w:t>
            </w:r>
          </w:p>
        </w:tc>
        <w:tc>
          <w:tcPr>
            <w:tcW w:w="3319" w:type="dxa"/>
          </w:tcPr>
          <w:p>
            <w:pPr>
              <w:pStyle w:val="0"/>
            </w:pPr>
            <w:r>
              <w:rPr>
                <w:sz w:val="20"/>
              </w:rPr>
              <w:t xml:space="preserve">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tc>
          <w:tcPr>
            <w:tcW w:w="1189" w:type="dxa"/>
          </w:tcPr>
          <w:p>
            <w:pPr>
              <w:pStyle w:val="0"/>
            </w:pPr>
            <w:r>
              <w:rPr>
                <w:sz w:val="20"/>
              </w:rPr>
              <w:t xml:space="preserve">1.1.К.5.</w:t>
            </w:r>
          </w:p>
        </w:tc>
        <w:tc>
          <w:tcPr>
            <w:tcW w:w="3319" w:type="dxa"/>
          </w:tcPr>
          <w:p>
            <w:pPr>
              <w:pStyle w:val="0"/>
            </w:pPr>
            <w:r>
              <w:rPr>
                <w:sz w:val="20"/>
              </w:rPr>
              <w:t xml:space="preserve">Контрольная точка "Проведен мониторинг выполнения показателей реализации мероприятия, направленного на поддержку образования обучающихся с ограниченными возможностями здоровья через обновление материально-технической базы отдельных общеобразовательных организаций в 2019 - 2022 г.г."</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итогам мониторинга, включающий аналитическую часть и форму мониторинга с достигнутыми значениями показателей</w:t>
            </w:r>
          </w:p>
        </w:tc>
      </w:tr>
      <w:tr>
        <w:tc>
          <w:tcPr>
            <w:tcW w:w="1189" w:type="dxa"/>
          </w:tcPr>
          <w:p>
            <w:pPr>
              <w:pStyle w:val="0"/>
            </w:pPr>
            <w:r>
              <w:rPr>
                <w:sz w:val="20"/>
              </w:rPr>
              <w:t xml:space="preserve">1.2.</w:t>
            </w:r>
          </w:p>
        </w:tc>
        <w:tc>
          <w:tcPr>
            <w:tcW w:w="3319" w:type="dxa"/>
          </w:tcPr>
          <w:p>
            <w:pPr>
              <w:pStyle w:val="0"/>
            </w:pPr>
            <w:r>
              <w:rPr>
                <w:sz w:val="20"/>
              </w:rPr>
              <w:t xml:space="preserve">Мероприятие (результат)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159 385,8</w:t>
            </w:r>
          </w:p>
        </w:tc>
        <w:tc>
          <w:tcPr>
            <w:tcW w:w="1189" w:type="dxa"/>
          </w:tcPr>
          <w:p>
            <w:pPr>
              <w:pStyle w:val="0"/>
              <w:jc w:val="center"/>
            </w:pPr>
            <w:r>
              <w:rPr>
                <w:sz w:val="20"/>
              </w:rPr>
              <w:t xml:space="preserve">6 375,5</w:t>
            </w:r>
          </w:p>
        </w:tc>
        <w:tc>
          <w:tcPr>
            <w:tcW w:w="3469" w:type="dxa"/>
          </w:tcPr>
          <w:p>
            <w:pPr>
              <w:pStyle w:val="0"/>
              <w:jc w:val="center"/>
            </w:pPr>
            <w:r>
              <w:rPr>
                <w:sz w:val="20"/>
              </w:rPr>
              <w:t xml:space="preserve">В соответствии с утвержденными Минпросвещения России методическими рекомендациями до конца 2024 года в 222 общеобразовательных организациях Белгородской области, расположенных в сельской местности и малых городах, будет создана (обновлена) материально-техническая база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путем формирования на базе общеобразовательных организаций Центров образования "Точка роста" (в 2021 году - 45, в 2022 году - 45, в 2023 году - 45, в 2024 году 72) с целью развития современных компетенций и навыков у обучающихся, а также повышения качества образования. Основной задачей Центров образования "Точка Роста" является охват обучающихся общеобразовательных организаций программами основного общего и дополнительного образования на созданной (обновленной) материально-технической базе, в том числе с использованием дистанционных форм обучения и сетевой формы реализации образовательных программ. Значение количества организаций, в которых создана (обновлена) материально-техническая база и охвата детей подлежат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tc>
          <w:tcPr>
            <w:tcW w:w="1189" w:type="dxa"/>
          </w:tcPr>
          <w:p>
            <w:pPr>
              <w:pStyle w:val="0"/>
            </w:pPr>
            <w:r>
              <w:rPr>
                <w:sz w:val="20"/>
              </w:rPr>
              <w:t xml:space="preserve">1.2.1.</w:t>
            </w:r>
          </w:p>
        </w:tc>
        <w:tc>
          <w:tcPr>
            <w:tcW w:w="3319" w:type="dxa"/>
          </w:tcPr>
          <w:p>
            <w:pPr>
              <w:pStyle w:val="0"/>
            </w:pPr>
            <w:r>
              <w:rPr>
                <w:sz w:val="20"/>
              </w:rPr>
              <w:t xml:space="preserve">Мероприятие (результат)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в 2014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159 385,8</w:t>
            </w:r>
          </w:p>
        </w:tc>
        <w:tc>
          <w:tcPr>
            <w:tcW w:w="1189" w:type="dxa"/>
          </w:tcPr>
          <w:p>
            <w:pPr>
              <w:pStyle w:val="0"/>
              <w:jc w:val="center"/>
            </w:pPr>
            <w:r>
              <w:rPr>
                <w:sz w:val="20"/>
              </w:rPr>
              <w:t xml:space="preserve">6 375,5</w:t>
            </w:r>
          </w:p>
        </w:tc>
        <w:tc>
          <w:tcPr>
            <w:tcW w:w="3469" w:type="dxa"/>
          </w:tcPr>
          <w:p>
            <w:pPr>
              <w:pStyle w:val="0"/>
              <w:jc w:val="center"/>
            </w:pPr>
            <w:r>
              <w:rPr>
                <w:sz w:val="20"/>
              </w:rPr>
              <w:t xml:space="preserve">Отчет</w:t>
            </w:r>
          </w:p>
        </w:tc>
      </w:tr>
      <w:tr>
        <w:tc>
          <w:tcPr>
            <w:tcW w:w="1189" w:type="dxa"/>
          </w:tcPr>
          <w:p>
            <w:pPr>
              <w:pStyle w:val="0"/>
            </w:pPr>
            <w:r>
              <w:rPr>
                <w:sz w:val="20"/>
              </w:rPr>
              <w:t xml:space="preserve">1.2.1.К.1.</w:t>
            </w:r>
          </w:p>
        </w:tc>
        <w:tc>
          <w:tcPr>
            <w:tcW w:w="3319" w:type="dxa"/>
          </w:tcPr>
          <w:p>
            <w:pPr>
              <w:pStyle w:val="0"/>
            </w:pPr>
            <w:r>
              <w:rPr>
                <w:sz w:val="20"/>
              </w:rPr>
              <w:t xml:space="preserve">Контрольная точка "Разработаны, согласованы и утверждены документы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01.02.2024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Приказ.</w:t>
            </w:r>
          </w:p>
          <w:p>
            <w:pPr>
              <w:pStyle w:val="0"/>
              <w:jc w:val="center"/>
            </w:pPr>
            <w:r>
              <w:rPr>
                <w:sz w:val="20"/>
              </w:rPr>
              <w:t xml:space="preserve">Приказы министерства образования Белгородской области, утверждающие:</w:t>
            </w:r>
          </w:p>
          <w:p>
            <w:pPr>
              <w:pStyle w:val="0"/>
              <w:jc w:val="center"/>
            </w:pPr>
            <w:r>
              <w:rPr>
                <w:sz w:val="20"/>
              </w:rPr>
              <w:t xml:space="preserve">1. Комплекс мер (дорожную карту) по созданию и функционированию Центров "Точка роста";</w:t>
            </w:r>
          </w:p>
          <w:p>
            <w:pPr>
              <w:pStyle w:val="0"/>
              <w:jc w:val="center"/>
            </w:pPr>
            <w:r>
              <w:rPr>
                <w:sz w:val="20"/>
              </w:rPr>
              <w:t xml:space="preserve">2. Должностное лицо в составе регионального ведомственного проектного офиса, ответственное за создание и функционирование центров "Точка роста";</w:t>
            </w:r>
          </w:p>
          <w:p>
            <w:pPr>
              <w:pStyle w:val="0"/>
              <w:jc w:val="center"/>
            </w:pPr>
            <w:r>
              <w:rPr>
                <w:sz w:val="20"/>
              </w:rPr>
              <w:t xml:space="preserve">3. Показатели деятельности центров "Точка роста";</w:t>
            </w:r>
          </w:p>
          <w:p>
            <w:pPr>
              <w:pStyle w:val="0"/>
              <w:jc w:val="center"/>
            </w:pPr>
            <w:r>
              <w:rPr>
                <w:sz w:val="20"/>
              </w:rPr>
              <w:t xml:space="preserve">4. Типовое Положение о деятельности Центров "Точка роста" на территории субъекта Российской Федерации;</w:t>
            </w:r>
          </w:p>
          <w:p>
            <w:pPr>
              <w:pStyle w:val="0"/>
              <w:jc w:val="center"/>
            </w:pPr>
            <w:r>
              <w:rPr>
                <w:sz w:val="20"/>
              </w:rPr>
              <w:t xml:space="preserve">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r>
      <w:tr>
        <w:tc>
          <w:tcPr>
            <w:tcW w:w="1189" w:type="dxa"/>
          </w:tcPr>
          <w:p>
            <w:pPr>
              <w:pStyle w:val="0"/>
            </w:pPr>
            <w:r>
              <w:rPr>
                <w:sz w:val="20"/>
              </w:rPr>
              <w:t xml:space="preserve">1.2.1.К.2.</w:t>
            </w:r>
          </w:p>
        </w:tc>
        <w:tc>
          <w:tcPr>
            <w:tcW w:w="3319" w:type="dxa"/>
          </w:tcPr>
          <w:p>
            <w:pPr>
              <w:pStyle w:val="0"/>
            </w:pPr>
            <w:r>
              <w:rPr>
                <w:sz w:val="20"/>
              </w:rPr>
              <w:t xml:space="preserve">Контрольная точка "Сформирован типовой проект дизайна и зонирования помещений Центра "Точка роста",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01.02.2024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Прочий тип документа</w:t>
            </w:r>
          </w:p>
          <w:p>
            <w:pPr>
              <w:pStyle w:val="0"/>
              <w:jc w:val="center"/>
            </w:pPr>
            <w:r>
              <w:rPr>
                <w:sz w:val="20"/>
              </w:rPr>
              <w:t xml:space="preserve">1. Письмо министерства образования Белгородской области федеральному оператору о согласовании типового дизайн-проекта и зонирования помещений.</w:t>
            </w:r>
          </w:p>
          <w:p>
            <w:pPr>
              <w:pStyle w:val="0"/>
              <w:jc w:val="center"/>
            </w:pPr>
            <w:r>
              <w:rPr>
                <w:sz w:val="20"/>
              </w:rPr>
              <w:t xml:space="preserve">2. Письмо федерального оператора о согласовании типового дизайн-проекта и зонирования помещений.</w:t>
            </w:r>
          </w:p>
          <w:p>
            <w:pPr>
              <w:pStyle w:val="0"/>
              <w:jc w:val="center"/>
            </w:pPr>
            <w:r>
              <w:rPr>
                <w:sz w:val="20"/>
              </w:rPr>
              <w:t xml:space="preserve">3. Приказ министерства образования Белгородской области об утверждении типового дизайн-проекта и зонирования помещений</w:t>
            </w:r>
          </w:p>
        </w:tc>
      </w:tr>
      <w:tr>
        <w:tc>
          <w:tcPr>
            <w:tcW w:w="1189" w:type="dxa"/>
          </w:tcPr>
          <w:p>
            <w:pPr>
              <w:pStyle w:val="0"/>
            </w:pPr>
            <w:r>
              <w:rPr>
                <w:sz w:val="20"/>
              </w:rPr>
              <w:t xml:space="preserve">1.2.1.К.3.</w:t>
            </w:r>
          </w:p>
        </w:tc>
        <w:tc>
          <w:tcPr>
            <w:tcW w:w="3319" w:type="dxa"/>
          </w:tcPr>
          <w:p>
            <w:pPr>
              <w:pStyle w:val="0"/>
            </w:pPr>
            <w:r>
              <w:rPr>
                <w:sz w:val="20"/>
              </w:rPr>
              <w:t xml:space="preserve">Контрольная точка "Сформирован и утвержден инфраструктурный лист",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1. Письмо министерства образования Белгородской области федеральному оператору о соответствии инфраструктурного листа единой технологической среде НПО.</w:t>
            </w:r>
          </w:p>
          <w:p>
            <w:pPr>
              <w:pStyle w:val="0"/>
              <w:jc w:val="center"/>
            </w:pPr>
            <w:r>
              <w:rPr>
                <w:sz w:val="20"/>
              </w:rPr>
              <w:t xml:space="preserve">2. Письмо федерального оператора о соответствии инфраструктурного листа единой технологической среде НПО.</w:t>
            </w:r>
          </w:p>
          <w:p>
            <w:pPr>
              <w:pStyle w:val="0"/>
              <w:jc w:val="center"/>
            </w:pPr>
            <w:r>
              <w:rPr>
                <w:sz w:val="20"/>
              </w:rPr>
              <w:t xml:space="preserve">3. Приказ министерства образования Белгородской области об утверждении инфраструктурного листа</w:t>
            </w:r>
          </w:p>
        </w:tc>
      </w:tr>
      <w:tr>
        <w:tc>
          <w:tcPr>
            <w:tcW w:w="1189" w:type="dxa"/>
          </w:tcPr>
          <w:p>
            <w:pPr>
              <w:pStyle w:val="0"/>
            </w:pPr>
            <w:r>
              <w:rPr>
                <w:sz w:val="20"/>
              </w:rPr>
              <w:t xml:space="preserve">1.2.1.К.4.</w:t>
            </w:r>
          </w:p>
        </w:tc>
        <w:tc>
          <w:tcPr>
            <w:tcW w:w="3319" w:type="dxa"/>
          </w:tcPr>
          <w:p>
            <w:pPr>
              <w:pStyle w:val="0"/>
            </w:pPr>
            <w:r>
              <w:rPr>
                <w:sz w:val="20"/>
              </w:rPr>
              <w:t xml:space="preserve">Контрольная точка "Закупка включена в план закупок"</w:t>
            </w:r>
          </w:p>
        </w:tc>
        <w:tc>
          <w:tcPr>
            <w:tcW w:w="1204" w:type="dxa"/>
          </w:tcPr>
          <w:p>
            <w:pPr>
              <w:pStyle w:val="0"/>
            </w:pPr>
            <w:r>
              <w:rPr>
                <w:sz w:val="20"/>
              </w:rPr>
              <w:t xml:space="preserve">01.01.2024</w:t>
            </w:r>
          </w:p>
        </w:tc>
        <w:tc>
          <w:tcPr>
            <w:tcW w:w="1204" w:type="dxa"/>
          </w:tcPr>
          <w:p>
            <w:pPr>
              <w:pStyle w:val="0"/>
              <w:jc w:val="center"/>
            </w:pPr>
            <w:r>
              <w:rPr>
                <w:sz w:val="20"/>
              </w:rPr>
              <w:t xml:space="preserve">28.02.2024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Извещения о проведении закупок или реестр извещений</w:t>
            </w:r>
          </w:p>
        </w:tc>
      </w:tr>
      <w:tr>
        <w:tc>
          <w:tcPr>
            <w:tcW w:w="1189" w:type="dxa"/>
          </w:tcPr>
          <w:p>
            <w:pPr>
              <w:pStyle w:val="0"/>
            </w:pPr>
            <w:r>
              <w:rPr>
                <w:sz w:val="20"/>
              </w:rPr>
              <w:t xml:space="preserve">1.2.1.К.5.</w:t>
            </w:r>
          </w:p>
        </w:tc>
        <w:tc>
          <w:tcPr>
            <w:tcW w:w="3319" w:type="dxa"/>
          </w:tcPr>
          <w:p>
            <w:pPr>
              <w:pStyle w:val="0"/>
            </w:pPr>
            <w:r>
              <w:rPr>
                <w:sz w:val="20"/>
              </w:rPr>
              <w:t xml:space="preserve">Контрольная точка "Ежеквартальный мониторинг выполнения показателей о функционировании деятельности центров "Точка роста" (для созданных в 2019 - 2022 годах и функционирующих центров)", Единица</w:t>
            </w:r>
          </w:p>
        </w:tc>
        <w:tc>
          <w:tcPr>
            <w:tcW w:w="1204" w:type="dxa"/>
          </w:tcPr>
          <w:p>
            <w:pPr>
              <w:pStyle w:val="0"/>
            </w:pPr>
            <w:r>
              <w:rPr>
                <w:sz w:val="20"/>
              </w:rPr>
              <w:t xml:space="preserve">01.01.2024</w:t>
            </w:r>
          </w:p>
        </w:tc>
        <w:tc>
          <w:tcPr>
            <w:tcW w:w="1204" w:type="dxa"/>
          </w:tcPr>
          <w:p>
            <w:pPr>
              <w:pStyle w:val="0"/>
              <w:jc w:val="center"/>
            </w:pPr>
            <w:r>
              <w:rPr>
                <w:sz w:val="20"/>
              </w:rPr>
              <w:t xml:space="preserve">07.04.2024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tc>
          <w:tcPr>
            <w:tcW w:w="1189" w:type="dxa"/>
          </w:tcPr>
          <w:p>
            <w:pPr>
              <w:pStyle w:val="0"/>
            </w:pPr>
            <w:r>
              <w:rPr>
                <w:sz w:val="20"/>
              </w:rPr>
              <w:t xml:space="preserve">1.2.1.К.6.</w:t>
            </w:r>
          </w:p>
        </w:tc>
        <w:tc>
          <w:tcPr>
            <w:tcW w:w="3319" w:type="dxa"/>
          </w:tcPr>
          <w:p>
            <w:pPr>
              <w:pStyle w:val="0"/>
            </w:pPr>
            <w:r>
              <w:rPr>
                <w:sz w:val="20"/>
              </w:rPr>
              <w:t xml:space="preserve">Контрольная точка "Информационная справка об общеобразовательных организациях на базе которых создаются Центры "Точка роста",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Информационная справка по форме, определяемой ведомственным проектным офисом нацпроекта "Образование"</w:t>
            </w:r>
          </w:p>
        </w:tc>
      </w:tr>
      <w:tr>
        <w:tc>
          <w:tcPr>
            <w:tcW w:w="1189" w:type="dxa"/>
          </w:tcPr>
          <w:p>
            <w:pPr>
              <w:pStyle w:val="0"/>
            </w:pPr>
            <w:r>
              <w:rPr>
                <w:sz w:val="20"/>
              </w:rPr>
              <w:t xml:space="preserve">1.2.1.К.7.</w:t>
            </w:r>
          </w:p>
        </w:tc>
        <w:tc>
          <w:tcPr>
            <w:tcW w:w="3319" w:type="dxa"/>
          </w:tcPr>
          <w:p>
            <w:pPr>
              <w:pStyle w:val="0"/>
            </w:pPr>
            <w:r>
              <w:rPr>
                <w:sz w:val="20"/>
              </w:rPr>
              <w:t xml:space="preserve">Контрольная точка "Ежеквартальный мониторинг выполнения показателей о функционировании деятельности центров "Точка роста" (для созданных в 2019 - 2022 годах и функционирующих центров)", Единица</w:t>
            </w:r>
          </w:p>
        </w:tc>
        <w:tc>
          <w:tcPr>
            <w:tcW w:w="1204" w:type="dxa"/>
          </w:tcPr>
          <w:p>
            <w:pPr>
              <w:pStyle w:val="0"/>
            </w:pPr>
            <w:r>
              <w:rPr>
                <w:sz w:val="20"/>
              </w:rPr>
              <w:t xml:space="preserve">01.01.2024</w:t>
            </w:r>
          </w:p>
        </w:tc>
        <w:tc>
          <w:tcPr>
            <w:tcW w:w="1204" w:type="dxa"/>
          </w:tcPr>
          <w:p>
            <w:pPr>
              <w:pStyle w:val="0"/>
              <w:jc w:val="center"/>
            </w:pPr>
            <w:r>
              <w:rPr>
                <w:sz w:val="20"/>
              </w:rPr>
              <w:t xml:space="preserve">07.07.2024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tc>
          <w:tcPr>
            <w:tcW w:w="1189" w:type="dxa"/>
          </w:tcPr>
          <w:p>
            <w:pPr>
              <w:pStyle w:val="0"/>
            </w:pPr>
            <w:r>
              <w:rPr>
                <w:sz w:val="20"/>
              </w:rPr>
              <w:t xml:space="preserve">1.2.1.К.8.</w:t>
            </w:r>
          </w:p>
        </w:tc>
        <w:tc>
          <w:tcPr>
            <w:tcW w:w="3319" w:type="dxa"/>
          </w:tcPr>
          <w:p>
            <w:pPr>
              <w:pStyle w:val="0"/>
            </w:pPr>
            <w:r>
              <w:rPr>
                <w:sz w:val="20"/>
              </w:rPr>
              <w:t xml:space="preserve">Контрольная точка "Произведена приемка поставленных товаров, выполненных работ, оказанных услуг"</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Перечень документов, подтверждающих факт поставки товаров по государственным контрактам</w:t>
            </w:r>
          </w:p>
        </w:tc>
      </w:tr>
      <w:tr>
        <w:tc>
          <w:tcPr>
            <w:tcW w:w="1189" w:type="dxa"/>
          </w:tcPr>
          <w:p>
            <w:pPr>
              <w:pStyle w:val="0"/>
            </w:pPr>
            <w:r>
              <w:rPr>
                <w:sz w:val="20"/>
              </w:rPr>
              <w:t xml:space="preserve">1.2.1.К.9.</w:t>
            </w:r>
          </w:p>
        </w:tc>
        <w:tc>
          <w:tcPr>
            <w:tcW w:w="3319" w:type="dxa"/>
          </w:tcPr>
          <w:p>
            <w:pPr>
              <w:pStyle w:val="0"/>
            </w:pPr>
            <w:r>
              <w:rPr>
                <w:sz w:val="20"/>
              </w:rPr>
              <w:t xml:space="preserve">Контрольная точка "Сформирован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"Точка роста",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Приказ министерства образования Белгородской области об утверждении комплексного плана</w:t>
            </w:r>
          </w:p>
        </w:tc>
      </w:tr>
      <w:tr>
        <w:tc>
          <w:tcPr>
            <w:tcW w:w="1189" w:type="dxa"/>
          </w:tcPr>
          <w:p>
            <w:pPr>
              <w:pStyle w:val="0"/>
            </w:pPr>
            <w:r>
              <w:rPr>
                <w:sz w:val="20"/>
              </w:rPr>
              <w:t xml:space="preserve">1.2.1.К.10.</w:t>
            </w:r>
          </w:p>
        </w:tc>
        <w:tc>
          <w:tcPr>
            <w:tcW w:w="3319" w:type="dxa"/>
          </w:tcPr>
          <w:p>
            <w:pPr>
              <w:pStyle w:val="0"/>
            </w:pPr>
            <w:r>
              <w:rPr>
                <w:sz w:val="20"/>
              </w:rPr>
              <w:t xml:space="preserve">Контрольная точка "Проведен фотомониторинг по приведению площадок Центров "Точка роста" в соответствие с методическими рекомендациями Минпросвещения России"</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По форме, определяемой Минпросвещения России или федеральным оператором</w:t>
            </w:r>
          </w:p>
        </w:tc>
      </w:tr>
      <w:tr>
        <w:tc>
          <w:tcPr>
            <w:tcW w:w="1189" w:type="dxa"/>
          </w:tcPr>
          <w:p>
            <w:pPr>
              <w:pStyle w:val="0"/>
            </w:pPr>
            <w:r>
              <w:rPr>
                <w:sz w:val="20"/>
              </w:rPr>
              <w:t xml:space="preserve">1.2.1.К.11.</w:t>
            </w:r>
          </w:p>
        </w:tc>
        <w:tc>
          <w:tcPr>
            <w:tcW w:w="3319" w:type="dxa"/>
          </w:tcPr>
          <w:p>
            <w:pPr>
              <w:pStyle w:val="0"/>
            </w:pPr>
            <w:r>
              <w:rPr>
                <w:sz w:val="20"/>
              </w:rPr>
              <w:t xml:space="preserve">Контрольная точка "Начало работы Центров "Точка роста",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15.09.2024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Реестр с ссылками на информационное освещение в СМИ и наличие заполненного раздела о центре "Точка роста" на сайте образовательной организации. Архив фото по приведению площадок центров "Точка роста" в соответствие с методическими рекомендациями Минпросвещения России по форме, определяемой Минпросвещения России или федеральным оператором</w:t>
            </w:r>
          </w:p>
        </w:tc>
      </w:tr>
      <w:tr>
        <w:tc>
          <w:tcPr>
            <w:tcW w:w="1189" w:type="dxa"/>
          </w:tcPr>
          <w:p>
            <w:pPr>
              <w:pStyle w:val="0"/>
            </w:pPr>
            <w:r>
              <w:rPr>
                <w:sz w:val="20"/>
              </w:rPr>
              <w:t xml:space="preserve">1.2.1.К.12.</w:t>
            </w:r>
          </w:p>
        </w:tc>
        <w:tc>
          <w:tcPr>
            <w:tcW w:w="3319" w:type="dxa"/>
          </w:tcPr>
          <w:p>
            <w:pPr>
              <w:pStyle w:val="0"/>
            </w:pPr>
            <w:r>
              <w:rPr>
                <w:sz w:val="20"/>
              </w:rPr>
              <w:t xml:space="preserve">Контрольная точка "Ежеквартальный мониторинг выполнения показателей создания и функционирования центров "Точка роста",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06.10.2024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о выполнении показателей федеральному оператору</w:t>
            </w:r>
          </w:p>
        </w:tc>
      </w:tr>
      <w:tr>
        <w:tc>
          <w:tcPr>
            <w:tcW w:w="1189" w:type="dxa"/>
          </w:tcPr>
          <w:p>
            <w:pPr>
              <w:pStyle w:val="0"/>
            </w:pPr>
            <w:r>
              <w:rPr>
                <w:sz w:val="20"/>
              </w:rPr>
              <w:t xml:space="preserve">1.2.1.К.13.</w:t>
            </w:r>
          </w:p>
        </w:tc>
        <w:tc>
          <w:tcPr>
            <w:tcW w:w="3319" w:type="dxa"/>
          </w:tcPr>
          <w:p>
            <w:pPr>
              <w:pStyle w:val="0"/>
            </w:pPr>
            <w:r>
              <w:rPr>
                <w:sz w:val="20"/>
              </w:rPr>
              <w:t xml:space="preserve">Контрольная точка "Ежеквартальный мониторинг выполнения показателей о функционировании деятельности центров "Точка роста" (для созданных в 2019 - 2022 годах и функционирующих центров)",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06.10.2024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tc>
          <w:tcPr>
            <w:tcW w:w="1189" w:type="dxa"/>
          </w:tcPr>
          <w:p>
            <w:pPr>
              <w:pStyle w:val="0"/>
            </w:pPr>
            <w:r>
              <w:rPr>
                <w:sz w:val="20"/>
              </w:rPr>
              <w:t xml:space="preserve">1.2.1.К.14.</w:t>
            </w:r>
          </w:p>
        </w:tc>
        <w:tc>
          <w:tcPr>
            <w:tcW w:w="3319" w:type="dxa"/>
          </w:tcPr>
          <w:p>
            <w:pPr>
              <w:pStyle w:val="0"/>
            </w:pPr>
            <w:r>
              <w:rPr>
                <w:sz w:val="20"/>
              </w:rPr>
              <w:t xml:space="preserve">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Перечень контрактов, заключенных по результатам закупок с указанием реестрового номера контракта</w:t>
            </w:r>
          </w:p>
        </w:tc>
      </w:tr>
      <w:tr>
        <w:tc>
          <w:tcPr>
            <w:tcW w:w="1189" w:type="dxa"/>
          </w:tcPr>
          <w:p>
            <w:pPr>
              <w:pStyle w:val="0"/>
            </w:pPr>
            <w:r>
              <w:rPr>
                <w:sz w:val="20"/>
              </w:rPr>
              <w:t xml:space="preserve">1.2.1.К.15.</w:t>
            </w:r>
          </w:p>
        </w:tc>
        <w:tc>
          <w:tcPr>
            <w:tcW w:w="3319" w:type="dxa"/>
          </w:tcPr>
          <w:p>
            <w:pPr>
              <w:pStyle w:val="0"/>
            </w:pPr>
            <w:r>
              <w:rPr>
                <w:sz w:val="20"/>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Перечень контрактов, заключенных по результатам закупок с указанием реестрового номера контракта</w:t>
            </w:r>
          </w:p>
        </w:tc>
      </w:tr>
      <w:tr>
        <w:tc>
          <w:tcPr>
            <w:tcW w:w="1189" w:type="dxa"/>
          </w:tcPr>
          <w:p>
            <w:pPr>
              <w:pStyle w:val="0"/>
            </w:pPr>
            <w:r>
              <w:rPr>
                <w:sz w:val="20"/>
              </w:rPr>
              <w:t xml:space="preserve">1.2.1.К.16.</w:t>
            </w:r>
          </w:p>
        </w:tc>
        <w:tc>
          <w:tcPr>
            <w:tcW w:w="3319" w:type="dxa"/>
          </w:tcPr>
          <w:p>
            <w:pPr>
              <w:pStyle w:val="0"/>
            </w:pPr>
            <w:r>
              <w:rPr>
                <w:sz w:val="20"/>
              </w:rPr>
              <w:t xml:space="preserve">Контрольная точка "Информация о повышении квалификации педагогических работников, реализующих образовательные программы на базе Центра "Точка роста",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По форме, определяемой Минпросвещения России или федеральным оператором</w:t>
            </w:r>
          </w:p>
        </w:tc>
      </w:tr>
      <w:tr>
        <w:tc>
          <w:tcPr>
            <w:tcW w:w="1189" w:type="dxa"/>
          </w:tcPr>
          <w:p>
            <w:pPr>
              <w:pStyle w:val="0"/>
            </w:pPr>
            <w:r>
              <w:rPr>
                <w:sz w:val="20"/>
              </w:rPr>
              <w:t xml:space="preserve">1.2.1.К.17.</w:t>
            </w:r>
          </w:p>
        </w:tc>
        <w:tc>
          <w:tcPr>
            <w:tcW w:w="3319" w:type="dxa"/>
          </w:tcPr>
          <w:p>
            <w:pPr>
              <w:pStyle w:val="0"/>
            </w:pPr>
            <w:r>
              <w:rPr>
                <w:sz w:val="20"/>
              </w:rPr>
              <w:t xml:space="preserve">Контрольная точка "Представлен отчет о выполнении единого комплексного плана мероприятий по организационно-методической поддержке инфраструктуры национального проекта "Образование", в том числе Центров "Точка роста",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Фотьянова И.Н., консультант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Отчет о выполнении единого комплексного плана мероприятий по организационно-методической поддержке инфраструктуры национального проекта "Образование", в том числе Центров "Точка роста"</w:t>
            </w:r>
          </w:p>
        </w:tc>
      </w:tr>
      <w:tr>
        <w:tc>
          <w:tcPr>
            <w:tcW w:w="1189" w:type="dxa"/>
          </w:tcPr>
          <w:p>
            <w:pPr>
              <w:pStyle w:val="0"/>
            </w:pPr>
            <w:r>
              <w:rPr>
                <w:sz w:val="20"/>
              </w:rPr>
              <w:t xml:space="preserve">1.3.</w:t>
            </w:r>
          </w:p>
        </w:tc>
        <w:tc>
          <w:tcPr>
            <w:tcW w:w="3319" w:type="dxa"/>
          </w:tcPr>
          <w:p>
            <w:pPr>
              <w:pStyle w:val="0"/>
            </w:pPr>
            <w:r>
              <w:rPr>
                <w:sz w:val="20"/>
              </w:rPr>
              <w:t xml:space="preserve">Результат "Создано новых мест в общеобразовательных организациях"</w:t>
            </w:r>
          </w:p>
        </w:tc>
        <w:tc>
          <w:tcPr>
            <w:tcW w:w="1204" w:type="dxa"/>
          </w:tcPr>
          <w:p>
            <w:pPr>
              <w:pStyle w:val="0"/>
              <w:jc w:val="center"/>
            </w:pPr>
            <w:r>
              <w:rPr>
                <w:sz w:val="20"/>
              </w:rPr>
              <w:t xml:space="preserve">01.01.2019</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1 318 747,5</w:t>
            </w:r>
          </w:p>
        </w:tc>
        <w:tc>
          <w:tcPr>
            <w:tcW w:w="1189" w:type="dxa"/>
          </w:tcPr>
          <w:p>
            <w:pPr>
              <w:pStyle w:val="0"/>
              <w:jc w:val="center"/>
            </w:pPr>
            <w:r>
              <w:rPr>
                <w:sz w:val="20"/>
              </w:rPr>
              <w:t xml:space="preserve">949 933,0</w:t>
            </w:r>
          </w:p>
        </w:tc>
        <w:tc>
          <w:tcPr>
            <w:tcW w:w="3469" w:type="dxa"/>
          </w:tcPr>
          <w:p>
            <w:pPr>
              <w:pStyle w:val="0"/>
              <w:jc w:val="center"/>
            </w:pPr>
            <w:r>
              <w:rPr>
                <w:sz w:val="20"/>
              </w:rPr>
              <w:t xml:space="preserve">До конца 2024 года в Белгородской области будут созданы 45000 новых мест в общеобразовательных организациях Белгородской области (продолжение реализации приоритетного проекта "Современная образовательная среда для школьников") (1 объект в 2019 году: "Общеобразовательная школа на 1000 мест в квартале 3 массива N 54 п. Разумное Белгородского района Белгородской области; 1 объект в 2020 году: "Строительство школы на 1100 мест в мкр Степной, г. Старый Оскол Белгородской области"; 1 объект в 2021 году: "Строительство пристройки блока начальных классов к МОУ "Комсомольская средняя общеобразовательная школа Белгородского района Белгородской области";</w:t>
            </w:r>
          </w:p>
          <w:p>
            <w:pPr>
              <w:pStyle w:val="0"/>
              <w:jc w:val="center"/>
            </w:pPr>
            <w:r>
              <w:rPr>
                <w:sz w:val="20"/>
              </w:rPr>
              <w:t xml:space="preserve">1 объект в 2022 году: "Строительство средней общеобразовательной школы на 1100 учащихся в мкр "Таврово-4", с. Таврово Белгородского района";</w:t>
            </w:r>
          </w:p>
          <w:p>
            <w:pPr>
              <w:pStyle w:val="0"/>
              <w:jc w:val="center"/>
            </w:pPr>
            <w:r>
              <w:rPr>
                <w:sz w:val="20"/>
              </w:rPr>
              <w:t xml:space="preserve">1 объект в 2024 году: "Строительство средней общеобразовательной школы N 4 в г. Строитель Яковлевского городского округа"), что позволит повысить доступность и улучшить качество общего образования</w:t>
            </w:r>
          </w:p>
        </w:tc>
      </w:tr>
      <w:tr>
        <w:tc>
          <w:tcPr>
            <w:tcW w:w="1189" w:type="dxa"/>
          </w:tcPr>
          <w:p>
            <w:pPr>
              <w:pStyle w:val="0"/>
            </w:pPr>
            <w:r>
              <w:rPr>
                <w:sz w:val="20"/>
              </w:rPr>
              <w:t xml:space="preserve">1.3.1.</w:t>
            </w:r>
          </w:p>
        </w:tc>
        <w:tc>
          <w:tcPr>
            <w:tcW w:w="3319" w:type="dxa"/>
          </w:tcPr>
          <w:p>
            <w:pPr>
              <w:pStyle w:val="0"/>
            </w:pPr>
            <w:r>
              <w:rPr>
                <w:sz w:val="20"/>
              </w:rPr>
              <w:t xml:space="preserve">Результат "Создано новых мест в общеобразовательных организациях"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1.3.1.К1.</w:t>
            </w:r>
          </w:p>
        </w:tc>
        <w:tc>
          <w:tcPr>
            <w:tcW w:w="3319" w:type="dxa"/>
          </w:tcPr>
          <w:p>
            <w:pPr>
              <w:pStyle w:val="0"/>
            </w:pPr>
            <w:r>
              <w:rPr>
                <w:sz w:val="20"/>
              </w:rPr>
              <w:t xml:space="preserve">Контрольная точка "Строительно-монтажные работы завершены"</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Акт приемки законченного строительством объекта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1.3.1.К.2.</w:t>
            </w:r>
          </w:p>
        </w:tc>
        <w:tc>
          <w:tcPr>
            <w:tcW w:w="3319" w:type="dxa"/>
          </w:tcPr>
          <w:p>
            <w:pPr>
              <w:pStyle w:val="0"/>
            </w:pPr>
            <w:r>
              <w:rPr>
                <w:sz w:val="20"/>
              </w:rPr>
              <w:t xml:space="preserve">Контрольная точка "Оборудование приобретено"</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Отчетная форма по оснащению общеобразовательной организации средствами обучения и воспитания в соответствии с </w:t>
            </w:r>
            <w:hyperlink w:history="0" r:id="rId65"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Министерства просвещения Российской Федерации от 6 сентября 2022 года N 804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1.3.1.К.3.</w:t>
            </w:r>
          </w:p>
        </w:tc>
        <w:tc>
          <w:tcPr>
            <w:tcW w:w="3319" w:type="dxa"/>
          </w:tcPr>
          <w:p>
            <w:pPr>
              <w:pStyle w:val="0"/>
            </w:pPr>
            <w:r>
              <w:rPr>
                <w:sz w:val="20"/>
              </w:rPr>
              <w:t xml:space="preserve">Контрольная точка "Оборудование установлено"</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Отчетная форма по оснащению общеобразовательной организации средствами обучения и воспитания в соответствии с </w:t>
            </w:r>
            <w:hyperlink w:history="0" r:id="rId66"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Министерства просвещения Российской Федерации от 6 сентября 2022 года N 804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1.3.1.К.4.</w:t>
            </w:r>
          </w:p>
        </w:tc>
        <w:tc>
          <w:tcPr>
            <w:tcW w:w="3319" w:type="dxa"/>
          </w:tcPr>
          <w:p>
            <w:pPr>
              <w:pStyle w:val="0"/>
            </w:pPr>
            <w:r>
              <w:rPr>
                <w:sz w:val="20"/>
              </w:rPr>
              <w:t xml:space="preserve">Контрольная точка "Оборудование введено в эксплуатацию"</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Отчетная форма по оснащению общеобразовательной организации средствами обучения и воспитания в соответствии с </w:t>
            </w:r>
            <w:hyperlink w:history="0" r:id="rId67"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Министерства просвещения Российской Федерации от 6 сентября 2022 года N 804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1.3.1.К.5.</w:t>
            </w:r>
          </w:p>
        </w:tc>
        <w:tc>
          <w:tcPr>
            <w:tcW w:w="3319" w:type="dxa"/>
          </w:tcPr>
          <w:p>
            <w:pPr>
              <w:pStyle w:val="0"/>
            </w:pPr>
            <w:r>
              <w:rPr>
                <w:sz w:val="20"/>
              </w:rPr>
              <w:t xml:space="preserve">Контрольная точка "Техническая готовность объекта, %"</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Информационная справка, фотоотчет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1.3.1.К.6.</w:t>
            </w:r>
          </w:p>
        </w:tc>
        <w:tc>
          <w:tcPr>
            <w:tcW w:w="3319" w:type="dxa"/>
          </w:tcPr>
          <w:p>
            <w:pPr>
              <w:pStyle w:val="0"/>
            </w:pPr>
            <w:r>
              <w:rPr>
                <w:sz w:val="20"/>
              </w:rPr>
              <w:t xml:space="preserve">Контрольная точка "Заключение органа государственного строительного надзора получено"</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Заключение о соответствии построенного объекта капитального строительства требованиям проектной документации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1.3.1.К.7.</w:t>
            </w:r>
          </w:p>
        </w:tc>
        <w:tc>
          <w:tcPr>
            <w:tcW w:w="3319" w:type="dxa"/>
          </w:tcPr>
          <w:p>
            <w:pPr>
              <w:pStyle w:val="0"/>
            </w:pPr>
            <w:r>
              <w:rPr>
                <w:sz w:val="20"/>
              </w:rPr>
              <w:t xml:space="preserve">Контрольная точка "Объект недвижимого имущества введен в эксплуатацию"</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Разрешение на ввод объекта в эксплуатацию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1.3.1.К.8.</w:t>
            </w:r>
          </w:p>
        </w:tc>
        <w:tc>
          <w:tcPr>
            <w:tcW w:w="3319" w:type="dxa"/>
          </w:tcPr>
          <w:p>
            <w:pPr>
              <w:pStyle w:val="0"/>
            </w:pPr>
            <w:r>
              <w:rPr>
                <w:sz w:val="20"/>
              </w:rPr>
              <w:t xml:space="preserve">Контрольная точка "Государственная регистрация права на объект недвижимого имущества произведена"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Выписка из ЕГРН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1.3.1.К.9.</w:t>
            </w:r>
          </w:p>
        </w:tc>
        <w:tc>
          <w:tcPr>
            <w:tcW w:w="3319" w:type="dxa"/>
          </w:tcPr>
          <w:p>
            <w:pPr>
              <w:pStyle w:val="0"/>
            </w:pPr>
            <w:r>
              <w:rPr>
                <w:sz w:val="20"/>
              </w:rPr>
              <w:t xml:space="preserve">Контрольная точка "Закупка включена в план закупок"</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Извещения о проведении закупок или реестр извещений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1.3.1.К.10.</w:t>
            </w:r>
          </w:p>
        </w:tc>
        <w:tc>
          <w:tcPr>
            <w:tcW w:w="3319" w:type="dxa"/>
          </w:tcPr>
          <w:p>
            <w:pPr>
              <w:pStyle w:val="0"/>
            </w:pPr>
            <w:r>
              <w:rPr>
                <w:sz w:val="20"/>
              </w:rPr>
              <w:t xml:space="preserve">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Перечень контрактов, заключенных по результатам закупок, с указанием реестрового номера контракта (объект "Строительство средней общеобразовательной школы N 4</w:t>
            </w:r>
          </w:p>
          <w:p>
            <w:pPr>
              <w:pStyle w:val="0"/>
              <w:jc w:val="center"/>
            </w:pPr>
            <w:r>
              <w:rPr>
                <w:sz w:val="20"/>
              </w:rPr>
              <w:t xml:space="preserve">в г. Строитель Яковлевского городского округа")</w:t>
            </w:r>
          </w:p>
        </w:tc>
      </w:tr>
      <w:tr>
        <w:tc>
          <w:tcPr>
            <w:tcW w:w="1189" w:type="dxa"/>
          </w:tcPr>
          <w:p>
            <w:pPr>
              <w:pStyle w:val="0"/>
            </w:pPr>
            <w:r>
              <w:rPr>
                <w:sz w:val="20"/>
              </w:rPr>
              <w:t xml:space="preserve">1.3.1.К.11.</w:t>
            </w:r>
          </w:p>
        </w:tc>
        <w:tc>
          <w:tcPr>
            <w:tcW w:w="3319" w:type="dxa"/>
          </w:tcPr>
          <w:p>
            <w:pPr>
              <w:pStyle w:val="0"/>
            </w:pPr>
            <w:r>
              <w:rPr>
                <w:sz w:val="20"/>
              </w:rPr>
              <w:t xml:space="preserve">Контрольная точка "Произведена приемка поставленных товаров, выполненных работ, оказанных услуг"</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Перечень документов, подтверждающих факт поставки товаров по государственным контрактам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1.3.1.К.12.</w:t>
            </w:r>
          </w:p>
        </w:tc>
        <w:tc>
          <w:tcPr>
            <w:tcW w:w="3319" w:type="dxa"/>
          </w:tcPr>
          <w:p>
            <w:pPr>
              <w:pStyle w:val="0"/>
            </w:pPr>
            <w:r>
              <w:rPr>
                <w:sz w:val="20"/>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Реестр документов, подтверждающих факт оплаты за товары, поставленные по государственным контрактам (объект "Строительство средней общеобразовательной школы N 4 в г. Строитель Яковлевского городского округа")</w:t>
            </w:r>
          </w:p>
        </w:tc>
      </w:tr>
      <w:tr>
        <w:tc>
          <w:tcPr>
            <w:tcW w:w="1189" w:type="dxa"/>
          </w:tcPr>
          <w:p>
            <w:pPr>
              <w:pStyle w:val="0"/>
            </w:pPr>
            <w:r>
              <w:rPr>
                <w:sz w:val="20"/>
              </w:rPr>
              <w:t xml:space="preserve">1.4.</w:t>
            </w:r>
          </w:p>
        </w:tc>
        <w:tc>
          <w:tcPr>
            <w:tcW w:w="3319" w:type="dxa"/>
          </w:tcPr>
          <w:p>
            <w:pPr>
              <w:pStyle w:val="0"/>
            </w:pPr>
            <w:r>
              <w:rPr>
                <w:sz w:val="20"/>
              </w:rPr>
              <w:t xml:space="preserve">Создано новых мест в общеобразовательных организациях в связи с ростом числа обучающихся, вызванным демографическим фактором</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До конца 2024 года с привлечением государственной корпорации развития "ВЭБ.РФ" будут созданы на основе использования модели концессионных соглашений 5050 мест в общеобразовательных организациях Белгородской области в связи с ростом числа обучающихся, вызванным демографическим фактором (в 2022 году 3 объекта: "Строительство школы на 1000 мест в мкр "Новосадовый-41" Белгородского района Белгородской области", "Строительство начальной школы на 100 мест в мкр "Парус", с. Репное Белгородского района Белгородской области", "Строительство начальной школы на 100 школьных мест в мкр "Восточный-1", г. Белгород"; в 2023 году</w:t>
            </w:r>
          </w:p>
          <w:p>
            <w:pPr>
              <w:pStyle w:val="0"/>
              <w:jc w:val="center"/>
            </w:pPr>
            <w:r>
              <w:rPr>
                <w:sz w:val="20"/>
              </w:rPr>
              <w:t xml:space="preserve">1 объект: "Строительство средней общеобразовательной" школы на 600 мест в мкр ИЖС "Юго-Западный 1" города Белгорода",</w:t>
            </w:r>
          </w:p>
          <w:p>
            <w:pPr>
              <w:pStyle w:val="0"/>
              <w:jc w:val="center"/>
            </w:pPr>
            <w:r>
              <w:rPr>
                <w:sz w:val="20"/>
              </w:rPr>
              <w:t xml:space="preserve">в 2024 году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w:t>
            </w:r>
          </w:p>
        </w:tc>
        <w:tc>
          <w:tcPr>
            <w:tcW w:w="3319" w:type="dxa"/>
          </w:tcPr>
          <w:p>
            <w:pPr>
              <w:pStyle w:val="0"/>
            </w:pPr>
            <w:r>
              <w:rPr>
                <w:sz w:val="20"/>
              </w:rPr>
              <w:t xml:space="preserve">Создано новых мест в общеобразовательных организациях в связи с ростом числа обучающихся, вызванным демографическим фактором</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1.4.1.К.1.</w:t>
            </w:r>
          </w:p>
        </w:tc>
        <w:tc>
          <w:tcPr>
            <w:tcW w:w="3319" w:type="dxa"/>
          </w:tcPr>
          <w:p>
            <w:pPr>
              <w:pStyle w:val="0"/>
            </w:pPr>
            <w:r>
              <w:rPr>
                <w:sz w:val="20"/>
              </w:rPr>
              <w:t xml:space="preserve">Контрольная точка "Получены положительные заключения по результатам государственных экспертиз</w:t>
            </w:r>
          </w:p>
        </w:tc>
        <w:tc>
          <w:tcPr>
            <w:tcW w:w="1204" w:type="dxa"/>
          </w:tcPr>
          <w:p>
            <w:pPr>
              <w:pStyle w:val="0"/>
              <w:jc w:val="center"/>
            </w:pPr>
            <w:r>
              <w:rPr>
                <w:sz w:val="20"/>
              </w:rPr>
              <w:t xml:space="preserve">01.01.2024</w:t>
            </w:r>
          </w:p>
        </w:tc>
        <w:tc>
          <w:tcPr>
            <w:tcW w:w="1204" w:type="dxa"/>
          </w:tcPr>
          <w:p>
            <w:pPr>
              <w:pStyle w:val="0"/>
              <w:jc w:val="center"/>
            </w:pPr>
            <w:r>
              <w:rPr>
                <w:sz w:val="20"/>
              </w:rPr>
              <w:t xml:space="preserve">01.03.2024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Прочий тип документа Положительные заключения по результатам государственных экспертиз (4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средней общеобразовательной" школы на 600 мест в мкр ИЖС "Юго-Западный 1" города Белгорода",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1.4.1.К.2.</w:t>
            </w:r>
          </w:p>
        </w:tc>
        <w:tc>
          <w:tcPr>
            <w:tcW w:w="3319" w:type="dxa"/>
          </w:tcPr>
          <w:p>
            <w:pPr>
              <w:pStyle w:val="0"/>
            </w:pPr>
            <w:r>
              <w:rPr>
                <w:sz w:val="20"/>
              </w:rPr>
              <w:t xml:space="preserve">Контрольная точка "Получено разрешение на строительство (реконструкцию)",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01.03.2024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Прочий тип документа Разрешения на строительство (4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средней общеобразовательной" школы на 600 мест в мкр ИЖС "Юго-Западный 1" города Белгорода",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1.4.1.К.3.</w:t>
            </w:r>
          </w:p>
        </w:tc>
        <w:tc>
          <w:tcPr>
            <w:tcW w:w="3319" w:type="dxa"/>
          </w:tcPr>
          <w:p>
            <w:pPr>
              <w:pStyle w:val="0"/>
            </w:pPr>
            <w:r>
              <w:rPr>
                <w:sz w:val="20"/>
              </w:rPr>
              <w:t xml:space="preserve">Контрольная точка "Техническая готовность объекта, %",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Информационные справки, фотоотчеты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1.4.1.К.4.</w:t>
            </w:r>
          </w:p>
        </w:tc>
        <w:tc>
          <w:tcPr>
            <w:tcW w:w="3319" w:type="dxa"/>
          </w:tcPr>
          <w:p>
            <w:pPr>
              <w:pStyle w:val="0"/>
            </w:pPr>
            <w:r>
              <w:rPr>
                <w:sz w:val="20"/>
              </w:rPr>
              <w:t xml:space="preserve">Контрольная точка "Строительно-монтажные работы завершены",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Акты приемки законченных строительством объектов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1.4.1.К.5.</w:t>
            </w:r>
          </w:p>
        </w:tc>
        <w:tc>
          <w:tcPr>
            <w:tcW w:w="3319" w:type="dxa"/>
          </w:tcPr>
          <w:p>
            <w:pPr>
              <w:pStyle w:val="0"/>
            </w:pPr>
            <w:r>
              <w:rPr>
                <w:sz w:val="20"/>
              </w:rPr>
              <w:t xml:space="preserve">Контрольная точка "Оборудование приобретено",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Отчетные формы по оснащению общеобразовательных организаций средствами обучения и воспитания в соответствии с </w:t>
            </w:r>
            <w:hyperlink w:history="0" r:id="rId68"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Министерства просвещения Российской Федерации от 6 сентября 2022 года N 804</w:t>
            </w:r>
          </w:p>
          <w:p>
            <w:pPr>
              <w:pStyle w:val="0"/>
              <w:jc w:val="center"/>
            </w:pPr>
            <w:r>
              <w:rPr>
                <w:sz w:val="20"/>
              </w:rPr>
              <w:t xml:space="preserve">(3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1.4.1.К.6.</w:t>
            </w:r>
          </w:p>
        </w:tc>
        <w:tc>
          <w:tcPr>
            <w:tcW w:w="3319" w:type="dxa"/>
          </w:tcPr>
          <w:p>
            <w:pPr>
              <w:pStyle w:val="0"/>
            </w:pPr>
            <w:r>
              <w:rPr>
                <w:sz w:val="20"/>
              </w:rPr>
              <w:t xml:space="preserve">Контрольная точка "Оборудование установлено",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Отчетные формы по оснащению общеобразовательных организаций средствами обучения и воспитания в соответствии с </w:t>
            </w:r>
            <w:hyperlink w:history="0" r:id="rId69"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Министерства просвещения Российской Федерации от 6 сентября 2022 года N 804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1.4.1.К.7.</w:t>
            </w:r>
          </w:p>
        </w:tc>
        <w:tc>
          <w:tcPr>
            <w:tcW w:w="3319" w:type="dxa"/>
          </w:tcPr>
          <w:p>
            <w:pPr>
              <w:pStyle w:val="0"/>
            </w:pPr>
            <w:r>
              <w:rPr>
                <w:sz w:val="20"/>
              </w:rPr>
              <w:t xml:space="preserve">Контрольная точка "Оборудование введено в эксплуатацию",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Отчетные формы по оснащению общеобразовательных организаций средствами обучения и воспитания в соответствии с </w:t>
            </w:r>
            <w:hyperlink w:history="0" r:id="rId70"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Министерства просвещения Российской Федерации от 6 сентября 2022 года N 804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1.4.1.К.8.</w:t>
            </w:r>
          </w:p>
        </w:tc>
        <w:tc>
          <w:tcPr>
            <w:tcW w:w="3319" w:type="dxa"/>
          </w:tcPr>
          <w:p>
            <w:pPr>
              <w:pStyle w:val="0"/>
            </w:pPr>
            <w:r>
              <w:rPr>
                <w:sz w:val="20"/>
              </w:rPr>
              <w:t xml:space="preserve">Контрольная точка "Заключение органа государственного строительного надзора получено",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Заключения о соответствии построенных объектов капитального строительства требованиям проектной документации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1.4.1.К.9.</w:t>
            </w:r>
          </w:p>
        </w:tc>
        <w:tc>
          <w:tcPr>
            <w:tcW w:w="3319" w:type="dxa"/>
          </w:tcPr>
          <w:p>
            <w:pPr>
              <w:pStyle w:val="0"/>
            </w:pPr>
            <w:r>
              <w:rPr>
                <w:sz w:val="20"/>
              </w:rPr>
              <w:t xml:space="preserve">Контрольная точка "Государственная регистрация права на объект недвижимого имущества произведена",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Выписки из ЕГРН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1.4.1.К.10.</w:t>
            </w:r>
          </w:p>
        </w:tc>
        <w:tc>
          <w:tcPr>
            <w:tcW w:w="3319" w:type="dxa"/>
          </w:tcPr>
          <w:p>
            <w:pPr>
              <w:pStyle w:val="0"/>
            </w:pPr>
            <w:r>
              <w:rPr>
                <w:sz w:val="20"/>
              </w:rPr>
              <w:t xml:space="preserve">Контрольная точка "Произведена приемка поставленных товаров, выполненных работ, оказанных услуг",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Реестры оборудования, поставленного ГК "Просвещение"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1.4.1.К.11.</w:t>
            </w:r>
          </w:p>
        </w:tc>
        <w:tc>
          <w:tcPr>
            <w:tcW w:w="3319" w:type="dxa"/>
          </w:tcPr>
          <w:p>
            <w:pPr>
              <w:pStyle w:val="0"/>
            </w:pPr>
            <w:r>
              <w:rPr>
                <w:sz w:val="20"/>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Платежные поручения</w:t>
            </w:r>
          </w:p>
          <w:p>
            <w:pPr>
              <w:pStyle w:val="0"/>
              <w:jc w:val="center"/>
            </w:pPr>
            <w:r>
              <w:rPr>
                <w:sz w:val="20"/>
              </w:rPr>
              <w:t xml:space="preserve">(3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1.4.1.К.12.</w:t>
            </w:r>
          </w:p>
        </w:tc>
        <w:tc>
          <w:tcPr>
            <w:tcW w:w="3319" w:type="dxa"/>
          </w:tcPr>
          <w:p>
            <w:pPr>
              <w:pStyle w:val="0"/>
            </w:pPr>
            <w:r>
              <w:rPr>
                <w:sz w:val="20"/>
              </w:rPr>
              <w:t xml:space="preserve">Контрольная точка "Объект недвижимого имущества введен в эксплуатацию",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Прочий тип документа Разрешения на ввод объектов в эксплуатацию (3 объекта: "Строительство школы на 750 мест в мкр "Стрелецкое-23" Белгородского района Белгородской области", "Строительство школы на 1000 мест в мкр "Наследие" Дубовского сельского поселения Белгородского района", "Строительство общеобразовательной школы на 1500 мест в мкр "Центральный" п. Северный Белгородского района Белгородской области")</w:t>
            </w:r>
          </w:p>
        </w:tc>
      </w:tr>
      <w:tr>
        <w:tc>
          <w:tcPr>
            <w:tcW w:w="1189" w:type="dxa"/>
          </w:tcPr>
          <w:p>
            <w:pPr>
              <w:pStyle w:val="0"/>
            </w:pPr>
            <w:r>
              <w:rPr>
                <w:sz w:val="20"/>
              </w:rPr>
              <w:t xml:space="preserve">1.5.</w:t>
            </w:r>
          </w:p>
        </w:tc>
        <w:tc>
          <w:tcPr>
            <w:tcW w:w="3319" w:type="dxa"/>
          </w:tcPr>
          <w:p>
            <w:pPr>
              <w:pStyle w:val="0"/>
            </w:pPr>
            <w:r>
              <w:rPr>
                <w:sz w:val="20"/>
              </w:rPr>
              <w:t xml:space="preserve">На базе общеобразовательных организаций созданы и функционируют детские технопарки "Кванториум"</w:t>
            </w:r>
          </w:p>
        </w:tc>
        <w:tc>
          <w:tcPr>
            <w:tcW w:w="1204" w:type="dxa"/>
          </w:tcPr>
          <w:p>
            <w:pPr>
              <w:pStyle w:val="0"/>
              <w:jc w:val="center"/>
            </w:pPr>
            <w:r>
              <w:rPr>
                <w:sz w:val="20"/>
              </w:rPr>
              <w:t xml:space="preserve">01.01.2023</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42 347,0</w:t>
            </w:r>
          </w:p>
        </w:tc>
        <w:tc>
          <w:tcPr>
            <w:tcW w:w="1189" w:type="dxa"/>
          </w:tcPr>
          <w:p>
            <w:pPr>
              <w:pStyle w:val="0"/>
              <w:jc w:val="center"/>
            </w:pPr>
            <w:r>
              <w:rPr>
                <w:sz w:val="20"/>
              </w:rPr>
              <w:t xml:space="preserve">1 693,9</w:t>
            </w:r>
          </w:p>
        </w:tc>
        <w:tc>
          <w:tcPr>
            <w:tcW w:w="3469" w:type="dxa"/>
          </w:tcPr>
          <w:p>
            <w:pPr>
              <w:pStyle w:val="0"/>
              <w:jc w:val="center"/>
            </w:pPr>
            <w:r>
              <w:rPr>
                <w:sz w:val="20"/>
              </w:rPr>
              <w:t xml:space="preserve">В соответствии с утвержденными Минпросвещения России методическими рекомендациями реализовываются мероприятия по созданию до конца 2024 года на базе общеобразовательных организаций Белгородской области 3 детских технопарков "Кванториум" (в 2023 году - 1, в 2024 году - 2) для реализации программ основного общего образования естественно-научной и технологической направленностей и программ дополнительного образования соответствующей направленности с целью развития современных компетенций и навыков у обучающихся, а также повышения качества образования. Основной задачей создаваемых детских технопарков "Кванториум" является охват обучающихся общеобразовательных организаций программами основного общего и дополнительного образования, в том числе с использованием дистанционных форм обучения и сетевой формы реализации образовательных программ. Значение количества детских технопарков "Кванториум"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r>
      <w:tr>
        <w:tc>
          <w:tcPr>
            <w:tcW w:w="1189" w:type="dxa"/>
          </w:tcPr>
          <w:p>
            <w:pPr>
              <w:pStyle w:val="0"/>
            </w:pPr>
            <w:r>
              <w:rPr>
                <w:sz w:val="20"/>
              </w:rPr>
              <w:t xml:space="preserve">1.5.1</w:t>
            </w:r>
          </w:p>
        </w:tc>
        <w:tc>
          <w:tcPr>
            <w:tcW w:w="3319" w:type="dxa"/>
          </w:tcPr>
          <w:p>
            <w:pPr>
              <w:pStyle w:val="0"/>
            </w:pPr>
            <w:r>
              <w:rPr>
                <w:sz w:val="20"/>
              </w:rPr>
              <w:t xml:space="preserve">На базе общеобразовательных организаций созданы и функционируют детские технопарки "Кванториум"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1.5.1.К.1.</w:t>
            </w:r>
          </w:p>
        </w:tc>
        <w:tc>
          <w:tcPr>
            <w:tcW w:w="3319" w:type="dxa"/>
          </w:tcPr>
          <w:p>
            <w:pPr>
              <w:pStyle w:val="0"/>
            </w:pPr>
            <w:r>
              <w:rPr>
                <w:sz w:val="20"/>
              </w:rPr>
              <w:t xml:space="preserve">Контрольная точка "Сформирован и утвержден инфраструктурный лист для оснащения Школьного Кванториума", значение: 0.0000, Единица</w:t>
            </w:r>
          </w:p>
        </w:tc>
        <w:tc>
          <w:tcPr>
            <w:tcW w:w="1204" w:type="dxa"/>
          </w:tcPr>
          <w:p>
            <w:pPr>
              <w:pStyle w:val="0"/>
              <w:jc w:val="center"/>
            </w:pPr>
            <w:r>
              <w:rPr>
                <w:sz w:val="20"/>
              </w:rPr>
              <w:t xml:space="preserve">-</w:t>
            </w:r>
          </w:p>
        </w:tc>
        <w:tc>
          <w:tcPr>
            <w:tcW w:w="1204" w:type="dxa"/>
          </w:tcPr>
          <w:p>
            <w:pPr>
              <w:pStyle w:val="0"/>
              <w:jc w:val="center"/>
            </w:pPr>
            <w:r>
              <w:rPr>
                <w:sz w:val="20"/>
              </w:rPr>
              <w:t xml:space="preserve">01.02.2024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1. Письмо министерства образования Белгородской области федеральному оператору о соответствии инфраструктурного листа единой технологической среде НПО.</w:t>
            </w:r>
          </w:p>
          <w:p>
            <w:pPr>
              <w:pStyle w:val="0"/>
              <w:jc w:val="center"/>
            </w:pPr>
            <w:r>
              <w:rPr>
                <w:sz w:val="20"/>
              </w:rPr>
              <w:t xml:space="preserve">2. Письмо федерального оператора о соответствии инфраструктурного листа единой технологической среде НПО.</w:t>
            </w:r>
          </w:p>
          <w:p>
            <w:pPr>
              <w:pStyle w:val="0"/>
              <w:jc w:val="center"/>
            </w:pPr>
            <w:r>
              <w:rPr>
                <w:sz w:val="20"/>
              </w:rPr>
              <w:t xml:space="preserve">3. Утвержденный и подписанный приказ министерства образования Белгородской области об утверждении инфраструктурного листа</w:t>
            </w:r>
          </w:p>
        </w:tc>
      </w:tr>
      <w:tr>
        <w:tc>
          <w:tcPr>
            <w:tcW w:w="1189" w:type="dxa"/>
          </w:tcPr>
          <w:p>
            <w:pPr>
              <w:pStyle w:val="0"/>
            </w:pPr>
            <w:r>
              <w:rPr>
                <w:sz w:val="20"/>
              </w:rPr>
              <w:t xml:space="preserve">1.5.1.К.2.</w:t>
            </w:r>
          </w:p>
        </w:tc>
        <w:tc>
          <w:tcPr>
            <w:tcW w:w="3319" w:type="dxa"/>
          </w:tcPr>
          <w:p>
            <w:pPr>
              <w:pStyle w:val="0"/>
            </w:pPr>
            <w:r>
              <w:rPr>
                <w:sz w:val="20"/>
              </w:rPr>
              <w:t xml:space="preserve">Контрольная точка "Утверждены:</w:t>
            </w:r>
          </w:p>
          <w:p>
            <w:pPr>
              <w:pStyle w:val="0"/>
            </w:pPr>
            <w:r>
              <w:rPr>
                <w:sz w:val="20"/>
              </w:rPr>
              <w:t xml:space="preserve">1. Должностное лицо в составе регионального ведомственного проектного офиса, ответственное за создание и функционирование Школьного Кванториума;</w:t>
            </w:r>
          </w:p>
          <w:p>
            <w:pPr>
              <w:pStyle w:val="0"/>
            </w:pPr>
            <w:r>
              <w:rPr>
                <w:sz w:val="20"/>
              </w:rPr>
              <w:t xml:space="preserve">2. Комплекс мер (дорожная карта) по созданию и функционированию Школьного Кванториума;</w:t>
            </w:r>
          </w:p>
          <w:p>
            <w:pPr>
              <w:pStyle w:val="0"/>
            </w:pPr>
            <w:r>
              <w:rPr>
                <w:sz w:val="20"/>
              </w:rPr>
              <w:t xml:space="preserve">3. Реестр образовательных организаций, на базе которых создаются Школьные Кванториумы;</w:t>
            </w:r>
          </w:p>
          <w:p>
            <w:pPr>
              <w:pStyle w:val="0"/>
            </w:pPr>
            <w:r>
              <w:rPr>
                <w:sz w:val="20"/>
              </w:rPr>
              <w:t xml:space="preserve">4. Перечень показателей и индикаторов деятельности Школьного Кванториума;</w:t>
            </w:r>
          </w:p>
          <w:p>
            <w:pPr>
              <w:pStyle w:val="0"/>
            </w:pPr>
            <w:r>
              <w:rPr>
                <w:sz w:val="20"/>
              </w:rPr>
              <w:t xml:space="preserve">5. Типовое положение о деятельности Школьного Кванториума."</w:t>
            </w:r>
          </w:p>
        </w:tc>
        <w:tc>
          <w:tcPr>
            <w:tcW w:w="1204" w:type="dxa"/>
          </w:tcPr>
          <w:p>
            <w:pPr>
              <w:pStyle w:val="0"/>
              <w:jc w:val="center"/>
            </w:pPr>
            <w:r>
              <w:rPr>
                <w:sz w:val="20"/>
              </w:rPr>
              <w:t xml:space="preserve">-</w:t>
            </w:r>
          </w:p>
        </w:tc>
        <w:tc>
          <w:tcPr>
            <w:tcW w:w="1204" w:type="dxa"/>
          </w:tcPr>
          <w:p>
            <w:pPr>
              <w:pStyle w:val="0"/>
              <w:jc w:val="center"/>
            </w:pPr>
            <w:r>
              <w:rPr>
                <w:sz w:val="20"/>
              </w:rPr>
              <w:t xml:space="preserve">01.02.2024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Утвержденный и подписанный приказ министерства образования Белгородской области</w:t>
            </w:r>
          </w:p>
        </w:tc>
      </w:tr>
      <w:tr>
        <w:tc>
          <w:tcPr>
            <w:tcW w:w="1189" w:type="dxa"/>
          </w:tcPr>
          <w:p>
            <w:pPr>
              <w:pStyle w:val="0"/>
            </w:pPr>
            <w:r>
              <w:rPr>
                <w:sz w:val="20"/>
              </w:rPr>
              <w:t xml:space="preserve">1.5.1.К.3.</w:t>
            </w:r>
          </w:p>
        </w:tc>
        <w:tc>
          <w:tcPr>
            <w:tcW w:w="3319" w:type="dxa"/>
          </w:tcPr>
          <w:p>
            <w:pPr>
              <w:pStyle w:val="0"/>
            </w:pPr>
            <w:r>
              <w:rPr>
                <w:sz w:val="20"/>
              </w:rPr>
              <w:t xml:space="preserve">Контрольная точка "Принято решение о создании (реорганизации) организации (структурного подразделения)", значение: 0.0000, Единица</w:t>
            </w:r>
          </w:p>
        </w:tc>
        <w:tc>
          <w:tcPr>
            <w:tcW w:w="1204" w:type="dxa"/>
          </w:tcPr>
          <w:p>
            <w:pPr>
              <w:pStyle w:val="0"/>
              <w:jc w:val="center"/>
            </w:pPr>
            <w:r>
              <w:rPr>
                <w:sz w:val="20"/>
              </w:rPr>
              <w:t xml:space="preserve">-</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1. Письмо министерства образования Белгородской области федеральному оператору о соответствии инфраструктурного листа единой технологической среде НПО.</w:t>
            </w:r>
          </w:p>
          <w:p>
            <w:pPr>
              <w:pStyle w:val="0"/>
              <w:jc w:val="center"/>
            </w:pPr>
            <w:r>
              <w:rPr>
                <w:sz w:val="20"/>
              </w:rPr>
              <w:t xml:space="preserve">2. Письмо федерального оператора о соответствии инфраструктурного листа единой технологической среде НПО.</w:t>
            </w:r>
          </w:p>
          <w:p>
            <w:pPr>
              <w:pStyle w:val="0"/>
              <w:jc w:val="center"/>
            </w:pPr>
            <w:r>
              <w:rPr>
                <w:sz w:val="20"/>
              </w:rPr>
              <w:t xml:space="preserve">3. Приказ министерства образования Белгородской области об утверждении инфраструктурного листа</w:t>
            </w:r>
          </w:p>
        </w:tc>
      </w:tr>
      <w:tr>
        <w:tc>
          <w:tcPr>
            <w:tcW w:w="1189" w:type="dxa"/>
          </w:tcPr>
          <w:p>
            <w:pPr>
              <w:pStyle w:val="0"/>
            </w:pPr>
            <w:r>
              <w:rPr>
                <w:sz w:val="20"/>
              </w:rPr>
              <w:t xml:space="preserve">1.5.1.К.4.</w:t>
            </w:r>
          </w:p>
        </w:tc>
        <w:tc>
          <w:tcPr>
            <w:tcW w:w="3319" w:type="dxa"/>
          </w:tcPr>
          <w:p>
            <w:pPr>
              <w:pStyle w:val="0"/>
            </w:pPr>
            <w:r>
              <w:rPr>
                <w:sz w:val="20"/>
              </w:rPr>
              <w:t xml:space="preserve">Контрольная точка "Сформирован типовой проект дизайна и зонирования помещений Школьного Кванториума", значение: 0.0000, Единица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1. Письмо министерства образования Белгородской области федеральному оператору о согласовании типового дизайн-проекта и зонирования помещений.</w:t>
            </w:r>
          </w:p>
          <w:p>
            <w:pPr>
              <w:pStyle w:val="0"/>
              <w:jc w:val="center"/>
            </w:pPr>
            <w:r>
              <w:rPr>
                <w:sz w:val="20"/>
              </w:rPr>
              <w:t xml:space="preserve">2. Письмо федерального оператора о согласовании типового дизайн-проекта и зонирования помещений.</w:t>
            </w:r>
          </w:p>
          <w:p>
            <w:pPr>
              <w:pStyle w:val="0"/>
              <w:jc w:val="center"/>
            </w:pPr>
            <w:r>
              <w:rPr>
                <w:sz w:val="20"/>
              </w:rPr>
              <w:t xml:space="preserve">3. Приказ министерства образования Белгородской области об утверждении типового дизайн-проекта и зонирования помещений</w:t>
            </w:r>
          </w:p>
        </w:tc>
      </w:tr>
      <w:tr>
        <w:tc>
          <w:tcPr>
            <w:tcW w:w="1189" w:type="dxa"/>
          </w:tcPr>
          <w:p>
            <w:pPr>
              <w:pStyle w:val="0"/>
            </w:pPr>
            <w:r>
              <w:rPr>
                <w:sz w:val="20"/>
              </w:rPr>
              <w:t xml:space="preserve">1.5.1.К.5.</w:t>
            </w:r>
          </w:p>
        </w:tc>
        <w:tc>
          <w:tcPr>
            <w:tcW w:w="3319" w:type="dxa"/>
          </w:tcPr>
          <w:p>
            <w:pPr>
              <w:pStyle w:val="0"/>
            </w:pPr>
            <w:r>
              <w:rPr>
                <w:sz w:val="20"/>
              </w:rPr>
              <w:t xml:space="preserve">Контрольная точка "Закупка включена в план закупок",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Извещения о проведении закупок или реестр извещений</w:t>
            </w:r>
          </w:p>
        </w:tc>
      </w:tr>
      <w:tr>
        <w:tc>
          <w:tcPr>
            <w:tcW w:w="1189" w:type="dxa"/>
          </w:tcPr>
          <w:p>
            <w:pPr>
              <w:pStyle w:val="0"/>
            </w:pPr>
            <w:r>
              <w:rPr>
                <w:sz w:val="20"/>
              </w:rPr>
              <w:t xml:space="preserve">1.5.1.К.6.</w:t>
            </w:r>
          </w:p>
        </w:tc>
        <w:tc>
          <w:tcPr>
            <w:tcW w:w="3319" w:type="dxa"/>
          </w:tcPr>
          <w:p>
            <w:pPr>
              <w:pStyle w:val="0"/>
            </w:pPr>
            <w:r>
              <w:rPr>
                <w:sz w:val="20"/>
              </w:rPr>
              <w:t xml:space="preserve">Контрольная точка "Обеспечено наличие в общеобразовательной организации, на базе которой создается Школьный Кванториум, базового набора оборудования, средств обучения и воспитания",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01.03.2024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Письмо регионального координатора с гарантией наличия базового набора оборудования, средств обучения и воспитания</w:t>
            </w:r>
          </w:p>
        </w:tc>
      </w:tr>
      <w:tr>
        <w:tc>
          <w:tcPr>
            <w:tcW w:w="1189" w:type="dxa"/>
          </w:tcPr>
          <w:p>
            <w:pPr>
              <w:pStyle w:val="0"/>
            </w:pPr>
            <w:r>
              <w:rPr>
                <w:sz w:val="20"/>
              </w:rPr>
              <w:t xml:space="preserve">1.5.1.К.7.</w:t>
            </w:r>
          </w:p>
        </w:tc>
        <w:tc>
          <w:tcPr>
            <w:tcW w:w="3319" w:type="dxa"/>
          </w:tcPr>
          <w:p>
            <w:pPr>
              <w:pStyle w:val="0"/>
            </w:pPr>
            <w:r>
              <w:rPr>
                <w:sz w:val="20"/>
              </w:rPr>
              <w:t xml:space="preserve">Контрольная точка "Проведен ежеквартальный мониторинг выполнения показателей создания и функционирования детских технопарков "Кванториумов" (в том числе созданных в рамках проектов "Доступное дополнительное образование для детей", "Успех каждого ребенка")",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07.04.2023</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tc>
          <w:tcPr>
            <w:tcW w:w="1189" w:type="dxa"/>
          </w:tcPr>
          <w:p>
            <w:pPr>
              <w:pStyle w:val="0"/>
            </w:pPr>
            <w:r>
              <w:rPr>
                <w:sz w:val="20"/>
              </w:rPr>
              <w:t xml:space="preserve">1.5.1.К.8.</w:t>
            </w:r>
          </w:p>
        </w:tc>
        <w:tc>
          <w:tcPr>
            <w:tcW w:w="3319" w:type="dxa"/>
          </w:tcPr>
          <w:p>
            <w:pPr>
              <w:pStyle w:val="0"/>
            </w:pPr>
            <w:r>
              <w:rPr>
                <w:sz w:val="20"/>
              </w:rPr>
              <w:t xml:space="preserve">Контрольная точка "Сформирован и утвержден инфраструктурный лист для оснащения Школьного Кванториума (средства экономии)",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15.06.2024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1. Письмо министерства образования Белгородской области федеральному оператору о согласовании инфраструктурного листа.</w:t>
            </w:r>
          </w:p>
          <w:p>
            <w:pPr>
              <w:pStyle w:val="0"/>
              <w:jc w:val="center"/>
            </w:pPr>
            <w:r>
              <w:rPr>
                <w:sz w:val="20"/>
              </w:rPr>
              <w:t xml:space="preserve">2. Письмо федерального оператора о согласовании инфраструктурного листа.</w:t>
            </w:r>
          </w:p>
          <w:p>
            <w:pPr>
              <w:pStyle w:val="0"/>
              <w:jc w:val="center"/>
            </w:pPr>
            <w:r>
              <w:rPr>
                <w:sz w:val="20"/>
              </w:rPr>
              <w:t xml:space="preserve">3. Инфраструктурный лист</w:t>
            </w:r>
          </w:p>
        </w:tc>
      </w:tr>
      <w:tr>
        <w:tc>
          <w:tcPr>
            <w:tcW w:w="1189" w:type="dxa"/>
          </w:tcPr>
          <w:p>
            <w:pPr>
              <w:pStyle w:val="0"/>
            </w:pPr>
            <w:r>
              <w:rPr>
                <w:sz w:val="20"/>
              </w:rPr>
              <w:t xml:space="preserve">1.5.1.К.9.</w:t>
            </w:r>
          </w:p>
        </w:tc>
        <w:tc>
          <w:tcPr>
            <w:tcW w:w="3319" w:type="dxa"/>
          </w:tcPr>
          <w:p>
            <w:pPr>
              <w:pStyle w:val="0"/>
            </w:pPr>
            <w:r>
              <w:rPr>
                <w:sz w:val="20"/>
              </w:rPr>
              <w:t xml:space="preserve">Контрольная точка "Информационная справка об общеобразовательной организации, на базе которой создается Школьный Кванториум",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Информационная справка по форме, определяемой ведомственным проектным офисом нацпроекта "Образование"</w:t>
            </w:r>
          </w:p>
        </w:tc>
      </w:tr>
      <w:tr>
        <w:tc>
          <w:tcPr>
            <w:tcW w:w="1189" w:type="dxa"/>
          </w:tcPr>
          <w:p>
            <w:pPr>
              <w:pStyle w:val="0"/>
            </w:pPr>
            <w:r>
              <w:rPr>
                <w:sz w:val="20"/>
              </w:rPr>
              <w:t xml:space="preserve">1.5.1.К.10.</w:t>
            </w:r>
          </w:p>
        </w:tc>
        <w:tc>
          <w:tcPr>
            <w:tcW w:w="3319" w:type="dxa"/>
          </w:tcPr>
          <w:p>
            <w:pPr>
              <w:pStyle w:val="0"/>
            </w:pPr>
            <w:r>
              <w:rPr>
                <w:sz w:val="20"/>
              </w:rPr>
              <w:t xml:space="preserve">Контрольная точка "Проведен ежеквартальный мониторинг выполнения показателей создания и функционирования детских технопарков" Кванториумов" (в том числе созданных в рамках проектов "Доступное дополнительное образование для детей", "Успех каждого ребенка")",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07.07.2024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tc>
          <w:tcPr>
            <w:tcW w:w="1189" w:type="dxa"/>
          </w:tcPr>
          <w:p>
            <w:pPr>
              <w:pStyle w:val="0"/>
            </w:pPr>
            <w:r>
              <w:rPr>
                <w:sz w:val="20"/>
              </w:rPr>
              <w:t xml:space="preserve">1.5.1.К.11.</w:t>
            </w:r>
          </w:p>
        </w:tc>
        <w:tc>
          <w:tcPr>
            <w:tcW w:w="3319" w:type="dxa"/>
          </w:tcPr>
          <w:p>
            <w:pPr>
              <w:pStyle w:val="0"/>
            </w:pPr>
            <w:r>
              <w:rPr>
                <w:sz w:val="20"/>
              </w:rPr>
              <w:t xml:space="preserve">Контрольная точка "Произведена приемка поставленных товаров, выполненных работ, оказанных услуг",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Перечень документов, подтверждающих факт поставки товаров по государственным контрактам</w:t>
            </w:r>
          </w:p>
        </w:tc>
      </w:tr>
      <w:tr>
        <w:tc>
          <w:tcPr>
            <w:tcW w:w="1189" w:type="dxa"/>
          </w:tcPr>
          <w:p>
            <w:pPr>
              <w:pStyle w:val="0"/>
            </w:pPr>
            <w:r>
              <w:rPr>
                <w:sz w:val="20"/>
              </w:rPr>
              <w:t xml:space="preserve">1.5.1.К.12.</w:t>
            </w:r>
          </w:p>
        </w:tc>
        <w:tc>
          <w:tcPr>
            <w:tcW w:w="3319" w:type="dxa"/>
          </w:tcPr>
          <w:p>
            <w:pPr>
              <w:pStyle w:val="0"/>
            </w:pPr>
            <w:r>
              <w:rPr>
                <w:sz w:val="20"/>
              </w:rPr>
              <w:t xml:space="preserve">Контрольная точка "Утверждены планы мероприятий Школьных Кванториумов на учебный год",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Локальные акты общеобразовательных организаций, на базе которых созданы Школьные Кванториумы</w:t>
            </w:r>
          </w:p>
        </w:tc>
      </w:tr>
      <w:tr>
        <w:tc>
          <w:tcPr>
            <w:tcW w:w="1189" w:type="dxa"/>
          </w:tcPr>
          <w:p>
            <w:pPr>
              <w:pStyle w:val="0"/>
            </w:pPr>
            <w:r>
              <w:rPr>
                <w:sz w:val="20"/>
              </w:rPr>
              <w:t xml:space="preserve">1.5.1.К.13.</w:t>
            </w:r>
          </w:p>
        </w:tc>
        <w:tc>
          <w:tcPr>
            <w:tcW w:w="3319" w:type="dxa"/>
          </w:tcPr>
          <w:p>
            <w:pPr>
              <w:pStyle w:val="0"/>
            </w:pPr>
            <w:r>
              <w:rPr>
                <w:sz w:val="20"/>
              </w:rPr>
              <w:t xml:space="preserve">Контрольная точка "Сформирован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Школьных Кванториумов",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Приказ министерства образования Белгородской области об утверждении комплексного плана</w:t>
            </w:r>
          </w:p>
        </w:tc>
      </w:tr>
      <w:tr>
        <w:tc>
          <w:tcPr>
            <w:tcW w:w="1189" w:type="dxa"/>
          </w:tcPr>
          <w:p>
            <w:pPr>
              <w:pStyle w:val="0"/>
            </w:pPr>
            <w:r>
              <w:rPr>
                <w:sz w:val="20"/>
              </w:rPr>
              <w:t xml:space="preserve">1.5.1.К.14.</w:t>
            </w:r>
          </w:p>
        </w:tc>
        <w:tc>
          <w:tcPr>
            <w:tcW w:w="3319" w:type="dxa"/>
          </w:tcPr>
          <w:p>
            <w:pPr>
              <w:pStyle w:val="0"/>
            </w:pPr>
            <w:r>
              <w:rPr>
                <w:sz w:val="20"/>
              </w:rPr>
              <w:t xml:space="preserve">Контрольная точка "Начало работы Школьного Кванториума",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15.09.2024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Реестр с ссылками на информационное освещение в СМИ и наличие заполненного раздела о детском технопарке "Кванториум" на сайте образовательной организации. Архив фото по приведению помещений школьного Кванториума в соответствие с методическими рекомендациями Минпросвещения России по форме, определяемой Минпросвещения России или федеральным оператором</w:t>
            </w:r>
          </w:p>
        </w:tc>
      </w:tr>
      <w:tr>
        <w:tc>
          <w:tcPr>
            <w:tcW w:w="1189" w:type="dxa"/>
          </w:tcPr>
          <w:p>
            <w:pPr>
              <w:pStyle w:val="0"/>
            </w:pPr>
            <w:r>
              <w:rPr>
                <w:sz w:val="20"/>
              </w:rPr>
              <w:t xml:space="preserve">1.5.1.К.15.</w:t>
            </w:r>
          </w:p>
        </w:tc>
        <w:tc>
          <w:tcPr>
            <w:tcW w:w="3319" w:type="dxa"/>
          </w:tcPr>
          <w:p>
            <w:pPr>
              <w:pStyle w:val="0"/>
            </w:pPr>
            <w:r>
              <w:rPr>
                <w:sz w:val="20"/>
              </w:rPr>
              <w:t xml:space="preserve">Контрольная точка "Ежеквартальный мониторинг выполнения показателей создания и функционирования Школьных Кванториумов",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06.10.2024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Федеральному оператору по итогам мониторинга показателя</w:t>
            </w:r>
          </w:p>
        </w:tc>
      </w:tr>
      <w:tr>
        <w:tc>
          <w:tcPr>
            <w:tcW w:w="1189" w:type="dxa"/>
          </w:tcPr>
          <w:p>
            <w:pPr>
              <w:pStyle w:val="0"/>
            </w:pPr>
            <w:r>
              <w:rPr>
                <w:sz w:val="20"/>
              </w:rPr>
              <w:t xml:space="preserve">1.5.1.К.16.</w:t>
            </w:r>
          </w:p>
        </w:tc>
        <w:tc>
          <w:tcPr>
            <w:tcW w:w="3319" w:type="dxa"/>
          </w:tcPr>
          <w:p>
            <w:pPr>
              <w:pStyle w:val="0"/>
            </w:pPr>
            <w:r>
              <w:rPr>
                <w:sz w:val="20"/>
              </w:rPr>
              <w:t xml:space="preserve">Контрольная точка "Проведен ежеквартальный мониторинг выполнения показателей создания и функционирования детских технопарков "Кванториумов" (в том числе созданных в рамках проектов "Доступное дополнительное образование для детей", "Успех каждого ребенка")",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06.10.2024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Отчет по форме федерального оператора (с указанием плановых и достигнутых показателей и аналитической частью), в том числе информация о реализации мероприятий комплексного плана</w:t>
            </w:r>
          </w:p>
        </w:tc>
      </w:tr>
      <w:tr>
        <w:tc>
          <w:tcPr>
            <w:tcW w:w="1189" w:type="dxa"/>
          </w:tcPr>
          <w:p>
            <w:pPr>
              <w:pStyle w:val="0"/>
            </w:pPr>
            <w:r>
              <w:rPr>
                <w:sz w:val="20"/>
              </w:rPr>
              <w:t xml:space="preserve">1.5.1.К.17.</w:t>
            </w:r>
          </w:p>
        </w:tc>
        <w:tc>
          <w:tcPr>
            <w:tcW w:w="3319" w:type="dxa"/>
          </w:tcPr>
          <w:p>
            <w:pPr>
              <w:pStyle w:val="0"/>
            </w:pPr>
            <w:r>
              <w:rPr>
                <w:sz w:val="20"/>
              </w:rPr>
              <w:t xml:space="preserve">Контрольная точка "Сведения о государственном (муниципальном) контракте внесены в реестр контрактов, заключенных заказчиками по результатам закупок", значение: 0.0000, Единица</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Перечень контрактов, заключенных по результатам закупок с указанием реестрового номера контракта</w:t>
            </w:r>
          </w:p>
        </w:tc>
      </w:tr>
      <w:tr>
        <w:tc>
          <w:tcPr>
            <w:tcW w:w="1189" w:type="dxa"/>
          </w:tcPr>
          <w:p>
            <w:pPr>
              <w:pStyle w:val="0"/>
            </w:pPr>
            <w:r>
              <w:rPr>
                <w:sz w:val="20"/>
              </w:rPr>
              <w:t xml:space="preserve">1.5.1.К.18.</w:t>
            </w:r>
          </w:p>
        </w:tc>
        <w:tc>
          <w:tcPr>
            <w:tcW w:w="3319" w:type="dxa"/>
          </w:tcPr>
          <w:p>
            <w:pPr>
              <w:pStyle w:val="0"/>
            </w:pPr>
            <w:r>
              <w:rPr>
                <w:sz w:val="20"/>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 Единица</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Реестр документов, подтверждающих факт оплаты за товары, поставленные по государственным контрактам</w:t>
            </w:r>
          </w:p>
        </w:tc>
      </w:tr>
      <w:tr>
        <w:tc>
          <w:tcPr>
            <w:tcW w:w="1189" w:type="dxa"/>
          </w:tcPr>
          <w:p>
            <w:pPr>
              <w:pStyle w:val="0"/>
            </w:pPr>
            <w:r>
              <w:rPr>
                <w:sz w:val="20"/>
              </w:rPr>
              <w:t xml:space="preserve">1.5.1.К.19.</w:t>
            </w:r>
          </w:p>
        </w:tc>
        <w:tc>
          <w:tcPr>
            <w:tcW w:w="3319" w:type="dxa"/>
          </w:tcPr>
          <w:p>
            <w:pPr>
              <w:pStyle w:val="0"/>
            </w:pPr>
            <w:r>
              <w:rPr>
                <w:sz w:val="20"/>
              </w:rPr>
              <w:t xml:space="preserve">Контрольная точка "Проведено повышение квалификации педагогических работников, реализующих образовательные программы с использованием средств обучения и воспитания Школьного Кванториума (по программам из реестра федерального оператора)", значение: 0.0000, Единица</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Справка по форме федерального оператора</w:t>
            </w:r>
          </w:p>
        </w:tc>
      </w:tr>
      <w:tr>
        <w:tc>
          <w:tcPr>
            <w:tcW w:w="1189" w:type="dxa"/>
          </w:tcPr>
          <w:p>
            <w:pPr>
              <w:pStyle w:val="0"/>
            </w:pPr>
            <w:r>
              <w:rPr>
                <w:sz w:val="20"/>
              </w:rPr>
              <w:t xml:space="preserve">1.6.</w:t>
            </w:r>
          </w:p>
        </w:tc>
        <w:tc>
          <w:tcPr>
            <w:tcW w:w="3319" w:type="dxa"/>
          </w:tcPr>
          <w:p>
            <w:pPr>
              <w:pStyle w:val="0"/>
            </w:pPr>
            <w:r>
              <w:rPr>
                <w:sz w:val="20"/>
              </w:rPr>
              <w:t xml:space="preserve">Мероприятие (результат) "Внедрены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w:t>
            </w:r>
          </w:p>
          <w:p>
            <w:pPr>
              <w:pStyle w:val="0"/>
            </w:pPr>
            <w:r>
              <w:rPr>
                <w:sz w:val="20"/>
              </w:rPr>
              <w:t xml:space="preserve">реализуемых на базе основного общего образования"</w:t>
            </w:r>
          </w:p>
        </w:tc>
        <w:tc>
          <w:tcPr>
            <w:tcW w:w="1204" w:type="dxa"/>
          </w:tcPr>
          <w:p>
            <w:pPr>
              <w:pStyle w:val="0"/>
              <w:jc w:val="center"/>
            </w:pPr>
            <w:r>
              <w:rPr>
                <w:sz w:val="20"/>
              </w:rPr>
              <w:t xml:space="preserve">01.01.2022</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Бессонова А.В., директор</w:t>
            </w:r>
          </w:p>
          <w:p>
            <w:pPr>
              <w:pStyle w:val="0"/>
              <w:jc w:val="center"/>
            </w:pPr>
            <w:r>
              <w:rPr>
                <w:sz w:val="20"/>
              </w:rPr>
              <w:t xml:space="preserve">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До конца 2024 года в 100% образовательных организаций Белгородской области реализующих программы среднего профессионального образования, будут обновлены методики и технологии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учетом профессиональной направленности (в 2022 году - 10%, в 2023 году - 50%, в 2024 году - 100%). Будут обеспечена актуализация методик преподавания общеобразовательных дисциплин, внедрение примерных рабочих программ, примерных фондов оценочных средств и проведение мониторинга внедрения интенсивной общеобразовательной подготовки в программы среднего профессионального образования:</w:t>
            </w:r>
          </w:p>
          <w:p>
            <w:pPr>
              <w:pStyle w:val="0"/>
              <w:jc w:val="center"/>
            </w:pPr>
            <w:r>
              <w:rPr>
                <w:sz w:val="20"/>
              </w:rPr>
              <w:t xml:space="preserve">в 2021 году будет проведена апробация 8 методик по обязательным дисциплинам, ПООП и примерных оценочных средств;</w:t>
            </w:r>
          </w:p>
          <w:p>
            <w:pPr>
              <w:pStyle w:val="0"/>
              <w:jc w:val="center"/>
            </w:pPr>
            <w:r>
              <w:rPr>
                <w:sz w:val="20"/>
              </w:rPr>
              <w:t xml:space="preserve">в 2022 году будут разработаны не менее 6 методик по дополнительным (из перечня обязательных) дисциплинам ПООП и примерных оценочных средств;</w:t>
            </w:r>
          </w:p>
          <w:p>
            <w:pPr>
              <w:pStyle w:val="0"/>
              <w:jc w:val="center"/>
            </w:pPr>
            <w:r>
              <w:rPr>
                <w:sz w:val="20"/>
              </w:rPr>
              <w:t xml:space="preserve">в 2023 году будут разработаны не менее 6 методик по обязательным дисциплинам, ПООП и примерных оценочных средств.</w:t>
            </w:r>
          </w:p>
          <w:p>
            <w:pPr>
              <w:pStyle w:val="0"/>
              <w:jc w:val="center"/>
            </w:pPr>
            <w:r>
              <w:rPr>
                <w:sz w:val="20"/>
              </w:rPr>
              <w:t xml:space="preserve">С 2024 года проводится, при необходимости, актуализация методик преподавания, разработанных ПООП и примерных фондов оценочных средств, материалы по каждой дисциплине, включая электронные ресурсы. Преподаватели общеобразовательных дисциплин пройдут обучение по применению методик преподавания общеобразовательных дисциплин с учетом профессиональной направленности программ среднего профессионального образования</w:t>
            </w:r>
          </w:p>
        </w:tc>
      </w:tr>
      <w:tr>
        <w:tc>
          <w:tcPr>
            <w:tcW w:w="1189" w:type="dxa"/>
          </w:tcPr>
          <w:p>
            <w:pPr>
              <w:pStyle w:val="0"/>
            </w:pPr>
            <w:r>
              <w:rPr>
                <w:sz w:val="20"/>
              </w:rPr>
              <w:t xml:space="preserve">1.6.1.</w:t>
            </w:r>
          </w:p>
        </w:tc>
        <w:tc>
          <w:tcPr>
            <w:tcW w:w="3319" w:type="dxa"/>
          </w:tcPr>
          <w:p>
            <w:pPr>
              <w:pStyle w:val="0"/>
            </w:pPr>
            <w:r>
              <w:rPr>
                <w:sz w:val="20"/>
              </w:rPr>
              <w:t xml:space="preserve">Мероприятие (результат) "Внедрены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Бессонова А.В., директор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1.6.1.К.1.</w:t>
            </w:r>
          </w:p>
        </w:tc>
        <w:tc>
          <w:tcPr>
            <w:tcW w:w="3319" w:type="dxa"/>
          </w:tcPr>
          <w:p>
            <w:pPr>
              <w:pStyle w:val="0"/>
            </w:pPr>
            <w:r>
              <w:rPr>
                <w:sz w:val="20"/>
              </w:rPr>
              <w:t xml:space="preserve">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Единица</w:t>
            </w:r>
          </w:p>
        </w:tc>
        <w:tc>
          <w:tcPr>
            <w:tcW w:w="1204" w:type="dxa"/>
          </w:tcPr>
          <w:p>
            <w:pPr>
              <w:pStyle w:val="0"/>
              <w:jc w:val="center"/>
            </w:pPr>
            <w:r>
              <w:rPr>
                <w:sz w:val="20"/>
              </w:rPr>
              <w:t xml:space="preserve">-</w:t>
            </w:r>
          </w:p>
        </w:tc>
        <w:tc>
          <w:tcPr>
            <w:tcW w:w="1204" w:type="dxa"/>
          </w:tcPr>
          <w:p>
            <w:pPr>
              <w:pStyle w:val="0"/>
              <w:jc w:val="center"/>
            </w:pPr>
            <w:r>
              <w:rPr>
                <w:sz w:val="20"/>
              </w:rPr>
              <w:t xml:space="preserve">28.02.2024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Посохина Е.В., начальник учебно-методического отдела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Информационно-аналитический отчет</w:t>
            </w:r>
          </w:p>
          <w:p>
            <w:pPr>
              <w:pStyle w:val="0"/>
              <w:jc w:val="center"/>
            </w:pPr>
            <w:r>
              <w:rPr>
                <w:sz w:val="20"/>
              </w:rPr>
              <w:t xml:space="preserve">по результатам мониторинга</w:t>
            </w:r>
          </w:p>
        </w:tc>
      </w:tr>
      <w:tr>
        <w:tc>
          <w:tcPr>
            <w:tcW w:w="1189" w:type="dxa"/>
          </w:tcPr>
          <w:p>
            <w:pPr>
              <w:pStyle w:val="0"/>
            </w:pPr>
            <w:r>
              <w:rPr>
                <w:sz w:val="20"/>
              </w:rPr>
              <w:t xml:space="preserve">1.6.1.К.2.</w:t>
            </w:r>
          </w:p>
        </w:tc>
        <w:tc>
          <w:tcPr>
            <w:tcW w:w="3319" w:type="dxa"/>
          </w:tcPr>
          <w:p>
            <w:pPr>
              <w:pStyle w:val="0"/>
            </w:pPr>
            <w:r>
              <w:rPr>
                <w:sz w:val="20"/>
              </w:rPr>
              <w:t xml:space="preserve">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pPr>
              <w:pStyle w:val="0"/>
              <w:jc w:val="center"/>
            </w:pPr>
            <w:r>
              <w:rPr>
                <w:sz w:val="20"/>
              </w:rPr>
              <w:t xml:space="preserve">-</w:t>
            </w:r>
          </w:p>
        </w:tc>
        <w:tc>
          <w:tcPr>
            <w:tcW w:w="1204" w:type="dxa"/>
          </w:tcPr>
          <w:p>
            <w:pPr>
              <w:pStyle w:val="0"/>
              <w:jc w:val="center"/>
            </w:pPr>
            <w:r>
              <w:rPr>
                <w:sz w:val="20"/>
              </w:rPr>
              <w:t xml:space="preserve">30.04.2024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Посохина Е.В., начальник учебно-методического отдела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Информационно-аналитический отчет по результатам мониторинга</w:t>
            </w:r>
          </w:p>
        </w:tc>
      </w:tr>
      <w:tr>
        <w:tc>
          <w:tcPr>
            <w:tcW w:w="1189" w:type="dxa"/>
          </w:tcPr>
          <w:p>
            <w:pPr>
              <w:pStyle w:val="0"/>
            </w:pPr>
            <w:r>
              <w:rPr>
                <w:sz w:val="20"/>
              </w:rPr>
              <w:t xml:space="preserve">1.6.1.К.3.</w:t>
            </w:r>
          </w:p>
        </w:tc>
        <w:tc>
          <w:tcPr>
            <w:tcW w:w="3319" w:type="dxa"/>
          </w:tcPr>
          <w:p>
            <w:pPr>
              <w:pStyle w:val="0"/>
            </w:pPr>
            <w:r>
              <w:rPr>
                <w:sz w:val="20"/>
              </w:rPr>
              <w:t xml:space="preserve">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pPr>
              <w:pStyle w:val="0"/>
              <w:jc w:val="center"/>
            </w:pPr>
            <w:r>
              <w:rPr>
                <w:sz w:val="20"/>
              </w:rPr>
              <w:t xml:space="preserve">-</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Посохина Е.В., начальник учебно-методического отдела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результатам мониторинга</w:t>
            </w:r>
          </w:p>
        </w:tc>
      </w:tr>
      <w:tr>
        <w:tc>
          <w:tcPr>
            <w:tcW w:w="1189" w:type="dxa"/>
          </w:tcPr>
          <w:p>
            <w:pPr>
              <w:pStyle w:val="0"/>
            </w:pPr>
            <w:r>
              <w:rPr>
                <w:sz w:val="20"/>
              </w:rPr>
              <w:t xml:space="preserve">1.6.1.К.4.</w:t>
            </w:r>
          </w:p>
        </w:tc>
        <w:tc>
          <w:tcPr>
            <w:tcW w:w="3319" w:type="dxa"/>
          </w:tcPr>
          <w:p>
            <w:pPr>
              <w:pStyle w:val="0"/>
            </w:pPr>
            <w:r>
              <w:rPr>
                <w:sz w:val="20"/>
              </w:rPr>
              <w:t xml:space="preserve">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pPr>
              <w:pStyle w:val="0"/>
              <w:jc w:val="center"/>
            </w:pPr>
            <w:r>
              <w:rPr>
                <w:sz w:val="20"/>
              </w:rPr>
              <w:t xml:space="preserve">-</w:t>
            </w:r>
          </w:p>
        </w:tc>
        <w:tc>
          <w:tcPr>
            <w:tcW w:w="1204" w:type="dxa"/>
          </w:tcPr>
          <w:p>
            <w:pPr>
              <w:pStyle w:val="0"/>
              <w:jc w:val="center"/>
            </w:pPr>
            <w:r>
              <w:rPr>
                <w:sz w:val="20"/>
              </w:rPr>
              <w:t xml:space="preserve">30.08.2024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Посохина Е.В., начальник учебно-методического отдела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результатам мониторинга</w:t>
            </w:r>
          </w:p>
        </w:tc>
      </w:tr>
      <w:tr>
        <w:tc>
          <w:tcPr>
            <w:tcW w:w="1189" w:type="dxa"/>
          </w:tcPr>
          <w:p>
            <w:pPr>
              <w:pStyle w:val="0"/>
            </w:pPr>
            <w:r>
              <w:rPr>
                <w:sz w:val="20"/>
              </w:rPr>
              <w:t xml:space="preserve">1.6.1.К.5.</w:t>
            </w:r>
          </w:p>
        </w:tc>
        <w:tc>
          <w:tcPr>
            <w:tcW w:w="3319" w:type="dxa"/>
          </w:tcPr>
          <w:p>
            <w:pPr>
              <w:pStyle w:val="0"/>
            </w:pPr>
            <w:r>
              <w:rPr>
                <w:sz w:val="20"/>
              </w:rPr>
              <w:t xml:space="preserve">Контрольная точка "Проведен мониторинг внедрения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4" w:type="dxa"/>
          </w:tcPr>
          <w:p>
            <w:pPr>
              <w:pStyle w:val="0"/>
              <w:jc w:val="center"/>
            </w:pPr>
            <w:r>
              <w:rPr>
                <w:sz w:val="20"/>
              </w:rPr>
              <w:t xml:space="preserve">-</w:t>
            </w:r>
          </w:p>
        </w:tc>
        <w:tc>
          <w:tcPr>
            <w:tcW w:w="1204" w:type="dxa"/>
          </w:tcPr>
          <w:p>
            <w:pPr>
              <w:pStyle w:val="0"/>
              <w:jc w:val="center"/>
            </w:pPr>
            <w:r>
              <w:rPr>
                <w:sz w:val="20"/>
              </w:rPr>
              <w:t xml:space="preserve">30.10.2024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Посохина Е.В., начальник учебно-методического отдела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результатам мониторинга</w:t>
            </w:r>
          </w:p>
        </w:tc>
      </w:tr>
      <w:tr>
        <w:tc>
          <w:tcPr>
            <w:tcW w:w="1189" w:type="dxa"/>
          </w:tcPr>
          <w:p>
            <w:pPr>
              <w:pStyle w:val="0"/>
            </w:pPr>
            <w:r>
              <w:rPr>
                <w:sz w:val="20"/>
              </w:rPr>
              <w:t xml:space="preserve">1.6.1.К.6.</w:t>
            </w:r>
          </w:p>
        </w:tc>
        <w:tc>
          <w:tcPr>
            <w:tcW w:w="3319" w:type="dxa"/>
          </w:tcPr>
          <w:p>
            <w:pPr>
              <w:pStyle w:val="0"/>
            </w:pPr>
            <w:r>
              <w:rPr>
                <w:sz w:val="20"/>
              </w:rPr>
              <w:t xml:space="preserve">Контрольная точка "Услуга оказана (работы выполнены)"</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Посохина Е.В., начальник учебно-методического отдела АНО "Центр опережающей профессиональной подготовки"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по результатам мониторинга за год</w:t>
            </w:r>
          </w:p>
        </w:tc>
      </w:tr>
      <w:tr>
        <w:tc>
          <w:tcPr>
            <w:tcW w:w="1189" w:type="dxa"/>
          </w:tcPr>
          <w:p>
            <w:pPr>
              <w:pStyle w:val="0"/>
            </w:pPr>
            <w:r>
              <w:rPr>
                <w:sz w:val="20"/>
              </w:rPr>
              <w:t xml:space="preserve">1.7.</w:t>
            </w:r>
          </w:p>
        </w:tc>
        <w:tc>
          <w:tcPr>
            <w:tcW w:w="3319" w:type="dxa"/>
          </w:tcPr>
          <w:p>
            <w:pPr>
              <w:pStyle w:val="0"/>
            </w:pPr>
            <w:r>
              <w:rPr>
                <w:sz w:val="20"/>
              </w:rPr>
              <w:t xml:space="preserve">Результат "Создано новых мест</w:t>
            </w:r>
          </w:p>
          <w:p>
            <w:pPr>
              <w:pStyle w:val="0"/>
            </w:pPr>
            <w:r>
              <w:rPr>
                <w:sz w:val="20"/>
              </w:rPr>
              <w:t xml:space="preserve">в общеобразовательных организациях, расположенных</w:t>
            </w:r>
          </w:p>
          <w:p>
            <w:pPr>
              <w:pStyle w:val="0"/>
            </w:pPr>
            <w:r>
              <w:rPr>
                <w:sz w:val="20"/>
              </w:rPr>
              <w:t xml:space="preserve">в сельской местности и поселках городского типа. Нарастающий итог"</w:t>
            </w:r>
          </w:p>
        </w:tc>
        <w:tc>
          <w:tcPr>
            <w:tcW w:w="1204" w:type="dxa"/>
          </w:tcPr>
          <w:p>
            <w:pPr>
              <w:pStyle w:val="0"/>
              <w:jc w:val="center"/>
            </w:pPr>
            <w:r>
              <w:rPr>
                <w:sz w:val="20"/>
              </w:rPr>
              <w:t xml:space="preserve">01.01.2019</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В Белгородской области (исходя из прогнозируемой потребности) в 2021 году будут созданы 200 новых мест в общеобразовательных организациях Белгородской области, расположенных в сельской местности и поселках городского типа: - объект "Строительство начальной школы на 100 мест в мкр "Майский-8" п. Майский Белгородского района Белгородской области"; - объект "Строительство начальной школы на 100 мест в мкр "Стрелецкое-59", с. Стрелецкое Белгородского района Белгородской области"</w:t>
            </w:r>
          </w:p>
        </w:tc>
      </w:tr>
      <w:tr>
        <w:tc>
          <w:tcPr>
            <w:tcW w:w="1189" w:type="dxa"/>
          </w:tcPr>
          <w:p>
            <w:pPr>
              <w:pStyle w:val="0"/>
            </w:pPr>
            <w:r>
              <w:rPr>
                <w:sz w:val="20"/>
              </w:rPr>
              <w:t xml:space="preserve">1.8.</w:t>
            </w:r>
          </w:p>
        </w:tc>
        <w:tc>
          <w:tcPr>
            <w:tcW w:w="3319" w:type="dxa"/>
          </w:tcPr>
          <w:p>
            <w:pPr>
              <w:pStyle w:val="0"/>
            </w:pPr>
            <w:r>
              <w:rPr>
                <w:sz w:val="20"/>
              </w:rPr>
              <w:t xml:space="preserve">Результат "Создано новых мест за счет средств субъектов Российской Федерации и внебюджетных источников. Нарастающий итог"</w:t>
            </w:r>
          </w:p>
        </w:tc>
        <w:tc>
          <w:tcPr>
            <w:tcW w:w="1204" w:type="dxa"/>
          </w:tcPr>
          <w:p>
            <w:pPr>
              <w:pStyle w:val="0"/>
              <w:jc w:val="center"/>
            </w:pPr>
            <w:r>
              <w:rPr>
                <w:sz w:val="20"/>
              </w:rPr>
              <w:t xml:space="preserve">01.01.2023</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До конца 2024 года за счет средств областного бюджета и внебюджетных источников будут созданы 200 мест в общеобразовательных организациях Белгородской области (2 объекта в 2023 году: "Строительство начальной школы на 100 мест в мкр "Северный", г. Старый Оскол" и "Строительство начальной школы на 100 мест в мкр "Пушкарские дачи",</w:t>
            </w:r>
          </w:p>
          <w:p>
            <w:pPr>
              <w:pStyle w:val="0"/>
              <w:jc w:val="center"/>
            </w:pPr>
            <w:r>
              <w:rPr>
                <w:sz w:val="20"/>
              </w:rPr>
              <w:t xml:space="preserve">г. Старый Оскол")</w:t>
            </w:r>
          </w:p>
        </w:tc>
      </w:tr>
      <w:tr>
        <w:tc>
          <w:tcPr>
            <w:tcW w:w="1189" w:type="dxa"/>
          </w:tcPr>
          <w:p>
            <w:pPr>
              <w:pStyle w:val="0"/>
              <w:outlineLvl w:val="3"/>
            </w:pPr>
            <w:r>
              <w:rPr>
                <w:sz w:val="20"/>
              </w:rPr>
              <w:t xml:space="preserve">2.</w:t>
            </w:r>
          </w:p>
        </w:tc>
        <w:tc>
          <w:tcPr>
            <w:gridSpan w:val="12"/>
            <w:tcW w:w="21453" w:type="dxa"/>
          </w:tcPr>
          <w:p>
            <w:pPr>
              <w:pStyle w:val="0"/>
            </w:pPr>
            <w:r>
              <w:rPr>
                <w:sz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p>
        </w:tc>
      </w:tr>
      <w:tr>
        <w:tc>
          <w:tcPr>
            <w:tcW w:w="1189" w:type="dxa"/>
          </w:tcPr>
          <w:p>
            <w:pPr>
              <w:pStyle w:val="0"/>
            </w:pPr>
            <w:r>
              <w:rPr>
                <w:sz w:val="20"/>
              </w:rPr>
              <w:t xml:space="preserve">2.1.</w:t>
            </w:r>
          </w:p>
        </w:tc>
        <w:tc>
          <w:tcPr>
            <w:tcW w:w="3319" w:type="dxa"/>
          </w:tcPr>
          <w:p>
            <w:pPr>
              <w:pStyle w:val="0"/>
            </w:pPr>
            <w:r>
              <w:rPr>
                <w:sz w:val="20"/>
              </w:rPr>
              <w:t xml:space="preserve">Сформирована и функционирует единая федеральная система научно-методического сопровождения педагогических работников и управленческих кадров</w:t>
            </w:r>
          </w:p>
        </w:tc>
        <w:tc>
          <w:tcPr>
            <w:tcW w:w="1204" w:type="dxa"/>
          </w:tcPr>
          <w:p>
            <w:pPr>
              <w:pStyle w:val="0"/>
              <w:jc w:val="center"/>
            </w:pPr>
            <w:r>
              <w:rPr>
                <w:sz w:val="20"/>
              </w:rPr>
              <w:t xml:space="preserve">01.01.2021</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Шейченко М.С., 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В Белгородской области до конца 2024 года будет сформирована и функционировать единая федеральная система научно-методического сопровождения педагогических работников и управленческих кадров. С целью формирования системы в качестве структурного подразделения ОГАОУ ДПО "Белгородский институт развития образования" в 2021 году будет создан центр непрерывного повышения профессионального мастерства педагогических работников (далее - ЦНППМ). Создание и функционирование ЦНППМ осуществляется в соответствии с методическими рекомендациями Минпросвещения России. Созданная единая федеральная система научно-методического сопровождения педагогических работников и управленческих кадров обеспечивает:</w:t>
            </w:r>
          </w:p>
          <w:p>
            <w:pPr>
              <w:pStyle w:val="0"/>
              <w:jc w:val="center"/>
            </w:pPr>
            <w:r>
              <w:rPr>
                <w:sz w:val="20"/>
              </w:rPr>
              <w:t xml:space="preserve">- выстраивание единой системы профессионального развития педагогических работников и управленческих кадров образовательных организаций, а также сопровождение их индивидуальных траекторий развития;</w:t>
            </w:r>
          </w:p>
          <w:p>
            <w:pPr>
              <w:pStyle w:val="0"/>
              <w:jc w:val="center"/>
            </w:pPr>
            <w:r>
              <w:rPr>
                <w:sz w:val="20"/>
              </w:rPr>
              <w:t xml:space="preserve">- разработку различных форм поддержки и сопровождения учителей;</w:t>
            </w:r>
          </w:p>
          <w:p>
            <w:pPr>
              <w:pStyle w:val="0"/>
              <w:jc w:val="center"/>
            </w:pPr>
            <w:r>
              <w:rPr>
                <w:sz w:val="20"/>
              </w:rPr>
              <w:t xml:space="preserve">- создание условий для овладения навыками использования современных технологий, в том числе цифровых;</w:t>
            </w:r>
          </w:p>
          <w:p>
            <w:pPr>
              <w:pStyle w:val="0"/>
              <w:jc w:val="center"/>
            </w:pPr>
            <w:r>
              <w:rPr>
                <w:sz w:val="20"/>
              </w:rPr>
              <w:t xml:space="preserve">- внедрение в образовательный процесс современных технологий обучения и воспитания, в том числе проектных форм работы с учащимися;</w:t>
            </w:r>
          </w:p>
          <w:p>
            <w:pPr>
              <w:pStyle w:val="0"/>
              <w:jc w:val="center"/>
            </w:pPr>
            <w:r>
              <w:rPr>
                <w:sz w:val="20"/>
              </w:rPr>
              <w:t xml:space="preserve">- формирование и развитие исследовательской культуры педагогических работников</w:t>
            </w:r>
          </w:p>
        </w:tc>
      </w:tr>
      <w:tr>
        <w:tc>
          <w:tcPr>
            <w:tcW w:w="1189" w:type="dxa"/>
          </w:tcPr>
          <w:p>
            <w:pPr>
              <w:pStyle w:val="0"/>
            </w:pPr>
            <w:r>
              <w:rPr>
                <w:sz w:val="20"/>
              </w:rPr>
              <w:t xml:space="preserve">2.1.1</w:t>
            </w:r>
          </w:p>
        </w:tc>
        <w:tc>
          <w:tcPr>
            <w:tcW w:w="3319" w:type="dxa"/>
          </w:tcPr>
          <w:p>
            <w:pPr>
              <w:pStyle w:val="0"/>
            </w:pPr>
            <w:r>
              <w:rPr>
                <w:sz w:val="20"/>
              </w:rPr>
              <w:t xml:space="preserve">"Сформирована и функционирует единая федеральная система научно-методического сопровождения педагогических работников и управленческих кадров"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Шейченко М.С., 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2.1.1.К.1.</w:t>
            </w:r>
          </w:p>
        </w:tc>
        <w:tc>
          <w:tcPr>
            <w:tcW w:w="3319" w:type="dxa"/>
          </w:tcPr>
          <w:p>
            <w:pPr>
              <w:pStyle w:val="0"/>
            </w:pPr>
            <w:r>
              <w:rPr>
                <w:sz w:val="20"/>
              </w:rPr>
              <w:t xml:space="preserve">Контрольная точка "Утверждены (одобрены, сформированы) документы, необходимые для оказания услуги (выполнения работы)"</w:t>
            </w:r>
          </w:p>
        </w:tc>
        <w:tc>
          <w:tcPr>
            <w:tcW w:w="1204" w:type="dxa"/>
          </w:tcPr>
          <w:p>
            <w:pPr>
              <w:pStyle w:val="0"/>
              <w:jc w:val="center"/>
            </w:pPr>
            <w:r>
              <w:rPr>
                <w:sz w:val="20"/>
              </w:rPr>
              <w:t xml:space="preserve">-</w:t>
            </w:r>
          </w:p>
        </w:tc>
        <w:tc>
          <w:tcPr>
            <w:tcW w:w="1204" w:type="dxa"/>
          </w:tcPr>
          <w:p>
            <w:pPr>
              <w:pStyle w:val="0"/>
              <w:jc w:val="center"/>
            </w:pPr>
            <w:r>
              <w:rPr>
                <w:sz w:val="20"/>
              </w:rPr>
              <w:t xml:space="preserve">28.02.2024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План мероприятий центра непрерывного повышения профессионального мастерства педагогических работников</w:t>
            </w:r>
          </w:p>
        </w:tc>
      </w:tr>
      <w:tr>
        <w:tc>
          <w:tcPr>
            <w:tcW w:w="1189" w:type="dxa"/>
          </w:tcPr>
          <w:p>
            <w:pPr>
              <w:pStyle w:val="0"/>
            </w:pPr>
            <w:r>
              <w:rPr>
                <w:sz w:val="20"/>
              </w:rPr>
              <w:t xml:space="preserve">2.1.1.К.2.</w:t>
            </w:r>
          </w:p>
        </w:tc>
        <w:tc>
          <w:tcPr>
            <w:tcW w:w="3319" w:type="dxa"/>
          </w:tcPr>
          <w:p>
            <w:pPr>
              <w:pStyle w:val="0"/>
            </w:pPr>
            <w:r>
              <w:rPr>
                <w:sz w:val="20"/>
              </w:rPr>
              <w:t xml:space="preserve">Контрольная точка "Проведен промежуточный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pPr>
              <w:pStyle w:val="0"/>
              <w:jc w:val="center"/>
            </w:pPr>
            <w:r>
              <w:rPr>
                <w:sz w:val="20"/>
              </w:rPr>
              <w:t xml:space="preserve">-</w:t>
            </w:r>
          </w:p>
        </w:tc>
        <w:tc>
          <w:tcPr>
            <w:tcW w:w="1204" w:type="dxa"/>
          </w:tcPr>
          <w:p>
            <w:pPr>
              <w:pStyle w:val="0"/>
              <w:jc w:val="center"/>
            </w:pPr>
            <w:r>
              <w:rPr>
                <w:sz w:val="20"/>
              </w:rPr>
              <w:t xml:space="preserve">31.03.2024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tc>
          <w:tcPr>
            <w:tcW w:w="1189" w:type="dxa"/>
          </w:tcPr>
          <w:p>
            <w:pPr>
              <w:pStyle w:val="0"/>
            </w:pPr>
            <w:r>
              <w:rPr>
                <w:sz w:val="20"/>
              </w:rPr>
              <w:t xml:space="preserve">2.1.1.К.3.</w:t>
            </w:r>
          </w:p>
        </w:tc>
        <w:tc>
          <w:tcPr>
            <w:tcW w:w="3319" w:type="dxa"/>
          </w:tcPr>
          <w:p>
            <w:pPr>
              <w:pStyle w:val="0"/>
            </w:pPr>
            <w:r>
              <w:rPr>
                <w:sz w:val="20"/>
              </w:rPr>
              <w:t xml:space="preserve">Контрольная точка "Проведен промежуточный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pPr>
              <w:pStyle w:val="0"/>
              <w:jc w:val="center"/>
            </w:pPr>
            <w:r>
              <w:rPr>
                <w:sz w:val="20"/>
              </w:rPr>
              <w:t xml:space="preserve">-</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tc>
          <w:tcPr>
            <w:tcW w:w="1189" w:type="dxa"/>
          </w:tcPr>
          <w:p>
            <w:pPr>
              <w:pStyle w:val="0"/>
            </w:pPr>
            <w:r>
              <w:rPr>
                <w:sz w:val="20"/>
              </w:rPr>
              <w:t xml:space="preserve">2.1.1.К.4.</w:t>
            </w:r>
          </w:p>
        </w:tc>
        <w:tc>
          <w:tcPr>
            <w:tcW w:w="3319" w:type="dxa"/>
          </w:tcPr>
          <w:p>
            <w:pPr>
              <w:pStyle w:val="0"/>
            </w:pPr>
            <w:r>
              <w:rPr>
                <w:sz w:val="20"/>
              </w:rPr>
              <w:t xml:space="preserve">Контрольная точка "Проведен промежуточный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pPr>
              <w:pStyle w:val="0"/>
              <w:jc w:val="center"/>
            </w:pPr>
            <w:r>
              <w:rPr>
                <w:sz w:val="20"/>
              </w:rPr>
              <w:t xml:space="preserve">-</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tc>
          <w:tcPr>
            <w:tcW w:w="1189" w:type="dxa"/>
          </w:tcPr>
          <w:p>
            <w:pPr>
              <w:pStyle w:val="0"/>
            </w:pPr>
            <w:r>
              <w:rPr>
                <w:sz w:val="20"/>
              </w:rPr>
              <w:t xml:space="preserve">2.1.1.К.5.</w:t>
            </w:r>
          </w:p>
        </w:tc>
        <w:tc>
          <w:tcPr>
            <w:tcW w:w="3319" w:type="dxa"/>
          </w:tcPr>
          <w:p>
            <w:pPr>
              <w:pStyle w:val="0"/>
            </w:pPr>
            <w:r>
              <w:rPr>
                <w:sz w:val="20"/>
              </w:rPr>
              <w:t xml:space="preserve">Контрольная точка "Услуга оказана (работы выполнены)"</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Информационно-аналитический отчет о функционировании региональной системы научно-методического сопровождения педагогических работников и управленческих кадров</w:t>
            </w:r>
          </w:p>
        </w:tc>
      </w:tr>
      <w:tr>
        <w:tc>
          <w:tcPr>
            <w:tcW w:w="1189" w:type="dxa"/>
          </w:tcPr>
          <w:p>
            <w:pPr>
              <w:pStyle w:val="0"/>
            </w:pPr>
            <w:r>
              <w:rPr>
                <w:sz w:val="20"/>
              </w:rPr>
              <w:t xml:space="preserve">2.1.1.К.6.</w:t>
            </w:r>
          </w:p>
        </w:tc>
        <w:tc>
          <w:tcPr>
            <w:tcW w:w="3319" w:type="dxa"/>
          </w:tcPr>
          <w:p>
            <w:pPr>
              <w:pStyle w:val="0"/>
            </w:pPr>
            <w:r>
              <w:rPr>
                <w:sz w:val="20"/>
              </w:rPr>
              <w:t xml:space="preserve">Контрольная точка "Проведен мониторинг выполнения показателей эффективности центра непрерывного повышения профессионального мастерства педагогических работников"</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Информационно-аналитический отчет о проведенном мониторинге выполнения показателей эффективности центра непрерывного повышения профессионального мастерства педагогических работников</w:t>
            </w:r>
          </w:p>
        </w:tc>
      </w:tr>
      <w:tr>
        <w:tc>
          <w:tcPr>
            <w:tcW w:w="1189" w:type="dxa"/>
          </w:tcPr>
          <w:p>
            <w:pPr>
              <w:pStyle w:val="0"/>
            </w:pPr>
            <w:r>
              <w:rPr>
                <w:sz w:val="20"/>
              </w:rPr>
              <w:t xml:space="preserve">2.2.</w:t>
            </w:r>
          </w:p>
        </w:tc>
        <w:tc>
          <w:tcPr>
            <w:tcW w:w="3319" w:type="dxa"/>
          </w:tcPr>
          <w:p>
            <w:pPr>
              <w:pStyle w:val="0"/>
            </w:pPr>
            <w:r>
              <w:rPr>
                <w:sz w:val="20"/>
              </w:rPr>
              <w:t xml:space="preserve">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tc>
        <w:tc>
          <w:tcPr>
            <w:tcW w:w="1204" w:type="dxa"/>
          </w:tcPr>
          <w:p>
            <w:pPr>
              <w:pStyle w:val="0"/>
              <w:jc w:val="center"/>
            </w:pPr>
            <w:r>
              <w:rPr>
                <w:sz w:val="20"/>
              </w:rPr>
              <w:t xml:space="preserve">01.01.2021</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Шейченко М.С., 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К концу 2024 года 30,4%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повысят уровень профессионального мастерства по дополнительным профессиональным программам (в 2021 году - 5%, в 2022 году - 6,8%, в 2023 году - 29,5%, в 2024 году - 30,4%). В рамках мероприятий результата будет обеспечено дополнительное профессиональное образование педагогических работников и управленческих кадров системы общего, дополнительного образования детей и профессионального образования Белгородской области по дополнительным профессиональным программам, включенным в ФР ДПП, при поддержке сертифицированных специалистов, в том числе с использованием дистанционных технологий. Обеспечивается актуализация профессиональных знаний, умений, навыков и компетенций педагогических работников и управленческих кадров, а также применение педагогическими работниками в своей деятельности новых форм, методов и средств обучения и воспитания. Повышение профессионального мастерства педагогических работников и управленческих кадров по дополнительным профессиональным программам, включенным в ФР ДПП, осуществляется высококвалифицированными кадрами, прошедшими соответствующее обучение</w:t>
            </w:r>
          </w:p>
        </w:tc>
      </w:tr>
      <w:tr>
        <w:tc>
          <w:tcPr>
            <w:tcW w:w="1189" w:type="dxa"/>
          </w:tcPr>
          <w:p>
            <w:pPr>
              <w:pStyle w:val="0"/>
            </w:pPr>
            <w:r>
              <w:rPr>
                <w:sz w:val="20"/>
              </w:rPr>
              <w:t xml:space="preserve">2.2.1.</w:t>
            </w:r>
          </w:p>
        </w:tc>
        <w:tc>
          <w:tcPr>
            <w:tcW w:w="3319" w:type="dxa"/>
          </w:tcPr>
          <w:p>
            <w:pPr>
              <w:pStyle w:val="0"/>
            </w:pPr>
            <w:r>
              <w:rPr>
                <w:sz w:val="20"/>
              </w:rPr>
              <w:t xml:space="preserve">Мероприятие (результат)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Шейченко М.С., 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2.2.1.К.1.</w:t>
            </w:r>
          </w:p>
        </w:tc>
        <w:tc>
          <w:tcPr>
            <w:tcW w:w="3319" w:type="dxa"/>
          </w:tcPr>
          <w:p>
            <w:pPr>
              <w:pStyle w:val="0"/>
            </w:pPr>
            <w:r>
              <w:rPr>
                <w:sz w:val="20"/>
              </w:rPr>
              <w:t xml:space="preserve">Контрольная точка "Проведен мониторинг достижения результата за I квартал"</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Справка о повышении квалификации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w:t>
            </w:r>
          </w:p>
        </w:tc>
      </w:tr>
      <w:tr>
        <w:tc>
          <w:tcPr>
            <w:tcW w:w="1189" w:type="dxa"/>
          </w:tcPr>
          <w:p>
            <w:pPr>
              <w:pStyle w:val="0"/>
            </w:pPr>
            <w:r>
              <w:rPr>
                <w:sz w:val="20"/>
              </w:rPr>
              <w:t xml:space="preserve">2.2.1.К.2.</w:t>
            </w:r>
          </w:p>
        </w:tc>
        <w:tc>
          <w:tcPr>
            <w:tcW w:w="3319" w:type="dxa"/>
          </w:tcPr>
          <w:p>
            <w:pPr>
              <w:pStyle w:val="0"/>
            </w:pPr>
            <w:r>
              <w:rPr>
                <w:sz w:val="20"/>
              </w:rPr>
              <w:t xml:space="preserve">Контрольная точка "Проведен мониторинг достижения результата за II квартал"</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Справка о повышении квалификации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w:t>
            </w:r>
          </w:p>
        </w:tc>
      </w:tr>
      <w:tr>
        <w:tc>
          <w:tcPr>
            <w:tcW w:w="1189" w:type="dxa"/>
          </w:tcPr>
          <w:p>
            <w:pPr>
              <w:pStyle w:val="0"/>
            </w:pPr>
            <w:r>
              <w:rPr>
                <w:sz w:val="20"/>
              </w:rPr>
              <w:t xml:space="preserve">2.2.1.К.3.</w:t>
            </w:r>
          </w:p>
        </w:tc>
        <w:tc>
          <w:tcPr>
            <w:tcW w:w="3319" w:type="dxa"/>
          </w:tcPr>
          <w:p>
            <w:pPr>
              <w:pStyle w:val="0"/>
            </w:pPr>
            <w:r>
              <w:rPr>
                <w:sz w:val="20"/>
              </w:rPr>
              <w:t xml:space="preserve">Контрольная точка "Обеспечено обучение специалистов ЦНППМ по дополнительным профессиональным программам, включенным в ФР ДПП"</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Справка о повышении квалификации специалистов ЦНППМ по дополнительным профессиональным программам, включенным в ФР ДПП</w:t>
            </w:r>
          </w:p>
        </w:tc>
      </w:tr>
      <w:tr>
        <w:tc>
          <w:tcPr>
            <w:tcW w:w="1189" w:type="dxa"/>
          </w:tcPr>
          <w:p>
            <w:pPr>
              <w:pStyle w:val="0"/>
            </w:pPr>
            <w:r>
              <w:rPr>
                <w:sz w:val="20"/>
              </w:rPr>
              <w:t xml:space="preserve">2.2.1.К.4.</w:t>
            </w:r>
          </w:p>
        </w:tc>
        <w:tc>
          <w:tcPr>
            <w:tcW w:w="3319" w:type="dxa"/>
          </w:tcPr>
          <w:p>
            <w:pPr>
              <w:pStyle w:val="0"/>
            </w:pPr>
            <w:r>
              <w:rPr>
                <w:sz w:val="20"/>
              </w:rPr>
              <w:t xml:space="preserve">Контрольная точка "Проведен мониторинг достижения результата за III квартал"</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Справка о повышении квалификации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w:t>
            </w:r>
          </w:p>
        </w:tc>
      </w:tr>
      <w:tr>
        <w:tc>
          <w:tcPr>
            <w:tcW w:w="1189" w:type="dxa"/>
          </w:tcPr>
          <w:p>
            <w:pPr>
              <w:pStyle w:val="0"/>
            </w:pPr>
            <w:r>
              <w:rPr>
                <w:sz w:val="20"/>
              </w:rPr>
              <w:t xml:space="preserve">2.2.1.К.5.</w:t>
            </w:r>
          </w:p>
        </w:tc>
        <w:tc>
          <w:tcPr>
            <w:tcW w:w="3319" w:type="dxa"/>
          </w:tcPr>
          <w:p>
            <w:pPr>
              <w:pStyle w:val="0"/>
            </w:pPr>
            <w:r>
              <w:rPr>
                <w:sz w:val="20"/>
              </w:rPr>
              <w:t xml:space="preserve">Контрольная точка "Утверждены (одобрены, сформированы) документы, необходимые для оказания услуги (выполнения работы)"</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Акт министерства образования Белгородской области об утверждении положений о наставничестве для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включающих положения о необходимости стимулирования педагогических работников, осуществляющих наставническую деятельность, и мониторинга работы "наставник - наставляемый"</w:t>
            </w:r>
          </w:p>
        </w:tc>
      </w:tr>
      <w:tr>
        <w:tc>
          <w:tcPr>
            <w:tcW w:w="1189" w:type="dxa"/>
          </w:tcPr>
          <w:p>
            <w:pPr>
              <w:pStyle w:val="0"/>
            </w:pPr>
            <w:r>
              <w:rPr>
                <w:sz w:val="20"/>
              </w:rPr>
              <w:t xml:space="preserve">2.2.1.К.6.</w:t>
            </w:r>
          </w:p>
        </w:tc>
        <w:tc>
          <w:tcPr>
            <w:tcW w:w="3319" w:type="dxa"/>
          </w:tcPr>
          <w:p>
            <w:pPr>
              <w:pStyle w:val="0"/>
            </w:pPr>
            <w:r>
              <w:rPr>
                <w:sz w:val="20"/>
              </w:rPr>
              <w:t xml:space="preserve">Контрольная точка "Обеспечено внедрение целевой модели наставничества педагогических работников в образовательных организациях"</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внедрении системы наставничества педагогических работников образовательных организаций</w:t>
            </w:r>
          </w:p>
        </w:tc>
      </w:tr>
      <w:tr>
        <w:tc>
          <w:tcPr>
            <w:tcW w:w="1189" w:type="dxa"/>
          </w:tcPr>
          <w:p>
            <w:pPr>
              <w:pStyle w:val="0"/>
            </w:pPr>
            <w:r>
              <w:rPr>
                <w:sz w:val="20"/>
              </w:rPr>
              <w:t xml:space="preserve">2.2.1.К.7.</w:t>
            </w:r>
          </w:p>
        </w:tc>
        <w:tc>
          <w:tcPr>
            <w:tcW w:w="3319" w:type="dxa"/>
          </w:tcPr>
          <w:p>
            <w:pPr>
              <w:pStyle w:val="0"/>
            </w:pPr>
            <w:r>
              <w:rPr>
                <w:sz w:val="20"/>
              </w:rPr>
              <w:t xml:space="preserve">Контрольная точка "Услуга оказана (работы выполнены)"</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Степанченко В.Г.,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повышении уровня профессионального мастерства педагогических работников и управленческих кадров системы общего, дополнительного образования детей и профессионального образования субъектов Российской Федерации по дополнительным профессиональным программам, включенным в ФР ДПП (отчет о достижении результата)</w:t>
            </w:r>
          </w:p>
        </w:tc>
      </w:tr>
      <w:tr>
        <w:tc>
          <w:tcPr>
            <w:tcW w:w="1189" w:type="dxa"/>
          </w:tcPr>
          <w:p>
            <w:pPr>
              <w:pStyle w:val="0"/>
            </w:pPr>
            <w:r>
              <w:rPr>
                <w:sz w:val="20"/>
              </w:rPr>
              <w:t xml:space="preserve">2.3.</w:t>
            </w:r>
          </w:p>
        </w:tc>
        <w:tc>
          <w:tcPr>
            <w:tcW w:w="3319" w:type="dxa"/>
          </w:tcPr>
          <w:p>
            <w:pPr>
              <w:pStyle w:val="0"/>
            </w:pPr>
            <w:r>
              <w:rPr>
                <w:sz w:val="20"/>
              </w:rPr>
              <w:t xml:space="preserve">Мероприятие (результат)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Моисеенко О.В., начальник отдела правового обеспечения и кадровой политики в образовании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13 000</w:t>
            </w:r>
          </w:p>
        </w:tc>
        <w:tc>
          <w:tcPr>
            <w:tcW w:w="1189" w:type="dxa"/>
          </w:tcPr>
          <w:p>
            <w:pPr>
              <w:pStyle w:val="0"/>
              <w:jc w:val="center"/>
            </w:pPr>
            <w:r>
              <w:rPr>
                <w:sz w:val="20"/>
              </w:rPr>
              <w:t xml:space="preserve">3 120</w:t>
            </w:r>
          </w:p>
        </w:tc>
        <w:tc>
          <w:tcPr>
            <w:tcW w:w="3469" w:type="dxa"/>
          </w:tcPr>
          <w:p>
            <w:pPr>
              <w:pStyle w:val="0"/>
              <w:jc w:val="center"/>
            </w:pPr>
            <w:r>
              <w:rPr>
                <w:sz w:val="20"/>
              </w:rPr>
              <w:t xml:space="preserve">До конца 2024 года будет обеспечена реализация мероприятий по осуществлению единовременных компенсационных выплат в размере 1 млн рублей 34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Белгородской области (2022 год - 7 учителям, 2023 год - 14 учителям, 2024 год - 13 учителям). Целями программы являются повышение качества обучения в общеобразовательных организациях, расположенных в сельской местности, сокращение количества вакантных мест по востребованным специальностям в государственных и муниципальных общеобразовательных организациях, реализующих программы начального общего, основного общего и среднего общего образования, имеющих проблемы (дефицит) кадрового обеспечения образовательной деятельности, а также повышение социального статуса российских педагогов и создание дополнительных стимулов для привлечения специалистов в систему образования</w:t>
            </w:r>
          </w:p>
        </w:tc>
      </w:tr>
      <w:tr>
        <w:tc>
          <w:tcPr>
            <w:tcW w:w="1189" w:type="dxa"/>
          </w:tcPr>
          <w:p>
            <w:pPr>
              <w:pStyle w:val="0"/>
            </w:pPr>
            <w:r>
              <w:rPr>
                <w:sz w:val="20"/>
              </w:rPr>
              <w:t xml:space="preserve">2.3.1.</w:t>
            </w:r>
          </w:p>
        </w:tc>
        <w:tc>
          <w:tcPr>
            <w:tcW w:w="3319" w:type="dxa"/>
          </w:tcPr>
          <w:p>
            <w:pPr>
              <w:pStyle w:val="0"/>
            </w:pPr>
            <w:r>
              <w:rPr>
                <w:sz w:val="20"/>
              </w:rPr>
              <w:t xml:space="preserve">Мероприятие (результат)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Моисеенко О.В., начальник отдела правового обеспечения и кадровой политики в образовании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13 000</w:t>
            </w:r>
          </w:p>
        </w:tc>
        <w:tc>
          <w:tcPr>
            <w:tcW w:w="1189" w:type="dxa"/>
          </w:tcPr>
          <w:p>
            <w:pPr>
              <w:pStyle w:val="0"/>
              <w:jc w:val="center"/>
            </w:pPr>
            <w:r>
              <w:rPr>
                <w:sz w:val="20"/>
              </w:rPr>
              <w:t xml:space="preserve">3 120</w:t>
            </w:r>
          </w:p>
        </w:tc>
        <w:tc>
          <w:tcPr>
            <w:tcW w:w="3469" w:type="dxa"/>
          </w:tcPr>
          <w:p>
            <w:pPr>
              <w:pStyle w:val="0"/>
              <w:jc w:val="center"/>
            </w:pPr>
            <w:r>
              <w:rPr>
                <w:sz w:val="20"/>
              </w:rPr>
              <w:t xml:space="preserve">Отчет</w:t>
            </w:r>
          </w:p>
        </w:tc>
      </w:tr>
      <w:tr>
        <w:tc>
          <w:tcPr>
            <w:tcW w:w="1189" w:type="dxa"/>
          </w:tcPr>
          <w:p>
            <w:pPr>
              <w:pStyle w:val="0"/>
            </w:pPr>
            <w:r>
              <w:rPr>
                <w:sz w:val="20"/>
              </w:rPr>
              <w:t xml:space="preserve">2.3.2.</w:t>
            </w:r>
          </w:p>
        </w:tc>
        <w:tc>
          <w:tcPr>
            <w:tcW w:w="3319" w:type="dxa"/>
          </w:tcPr>
          <w:p>
            <w:pPr>
              <w:pStyle w:val="0"/>
            </w:pPr>
            <w:r>
              <w:rPr>
                <w:sz w:val="20"/>
              </w:rPr>
              <w:t xml:space="preserve">Контрольная точка "Проведен вебинар с участием Минпросвещения России по организации конкурсных процедур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Мясищева Е.Н., проректор ОГАОУ ДПО "Белгородский институт развития образования"</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Информационная справка об участии в мероприятии Минпросвещения России</w:t>
            </w:r>
          </w:p>
        </w:tc>
      </w:tr>
      <w:tr>
        <w:tc>
          <w:tcPr>
            <w:tcW w:w="1189" w:type="dxa"/>
          </w:tcPr>
          <w:p>
            <w:pPr>
              <w:pStyle w:val="0"/>
            </w:pPr>
            <w:r>
              <w:rPr>
                <w:sz w:val="20"/>
              </w:rPr>
              <w:t xml:space="preserve">2.3.3.</w:t>
            </w:r>
          </w:p>
        </w:tc>
        <w:tc>
          <w:tcPr>
            <w:tcW w:w="3319" w:type="dxa"/>
          </w:tcPr>
          <w:p>
            <w:pPr>
              <w:pStyle w:val="0"/>
            </w:pPr>
            <w:r>
              <w:rPr>
                <w:sz w:val="20"/>
              </w:rPr>
              <w:t xml:space="preserve">Контрольная точка "Обеспечено участие в конкурсном отборе претендентов на право получения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30.07.2024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Моисеенко О.В., начальник отдела правового обеспечения и кадровой политики в образовании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Нормативный правовой акт по проведению конкурсных процедур в 2022 году</w:t>
            </w:r>
          </w:p>
        </w:tc>
      </w:tr>
      <w:tr>
        <w:tc>
          <w:tcPr>
            <w:tcW w:w="1189" w:type="dxa"/>
          </w:tcPr>
          <w:p>
            <w:pPr>
              <w:pStyle w:val="0"/>
            </w:pPr>
            <w:r>
              <w:rPr>
                <w:sz w:val="20"/>
              </w:rPr>
              <w:t xml:space="preserve">2.3.4.</w:t>
            </w:r>
          </w:p>
        </w:tc>
        <w:tc>
          <w:tcPr>
            <w:tcW w:w="3319" w:type="dxa"/>
          </w:tcPr>
          <w:p>
            <w:pPr>
              <w:pStyle w:val="0"/>
            </w:pPr>
            <w:r>
              <w:rPr>
                <w:sz w:val="20"/>
              </w:rPr>
              <w:t xml:space="preserve">Контрольная точка "Проведен промежуточный мониторинг реализация мероприятий</w:t>
            </w:r>
          </w:p>
          <w:p>
            <w:pPr>
              <w:pStyle w:val="0"/>
            </w:pPr>
            <w:r>
              <w:rPr>
                <w:sz w:val="20"/>
              </w:rPr>
              <w:t xml:space="preserve">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2023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Информационная справка об исполнении мероприятий по осуществлению единовременных компенсационных выплат учителям</w:t>
            </w:r>
          </w:p>
        </w:tc>
      </w:tr>
      <w:tr>
        <w:tc>
          <w:tcPr>
            <w:tcW w:w="1189" w:type="dxa"/>
          </w:tcPr>
          <w:p>
            <w:pPr>
              <w:pStyle w:val="0"/>
            </w:pPr>
            <w:r>
              <w:rPr>
                <w:sz w:val="20"/>
              </w:rPr>
              <w:t xml:space="preserve">2.3.5.</w:t>
            </w:r>
          </w:p>
        </w:tc>
        <w:tc>
          <w:tcPr>
            <w:tcW w:w="3319" w:type="dxa"/>
          </w:tcPr>
          <w:p>
            <w:pPr>
              <w:pStyle w:val="0"/>
            </w:pPr>
            <w:r>
              <w:rPr>
                <w:sz w:val="20"/>
              </w:rPr>
              <w:t xml:space="preserve">Контрольная точка "Обеспечена реализация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2023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об обеспечении реализации мероприятий по осуществлению единовременных компенсационных выплат учителям в 2023 году</w:t>
            </w:r>
          </w:p>
        </w:tc>
      </w:tr>
      <w:tr>
        <w:tc>
          <w:tcPr>
            <w:tcW w:w="1189" w:type="dxa"/>
          </w:tcPr>
          <w:p>
            <w:pPr>
              <w:pStyle w:val="0"/>
            </w:pPr>
            <w:r>
              <w:rPr>
                <w:sz w:val="20"/>
              </w:rPr>
              <w:t xml:space="preserve">2.3.6.</w:t>
            </w:r>
          </w:p>
        </w:tc>
        <w:tc>
          <w:tcPr>
            <w:tcW w:w="3319" w:type="dxa"/>
          </w:tcPr>
          <w:p>
            <w:pPr>
              <w:pStyle w:val="0"/>
            </w:pPr>
            <w:r>
              <w:rPr>
                <w:sz w:val="20"/>
              </w:rPr>
              <w:t xml:space="preserve">Контрольная точка "Заключено соглашение/дополнительное соглашение с Министерством просвещения Российской Федерации о предоставлении субсидии в целях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r>
          </w:p>
        </w:tc>
        <w:tc>
          <w:tcPr>
            <w:tcW w:w="1189" w:type="dxa"/>
          </w:tcPr>
          <w:p>
            <w:pPr>
              <w:pStyle w:val="0"/>
            </w:pPr>
            <w:r>
              <w:rPr>
                <w:sz w:val="20"/>
              </w:rPr>
            </w:r>
          </w:p>
        </w:tc>
        <w:tc>
          <w:tcPr>
            <w:tcW w:w="3469" w:type="dxa"/>
          </w:tcPr>
          <w:p>
            <w:pPr>
              <w:pStyle w:val="0"/>
              <w:jc w:val="center"/>
            </w:pPr>
            <w:r>
              <w:rPr>
                <w:sz w:val="20"/>
              </w:rPr>
              <w:t xml:space="preserve">Соглашение/дополнительное соглашение с Министерством просвещения Российской Федерации о предоставлении субсидии в целях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w:t>
            </w:r>
          </w:p>
        </w:tc>
      </w:tr>
      <w:tr>
        <w:tc>
          <w:tcPr>
            <w:tcW w:w="1189" w:type="dxa"/>
          </w:tcPr>
          <w:p>
            <w:pPr>
              <w:pStyle w:val="0"/>
              <w:outlineLvl w:val="3"/>
            </w:pPr>
            <w:r>
              <w:rPr>
                <w:sz w:val="20"/>
              </w:rPr>
              <w:t xml:space="preserve">3.</w:t>
            </w:r>
          </w:p>
        </w:tc>
        <w:tc>
          <w:tcPr>
            <w:gridSpan w:val="12"/>
            <w:tcW w:w="21453" w:type="dxa"/>
          </w:tcPr>
          <w:p>
            <w:pPr>
              <w:pStyle w:val="0"/>
            </w:pPr>
            <w:r>
              <w:rPr>
                <w:sz w:val="20"/>
              </w:rPr>
              <w:t xml:space="preserve">Организовано комплексное психолого-педагогическое сопровождение участников образовательных отношений</w:t>
            </w:r>
          </w:p>
        </w:tc>
      </w:tr>
      <w:tr>
        <w:tc>
          <w:tcPr>
            <w:tcW w:w="1189" w:type="dxa"/>
          </w:tcPr>
          <w:p>
            <w:pPr>
              <w:pStyle w:val="0"/>
            </w:pPr>
            <w:r>
              <w:rPr>
                <w:sz w:val="20"/>
              </w:rPr>
              <w:t xml:space="preserve">3.1.</w:t>
            </w:r>
          </w:p>
        </w:tc>
        <w:tc>
          <w:tcPr>
            <w:tcW w:w="3319" w:type="dxa"/>
          </w:tcPr>
          <w:p>
            <w:pPr>
              <w:pStyle w:val="0"/>
            </w:pPr>
            <w:r>
              <w:rPr>
                <w:sz w:val="20"/>
              </w:rPr>
              <w:t xml:space="preserve">Мероприятие (результат) "Количество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204" w:type="dxa"/>
          </w:tcPr>
          <w:p>
            <w:pPr>
              <w:pStyle w:val="0"/>
              <w:jc w:val="center"/>
            </w:pPr>
            <w:r>
              <w:rPr>
                <w:sz w:val="20"/>
              </w:rPr>
              <w:t xml:space="preserve">01.01.2021</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130,0</w:t>
            </w:r>
          </w:p>
        </w:tc>
        <w:tc>
          <w:tcPr>
            <w:tcW w:w="1189" w:type="dxa"/>
          </w:tcPr>
          <w:p>
            <w:pPr>
              <w:pStyle w:val="0"/>
              <w:jc w:val="center"/>
            </w:pPr>
            <w:r>
              <w:rPr>
                <w:sz w:val="20"/>
              </w:rPr>
              <w:t xml:space="preserve">130,0</w:t>
            </w:r>
          </w:p>
        </w:tc>
        <w:tc>
          <w:tcPr>
            <w:tcW w:w="3469" w:type="dxa"/>
          </w:tcPr>
          <w:p>
            <w:pPr>
              <w:pStyle w:val="0"/>
              <w:jc w:val="center"/>
            </w:pPr>
            <w:r>
              <w:rPr>
                <w:sz w:val="20"/>
              </w:rPr>
              <w:t xml:space="preserve">Выполнение данного результата направлено на удовлетворение потребности родителей (законных представителей) в саморазвитии по вопросам образования и воспитания детей. За период реализации проекта будет оказано не менее 0,07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r>
        <w:tc>
          <w:tcPr>
            <w:tcW w:w="1189" w:type="dxa"/>
          </w:tcPr>
          <w:p>
            <w:pPr>
              <w:pStyle w:val="0"/>
            </w:pPr>
            <w:r>
              <w:rPr>
                <w:sz w:val="20"/>
              </w:rPr>
              <w:t xml:space="preserve">3.1.1.</w:t>
            </w:r>
          </w:p>
        </w:tc>
        <w:tc>
          <w:tcPr>
            <w:tcW w:w="3319" w:type="dxa"/>
          </w:tcPr>
          <w:p>
            <w:pPr>
              <w:pStyle w:val="0"/>
            </w:pPr>
            <w:r>
              <w:rPr>
                <w:sz w:val="20"/>
              </w:rPr>
              <w:t xml:space="preserve">Мероприятие (результат) "Количество услуг психолого-педагогической, методической и консультативной помощи, оказанных родителям (законным представителям) детей, а также гражданам, желающим принять на воспитание в свои семьи детей, оставшихся без попечения родителей"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t xml:space="preserve">X</w:t>
            </w:r>
          </w:p>
        </w:tc>
        <w:tc>
          <w:tcPr>
            <w:tcW w:w="1189" w:type="dxa"/>
          </w:tcPr>
          <w:p>
            <w:pPr>
              <w:pStyle w:val="0"/>
            </w:pPr>
            <w:r>
              <w:rPr>
                <w:sz w:val="20"/>
              </w:rPr>
              <w:t xml:space="preserve">X</w:t>
            </w:r>
          </w:p>
        </w:tc>
        <w:tc>
          <w:tcPr>
            <w:tcW w:w="3469" w:type="dxa"/>
          </w:tcPr>
          <w:p>
            <w:pPr>
              <w:pStyle w:val="0"/>
              <w:jc w:val="center"/>
            </w:pPr>
            <w:r>
              <w:rPr>
                <w:sz w:val="20"/>
              </w:rPr>
              <w:t xml:space="preserve">Отчет</w:t>
            </w:r>
          </w:p>
        </w:tc>
      </w:tr>
      <w:tr>
        <w:tc>
          <w:tcPr>
            <w:tcW w:w="1189" w:type="dxa"/>
          </w:tcPr>
          <w:p>
            <w:pPr>
              <w:pStyle w:val="0"/>
            </w:pPr>
            <w:r>
              <w:rPr>
                <w:sz w:val="20"/>
              </w:rPr>
              <w:t xml:space="preserve">3.1.1.</w:t>
            </w:r>
          </w:p>
        </w:tc>
        <w:tc>
          <w:tcPr>
            <w:tcW w:w="3319" w:type="dxa"/>
          </w:tcPr>
          <w:p>
            <w:pPr>
              <w:pStyle w:val="0"/>
            </w:pPr>
            <w:r>
              <w:rPr>
                <w:sz w:val="20"/>
              </w:rPr>
              <w:t xml:space="preserve">Контрольная точка "Для оказания услуги (выполнения работы) подготовлено материально-техническое (кадровое) обеспечение"</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31.01.2024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pPr>
            <w:r>
              <w:rPr>
                <w:sz w:val="20"/>
              </w:rPr>
              <w:t xml:space="preserve">X</w:t>
            </w:r>
          </w:p>
        </w:tc>
        <w:tc>
          <w:tcPr>
            <w:tcW w:w="1189" w:type="dxa"/>
          </w:tcPr>
          <w:p>
            <w:pPr>
              <w:pStyle w:val="0"/>
            </w:pPr>
            <w:r>
              <w:rPr>
                <w:sz w:val="20"/>
              </w:rPr>
              <w:t xml:space="preserve">X</w:t>
            </w:r>
          </w:p>
        </w:tc>
        <w:tc>
          <w:tcPr>
            <w:tcW w:w="3469" w:type="dxa"/>
          </w:tcPr>
          <w:p>
            <w:pPr>
              <w:pStyle w:val="0"/>
              <w:jc w:val="center"/>
            </w:pPr>
            <w:r>
              <w:rPr>
                <w:sz w:val="20"/>
              </w:rPr>
              <w:t xml:space="preserve">Приказ Министерства просвещения Российской Федерации "Об утверждении перечня юридических лиц - победителей конкурсного отбора на предоставление в 2024 году из федерального бюджета грантов в форме субсидий юридическим лицам и индивидуальным предпринимателям на финансовое обеспечение мероприятий, направленных на создание и обеспечение функционирования консультационных центров (служб) психолого-педагогической, диагностической и консультативной помощи родителям с детьми дошкольного возраста, в рамках реализации федерального проекта "Современная школа" национального проекта "Образование" и размера предоставляемых им грантов"</w:t>
            </w:r>
          </w:p>
        </w:tc>
      </w:tr>
      <w:tr>
        <w:tc>
          <w:tcPr>
            <w:tcW w:w="1189" w:type="dxa"/>
          </w:tcPr>
          <w:p>
            <w:pPr>
              <w:pStyle w:val="0"/>
            </w:pPr>
            <w:r>
              <w:rPr>
                <w:sz w:val="20"/>
              </w:rPr>
              <w:t xml:space="preserve">3.1.2.</w:t>
            </w:r>
          </w:p>
        </w:tc>
        <w:tc>
          <w:tcPr>
            <w:tcW w:w="3319" w:type="dxa"/>
          </w:tcPr>
          <w:p>
            <w:pPr>
              <w:pStyle w:val="0"/>
            </w:pPr>
            <w:r>
              <w:rPr>
                <w:sz w:val="20"/>
              </w:rPr>
              <w:t xml:space="preserve">Контрольная точка "Ежеквартальный мониторинг достижения показателей результата"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Форма мониторинга по федеральному проекту "Современная школа" национального проекта "Образование" за 1 квартал 2024 года</w:t>
            </w:r>
          </w:p>
        </w:tc>
      </w:tr>
      <w:tr>
        <w:tc>
          <w:tcPr>
            <w:tcW w:w="1189" w:type="dxa"/>
          </w:tcPr>
          <w:p>
            <w:pPr>
              <w:pStyle w:val="0"/>
            </w:pPr>
            <w:r>
              <w:rPr>
                <w:sz w:val="20"/>
              </w:rPr>
              <w:t xml:space="preserve">3.1.3.</w:t>
            </w:r>
          </w:p>
        </w:tc>
        <w:tc>
          <w:tcPr>
            <w:tcW w:w="3319" w:type="dxa"/>
          </w:tcPr>
          <w:p>
            <w:pPr>
              <w:pStyle w:val="0"/>
            </w:pPr>
            <w:r>
              <w:rPr>
                <w:sz w:val="20"/>
              </w:rPr>
              <w:t xml:space="preserve">Контрольная точка "Ежеквартальный мониторинг достижения показателей результата"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Форма мониторинга по федеральному проекту "Современная школа" национального проекта "Образование" за 2 квартал 2024 года</w:t>
            </w:r>
          </w:p>
        </w:tc>
      </w:tr>
      <w:tr>
        <w:tc>
          <w:tcPr>
            <w:tcW w:w="1189" w:type="dxa"/>
          </w:tcPr>
          <w:p>
            <w:pPr>
              <w:pStyle w:val="0"/>
            </w:pPr>
            <w:r>
              <w:rPr>
                <w:sz w:val="20"/>
              </w:rPr>
              <w:t xml:space="preserve">3.1.4.</w:t>
            </w:r>
          </w:p>
        </w:tc>
        <w:tc>
          <w:tcPr>
            <w:tcW w:w="3319" w:type="dxa"/>
          </w:tcPr>
          <w:p>
            <w:pPr>
              <w:pStyle w:val="0"/>
            </w:pPr>
            <w:r>
              <w:rPr>
                <w:sz w:val="20"/>
              </w:rPr>
              <w:t xml:space="preserve">Контрольная точка "Ежеквартальный мониторинг достижения показателей результата"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Форма мониторинга по федеральному проекту "Современная школа" национального проекта "Образование" за 3 квартал 2024 года</w:t>
            </w:r>
          </w:p>
        </w:tc>
      </w:tr>
      <w:tr>
        <w:tc>
          <w:tcPr>
            <w:tcW w:w="1189" w:type="dxa"/>
          </w:tcPr>
          <w:p>
            <w:pPr>
              <w:pStyle w:val="0"/>
            </w:pPr>
            <w:r>
              <w:rPr>
                <w:sz w:val="20"/>
              </w:rPr>
              <w:t xml:space="preserve">3.1.5.</w:t>
            </w:r>
          </w:p>
        </w:tc>
        <w:tc>
          <w:tcPr>
            <w:tcW w:w="3319" w:type="dxa"/>
          </w:tcPr>
          <w:p>
            <w:pPr>
              <w:pStyle w:val="0"/>
            </w:pPr>
            <w:r>
              <w:rPr>
                <w:sz w:val="20"/>
              </w:rPr>
              <w:t xml:space="preserve">Контрольная точка "Услуга оказана (работы выполнены)"</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Глазунова Н.А., начальник отдела дошкольного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Форма мониторинга по федеральному проекту "Современная школа" национального проекта "Образование" за 4 квартал 2024 года</w:t>
            </w:r>
          </w:p>
        </w:tc>
      </w:tr>
      <w:tr>
        <w:tc>
          <w:tcPr>
            <w:tcW w:w="1189" w:type="dxa"/>
          </w:tcPr>
          <w:p>
            <w:pPr>
              <w:pStyle w:val="0"/>
            </w:pPr>
            <w:r>
              <w:rPr>
                <w:sz w:val="20"/>
              </w:rPr>
              <w:t xml:space="preserve">3.1.6.</w:t>
            </w:r>
          </w:p>
        </w:tc>
        <w:tc>
          <w:tcPr>
            <w:tcW w:w="3319" w:type="dxa"/>
          </w:tcPr>
          <w:p>
            <w:pPr>
              <w:pStyle w:val="0"/>
            </w:pPr>
            <w:r>
              <w:rPr>
                <w:sz w:val="20"/>
              </w:rPr>
              <w:t xml:space="preserve">Контрольная точка "Предоставлен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419" w:type="dxa"/>
          </w:tcPr>
          <w:p>
            <w:pPr>
              <w:pStyle w:val="0"/>
              <w:jc w:val="center"/>
            </w:pPr>
            <w:r>
              <w:rPr>
                <w:sz w:val="20"/>
              </w:rPr>
              <w:t xml:space="preserve">Подопригорова А.В., заместитель начальника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264" w:type="dxa"/>
          </w:tcPr>
          <w:p>
            <w:pPr>
              <w:pStyle w:val="0"/>
              <w:jc w:val="center"/>
            </w:pPr>
            <w:r>
              <w:rPr>
                <w:sz w:val="20"/>
              </w:rPr>
              <w:t xml:space="preserve">X</w:t>
            </w:r>
          </w:p>
        </w:tc>
        <w:tc>
          <w:tcPr>
            <w:tcW w:w="1189" w:type="dxa"/>
          </w:tcPr>
          <w:p>
            <w:pPr>
              <w:pStyle w:val="0"/>
              <w:jc w:val="center"/>
            </w:pPr>
            <w:r>
              <w:rPr>
                <w:sz w:val="20"/>
              </w:rPr>
              <w:t xml:space="preserve">X</w:t>
            </w:r>
          </w:p>
        </w:tc>
        <w:tc>
          <w:tcPr>
            <w:tcW w:w="3469" w:type="dxa"/>
          </w:tcPr>
          <w:p>
            <w:pPr>
              <w:pStyle w:val="0"/>
              <w:jc w:val="center"/>
            </w:pPr>
            <w:r>
              <w:rPr>
                <w:sz w:val="20"/>
              </w:rPr>
              <w:t xml:space="preserve">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IV. Паспорт регионального проекта "Цифровая образовательная</w:t>
      </w:r>
    </w:p>
    <w:p>
      <w:pPr>
        <w:pStyle w:val="2"/>
        <w:jc w:val="center"/>
      </w:pPr>
      <w:r>
        <w:rPr>
          <w:sz w:val="20"/>
        </w:rPr>
        <w:t xml:space="preserve">среда", входящего в национальный проект</w:t>
      </w:r>
    </w:p>
    <w:p>
      <w:pPr>
        <w:pStyle w:val="2"/>
        <w:jc w:val="center"/>
      </w:pPr>
      <w:r>
        <w:rPr>
          <w:sz w:val="20"/>
        </w:rPr>
        <w:t xml:space="preserve">(далее - региональный проект 2)</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2154"/>
        <w:gridCol w:w="1309"/>
        <w:gridCol w:w="1204"/>
        <w:gridCol w:w="1304"/>
      </w:tblGrid>
      <w:tr>
        <w:tc>
          <w:tcPr>
            <w:tcW w:w="3061" w:type="dxa"/>
          </w:tcPr>
          <w:p>
            <w:pPr>
              <w:pStyle w:val="0"/>
            </w:pPr>
            <w:r>
              <w:rPr>
                <w:sz w:val="20"/>
              </w:rPr>
              <w:t xml:space="preserve">Краткое наименование регионального (ведомственного) проекта</w:t>
            </w:r>
          </w:p>
        </w:tc>
        <w:tc>
          <w:tcPr>
            <w:tcW w:w="2154" w:type="dxa"/>
          </w:tcPr>
          <w:p>
            <w:pPr>
              <w:pStyle w:val="0"/>
            </w:pPr>
            <w:r>
              <w:rPr>
                <w:sz w:val="20"/>
              </w:rPr>
              <w:t xml:space="preserve">Цифровая образовательная среда</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01.11.2018 </w:t>
            </w:r>
            <w:hyperlink w:history="0" w:anchor="P6166" w:tooltip="&lt;**&gt; Реализация регионального проекта &quot;Современная школ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w:r>
                <w:rPr>
                  <w:sz w:val="20"/>
                  <w:color w:val="0000ff"/>
                </w:rPr>
                <w:t xml:space="preserve">&lt;**&gt;</w:t>
              </w:r>
            </w:hyperlink>
          </w:p>
        </w:tc>
        <w:tc>
          <w:tcPr>
            <w:tcW w:w="1304" w:type="dxa"/>
          </w:tcPr>
          <w:p>
            <w:pPr>
              <w:pStyle w:val="0"/>
              <w:jc w:val="center"/>
            </w:pPr>
            <w:r>
              <w:rPr>
                <w:sz w:val="20"/>
              </w:rPr>
              <w:t xml:space="preserve">30.12.2024</w:t>
            </w:r>
          </w:p>
        </w:tc>
      </w:tr>
      <w:tr>
        <w:tc>
          <w:tcPr>
            <w:tcW w:w="3061" w:type="dxa"/>
          </w:tcPr>
          <w:p>
            <w:pPr>
              <w:pStyle w:val="0"/>
            </w:pPr>
            <w:r>
              <w:rPr>
                <w:sz w:val="20"/>
              </w:rPr>
              <w:t xml:space="preserve">Куратор регионального проекта</w:t>
            </w:r>
          </w:p>
        </w:tc>
        <w:tc>
          <w:tcPr>
            <w:tcW w:w="2154" w:type="dxa"/>
          </w:tcPr>
          <w:p>
            <w:pPr>
              <w:pStyle w:val="0"/>
            </w:pPr>
            <w:r>
              <w:rPr>
                <w:sz w:val="20"/>
              </w:rPr>
              <w:t xml:space="preserve">Милехин Андрей Викторович</w:t>
            </w:r>
          </w:p>
        </w:tc>
        <w:tc>
          <w:tcPr>
            <w:gridSpan w:val="3"/>
            <w:tcW w:w="3817" w:type="dxa"/>
          </w:tcPr>
          <w:p>
            <w:pPr>
              <w:pStyle w:val="0"/>
              <w:jc w:val="center"/>
            </w:pPr>
            <w:r>
              <w:rPr>
                <w:sz w:val="20"/>
              </w:rPr>
              <w:t xml:space="preserve">Заместитель Губернатора Белгородской области - министр образования Белгородской области</w:t>
            </w:r>
          </w:p>
        </w:tc>
      </w:tr>
      <w:tr>
        <w:tc>
          <w:tcPr>
            <w:tcW w:w="3061" w:type="dxa"/>
          </w:tcPr>
          <w:p>
            <w:pPr>
              <w:pStyle w:val="0"/>
            </w:pPr>
            <w:r>
              <w:rPr>
                <w:sz w:val="20"/>
              </w:rPr>
              <w:t xml:space="preserve">Руководитель регионального проекта</w:t>
            </w:r>
          </w:p>
        </w:tc>
        <w:tc>
          <w:tcPr>
            <w:tcW w:w="2154" w:type="dxa"/>
          </w:tcPr>
          <w:p>
            <w:pPr>
              <w:pStyle w:val="0"/>
            </w:pPr>
            <w:r>
              <w:rPr>
                <w:sz w:val="20"/>
              </w:rPr>
              <w:t xml:space="preserve">Мухартов Андрей Александрович</w:t>
            </w:r>
          </w:p>
        </w:tc>
        <w:tc>
          <w:tcPr>
            <w:gridSpan w:val="3"/>
            <w:tcW w:w="3817" w:type="dxa"/>
          </w:tcPr>
          <w:p>
            <w:pPr>
              <w:pStyle w:val="0"/>
              <w:jc w:val="center"/>
            </w:pPr>
            <w:r>
              <w:rPr>
                <w:sz w:val="20"/>
              </w:rPr>
              <w:t xml:space="preserve">Первый заместитель министра образования Белгородской области</w:t>
            </w:r>
          </w:p>
        </w:tc>
      </w:tr>
      <w:tr>
        <w:tc>
          <w:tcPr>
            <w:tcW w:w="3061" w:type="dxa"/>
          </w:tcPr>
          <w:p>
            <w:pPr>
              <w:pStyle w:val="0"/>
            </w:pPr>
            <w:r>
              <w:rPr>
                <w:sz w:val="20"/>
              </w:rPr>
              <w:t xml:space="preserve">Администратор регионального проекта</w:t>
            </w:r>
          </w:p>
        </w:tc>
        <w:tc>
          <w:tcPr>
            <w:tcW w:w="2154" w:type="dxa"/>
          </w:tcPr>
          <w:p>
            <w:pPr>
              <w:pStyle w:val="0"/>
            </w:pPr>
            <w:r>
              <w:rPr>
                <w:sz w:val="20"/>
              </w:rPr>
              <w:t xml:space="preserve">Клименченко Екатерина Николаевна</w:t>
            </w:r>
          </w:p>
        </w:tc>
        <w:tc>
          <w:tcPr>
            <w:gridSpan w:val="3"/>
            <w:tcW w:w="3817" w:type="dxa"/>
          </w:tcPr>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r>
      <w:tr>
        <w:tc>
          <w:tcPr>
            <w:tcW w:w="3061" w:type="dxa"/>
            <w:vMerge w:val="restart"/>
          </w:tcPr>
          <w:p>
            <w:pPr>
              <w:pStyle w:val="0"/>
            </w:pPr>
            <w:r>
              <w:rPr>
                <w:sz w:val="20"/>
              </w:rPr>
              <w:t xml:space="preserve">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2154" w:type="dxa"/>
          </w:tcPr>
          <w:p>
            <w:pPr>
              <w:pStyle w:val="0"/>
            </w:pPr>
            <w:r>
              <w:rPr>
                <w:sz w:val="20"/>
              </w:rPr>
              <w:t xml:space="preserve">Государственная программа Белгородской области</w:t>
            </w:r>
          </w:p>
        </w:tc>
        <w:tc>
          <w:tcPr>
            <w:gridSpan w:val="3"/>
            <w:tcW w:w="3817" w:type="dxa"/>
          </w:tcPr>
          <w:p>
            <w:pPr>
              <w:pStyle w:val="0"/>
              <w:jc w:val="center"/>
            </w:pPr>
            <w:r>
              <w:rPr>
                <w:sz w:val="20"/>
              </w:rPr>
              <w:t xml:space="preserve">Развитие образования Белгородской области</w:t>
            </w:r>
          </w:p>
        </w:tc>
      </w:tr>
      <w:tr>
        <w:tc>
          <w:tcPr>
            <w:vMerge w:val="continue"/>
          </w:tcPr>
          <w:p/>
        </w:tc>
        <w:tc>
          <w:tcPr>
            <w:tcW w:w="2154" w:type="dxa"/>
          </w:tcPr>
          <w:p>
            <w:pPr>
              <w:pStyle w:val="0"/>
            </w:pPr>
            <w:r>
              <w:rPr>
                <w:sz w:val="20"/>
              </w:rPr>
              <w:t xml:space="preserve">Государственная программа Российской Федерации</w:t>
            </w:r>
          </w:p>
        </w:tc>
        <w:tc>
          <w:tcPr>
            <w:gridSpan w:val="3"/>
            <w:tcW w:w="3817" w:type="dxa"/>
          </w:tcPr>
          <w:p>
            <w:pPr>
              <w:pStyle w:val="0"/>
              <w:jc w:val="center"/>
            </w:pPr>
            <w:r>
              <w:rPr>
                <w:sz w:val="20"/>
              </w:rPr>
              <w:t xml:space="preserve">Развитие общего образования</w:t>
            </w:r>
          </w:p>
        </w:tc>
      </w:tr>
    </w:tbl>
    <w:p>
      <w:pPr>
        <w:pStyle w:val="0"/>
        <w:jc w:val="both"/>
      </w:pPr>
      <w:r>
        <w:rPr>
          <w:sz w:val="20"/>
        </w:rPr>
      </w:r>
    </w:p>
    <w:p>
      <w:pPr>
        <w:pStyle w:val="0"/>
        <w:ind w:firstLine="540"/>
        <w:jc w:val="both"/>
      </w:pPr>
      <w:r>
        <w:rPr>
          <w:sz w:val="20"/>
        </w:rPr>
        <w:t xml:space="preserve">--------------------------------</w:t>
      </w:r>
    </w:p>
    <w:bookmarkStart w:id="6166" w:name="P6166"/>
    <w:bookmarkEnd w:id="6166"/>
    <w:p>
      <w:pPr>
        <w:pStyle w:val="0"/>
        <w:spacing w:before="200" w:line-rule="auto"/>
        <w:ind w:firstLine="540"/>
        <w:jc w:val="both"/>
      </w:pPr>
      <w:r>
        <w:rPr>
          <w:sz w:val="20"/>
        </w:rPr>
        <w:t xml:space="preserve">&lt;**&gt; Реализация регионального проекта "Современная школа" в 2018 - 2023 годах осуществлялась в рамках государственной </w:t>
      </w:r>
      <w:hyperlink w:history="0" r:id="rId71" w:tooltip="Постановление Правительства Белгородской обл. от 30.12.2013 N 528-пп (ред. от 28.12.2023) &quot;Об утверждении государственной программы Белгородской области &quot;Развитие образования Белгородской области&quot; ------------ Утратил силу или отменен {КонсультантПлюс}">
        <w:r>
          <w:rPr>
            <w:sz w:val="20"/>
            <w:color w:val="0000ff"/>
          </w:rPr>
          <w:t xml:space="preserve">программы</w:t>
        </w:r>
      </w:hyperlink>
      <w:r>
        <w:rPr>
          <w:sz w:val="20"/>
        </w:rP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w:t>
      </w:r>
    </w:p>
    <w:p>
      <w:pPr>
        <w:pStyle w:val="0"/>
        <w:jc w:val="both"/>
      </w:pPr>
      <w:r>
        <w:rPr>
          <w:sz w:val="20"/>
        </w:rPr>
      </w:r>
    </w:p>
    <w:p>
      <w:pPr>
        <w:pStyle w:val="2"/>
        <w:outlineLvl w:val="2"/>
        <w:jc w:val="center"/>
      </w:pPr>
      <w:r>
        <w:rPr>
          <w:sz w:val="20"/>
        </w:rPr>
        <w:t xml:space="preserve">2. Показатели регионального проекта 2</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38"/>
        <w:gridCol w:w="850"/>
        <w:gridCol w:w="1020"/>
        <w:gridCol w:w="1204"/>
        <w:gridCol w:w="624"/>
        <w:gridCol w:w="604"/>
        <w:gridCol w:w="664"/>
        <w:gridCol w:w="604"/>
        <w:gridCol w:w="604"/>
        <w:gridCol w:w="604"/>
        <w:gridCol w:w="604"/>
        <w:gridCol w:w="604"/>
        <w:gridCol w:w="604"/>
        <w:gridCol w:w="850"/>
        <w:gridCol w:w="1247"/>
      </w:tblGrid>
      <w:tr>
        <w:tc>
          <w:tcPr>
            <w:tcW w:w="454" w:type="dxa"/>
            <w:vMerge w:val="restart"/>
          </w:tcPr>
          <w:p>
            <w:pPr>
              <w:pStyle w:val="0"/>
              <w:jc w:val="center"/>
            </w:pPr>
            <w:r>
              <w:rPr>
                <w:sz w:val="20"/>
              </w:rPr>
              <w:t xml:space="preserve">N п/п</w:t>
            </w:r>
          </w:p>
        </w:tc>
        <w:tc>
          <w:tcPr>
            <w:tcW w:w="2438" w:type="dxa"/>
            <w:vMerge w:val="restart"/>
          </w:tcPr>
          <w:p>
            <w:pPr>
              <w:pStyle w:val="0"/>
              <w:jc w:val="center"/>
            </w:pPr>
            <w:r>
              <w:rPr>
                <w:sz w:val="20"/>
              </w:rPr>
              <w:t xml:space="preserve">Показатели регионального проекта</w:t>
            </w:r>
          </w:p>
        </w:tc>
        <w:tc>
          <w:tcPr>
            <w:tcW w:w="850" w:type="dxa"/>
            <w:vMerge w:val="restart"/>
          </w:tcPr>
          <w:p>
            <w:pPr>
              <w:pStyle w:val="0"/>
              <w:jc w:val="center"/>
            </w:pPr>
            <w:r>
              <w:rPr>
                <w:sz w:val="20"/>
              </w:rPr>
              <w:t xml:space="preserve">Уровень показателя</w:t>
            </w:r>
          </w:p>
        </w:tc>
        <w:tc>
          <w:tcPr>
            <w:tcW w:w="1020"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7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28" w:type="dxa"/>
          </w:tcPr>
          <w:p>
            <w:pPr>
              <w:pStyle w:val="0"/>
              <w:jc w:val="center"/>
            </w:pPr>
            <w:r>
              <w:rPr>
                <w:sz w:val="20"/>
              </w:rPr>
              <w:t xml:space="preserve">Базовое значение</w:t>
            </w:r>
          </w:p>
        </w:tc>
        <w:tc>
          <w:tcPr>
            <w:gridSpan w:val="7"/>
            <w:tcW w:w="4288" w:type="dxa"/>
          </w:tcPr>
          <w:p>
            <w:pPr>
              <w:pStyle w:val="0"/>
              <w:jc w:val="center"/>
            </w:pPr>
            <w:r>
              <w:rPr>
                <w:sz w:val="20"/>
              </w:rPr>
              <w:t xml:space="preserve">Период, год</w:t>
            </w:r>
          </w:p>
        </w:tc>
        <w:tc>
          <w:tcPr>
            <w:tcW w:w="850" w:type="dxa"/>
            <w:vMerge w:val="restart"/>
          </w:tcPr>
          <w:p>
            <w:pPr>
              <w:pStyle w:val="0"/>
              <w:jc w:val="center"/>
            </w:pPr>
            <w:r>
              <w:rPr>
                <w:sz w:val="20"/>
              </w:rPr>
              <w:t xml:space="preserve">Нарастающий итог</w:t>
            </w:r>
          </w:p>
        </w:tc>
        <w:tc>
          <w:tcPr>
            <w:tcW w:w="1247" w:type="dxa"/>
            <w:vMerge w:val="restart"/>
          </w:tcPr>
          <w:p>
            <w:pPr>
              <w:pStyle w:val="0"/>
              <w:jc w:val="center"/>
            </w:pPr>
            <w:r>
              <w:rPr>
                <w:sz w:val="20"/>
              </w:rPr>
              <w:t xml:space="preserve">Признак "Участие муниципального образования"</w:t>
            </w:r>
          </w:p>
        </w:tc>
      </w:tr>
      <w:tr>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6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r>
      <w:tr>
        <w:tc>
          <w:tcPr>
            <w:tcW w:w="454" w:type="dxa"/>
          </w:tcPr>
          <w:p>
            <w:pPr>
              <w:pStyle w:val="0"/>
              <w:jc w:val="center"/>
            </w:pPr>
            <w:r>
              <w:rPr>
                <w:sz w:val="20"/>
              </w:rPr>
              <w:t xml:space="preserve">1</w:t>
            </w:r>
          </w:p>
        </w:tc>
        <w:tc>
          <w:tcPr>
            <w:tcW w:w="2438" w:type="dxa"/>
          </w:tcPr>
          <w:p>
            <w:pPr>
              <w:pStyle w:val="0"/>
              <w:jc w:val="center"/>
            </w:pPr>
            <w:r>
              <w:rPr>
                <w:sz w:val="20"/>
              </w:rPr>
              <w:t xml:space="preserve">2</w:t>
            </w:r>
          </w:p>
        </w:tc>
        <w:tc>
          <w:tcPr>
            <w:tcW w:w="850" w:type="dxa"/>
          </w:tcPr>
          <w:p>
            <w:pPr>
              <w:pStyle w:val="0"/>
              <w:jc w:val="center"/>
            </w:pPr>
            <w:r>
              <w:rPr>
                <w:sz w:val="20"/>
              </w:rPr>
              <w:t xml:space="preserve">3</w:t>
            </w:r>
          </w:p>
        </w:tc>
        <w:tc>
          <w:tcPr>
            <w:tcW w:w="1020" w:type="dxa"/>
            <w:tcBorders>
              <w:right w:val="nil"/>
            </w:tcBorders>
          </w:tcPr>
          <w:p>
            <w:pPr>
              <w:pStyle w:val="0"/>
            </w:pPr>
            <w:r>
              <w:rPr>
                <w:sz w:val="20"/>
              </w:rPr>
            </w:r>
          </w:p>
        </w:tc>
        <w:tc>
          <w:tcPr>
            <w:tcW w:w="1204" w:type="dxa"/>
            <w:tcBorders>
              <w:left w:val="nil"/>
            </w:tcBorders>
          </w:tcPr>
          <w:p>
            <w:pPr>
              <w:pStyle w:val="0"/>
              <w:jc w:val="center"/>
            </w:pPr>
            <w:r>
              <w:rPr>
                <w:sz w:val="20"/>
              </w:rPr>
              <w:t xml:space="preserve">4</w:t>
            </w:r>
          </w:p>
        </w:tc>
        <w:tc>
          <w:tcPr>
            <w:tcW w:w="624" w:type="dxa"/>
          </w:tcPr>
          <w:p>
            <w:pPr>
              <w:pStyle w:val="0"/>
              <w:jc w:val="center"/>
            </w:pPr>
            <w:r>
              <w:rPr>
                <w:sz w:val="20"/>
              </w:rPr>
              <w:t xml:space="preserve">5</w:t>
            </w:r>
          </w:p>
        </w:tc>
        <w:tc>
          <w:tcPr>
            <w:tcW w:w="604" w:type="dxa"/>
          </w:tcPr>
          <w:p>
            <w:pPr>
              <w:pStyle w:val="0"/>
              <w:jc w:val="center"/>
            </w:pPr>
            <w:r>
              <w:rPr>
                <w:sz w:val="20"/>
              </w:rPr>
              <w:t xml:space="preserve">6</w:t>
            </w:r>
          </w:p>
        </w:tc>
        <w:tc>
          <w:tcPr>
            <w:tcW w:w="66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pPr>
            <w:r>
              <w:rPr>
                <w:sz w:val="20"/>
              </w:rPr>
            </w:r>
          </w:p>
        </w:tc>
        <w:tc>
          <w:tcPr>
            <w:tcW w:w="604" w:type="dxa"/>
          </w:tcPr>
          <w:p>
            <w:pPr>
              <w:pStyle w:val="0"/>
            </w:pPr>
            <w:r>
              <w:rPr>
                <w:sz w:val="20"/>
              </w:rPr>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Borders>
              <w:right w:val="nil"/>
            </w:tcBorders>
          </w:tcPr>
          <w:p>
            <w:pPr>
              <w:pStyle w:val="0"/>
            </w:pPr>
            <w:r>
              <w:rPr>
                <w:sz w:val="20"/>
              </w:rPr>
            </w:r>
          </w:p>
        </w:tc>
        <w:tc>
          <w:tcPr>
            <w:tcW w:w="850" w:type="dxa"/>
            <w:tcBorders>
              <w:left w:val="nil"/>
            </w:tcBorders>
          </w:tcPr>
          <w:p>
            <w:pPr>
              <w:pStyle w:val="0"/>
              <w:jc w:val="center"/>
            </w:pPr>
            <w:r>
              <w:rPr>
                <w:sz w:val="20"/>
              </w:rPr>
              <w:t xml:space="preserve">11</w:t>
            </w:r>
          </w:p>
        </w:tc>
        <w:tc>
          <w:tcPr>
            <w:tcW w:w="1247" w:type="dxa"/>
          </w:tcPr>
          <w:p>
            <w:pPr>
              <w:pStyle w:val="0"/>
              <w:jc w:val="center"/>
            </w:pPr>
            <w:r>
              <w:rPr>
                <w:sz w:val="20"/>
              </w:rPr>
              <w:t xml:space="preserve">12</w:t>
            </w:r>
          </w:p>
        </w:tc>
      </w:tr>
      <w:tr>
        <w:tc>
          <w:tcPr>
            <w:tcW w:w="454" w:type="dxa"/>
          </w:tcPr>
          <w:p>
            <w:pPr>
              <w:pStyle w:val="0"/>
              <w:jc w:val="center"/>
            </w:pPr>
            <w:r>
              <w:rPr>
                <w:sz w:val="20"/>
              </w:rPr>
              <w:t xml:space="preserve">1.</w:t>
            </w:r>
          </w:p>
        </w:tc>
        <w:tc>
          <w:tcPr>
            <w:gridSpan w:val="15"/>
            <w:tcW w:w="13125" w:type="dxa"/>
          </w:tcPr>
          <w:p>
            <w:pPr>
              <w:pStyle w:val="0"/>
            </w:pPr>
            <w:r>
              <w:rPr>
                <w:sz w:val="20"/>
              </w:rPr>
              <w:t xml:space="preserve">Создана и внедрена в общеобразовательных организациях цифровая образовательная среда (ОЗР)</w:t>
            </w:r>
          </w:p>
        </w:tc>
      </w:tr>
      <w:tr>
        <w:tc>
          <w:tcPr>
            <w:tcW w:w="454" w:type="dxa"/>
          </w:tcPr>
          <w:p>
            <w:pPr>
              <w:pStyle w:val="0"/>
            </w:pPr>
            <w:r>
              <w:rPr>
                <w:sz w:val="20"/>
              </w:rPr>
              <w:t xml:space="preserve">1.1</w:t>
            </w:r>
          </w:p>
        </w:tc>
        <w:tc>
          <w:tcPr>
            <w:tcW w:w="2438" w:type="dxa"/>
          </w:tcPr>
          <w:p>
            <w:pPr>
              <w:pStyle w:val="0"/>
            </w:pPr>
            <w:r>
              <w:rPr>
                <w:sz w:val="20"/>
              </w:rPr>
              <w:t xml:space="preserve">Доля общеобразовательных организаций, оснащенных в целях внедрения цифровой образовательной среды</w:t>
            </w:r>
          </w:p>
        </w:tc>
        <w:tc>
          <w:tcPr>
            <w:tcW w:w="850" w:type="dxa"/>
          </w:tcPr>
          <w:p>
            <w:pPr>
              <w:pStyle w:val="0"/>
              <w:jc w:val="center"/>
            </w:pPr>
            <w:r>
              <w:rPr>
                <w:sz w:val="20"/>
              </w:rPr>
              <w:t xml:space="preserve">"ФП", "РП"</w:t>
            </w:r>
          </w:p>
        </w:tc>
        <w:tc>
          <w:tcPr>
            <w:tcW w:w="1020" w:type="dxa"/>
          </w:tcPr>
          <w:p>
            <w:pPr>
              <w:pStyle w:val="0"/>
              <w:jc w:val="center"/>
            </w:pPr>
            <w:r>
              <w:rPr>
                <w:sz w:val="20"/>
              </w:rPr>
              <w:t xml:space="preserve">П</w:t>
            </w:r>
          </w:p>
        </w:tc>
        <w:tc>
          <w:tcPr>
            <w:tcW w:w="1204" w:type="dxa"/>
          </w:tcPr>
          <w:p>
            <w:pPr>
              <w:pStyle w:val="0"/>
              <w:jc w:val="center"/>
            </w:pPr>
            <w:r>
              <w:rPr>
                <w:sz w:val="20"/>
              </w:rPr>
              <w:t xml:space="preserve">Процент</w:t>
            </w:r>
          </w:p>
        </w:tc>
        <w:tc>
          <w:tcPr>
            <w:tcW w:w="624" w:type="dxa"/>
          </w:tcPr>
          <w:p>
            <w:pPr>
              <w:pStyle w:val="0"/>
              <w:jc w:val="center"/>
            </w:pPr>
            <w:r>
              <w:rPr>
                <w:sz w:val="20"/>
              </w:rPr>
              <w:t xml:space="preserve">18,46</w:t>
            </w:r>
          </w:p>
        </w:tc>
        <w:tc>
          <w:tcPr>
            <w:tcW w:w="604" w:type="dxa"/>
          </w:tcPr>
          <w:p>
            <w:pPr>
              <w:pStyle w:val="0"/>
              <w:jc w:val="center"/>
            </w:pPr>
            <w:r>
              <w:rPr>
                <w:sz w:val="20"/>
              </w:rPr>
              <w:t xml:space="preserve">2020</w:t>
            </w:r>
          </w:p>
        </w:tc>
        <w:tc>
          <w:tcPr>
            <w:tcW w:w="664" w:type="dxa"/>
          </w:tcPr>
          <w:p>
            <w:pPr>
              <w:pStyle w:val="0"/>
              <w:jc w:val="center"/>
            </w:pPr>
            <w:r>
              <w:rPr>
                <w:sz w:val="20"/>
              </w:rPr>
              <w:t xml:space="preserve">60,18</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850" w:type="dxa"/>
          </w:tcPr>
          <w:p>
            <w:pPr>
              <w:pStyle w:val="0"/>
              <w:jc w:val="center"/>
            </w:pPr>
            <w:r>
              <w:rPr>
                <w:sz w:val="20"/>
              </w:rPr>
              <w:t xml:space="preserve">да</w:t>
            </w:r>
          </w:p>
        </w:tc>
        <w:tc>
          <w:tcPr>
            <w:tcW w:w="1247" w:type="dxa"/>
          </w:tcPr>
          <w:p>
            <w:pPr>
              <w:pStyle w:val="0"/>
              <w:jc w:val="center"/>
            </w:pPr>
            <w:r>
              <w:rPr>
                <w:sz w:val="20"/>
              </w:rPr>
              <w:t xml:space="preserve">да</w:t>
            </w:r>
          </w:p>
        </w:tc>
      </w:tr>
      <w:tr>
        <w:tc>
          <w:tcPr>
            <w:tcW w:w="454" w:type="dxa"/>
          </w:tcPr>
          <w:p>
            <w:pPr>
              <w:pStyle w:val="0"/>
              <w:jc w:val="center"/>
            </w:pPr>
            <w:r>
              <w:rPr>
                <w:sz w:val="20"/>
              </w:rPr>
              <w:t xml:space="preserve">2</w:t>
            </w:r>
          </w:p>
        </w:tc>
        <w:tc>
          <w:tcPr>
            <w:gridSpan w:val="15"/>
            <w:tcW w:w="13125" w:type="dxa"/>
          </w:tcPr>
          <w:p>
            <w:pPr>
              <w:pStyle w:val="0"/>
            </w:pPr>
            <w:r>
              <w:rPr>
                <w:sz w:val="20"/>
              </w:rPr>
              <w:t xml:space="preserve">Обеспечена реализация цифровой трансформации системы образования (ОЗР)</w:t>
            </w:r>
          </w:p>
        </w:tc>
      </w:tr>
      <w:tr>
        <w:tc>
          <w:tcPr>
            <w:tcW w:w="454" w:type="dxa"/>
          </w:tcPr>
          <w:p>
            <w:pPr>
              <w:pStyle w:val="0"/>
            </w:pPr>
            <w:r>
              <w:rPr>
                <w:sz w:val="20"/>
              </w:rPr>
              <w:t xml:space="preserve">2.1</w:t>
            </w:r>
          </w:p>
        </w:tc>
        <w:tc>
          <w:tcPr>
            <w:tcW w:w="2438" w:type="dxa"/>
          </w:tcPr>
          <w:p>
            <w:pPr>
              <w:pStyle w:val="0"/>
            </w:pPr>
            <w:r>
              <w:rPr>
                <w:sz w:val="20"/>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850" w:type="dxa"/>
          </w:tcPr>
          <w:p>
            <w:pPr>
              <w:pStyle w:val="0"/>
              <w:jc w:val="center"/>
            </w:pPr>
            <w:r>
              <w:rPr>
                <w:sz w:val="20"/>
              </w:rPr>
              <w:t xml:space="preserve">ФП", "РП"</w:t>
            </w:r>
          </w:p>
        </w:tc>
        <w:tc>
          <w:tcPr>
            <w:tcW w:w="1020" w:type="dxa"/>
          </w:tcPr>
          <w:p>
            <w:pPr>
              <w:pStyle w:val="0"/>
              <w:jc w:val="center"/>
            </w:pPr>
            <w:r>
              <w:rPr>
                <w:sz w:val="20"/>
              </w:rPr>
              <w:t xml:space="preserve">П</w:t>
            </w:r>
          </w:p>
        </w:tc>
        <w:tc>
          <w:tcPr>
            <w:tcW w:w="1204" w:type="dxa"/>
          </w:tcPr>
          <w:p>
            <w:pPr>
              <w:pStyle w:val="0"/>
              <w:jc w:val="center"/>
            </w:pPr>
            <w:r>
              <w:rPr>
                <w:sz w:val="20"/>
              </w:rPr>
              <w:t xml:space="preserve">Процент</w:t>
            </w:r>
          </w:p>
        </w:tc>
        <w:tc>
          <w:tcPr>
            <w:tcW w:w="624" w:type="dxa"/>
          </w:tcPr>
          <w:p>
            <w:pPr>
              <w:pStyle w:val="0"/>
              <w:jc w:val="center"/>
            </w:pPr>
            <w:r>
              <w:rPr>
                <w:sz w:val="20"/>
              </w:rPr>
              <w:t xml:space="preserve">-</w:t>
            </w:r>
          </w:p>
        </w:tc>
        <w:tc>
          <w:tcPr>
            <w:tcW w:w="604" w:type="dxa"/>
          </w:tcPr>
          <w:p>
            <w:pPr>
              <w:pStyle w:val="0"/>
              <w:jc w:val="center"/>
            </w:pPr>
            <w:r>
              <w:rPr>
                <w:sz w:val="20"/>
              </w:rPr>
              <w:t xml:space="preserve">2021</w:t>
            </w:r>
          </w:p>
        </w:tc>
        <w:tc>
          <w:tcPr>
            <w:tcW w:w="664" w:type="dxa"/>
          </w:tcPr>
          <w:p>
            <w:pPr>
              <w:pStyle w:val="0"/>
              <w:jc w:val="center"/>
            </w:pPr>
            <w:r>
              <w:rPr>
                <w:sz w:val="20"/>
              </w:rPr>
              <w:t xml:space="preserve">30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tcPr>
          <w:p>
            <w:pPr>
              <w:pStyle w:val="0"/>
            </w:pPr>
            <w:r>
              <w:rPr>
                <w:sz w:val="20"/>
              </w:rPr>
            </w:r>
          </w:p>
        </w:tc>
        <w:tc>
          <w:tcPr>
            <w:tcW w:w="850" w:type="dxa"/>
          </w:tcPr>
          <w:p>
            <w:pPr>
              <w:pStyle w:val="0"/>
              <w:jc w:val="center"/>
            </w:pPr>
            <w:r>
              <w:rPr>
                <w:sz w:val="20"/>
              </w:rPr>
              <w:t xml:space="preserve">да</w:t>
            </w:r>
          </w:p>
        </w:tc>
        <w:tc>
          <w:tcPr>
            <w:tcW w:w="1247" w:type="dxa"/>
          </w:tcPr>
          <w:p>
            <w:pPr>
              <w:pStyle w:val="0"/>
              <w:jc w:val="center"/>
            </w:pPr>
            <w:r>
              <w:rPr>
                <w:sz w:val="20"/>
              </w:rPr>
              <w:t xml:space="preserve">да</w:t>
            </w:r>
          </w:p>
        </w:tc>
      </w:tr>
      <w:tr>
        <w:tc>
          <w:tcPr>
            <w:tcW w:w="454" w:type="dxa"/>
          </w:tcPr>
          <w:p>
            <w:pPr>
              <w:pStyle w:val="0"/>
            </w:pPr>
            <w:r>
              <w:rPr>
                <w:sz w:val="20"/>
              </w:rPr>
              <w:t xml:space="preserve">2.2</w:t>
            </w:r>
          </w:p>
        </w:tc>
        <w:tc>
          <w:tcPr>
            <w:tcW w:w="2438" w:type="dxa"/>
          </w:tcPr>
          <w:p>
            <w:pPr>
              <w:pStyle w:val="0"/>
            </w:pPr>
            <w:r>
              <w:rPr>
                <w:sz w:val="20"/>
              </w:rPr>
              <w:t xml:space="preserve">Доля педагогических работников, использующих сервисы федеральной информационно-сервисной платформы цифровой образовательной среды</w:t>
            </w:r>
          </w:p>
        </w:tc>
        <w:tc>
          <w:tcPr>
            <w:tcW w:w="850" w:type="dxa"/>
          </w:tcPr>
          <w:p>
            <w:pPr>
              <w:pStyle w:val="0"/>
              <w:jc w:val="center"/>
            </w:pPr>
            <w:r>
              <w:rPr>
                <w:sz w:val="20"/>
              </w:rPr>
              <w:t xml:space="preserve">ФП", "РП"</w:t>
            </w:r>
          </w:p>
        </w:tc>
        <w:tc>
          <w:tcPr>
            <w:tcW w:w="1020" w:type="dxa"/>
          </w:tcPr>
          <w:p>
            <w:pPr>
              <w:pStyle w:val="0"/>
              <w:jc w:val="center"/>
            </w:pPr>
            <w:r>
              <w:rPr>
                <w:sz w:val="20"/>
              </w:rPr>
              <w:t xml:space="preserve">П</w:t>
            </w:r>
          </w:p>
        </w:tc>
        <w:tc>
          <w:tcPr>
            <w:tcW w:w="1204" w:type="dxa"/>
          </w:tcPr>
          <w:p>
            <w:pPr>
              <w:pStyle w:val="0"/>
              <w:jc w:val="center"/>
            </w:pPr>
            <w:r>
              <w:rPr>
                <w:sz w:val="20"/>
              </w:rPr>
              <w:t xml:space="preserve">Процент</w:t>
            </w:r>
          </w:p>
        </w:tc>
        <w:tc>
          <w:tcPr>
            <w:tcW w:w="624" w:type="dxa"/>
          </w:tcPr>
          <w:p>
            <w:pPr>
              <w:pStyle w:val="0"/>
              <w:jc w:val="center"/>
            </w:pPr>
            <w:r>
              <w:rPr>
                <w:sz w:val="20"/>
              </w:rPr>
              <w:t xml:space="preserve">-</w:t>
            </w:r>
          </w:p>
        </w:tc>
        <w:tc>
          <w:tcPr>
            <w:tcW w:w="604" w:type="dxa"/>
          </w:tcPr>
          <w:p>
            <w:pPr>
              <w:pStyle w:val="0"/>
              <w:jc w:val="center"/>
            </w:pPr>
            <w:r>
              <w:rPr>
                <w:sz w:val="20"/>
              </w:rPr>
              <w:t xml:space="preserve">2021</w:t>
            </w:r>
          </w:p>
        </w:tc>
        <w:tc>
          <w:tcPr>
            <w:tcW w:w="664" w:type="dxa"/>
          </w:tcPr>
          <w:p>
            <w:pPr>
              <w:pStyle w:val="0"/>
              <w:jc w:val="center"/>
            </w:pPr>
            <w:r>
              <w:rPr>
                <w:sz w:val="20"/>
              </w:rPr>
              <w:t xml:space="preserve">45</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604" w:type="dxa"/>
            <w:vAlign w:val="bottom"/>
          </w:tcPr>
          <w:p>
            <w:pPr>
              <w:pStyle w:val="0"/>
            </w:pPr>
            <w:r>
              <w:rPr>
                <w:sz w:val="20"/>
              </w:rPr>
            </w:r>
          </w:p>
        </w:tc>
        <w:tc>
          <w:tcPr>
            <w:tcW w:w="604" w:type="dxa"/>
          </w:tcPr>
          <w:p>
            <w:pPr>
              <w:pStyle w:val="0"/>
            </w:pPr>
            <w:r>
              <w:rPr>
                <w:sz w:val="20"/>
              </w:rPr>
            </w:r>
          </w:p>
        </w:tc>
        <w:tc>
          <w:tcPr>
            <w:tcW w:w="850" w:type="dxa"/>
          </w:tcPr>
          <w:p>
            <w:pPr>
              <w:pStyle w:val="0"/>
              <w:jc w:val="center"/>
            </w:pPr>
            <w:r>
              <w:rPr>
                <w:sz w:val="20"/>
              </w:rPr>
              <w:t xml:space="preserve">да</w:t>
            </w:r>
          </w:p>
        </w:tc>
        <w:tc>
          <w:tcPr>
            <w:tcW w:w="1247" w:type="dxa"/>
          </w:tcPr>
          <w:p>
            <w:pPr>
              <w:pStyle w:val="0"/>
              <w:jc w:val="center"/>
            </w:pPr>
            <w:r>
              <w:rPr>
                <w:sz w:val="20"/>
              </w:rPr>
              <w:t xml:space="preserve">да</w:t>
            </w:r>
          </w:p>
        </w:tc>
      </w:tr>
      <w:tr>
        <w:tc>
          <w:tcPr>
            <w:tcW w:w="454" w:type="dxa"/>
          </w:tcPr>
          <w:p>
            <w:pPr>
              <w:pStyle w:val="0"/>
            </w:pPr>
            <w:r>
              <w:rPr>
                <w:sz w:val="20"/>
              </w:rPr>
              <w:t xml:space="preserve">2.3</w:t>
            </w:r>
          </w:p>
        </w:tc>
        <w:tc>
          <w:tcPr>
            <w:tcW w:w="2438" w:type="dxa"/>
          </w:tcPr>
          <w:p>
            <w:pPr>
              <w:pStyle w:val="0"/>
            </w:pPr>
            <w:r>
              <w:rPr>
                <w:sz w:val="20"/>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850" w:type="dxa"/>
          </w:tcPr>
          <w:p>
            <w:pPr>
              <w:pStyle w:val="0"/>
              <w:jc w:val="center"/>
            </w:pPr>
            <w:r>
              <w:rPr>
                <w:sz w:val="20"/>
              </w:rPr>
              <w:t xml:space="preserve">ФП", "РП"</w:t>
            </w:r>
          </w:p>
        </w:tc>
        <w:tc>
          <w:tcPr>
            <w:tcW w:w="1020" w:type="dxa"/>
          </w:tcPr>
          <w:p>
            <w:pPr>
              <w:pStyle w:val="0"/>
              <w:jc w:val="center"/>
            </w:pPr>
            <w:r>
              <w:rPr>
                <w:sz w:val="20"/>
              </w:rPr>
              <w:t xml:space="preserve">П</w:t>
            </w:r>
          </w:p>
        </w:tc>
        <w:tc>
          <w:tcPr>
            <w:tcW w:w="1204" w:type="dxa"/>
          </w:tcPr>
          <w:p>
            <w:pPr>
              <w:pStyle w:val="0"/>
              <w:jc w:val="center"/>
            </w:pPr>
            <w:r>
              <w:rPr>
                <w:sz w:val="20"/>
              </w:rPr>
              <w:t xml:space="preserve">Процент</w:t>
            </w:r>
          </w:p>
        </w:tc>
        <w:tc>
          <w:tcPr>
            <w:tcW w:w="624" w:type="dxa"/>
          </w:tcPr>
          <w:p>
            <w:pPr>
              <w:pStyle w:val="0"/>
              <w:jc w:val="center"/>
            </w:pPr>
            <w:r>
              <w:rPr>
                <w:sz w:val="20"/>
              </w:rPr>
              <w:t xml:space="preserve">-</w:t>
            </w:r>
          </w:p>
        </w:tc>
        <w:tc>
          <w:tcPr>
            <w:tcW w:w="604" w:type="dxa"/>
          </w:tcPr>
          <w:p>
            <w:pPr>
              <w:pStyle w:val="0"/>
              <w:jc w:val="center"/>
            </w:pPr>
            <w:r>
              <w:rPr>
                <w:sz w:val="20"/>
              </w:rPr>
              <w:t xml:space="preserve">2021</w:t>
            </w:r>
          </w:p>
        </w:tc>
        <w:tc>
          <w:tcPr>
            <w:tcW w:w="664" w:type="dxa"/>
          </w:tcPr>
          <w:p>
            <w:pPr>
              <w:pStyle w:val="0"/>
              <w:jc w:val="center"/>
            </w:pPr>
            <w:r>
              <w:rPr>
                <w:sz w:val="20"/>
              </w:rPr>
              <w:t xml:space="preserve">30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850" w:type="dxa"/>
          </w:tcPr>
          <w:p>
            <w:pPr>
              <w:pStyle w:val="0"/>
              <w:jc w:val="center"/>
            </w:pPr>
            <w:r>
              <w:rPr>
                <w:sz w:val="20"/>
              </w:rPr>
              <w:t xml:space="preserve">возрастающий</w:t>
            </w:r>
          </w:p>
        </w:tc>
        <w:tc>
          <w:tcPr>
            <w:tcW w:w="1247" w:type="dxa"/>
          </w:tcPr>
          <w:p>
            <w:pPr>
              <w:pStyle w:val="0"/>
              <w:jc w:val="center"/>
            </w:pPr>
            <w:r>
              <w:rPr>
                <w:sz w:val="20"/>
              </w:rPr>
              <w:t xml:space="preserve">да</w:t>
            </w:r>
          </w:p>
        </w:tc>
      </w:tr>
    </w:tbl>
    <w:p>
      <w:pPr>
        <w:pStyle w:val="0"/>
        <w:jc w:val="both"/>
      </w:pPr>
      <w:r>
        <w:rPr>
          <w:sz w:val="20"/>
        </w:rPr>
      </w:r>
    </w:p>
    <w:p>
      <w:pPr>
        <w:pStyle w:val="2"/>
        <w:outlineLvl w:val="2"/>
        <w:jc w:val="center"/>
      </w:pPr>
      <w:r>
        <w:rPr>
          <w:sz w:val="20"/>
        </w:rPr>
        <w:t xml:space="preserve">3. Помесячный план достижения показателей регионального</w:t>
      </w:r>
    </w:p>
    <w:p>
      <w:pPr>
        <w:pStyle w:val="2"/>
        <w:jc w:val="center"/>
      </w:pPr>
      <w:r>
        <w:rPr>
          <w:sz w:val="20"/>
        </w:rPr>
        <w:t xml:space="preserve">проекта 2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974"/>
        <w:gridCol w:w="1219"/>
        <w:gridCol w:w="1204"/>
        <w:gridCol w:w="664"/>
        <w:gridCol w:w="664"/>
        <w:gridCol w:w="664"/>
        <w:gridCol w:w="664"/>
        <w:gridCol w:w="664"/>
        <w:gridCol w:w="679"/>
        <w:gridCol w:w="664"/>
        <w:gridCol w:w="664"/>
        <w:gridCol w:w="664"/>
        <w:gridCol w:w="664"/>
        <w:gridCol w:w="664"/>
        <w:gridCol w:w="724"/>
      </w:tblGrid>
      <w:tr>
        <w:tc>
          <w:tcPr>
            <w:tcW w:w="484" w:type="dxa"/>
            <w:vMerge w:val="restart"/>
          </w:tcPr>
          <w:p>
            <w:pPr>
              <w:pStyle w:val="0"/>
              <w:jc w:val="center"/>
            </w:pPr>
            <w:r>
              <w:rPr>
                <w:sz w:val="20"/>
              </w:rPr>
              <w:t xml:space="preserve">N п/п</w:t>
            </w:r>
          </w:p>
        </w:tc>
        <w:tc>
          <w:tcPr>
            <w:tcW w:w="2974" w:type="dxa"/>
            <w:vMerge w:val="restart"/>
          </w:tcPr>
          <w:p>
            <w:pPr>
              <w:pStyle w:val="0"/>
              <w:jc w:val="center"/>
            </w:pPr>
            <w:r>
              <w:rPr>
                <w:sz w:val="20"/>
              </w:rPr>
              <w:t xml:space="preserve">Показатели регионального проекта</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7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7319" w:type="dxa"/>
          </w:tcPr>
          <w:p>
            <w:pPr>
              <w:pStyle w:val="0"/>
              <w:jc w:val="center"/>
            </w:pPr>
            <w:r>
              <w:rPr>
                <w:sz w:val="20"/>
              </w:rPr>
              <w:t xml:space="preserve">Плановые значения по кварталам/месяцам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664" w:type="dxa"/>
          </w:tcPr>
          <w:p>
            <w:pPr>
              <w:pStyle w:val="0"/>
              <w:jc w:val="center"/>
            </w:pPr>
            <w:r>
              <w:rPr>
                <w:sz w:val="20"/>
              </w:rPr>
              <w:t xml:space="preserve">янв.</w:t>
            </w:r>
          </w:p>
        </w:tc>
        <w:tc>
          <w:tcPr>
            <w:tcW w:w="664" w:type="dxa"/>
          </w:tcPr>
          <w:p>
            <w:pPr>
              <w:pStyle w:val="0"/>
              <w:jc w:val="center"/>
            </w:pPr>
            <w:r>
              <w:rPr>
                <w:sz w:val="20"/>
              </w:rPr>
              <w:t xml:space="preserve">февраль</w:t>
            </w:r>
          </w:p>
        </w:tc>
        <w:tc>
          <w:tcPr>
            <w:tcW w:w="664" w:type="dxa"/>
          </w:tcPr>
          <w:p>
            <w:pPr>
              <w:pStyle w:val="0"/>
              <w:jc w:val="center"/>
            </w:pPr>
            <w:r>
              <w:rPr>
                <w:sz w:val="20"/>
              </w:rPr>
              <w:t xml:space="preserve">март</w:t>
            </w:r>
          </w:p>
        </w:tc>
        <w:tc>
          <w:tcPr>
            <w:tcW w:w="664" w:type="dxa"/>
          </w:tcPr>
          <w:p>
            <w:pPr>
              <w:pStyle w:val="0"/>
              <w:jc w:val="center"/>
            </w:pPr>
            <w:r>
              <w:rPr>
                <w:sz w:val="20"/>
              </w:rPr>
              <w:t xml:space="preserve">апр.</w:t>
            </w:r>
          </w:p>
        </w:tc>
        <w:tc>
          <w:tcPr>
            <w:tcW w:w="66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664" w:type="dxa"/>
          </w:tcPr>
          <w:p>
            <w:pPr>
              <w:pStyle w:val="0"/>
              <w:jc w:val="center"/>
            </w:pPr>
            <w:r>
              <w:rPr>
                <w:sz w:val="20"/>
              </w:rPr>
              <w:t xml:space="preserve">авг.</w:t>
            </w:r>
          </w:p>
        </w:tc>
        <w:tc>
          <w:tcPr>
            <w:tcW w:w="664" w:type="dxa"/>
          </w:tcPr>
          <w:p>
            <w:pPr>
              <w:pStyle w:val="0"/>
              <w:jc w:val="center"/>
            </w:pPr>
            <w:r>
              <w:rPr>
                <w:sz w:val="20"/>
              </w:rPr>
              <w:t xml:space="preserve">сентябрь</w:t>
            </w:r>
          </w:p>
        </w:tc>
        <w:tc>
          <w:tcPr>
            <w:tcW w:w="66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tcPr>
          <w:p>
            <w:pPr>
              <w:pStyle w:val="0"/>
            </w:pPr>
            <w:r>
              <w:rPr>
                <w:sz w:val="20"/>
              </w:rPr>
              <w:t xml:space="preserve">1.1.</w:t>
            </w:r>
          </w:p>
        </w:tc>
        <w:tc>
          <w:tcPr>
            <w:tcW w:w="2974" w:type="dxa"/>
          </w:tcPr>
          <w:p>
            <w:pPr>
              <w:pStyle w:val="0"/>
            </w:pPr>
            <w:r>
              <w:rPr>
                <w:sz w:val="20"/>
              </w:rPr>
              <w:t xml:space="preserve">Доля общеобразовательных организаций, оснащенных в целях внедрения цифровой образовательной среды</w:t>
            </w:r>
          </w:p>
        </w:tc>
        <w:tc>
          <w:tcPr>
            <w:tcW w:w="1219" w:type="dxa"/>
          </w:tcPr>
          <w:p>
            <w:pPr>
              <w:pStyle w:val="0"/>
              <w:jc w:val="center"/>
            </w:pPr>
            <w:r>
              <w:rPr>
                <w:sz w:val="20"/>
              </w:rPr>
              <w:t xml:space="preserve">ФП", "РП"</w:t>
            </w:r>
          </w:p>
        </w:tc>
        <w:tc>
          <w:tcPr>
            <w:tcW w:w="1204" w:type="dxa"/>
          </w:tcPr>
          <w:p>
            <w:pPr>
              <w:pStyle w:val="0"/>
              <w:jc w:val="center"/>
            </w:pPr>
            <w:r>
              <w:rPr>
                <w:sz w:val="20"/>
              </w:rPr>
              <w:t xml:space="preserve">процент</w:t>
            </w:r>
          </w:p>
        </w:tc>
        <w:tc>
          <w:tcPr>
            <w:tcW w:w="664" w:type="dxa"/>
            <w:vAlign w:val="center"/>
          </w:tcPr>
          <w:p>
            <w:pPr>
              <w:pStyle w:val="0"/>
              <w:jc w:val="center"/>
            </w:pPr>
            <w:r>
              <w:rPr>
                <w:sz w:val="20"/>
              </w:rPr>
              <w:t xml:space="preserve">52,64</w:t>
            </w:r>
          </w:p>
        </w:tc>
        <w:tc>
          <w:tcPr>
            <w:tcW w:w="664" w:type="dxa"/>
            <w:vAlign w:val="center"/>
          </w:tcPr>
          <w:p>
            <w:pPr>
              <w:pStyle w:val="0"/>
              <w:jc w:val="center"/>
            </w:pPr>
            <w:r>
              <w:rPr>
                <w:sz w:val="20"/>
              </w:rPr>
              <w:t xml:space="preserve">52,64</w:t>
            </w:r>
          </w:p>
        </w:tc>
        <w:tc>
          <w:tcPr>
            <w:tcW w:w="664" w:type="dxa"/>
            <w:vAlign w:val="center"/>
          </w:tcPr>
          <w:p>
            <w:pPr>
              <w:pStyle w:val="0"/>
              <w:jc w:val="center"/>
            </w:pPr>
            <w:r>
              <w:rPr>
                <w:sz w:val="20"/>
              </w:rPr>
              <w:t xml:space="preserve">52,64</w:t>
            </w:r>
          </w:p>
        </w:tc>
        <w:tc>
          <w:tcPr>
            <w:tcW w:w="664" w:type="dxa"/>
            <w:vAlign w:val="center"/>
          </w:tcPr>
          <w:p>
            <w:pPr>
              <w:pStyle w:val="0"/>
              <w:jc w:val="center"/>
            </w:pPr>
            <w:r>
              <w:rPr>
                <w:sz w:val="20"/>
              </w:rPr>
              <w:t xml:space="preserve">52,64</w:t>
            </w:r>
          </w:p>
        </w:tc>
        <w:tc>
          <w:tcPr>
            <w:tcW w:w="664" w:type="dxa"/>
            <w:vAlign w:val="center"/>
          </w:tcPr>
          <w:p>
            <w:pPr>
              <w:pStyle w:val="0"/>
              <w:jc w:val="center"/>
            </w:pPr>
            <w:r>
              <w:rPr>
                <w:sz w:val="20"/>
              </w:rPr>
              <w:t xml:space="preserve">52,64</w:t>
            </w:r>
          </w:p>
        </w:tc>
        <w:tc>
          <w:tcPr>
            <w:tcW w:w="679" w:type="dxa"/>
            <w:vAlign w:val="center"/>
          </w:tcPr>
          <w:p>
            <w:pPr>
              <w:pStyle w:val="0"/>
              <w:jc w:val="center"/>
            </w:pPr>
            <w:r>
              <w:rPr>
                <w:sz w:val="20"/>
              </w:rPr>
              <w:t xml:space="preserve">52,64</w:t>
            </w:r>
          </w:p>
        </w:tc>
        <w:tc>
          <w:tcPr>
            <w:tcW w:w="664" w:type="dxa"/>
            <w:vAlign w:val="center"/>
          </w:tcPr>
          <w:p>
            <w:pPr>
              <w:pStyle w:val="0"/>
              <w:jc w:val="center"/>
            </w:pPr>
            <w:r>
              <w:rPr>
                <w:sz w:val="20"/>
              </w:rPr>
              <w:t xml:space="preserve">52,64</w:t>
            </w:r>
          </w:p>
        </w:tc>
        <w:tc>
          <w:tcPr>
            <w:tcW w:w="664" w:type="dxa"/>
            <w:vAlign w:val="center"/>
          </w:tcPr>
          <w:p>
            <w:pPr>
              <w:pStyle w:val="0"/>
              <w:jc w:val="center"/>
            </w:pPr>
            <w:r>
              <w:rPr>
                <w:sz w:val="20"/>
              </w:rPr>
              <w:t xml:space="preserve">52,64</w:t>
            </w:r>
          </w:p>
        </w:tc>
        <w:tc>
          <w:tcPr>
            <w:tcW w:w="664" w:type="dxa"/>
            <w:vAlign w:val="center"/>
          </w:tcPr>
          <w:p>
            <w:pPr>
              <w:pStyle w:val="0"/>
              <w:jc w:val="center"/>
            </w:pPr>
            <w:r>
              <w:rPr>
                <w:sz w:val="20"/>
              </w:rPr>
              <w:t xml:space="preserve">60,18</w:t>
            </w:r>
          </w:p>
        </w:tc>
        <w:tc>
          <w:tcPr>
            <w:tcW w:w="664" w:type="dxa"/>
            <w:vAlign w:val="center"/>
          </w:tcPr>
          <w:p>
            <w:pPr>
              <w:pStyle w:val="0"/>
              <w:jc w:val="center"/>
            </w:pPr>
            <w:r>
              <w:rPr>
                <w:sz w:val="20"/>
              </w:rPr>
              <w:t xml:space="preserve">60,18</w:t>
            </w:r>
          </w:p>
        </w:tc>
        <w:tc>
          <w:tcPr>
            <w:tcW w:w="664" w:type="dxa"/>
            <w:vAlign w:val="center"/>
          </w:tcPr>
          <w:p>
            <w:pPr>
              <w:pStyle w:val="0"/>
              <w:jc w:val="center"/>
            </w:pPr>
            <w:r>
              <w:rPr>
                <w:sz w:val="20"/>
              </w:rPr>
              <w:t xml:space="preserve">60,18</w:t>
            </w:r>
          </w:p>
        </w:tc>
        <w:tc>
          <w:tcPr>
            <w:tcW w:w="724" w:type="dxa"/>
            <w:vAlign w:val="center"/>
          </w:tcPr>
          <w:p>
            <w:pPr>
              <w:pStyle w:val="0"/>
              <w:jc w:val="center"/>
            </w:pPr>
            <w:r>
              <w:rPr>
                <w:sz w:val="20"/>
              </w:rPr>
              <w:t xml:space="preserve">60,18</w:t>
            </w:r>
          </w:p>
        </w:tc>
      </w:tr>
      <w:tr>
        <w:tc>
          <w:tcPr>
            <w:tcW w:w="484" w:type="dxa"/>
          </w:tcPr>
          <w:p>
            <w:pPr>
              <w:pStyle w:val="0"/>
            </w:pPr>
            <w:r>
              <w:rPr>
                <w:sz w:val="20"/>
              </w:rPr>
              <w:t xml:space="preserve">2.1.</w:t>
            </w:r>
          </w:p>
        </w:tc>
        <w:tc>
          <w:tcPr>
            <w:tcW w:w="2974" w:type="dxa"/>
          </w:tcPr>
          <w:p>
            <w:pPr>
              <w:pStyle w:val="0"/>
            </w:pPr>
            <w:r>
              <w:rPr>
                <w:sz w:val="20"/>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1219" w:type="dxa"/>
          </w:tcPr>
          <w:p>
            <w:pPr>
              <w:pStyle w:val="0"/>
              <w:jc w:val="center"/>
            </w:pPr>
            <w:r>
              <w:rPr>
                <w:sz w:val="20"/>
              </w:rPr>
              <w:t xml:space="preserve">ФП", "РП"</w:t>
            </w:r>
          </w:p>
        </w:tc>
        <w:tc>
          <w:tcPr>
            <w:tcW w:w="1204" w:type="dxa"/>
          </w:tcPr>
          <w:p>
            <w:pPr>
              <w:pStyle w:val="0"/>
              <w:jc w:val="center"/>
            </w:pPr>
            <w:r>
              <w:rPr>
                <w:sz w:val="20"/>
              </w:rPr>
              <w:t xml:space="preserve">процент</w:t>
            </w:r>
          </w:p>
        </w:tc>
        <w:tc>
          <w:tcPr>
            <w:tcW w:w="664" w:type="dxa"/>
            <w:vAlign w:val="center"/>
          </w:tcPr>
          <w:p>
            <w:pPr>
              <w:pStyle w:val="0"/>
              <w:jc w:val="center"/>
            </w:pPr>
            <w:r>
              <w:rPr>
                <w:sz w:val="20"/>
              </w:rPr>
              <w:t xml:space="preserve">25</w:t>
            </w:r>
          </w:p>
        </w:tc>
        <w:tc>
          <w:tcPr>
            <w:tcW w:w="664" w:type="dxa"/>
            <w:vAlign w:val="center"/>
          </w:tcPr>
          <w:p>
            <w:pPr>
              <w:pStyle w:val="0"/>
              <w:jc w:val="center"/>
            </w:pPr>
            <w:r>
              <w:rPr>
                <w:sz w:val="20"/>
              </w:rPr>
              <w:t xml:space="preserve">25</w:t>
            </w:r>
          </w:p>
        </w:tc>
        <w:tc>
          <w:tcPr>
            <w:tcW w:w="664" w:type="dxa"/>
            <w:vAlign w:val="center"/>
          </w:tcPr>
          <w:p>
            <w:pPr>
              <w:pStyle w:val="0"/>
              <w:jc w:val="center"/>
            </w:pPr>
            <w:r>
              <w:rPr>
                <w:sz w:val="20"/>
              </w:rPr>
              <w:t xml:space="preserve">25</w:t>
            </w:r>
          </w:p>
        </w:tc>
        <w:tc>
          <w:tcPr>
            <w:tcW w:w="664" w:type="dxa"/>
            <w:vAlign w:val="center"/>
          </w:tcPr>
          <w:p>
            <w:pPr>
              <w:pStyle w:val="0"/>
              <w:jc w:val="center"/>
            </w:pPr>
            <w:r>
              <w:rPr>
                <w:sz w:val="20"/>
              </w:rPr>
              <w:t xml:space="preserve">25</w:t>
            </w:r>
          </w:p>
        </w:tc>
        <w:tc>
          <w:tcPr>
            <w:tcW w:w="664" w:type="dxa"/>
            <w:vAlign w:val="center"/>
          </w:tcPr>
          <w:p>
            <w:pPr>
              <w:pStyle w:val="0"/>
              <w:jc w:val="center"/>
            </w:pPr>
            <w:r>
              <w:rPr>
                <w:sz w:val="20"/>
              </w:rPr>
              <w:t xml:space="preserve">25</w:t>
            </w:r>
          </w:p>
        </w:tc>
        <w:tc>
          <w:tcPr>
            <w:tcW w:w="679" w:type="dxa"/>
            <w:vAlign w:val="center"/>
          </w:tcPr>
          <w:p>
            <w:pPr>
              <w:pStyle w:val="0"/>
              <w:jc w:val="center"/>
            </w:pPr>
            <w:r>
              <w:rPr>
                <w:sz w:val="20"/>
              </w:rPr>
              <w:t xml:space="preserve">25</w:t>
            </w:r>
          </w:p>
        </w:tc>
        <w:tc>
          <w:tcPr>
            <w:tcW w:w="664" w:type="dxa"/>
            <w:vAlign w:val="center"/>
          </w:tcPr>
          <w:p>
            <w:pPr>
              <w:pStyle w:val="0"/>
              <w:jc w:val="center"/>
            </w:pPr>
            <w:r>
              <w:rPr>
                <w:sz w:val="20"/>
              </w:rPr>
              <w:t xml:space="preserve">25</w:t>
            </w:r>
          </w:p>
        </w:tc>
        <w:tc>
          <w:tcPr>
            <w:tcW w:w="664" w:type="dxa"/>
            <w:vAlign w:val="center"/>
          </w:tcPr>
          <w:p>
            <w:pPr>
              <w:pStyle w:val="0"/>
              <w:jc w:val="center"/>
            </w:pPr>
            <w:r>
              <w:rPr>
                <w:sz w:val="20"/>
              </w:rPr>
              <w:t xml:space="preserve">25</w:t>
            </w:r>
          </w:p>
        </w:tc>
        <w:tc>
          <w:tcPr>
            <w:tcW w:w="664" w:type="dxa"/>
            <w:vAlign w:val="center"/>
          </w:tcPr>
          <w:p>
            <w:pPr>
              <w:pStyle w:val="0"/>
              <w:jc w:val="center"/>
            </w:pPr>
            <w:r>
              <w:rPr>
                <w:sz w:val="20"/>
              </w:rPr>
              <w:t xml:space="preserve">30</w:t>
            </w:r>
          </w:p>
        </w:tc>
        <w:tc>
          <w:tcPr>
            <w:tcW w:w="664" w:type="dxa"/>
            <w:vAlign w:val="center"/>
          </w:tcPr>
          <w:p>
            <w:pPr>
              <w:pStyle w:val="0"/>
              <w:jc w:val="center"/>
            </w:pPr>
            <w:r>
              <w:rPr>
                <w:sz w:val="20"/>
              </w:rPr>
              <w:t xml:space="preserve">30</w:t>
            </w:r>
          </w:p>
        </w:tc>
        <w:tc>
          <w:tcPr>
            <w:tcW w:w="664" w:type="dxa"/>
            <w:vAlign w:val="center"/>
          </w:tcPr>
          <w:p>
            <w:pPr>
              <w:pStyle w:val="0"/>
              <w:jc w:val="center"/>
            </w:pPr>
            <w:r>
              <w:rPr>
                <w:sz w:val="20"/>
              </w:rPr>
              <w:t xml:space="preserve">30</w:t>
            </w:r>
          </w:p>
        </w:tc>
        <w:tc>
          <w:tcPr>
            <w:tcW w:w="724" w:type="dxa"/>
            <w:vAlign w:val="center"/>
          </w:tcPr>
          <w:p>
            <w:pPr>
              <w:pStyle w:val="0"/>
              <w:jc w:val="center"/>
            </w:pPr>
            <w:r>
              <w:rPr>
                <w:sz w:val="20"/>
              </w:rPr>
              <w:t xml:space="preserve">30</w:t>
            </w:r>
          </w:p>
        </w:tc>
      </w:tr>
      <w:tr>
        <w:tc>
          <w:tcPr>
            <w:tcW w:w="484" w:type="dxa"/>
          </w:tcPr>
          <w:p>
            <w:pPr>
              <w:pStyle w:val="0"/>
            </w:pPr>
            <w:r>
              <w:rPr>
                <w:sz w:val="20"/>
              </w:rPr>
              <w:t xml:space="preserve">2.2.</w:t>
            </w:r>
          </w:p>
        </w:tc>
        <w:tc>
          <w:tcPr>
            <w:tcW w:w="2974" w:type="dxa"/>
          </w:tcPr>
          <w:p>
            <w:pPr>
              <w:pStyle w:val="0"/>
            </w:pPr>
            <w:r>
              <w:rPr>
                <w:sz w:val="20"/>
              </w:rPr>
              <w:t xml:space="preserve">Доля педагогических работников, использующих сервисы федеральной информационно-сервисной платформы цифровой образовательной среды</w:t>
            </w:r>
          </w:p>
        </w:tc>
        <w:tc>
          <w:tcPr>
            <w:tcW w:w="1219" w:type="dxa"/>
          </w:tcPr>
          <w:p>
            <w:pPr>
              <w:pStyle w:val="0"/>
              <w:jc w:val="center"/>
            </w:pPr>
            <w:r>
              <w:rPr>
                <w:sz w:val="20"/>
              </w:rPr>
              <w:t xml:space="preserve">ФП", "РП"</w:t>
            </w:r>
          </w:p>
        </w:tc>
        <w:tc>
          <w:tcPr>
            <w:tcW w:w="1204" w:type="dxa"/>
          </w:tcPr>
          <w:p>
            <w:pPr>
              <w:pStyle w:val="0"/>
              <w:jc w:val="center"/>
            </w:pPr>
            <w:r>
              <w:rPr>
                <w:sz w:val="20"/>
              </w:rPr>
              <w:t xml:space="preserve">процент</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79"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40</w:t>
            </w:r>
          </w:p>
        </w:tc>
        <w:tc>
          <w:tcPr>
            <w:tcW w:w="664" w:type="dxa"/>
            <w:vAlign w:val="center"/>
          </w:tcPr>
          <w:p>
            <w:pPr>
              <w:pStyle w:val="0"/>
              <w:jc w:val="center"/>
            </w:pPr>
            <w:r>
              <w:rPr>
                <w:sz w:val="20"/>
              </w:rPr>
              <w:t xml:space="preserve">45</w:t>
            </w:r>
          </w:p>
        </w:tc>
        <w:tc>
          <w:tcPr>
            <w:tcW w:w="664" w:type="dxa"/>
            <w:vAlign w:val="center"/>
          </w:tcPr>
          <w:p>
            <w:pPr>
              <w:pStyle w:val="0"/>
              <w:jc w:val="center"/>
            </w:pPr>
            <w:r>
              <w:rPr>
                <w:sz w:val="20"/>
              </w:rPr>
              <w:t xml:space="preserve">45</w:t>
            </w:r>
          </w:p>
        </w:tc>
        <w:tc>
          <w:tcPr>
            <w:tcW w:w="724" w:type="dxa"/>
            <w:vAlign w:val="center"/>
          </w:tcPr>
          <w:p>
            <w:pPr>
              <w:pStyle w:val="0"/>
              <w:jc w:val="center"/>
            </w:pPr>
            <w:r>
              <w:rPr>
                <w:sz w:val="20"/>
              </w:rPr>
              <w:t xml:space="preserve">45</w:t>
            </w:r>
          </w:p>
        </w:tc>
      </w:tr>
      <w:tr>
        <w:tc>
          <w:tcPr>
            <w:tcW w:w="484" w:type="dxa"/>
          </w:tcPr>
          <w:p>
            <w:pPr>
              <w:pStyle w:val="0"/>
            </w:pPr>
            <w:r>
              <w:rPr>
                <w:sz w:val="20"/>
              </w:rPr>
              <w:t xml:space="preserve">2.3.</w:t>
            </w:r>
          </w:p>
        </w:tc>
        <w:tc>
          <w:tcPr>
            <w:tcW w:w="2974" w:type="dxa"/>
          </w:tcPr>
          <w:p>
            <w:pPr>
              <w:pStyle w:val="0"/>
            </w:pPr>
            <w:r>
              <w:rPr>
                <w:sz w:val="20"/>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219" w:type="dxa"/>
          </w:tcPr>
          <w:p>
            <w:pPr>
              <w:pStyle w:val="0"/>
              <w:jc w:val="center"/>
            </w:pPr>
            <w:r>
              <w:rPr>
                <w:sz w:val="20"/>
              </w:rPr>
              <w:t xml:space="preserve">"ФП"</w:t>
            </w:r>
          </w:p>
        </w:tc>
        <w:tc>
          <w:tcPr>
            <w:tcW w:w="1204" w:type="dxa"/>
          </w:tcPr>
          <w:p>
            <w:pPr>
              <w:pStyle w:val="0"/>
              <w:jc w:val="center"/>
            </w:pPr>
            <w:r>
              <w:rPr>
                <w:sz w:val="20"/>
              </w:rPr>
              <w:t xml:space="preserve">процент</w:t>
            </w:r>
          </w:p>
        </w:tc>
        <w:tc>
          <w:tcPr>
            <w:tcW w:w="664" w:type="dxa"/>
            <w:vAlign w:val="center"/>
          </w:tcPr>
          <w:p>
            <w:pPr>
              <w:pStyle w:val="0"/>
              <w:jc w:val="center"/>
            </w:pPr>
            <w:r>
              <w:rPr>
                <w:sz w:val="20"/>
              </w:rPr>
              <w:t xml:space="preserve">20</w:t>
            </w:r>
          </w:p>
        </w:tc>
        <w:tc>
          <w:tcPr>
            <w:tcW w:w="664" w:type="dxa"/>
            <w:vAlign w:val="center"/>
          </w:tcPr>
          <w:p>
            <w:pPr>
              <w:pStyle w:val="0"/>
              <w:jc w:val="center"/>
            </w:pPr>
            <w:r>
              <w:rPr>
                <w:sz w:val="20"/>
              </w:rPr>
              <w:t xml:space="preserve">20</w:t>
            </w:r>
          </w:p>
        </w:tc>
        <w:tc>
          <w:tcPr>
            <w:tcW w:w="664" w:type="dxa"/>
            <w:vAlign w:val="center"/>
          </w:tcPr>
          <w:p>
            <w:pPr>
              <w:pStyle w:val="0"/>
              <w:jc w:val="center"/>
            </w:pPr>
            <w:r>
              <w:rPr>
                <w:sz w:val="20"/>
              </w:rPr>
              <w:t xml:space="preserve">20</w:t>
            </w:r>
          </w:p>
        </w:tc>
        <w:tc>
          <w:tcPr>
            <w:tcW w:w="664" w:type="dxa"/>
            <w:vAlign w:val="center"/>
          </w:tcPr>
          <w:p>
            <w:pPr>
              <w:pStyle w:val="0"/>
              <w:jc w:val="center"/>
            </w:pPr>
            <w:r>
              <w:rPr>
                <w:sz w:val="20"/>
              </w:rPr>
              <w:t xml:space="preserve">20</w:t>
            </w:r>
          </w:p>
        </w:tc>
        <w:tc>
          <w:tcPr>
            <w:tcW w:w="664" w:type="dxa"/>
            <w:vAlign w:val="center"/>
          </w:tcPr>
          <w:p>
            <w:pPr>
              <w:pStyle w:val="0"/>
              <w:jc w:val="center"/>
            </w:pPr>
            <w:r>
              <w:rPr>
                <w:sz w:val="20"/>
              </w:rPr>
              <w:t xml:space="preserve">20</w:t>
            </w:r>
          </w:p>
        </w:tc>
        <w:tc>
          <w:tcPr>
            <w:tcW w:w="679" w:type="dxa"/>
            <w:vAlign w:val="center"/>
          </w:tcPr>
          <w:p>
            <w:pPr>
              <w:pStyle w:val="0"/>
              <w:jc w:val="center"/>
            </w:pPr>
            <w:r>
              <w:rPr>
                <w:sz w:val="20"/>
              </w:rPr>
              <w:t xml:space="preserve">20</w:t>
            </w:r>
          </w:p>
        </w:tc>
        <w:tc>
          <w:tcPr>
            <w:tcW w:w="664" w:type="dxa"/>
            <w:vAlign w:val="center"/>
          </w:tcPr>
          <w:p>
            <w:pPr>
              <w:pStyle w:val="0"/>
              <w:jc w:val="center"/>
            </w:pPr>
            <w:r>
              <w:rPr>
                <w:sz w:val="20"/>
              </w:rPr>
              <w:t xml:space="preserve">20</w:t>
            </w:r>
          </w:p>
        </w:tc>
        <w:tc>
          <w:tcPr>
            <w:tcW w:w="664" w:type="dxa"/>
            <w:vAlign w:val="center"/>
          </w:tcPr>
          <w:p>
            <w:pPr>
              <w:pStyle w:val="0"/>
              <w:jc w:val="center"/>
            </w:pPr>
            <w:r>
              <w:rPr>
                <w:sz w:val="20"/>
              </w:rPr>
              <w:t xml:space="preserve">20</w:t>
            </w:r>
          </w:p>
        </w:tc>
        <w:tc>
          <w:tcPr>
            <w:tcW w:w="664" w:type="dxa"/>
            <w:vAlign w:val="center"/>
          </w:tcPr>
          <w:p>
            <w:pPr>
              <w:pStyle w:val="0"/>
              <w:jc w:val="center"/>
            </w:pPr>
            <w:r>
              <w:rPr>
                <w:sz w:val="20"/>
              </w:rPr>
              <w:t xml:space="preserve">30</w:t>
            </w:r>
          </w:p>
        </w:tc>
        <w:tc>
          <w:tcPr>
            <w:tcW w:w="664" w:type="dxa"/>
            <w:vAlign w:val="center"/>
          </w:tcPr>
          <w:p>
            <w:pPr>
              <w:pStyle w:val="0"/>
              <w:jc w:val="center"/>
            </w:pPr>
            <w:r>
              <w:rPr>
                <w:sz w:val="20"/>
              </w:rPr>
              <w:t xml:space="preserve">30</w:t>
            </w:r>
          </w:p>
        </w:tc>
        <w:tc>
          <w:tcPr>
            <w:tcW w:w="664" w:type="dxa"/>
            <w:vAlign w:val="center"/>
          </w:tcPr>
          <w:p>
            <w:pPr>
              <w:pStyle w:val="0"/>
              <w:jc w:val="center"/>
            </w:pPr>
            <w:r>
              <w:rPr>
                <w:sz w:val="20"/>
              </w:rPr>
              <w:t xml:space="preserve">30</w:t>
            </w:r>
          </w:p>
        </w:tc>
        <w:tc>
          <w:tcPr>
            <w:tcW w:w="724" w:type="dxa"/>
            <w:vAlign w:val="center"/>
          </w:tcPr>
          <w:p>
            <w:pPr>
              <w:pStyle w:val="0"/>
              <w:jc w:val="center"/>
            </w:pPr>
            <w:r>
              <w:rPr>
                <w:sz w:val="20"/>
              </w:rPr>
              <w:t xml:space="preserve">30</w:t>
            </w:r>
          </w:p>
        </w:tc>
      </w:tr>
    </w:tbl>
    <w:p>
      <w:pPr>
        <w:pStyle w:val="0"/>
        <w:jc w:val="both"/>
      </w:pPr>
      <w:r>
        <w:rPr>
          <w:sz w:val="20"/>
        </w:rPr>
      </w:r>
    </w:p>
    <w:p>
      <w:pPr>
        <w:pStyle w:val="2"/>
        <w:outlineLvl w:val="2"/>
        <w:jc w:val="center"/>
      </w:pPr>
      <w:r>
        <w:rPr>
          <w:sz w:val="20"/>
        </w:rPr>
        <w:t xml:space="preserve">4. Мероприятия (результаты) регионального проекта 2</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794"/>
        <w:gridCol w:w="1417"/>
        <w:gridCol w:w="1204"/>
        <w:gridCol w:w="624"/>
        <w:gridCol w:w="454"/>
        <w:gridCol w:w="604"/>
        <w:gridCol w:w="604"/>
        <w:gridCol w:w="604"/>
        <w:gridCol w:w="604"/>
        <w:gridCol w:w="604"/>
        <w:gridCol w:w="604"/>
        <w:gridCol w:w="604"/>
        <w:gridCol w:w="1864"/>
        <w:gridCol w:w="850"/>
        <w:gridCol w:w="1191"/>
        <w:gridCol w:w="1077"/>
      </w:tblGrid>
      <w:tr>
        <w:tc>
          <w:tcPr>
            <w:tcW w:w="664" w:type="dxa"/>
            <w:vMerge w:val="restart"/>
          </w:tcPr>
          <w:p>
            <w:pPr>
              <w:pStyle w:val="0"/>
              <w:jc w:val="center"/>
            </w:pPr>
            <w:r>
              <w:rPr>
                <w:sz w:val="20"/>
              </w:rPr>
              <w:t xml:space="preserve">N п/п</w:t>
            </w:r>
          </w:p>
        </w:tc>
        <w:tc>
          <w:tcPr>
            <w:tcW w:w="2794" w:type="dxa"/>
            <w:vMerge w:val="restart"/>
          </w:tcPr>
          <w:p>
            <w:pPr>
              <w:pStyle w:val="0"/>
              <w:jc w:val="center"/>
            </w:pPr>
            <w:r>
              <w:rPr>
                <w:sz w:val="20"/>
              </w:rPr>
              <w:t xml:space="preserve">Наименование мероприятия (результата)</w:t>
            </w:r>
          </w:p>
        </w:tc>
        <w:tc>
          <w:tcPr>
            <w:tcW w:w="1417"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7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078" w:type="dxa"/>
            <w:vMerge w:val="restart"/>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мероприятия (результата), параметра характеристики мероприятия (результата) по итогам</w:t>
            </w:r>
          </w:p>
        </w:tc>
        <w:tc>
          <w:tcPr>
            <w:tcW w:w="1864" w:type="dxa"/>
            <w:vMerge w:val="restart"/>
          </w:tcPr>
          <w:p>
            <w:pPr>
              <w:pStyle w:val="0"/>
              <w:jc w:val="center"/>
            </w:pPr>
            <w:r>
              <w:rPr>
                <w:sz w:val="20"/>
              </w:rPr>
              <w:t xml:space="preserve">Тип мероприятия (результата)</w:t>
            </w:r>
          </w:p>
        </w:tc>
        <w:tc>
          <w:tcPr>
            <w:tcW w:w="850" w:type="dxa"/>
            <w:vMerge w:val="restart"/>
          </w:tcPr>
          <w:p>
            <w:pPr>
              <w:pStyle w:val="0"/>
              <w:jc w:val="center"/>
            </w:pPr>
            <w:r>
              <w:rPr>
                <w:sz w:val="20"/>
              </w:rPr>
              <w:t xml:space="preserve">Уровень мероприятия (результата)</w:t>
            </w:r>
          </w:p>
        </w:tc>
        <w:tc>
          <w:tcPr>
            <w:tcW w:w="1191" w:type="dxa"/>
            <w:vMerge w:val="restart"/>
          </w:tcPr>
          <w:p>
            <w:pPr>
              <w:pStyle w:val="0"/>
              <w:jc w:val="center"/>
            </w:pPr>
            <w:r>
              <w:rPr>
                <w:sz w:val="20"/>
              </w:rPr>
              <w:t xml:space="preserve">Признак "Участие муниципального образования"</w:t>
            </w:r>
          </w:p>
        </w:tc>
        <w:tc>
          <w:tcPr>
            <w:tcW w:w="1077" w:type="dxa"/>
            <w:vMerge w:val="restart"/>
          </w:tcPr>
          <w:p>
            <w:pPr>
              <w:pStyle w:val="0"/>
              <w:jc w:val="center"/>
            </w:pPr>
            <w:r>
              <w:rPr>
                <w:sz w:val="20"/>
              </w:rPr>
              <w:t xml:space="preserve">Связь с показателями регионального (ведомственного) проекта</w:t>
            </w:r>
          </w:p>
        </w:tc>
      </w:tr>
      <w:tr>
        <w:tc>
          <w:tcPr>
            <w:vMerge w:val="continue"/>
          </w:tcPr>
          <w:p/>
        </w:tc>
        <w:tc>
          <w:tcPr>
            <w:vMerge w:val="continue"/>
          </w:tcPr>
          <w:p/>
        </w:tc>
        <w:tc>
          <w:tcPr>
            <w:vMerge w:val="continue"/>
          </w:tcPr>
          <w:p/>
        </w:tc>
        <w:tc>
          <w:tcPr>
            <w:vMerge w:val="continue"/>
          </w:tcPr>
          <w:p/>
        </w:tc>
        <w:tc>
          <w:tcPr>
            <w:gridSpan w:val="2"/>
            <w:vMerge w:val="continue"/>
          </w:tcPr>
          <w:p/>
        </w:tc>
        <w:tc>
          <w:tcPr>
            <w:tcW w:w="604" w:type="dxa"/>
            <w:vMerge w:val="restart"/>
          </w:tcPr>
          <w:p>
            <w:pPr>
              <w:pStyle w:val="0"/>
              <w:jc w:val="center"/>
            </w:pPr>
            <w:r>
              <w:rPr>
                <w:sz w:val="20"/>
              </w:rPr>
              <w:t xml:space="preserve">2024</w:t>
            </w:r>
          </w:p>
        </w:tc>
        <w:tc>
          <w:tcPr>
            <w:tcW w:w="604" w:type="dxa"/>
            <w:vMerge w:val="restart"/>
          </w:tcPr>
          <w:p>
            <w:pPr>
              <w:pStyle w:val="0"/>
              <w:jc w:val="center"/>
            </w:pPr>
            <w:r>
              <w:rPr>
                <w:sz w:val="20"/>
              </w:rPr>
              <w:t xml:space="preserve">2025</w:t>
            </w:r>
          </w:p>
        </w:tc>
        <w:tc>
          <w:tcPr>
            <w:tcW w:w="604" w:type="dxa"/>
            <w:vMerge w:val="restart"/>
          </w:tcPr>
          <w:p>
            <w:pPr>
              <w:pStyle w:val="0"/>
              <w:jc w:val="center"/>
            </w:pPr>
            <w:r>
              <w:rPr>
                <w:sz w:val="20"/>
              </w:rPr>
              <w:t xml:space="preserve">2026</w:t>
            </w:r>
          </w:p>
        </w:tc>
        <w:tc>
          <w:tcPr>
            <w:tcW w:w="604" w:type="dxa"/>
            <w:vMerge w:val="restart"/>
          </w:tcPr>
          <w:p>
            <w:pPr>
              <w:pStyle w:val="0"/>
              <w:jc w:val="center"/>
            </w:pPr>
            <w:r>
              <w:rPr>
                <w:sz w:val="20"/>
              </w:rPr>
              <w:t xml:space="preserve">2027</w:t>
            </w:r>
          </w:p>
        </w:tc>
        <w:tc>
          <w:tcPr>
            <w:tcW w:w="604" w:type="dxa"/>
            <w:vMerge w:val="restart"/>
          </w:tcPr>
          <w:p>
            <w:pPr>
              <w:pStyle w:val="0"/>
              <w:jc w:val="center"/>
            </w:pPr>
            <w:r>
              <w:rPr>
                <w:sz w:val="20"/>
              </w:rPr>
              <w:t xml:space="preserve">2028</w:t>
            </w:r>
          </w:p>
        </w:tc>
        <w:tc>
          <w:tcPr>
            <w:tcW w:w="604" w:type="dxa"/>
            <w:vMerge w:val="restart"/>
          </w:tcPr>
          <w:p>
            <w:pPr>
              <w:pStyle w:val="0"/>
              <w:jc w:val="center"/>
            </w:pPr>
            <w:r>
              <w:rPr>
                <w:sz w:val="20"/>
              </w:rPr>
              <w:t xml:space="preserve">2029</w:t>
            </w:r>
          </w:p>
        </w:tc>
        <w:tc>
          <w:tcPr>
            <w:tcW w:w="604" w:type="dxa"/>
            <w:vMerge w:val="restart"/>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значение</w:t>
            </w:r>
          </w:p>
        </w:tc>
        <w:tc>
          <w:tcPr>
            <w:tcW w:w="454" w:type="dxa"/>
          </w:tcPr>
          <w:p>
            <w:pPr>
              <w:pStyle w:val="0"/>
              <w:jc w:val="center"/>
            </w:pPr>
            <w:r>
              <w:rPr>
                <w:sz w:val="20"/>
              </w:rPr>
              <w:t xml:space="preserve">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64" w:type="dxa"/>
          </w:tcPr>
          <w:p>
            <w:pPr>
              <w:pStyle w:val="0"/>
              <w:outlineLvl w:val="3"/>
              <w:jc w:val="center"/>
            </w:pPr>
            <w:r>
              <w:rPr>
                <w:sz w:val="20"/>
              </w:rPr>
              <w:t xml:space="preserve">1.</w:t>
            </w:r>
          </w:p>
        </w:tc>
        <w:tc>
          <w:tcPr>
            <w:gridSpan w:val="16"/>
            <w:tcW w:w="15703" w:type="dxa"/>
            <w:vAlign w:val="center"/>
          </w:tcPr>
          <w:p>
            <w:pPr>
              <w:pStyle w:val="0"/>
            </w:pPr>
            <w:r>
              <w:rPr>
                <w:sz w:val="20"/>
              </w:rPr>
              <w:t xml:space="preserve">Обеспечение реализации цифровой трансформации системы образования</w:t>
            </w:r>
          </w:p>
        </w:tc>
      </w:tr>
      <w:tr>
        <w:tc>
          <w:tcPr>
            <w:tcW w:w="664" w:type="dxa"/>
          </w:tcPr>
          <w:p>
            <w:pPr>
              <w:pStyle w:val="0"/>
              <w:jc w:val="center"/>
            </w:pPr>
            <w:r>
              <w:rPr>
                <w:sz w:val="20"/>
              </w:rPr>
              <w:t xml:space="preserve">1.1.</w:t>
            </w:r>
          </w:p>
        </w:tc>
        <w:tc>
          <w:tcPr>
            <w:tcW w:w="2794" w:type="dxa"/>
          </w:tcPr>
          <w:p>
            <w:pPr>
              <w:pStyle w:val="0"/>
            </w:pPr>
            <w:r>
              <w:rPr>
                <w:sz w:val="20"/>
              </w:rPr>
              <w:t xml:space="preserve">Созданы центры цифрового образования детей "IT-куб"</w:t>
            </w:r>
          </w:p>
        </w:tc>
        <w:tc>
          <w:tcPr>
            <w:tcW w:w="1417" w:type="dxa"/>
          </w:tcPr>
          <w:p>
            <w:pPr>
              <w:pStyle w:val="0"/>
              <w:jc w:val="center"/>
            </w:pPr>
            <w:r>
              <w:rPr>
                <w:sz w:val="20"/>
              </w:rPr>
              <w:t xml:space="preserve">X</w:t>
            </w:r>
          </w:p>
        </w:tc>
        <w:tc>
          <w:tcPr>
            <w:tcW w:w="1204" w:type="dxa"/>
          </w:tcPr>
          <w:p>
            <w:pPr>
              <w:pStyle w:val="0"/>
            </w:pPr>
            <w:r>
              <w:rPr>
                <w:sz w:val="20"/>
              </w:rPr>
              <w:t xml:space="preserve">Единица</w:t>
            </w:r>
          </w:p>
        </w:tc>
        <w:tc>
          <w:tcPr>
            <w:tcW w:w="624" w:type="dxa"/>
          </w:tcPr>
          <w:p>
            <w:pPr>
              <w:pStyle w:val="0"/>
            </w:pPr>
            <w:r>
              <w:rPr>
                <w:sz w:val="20"/>
              </w:rPr>
              <w:t xml:space="preserve">-</w:t>
            </w:r>
          </w:p>
        </w:tc>
        <w:tc>
          <w:tcPr>
            <w:tcW w:w="454" w:type="dxa"/>
          </w:tcPr>
          <w:p>
            <w:pPr>
              <w:pStyle w:val="0"/>
            </w:pPr>
            <w:r>
              <w:rPr>
                <w:sz w:val="20"/>
              </w:rPr>
              <w:t xml:space="preserve">-</w:t>
            </w:r>
          </w:p>
        </w:tc>
        <w:tc>
          <w:tcPr>
            <w:tcW w:w="604" w:type="dxa"/>
          </w:tcPr>
          <w:p>
            <w:pPr>
              <w:pStyle w:val="0"/>
            </w:pPr>
            <w:r>
              <w:rPr>
                <w:sz w:val="20"/>
              </w:rPr>
              <w:t xml:space="preserve">4</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864" w:type="dxa"/>
          </w:tcPr>
          <w:p>
            <w:pPr>
              <w:pStyle w:val="0"/>
            </w:pPr>
            <w:r>
              <w:rPr>
                <w:sz w:val="20"/>
              </w:rPr>
              <w:t xml:space="preserve">Создание (реорганизация) организации (структурного подразделения)</w:t>
            </w:r>
          </w:p>
        </w:tc>
        <w:tc>
          <w:tcPr>
            <w:tcW w:w="850" w:type="dxa"/>
          </w:tcPr>
          <w:p>
            <w:pPr>
              <w:pStyle w:val="0"/>
            </w:pPr>
            <w:r>
              <w:rPr>
                <w:sz w:val="20"/>
              </w:rPr>
            </w:r>
          </w:p>
        </w:tc>
        <w:tc>
          <w:tcPr>
            <w:tcW w:w="1191" w:type="dxa"/>
          </w:tcPr>
          <w:p>
            <w:pPr>
              <w:pStyle w:val="0"/>
            </w:pPr>
            <w:r>
              <w:rPr>
                <w:sz w:val="20"/>
              </w:rPr>
              <w:t xml:space="preserve">нет</w:t>
            </w:r>
          </w:p>
        </w:tc>
        <w:tc>
          <w:tcPr>
            <w:tcW w:w="1077" w:type="dxa"/>
            <w:vAlign w:val="center"/>
          </w:tcPr>
          <w:p>
            <w:pPr>
              <w:pStyle w:val="0"/>
            </w:pPr>
            <w:r>
              <w:rPr>
                <w:sz w:val="20"/>
              </w:rPr>
            </w:r>
          </w:p>
        </w:tc>
      </w:tr>
      <w:tr>
        <w:tc>
          <w:tcPr>
            <w:tcW w:w="664" w:type="dxa"/>
          </w:tcPr>
          <w:p>
            <w:pPr>
              <w:pStyle w:val="0"/>
              <w:jc w:val="center"/>
            </w:pPr>
            <w:r>
              <w:rPr>
                <w:sz w:val="20"/>
              </w:rPr>
              <w:t xml:space="preserve">1.1.1.</w:t>
            </w:r>
          </w:p>
        </w:tc>
        <w:tc>
          <w:tcPr>
            <w:gridSpan w:val="16"/>
            <w:tcW w:w="15703" w:type="dxa"/>
            <w:vAlign w:val="center"/>
          </w:tcPr>
          <w:p>
            <w:pPr>
              <w:pStyle w:val="0"/>
            </w:pPr>
            <w:r>
              <w:rPr>
                <w:sz w:val="20"/>
              </w:rPr>
              <w:t xml:space="preserve">Открытие центров цифрового образования детей "IT-куб"</w:t>
            </w:r>
          </w:p>
        </w:tc>
      </w:tr>
      <w:tr>
        <w:tc>
          <w:tcPr>
            <w:tcW w:w="664" w:type="dxa"/>
          </w:tcPr>
          <w:p>
            <w:pPr>
              <w:pStyle w:val="0"/>
              <w:outlineLvl w:val="3"/>
              <w:jc w:val="center"/>
            </w:pPr>
            <w:r>
              <w:rPr>
                <w:sz w:val="20"/>
              </w:rPr>
              <w:t xml:space="preserve">2.</w:t>
            </w:r>
          </w:p>
        </w:tc>
        <w:tc>
          <w:tcPr>
            <w:gridSpan w:val="16"/>
            <w:tcW w:w="15703" w:type="dxa"/>
            <w:vAlign w:val="center"/>
          </w:tcPr>
          <w:p>
            <w:pPr>
              <w:pStyle w:val="0"/>
            </w:pPr>
            <w:r>
              <w:rPr>
                <w:sz w:val="20"/>
              </w:rPr>
              <w:t xml:space="preserve">Создана и внедрена в общеобразовательных организациях цифровая образовательная среда</w:t>
            </w:r>
          </w:p>
        </w:tc>
      </w:tr>
      <w:tr>
        <w:tc>
          <w:tcPr>
            <w:tcW w:w="664" w:type="dxa"/>
          </w:tcPr>
          <w:p>
            <w:pPr>
              <w:pStyle w:val="0"/>
              <w:jc w:val="center"/>
            </w:pPr>
            <w:r>
              <w:rPr>
                <w:sz w:val="20"/>
              </w:rPr>
              <w:t xml:space="preserve">2.1.</w:t>
            </w:r>
          </w:p>
        </w:tc>
        <w:tc>
          <w:tcPr>
            <w:tcW w:w="2794" w:type="dxa"/>
          </w:tcPr>
          <w:p>
            <w:pPr>
              <w:pStyle w:val="0"/>
              <w:jc w:val="center"/>
            </w:pPr>
            <w:r>
              <w:rPr>
                <w:sz w:val="20"/>
              </w:rPr>
              <w:t xml:space="preserve">Образовательные организации обеспечены материально-технической базой для внедрения цифровой образовательной среды</w:t>
            </w:r>
          </w:p>
        </w:tc>
        <w:tc>
          <w:tcPr>
            <w:tcW w:w="1417" w:type="dxa"/>
          </w:tcPr>
          <w:p>
            <w:pPr>
              <w:pStyle w:val="0"/>
              <w:jc w:val="center"/>
            </w:pPr>
            <w:r>
              <w:rPr>
                <w:sz w:val="20"/>
              </w:rPr>
              <w:t xml:space="preserve">X</w:t>
            </w:r>
          </w:p>
        </w:tc>
        <w:tc>
          <w:tcPr>
            <w:tcW w:w="1204" w:type="dxa"/>
          </w:tcPr>
          <w:p>
            <w:pPr>
              <w:pStyle w:val="0"/>
              <w:jc w:val="center"/>
            </w:pPr>
            <w:r>
              <w:rPr>
                <w:sz w:val="20"/>
              </w:rPr>
              <w:t xml:space="preserve">Единица</w:t>
            </w:r>
          </w:p>
        </w:tc>
        <w:tc>
          <w:tcPr>
            <w:tcW w:w="624" w:type="dxa"/>
          </w:tcPr>
          <w:p>
            <w:pPr>
              <w:pStyle w:val="0"/>
              <w:jc w:val="center"/>
            </w:pPr>
            <w:r>
              <w:rPr>
                <w:sz w:val="20"/>
              </w:rPr>
              <w:t xml:space="preserve">-</w:t>
            </w:r>
          </w:p>
        </w:tc>
        <w:tc>
          <w:tcPr>
            <w:tcW w:w="454" w:type="dxa"/>
          </w:tcPr>
          <w:p>
            <w:pPr>
              <w:pStyle w:val="0"/>
              <w:jc w:val="center"/>
            </w:pPr>
            <w:r>
              <w:rPr>
                <w:sz w:val="20"/>
              </w:rPr>
              <w:t xml:space="preserve">-</w:t>
            </w:r>
          </w:p>
        </w:tc>
        <w:tc>
          <w:tcPr>
            <w:tcW w:w="604" w:type="dxa"/>
          </w:tcPr>
          <w:p>
            <w:pPr>
              <w:pStyle w:val="0"/>
              <w:jc w:val="center"/>
            </w:pPr>
            <w:r>
              <w:rPr>
                <w:sz w:val="20"/>
              </w:rPr>
              <w:t xml:space="preserve">361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864" w:type="dxa"/>
          </w:tcPr>
          <w:p>
            <w:pPr>
              <w:pStyle w:val="0"/>
              <w:jc w:val="center"/>
            </w:pPr>
            <w:r>
              <w:rPr>
                <w:sz w:val="20"/>
              </w:rPr>
              <w:t xml:space="preserve">Приобретение товаров, работ, услуг</w:t>
            </w:r>
          </w:p>
        </w:tc>
        <w:tc>
          <w:tcPr>
            <w:tcW w:w="850" w:type="dxa"/>
          </w:tcPr>
          <w:p>
            <w:pPr>
              <w:pStyle w:val="0"/>
            </w:pPr>
            <w:r>
              <w:rPr>
                <w:sz w:val="20"/>
              </w:rPr>
            </w:r>
          </w:p>
        </w:tc>
        <w:tc>
          <w:tcPr>
            <w:tcW w:w="1191" w:type="dxa"/>
          </w:tcPr>
          <w:p>
            <w:pPr>
              <w:pStyle w:val="0"/>
              <w:jc w:val="center"/>
            </w:pPr>
            <w:r>
              <w:rPr>
                <w:sz w:val="20"/>
              </w:rPr>
              <w:t xml:space="preserve">нет</w:t>
            </w:r>
          </w:p>
        </w:tc>
        <w:tc>
          <w:tcPr>
            <w:tcW w:w="1077" w:type="dxa"/>
            <w:vAlign w:val="center"/>
          </w:tcPr>
          <w:p>
            <w:pPr>
              <w:pStyle w:val="0"/>
            </w:pPr>
            <w:r>
              <w:rPr>
                <w:sz w:val="20"/>
              </w:rPr>
            </w:r>
          </w:p>
        </w:tc>
      </w:tr>
      <w:tr>
        <w:tc>
          <w:tcPr>
            <w:tcW w:w="664" w:type="dxa"/>
          </w:tcPr>
          <w:p>
            <w:pPr>
              <w:pStyle w:val="0"/>
              <w:jc w:val="center"/>
            </w:pPr>
            <w:r>
              <w:rPr>
                <w:sz w:val="20"/>
              </w:rPr>
              <w:t xml:space="preserve">2.1.1.</w:t>
            </w:r>
          </w:p>
        </w:tc>
        <w:tc>
          <w:tcPr>
            <w:gridSpan w:val="16"/>
            <w:tcW w:w="15703" w:type="dxa"/>
          </w:tcPr>
          <w:p>
            <w:pPr>
              <w:pStyle w:val="0"/>
            </w:pPr>
            <w:r>
              <w:rPr>
                <w:sz w:val="20"/>
              </w:rPr>
              <w:t xml:space="preserve">Обеспечение материально-технической базой для внедрения цифровой образовательной среды к концу 2024 года</w:t>
            </w:r>
          </w:p>
        </w:tc>
      </w:tr>
    </w:tbl>
    <w:p>
      <w:pPr>
        <w:pStyle w:val="0"/>
        <w:jc w:val="both"/>
      </w:pPr>
      <w:r>
        <w:rPr>
          <w:sz w:val="20"/>
        </w:rPr>
      </w:r>
    </w:p>
    <w:p>
      <w:pPr>
        <w:pStyle w:val="2"/>
        <w:outlineLvl w:val="2"/>
        <w:jc w:val="center"/>
      </w:pPr>
      <w:r>
        <w:rPr>
          <w:sz w:val="20"/>
        </w:rPr>
        <w:t xml:space="preserve">5. Финансовое обеспечение реализации регионального проекта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794"/>
        <w:gridCol w:w="3005"/>
        <w:gridCol w:w="1084"/>
        <w:gridCol w:w="604"/>
        <w:gridCol w:w="604"/>
        <w:gridCol w:w="604"/>
        <w:gridCol w:w="604"/>
        <w:gridCol w:w="604"/>
        <w:gridCol w:w="604"/>
        <w:gridCol w:w="1084"/>
      </w:tblGrid>
      <w:tr>
        <w:tc>
          <w:tcPr>
            <w:tcW w:w="484" w:type="dxa"/>
            <w:vMerge w:val="restart"/>
          </w:tcPr>
          <w:p>
            <w:pPr>
              <w:pStyle w:val="0"/>
              <w:jc w:val="center"/>
            </w:pPr>
            <w:r>
              <w:rPr>
                <w:sz w:val="20"/>
              </w:rPr>
              <w:t xml:space="preserve">N п/п</w:t>
            </w:r>
          </w:p>
        </w:tc>
        <w:tc>
          <w:tcPr>
            <w:tcW w:w="2794" w:type="dxa"/>
            <w:vMerge w:val="restart"/>
          </w:tcPr>
          <w:p>
            <w:pPr>
              <w:pStyle w:val="0"/>
              <w:jc w:val="center"/>
            </w:pPr>
            <w:r>
              <w:rPr>
                <w:sz w:val="20"/>
              </w:rPr>
              <w:t xml:space="preserve">Наименование мероприятия (результата)</w:t>
            </w:r>
          </w:p>
        </w:tc>
        <w:tc>
          <w:tcPr>
            <w:tcW w:w="3005" w:type="dxa"/>
            <w:vMerge w:val="restart"/>
          </w:tcPr>
          <w:p>
            <w:pPr>
              <w:pStyle w:val="0"/>
              <w:jc w:val="center"/>
            </w:pPr>
            <w:r>
              <w:rPr>
                <w:sz w:val="20"/>
              </w:rPr>
              <w:t xml:space="preserve">Источник финансового обеспечения</w:t>
            </w:r>
          </w:p>
        </w:tc>
        <w:tc>
          <w:tcPr>
            <w:gridSpan w:val="8"/>
            <w:tcW w:w="57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084" w:type="dxa"/>
          </w:tcPr>
          <w:p>
            <w:pPr>
              <w:pStyle w:val="0"/>
              <w:jc w:val="center"/>
            </w:pPr>
            <w:r>
              <w:rPr>
                <w:sz w:val="20"/>
              </w:rPr>
              <w:t xml:space="preserve">Всего</w:t>
            </w:r>
          </w:p>
        </w:tc>
      </w:tr>
      <w:tr>
        <w:tc>
          <w:tcPr>
            <w:tcW w:w="484" w:type="dxa"/>
            <w:vAlign w:val="center"/>
          </w:tcPr>
          <w:p>
            <w:pPr>
              <w:pStyle w:val="0"/>
              <w:jc w:val="center"/>
            </w:pPr>
            <w:r>
              <w:rPr>
                <w:sz w:val="20"/>
              </w:rPr>
              <w:t xml:space="preserve">1</w:t>
            </w:r>
          </w:p>
        </w:tc>
        <w:tc>
          <w:tcPr>
            <w:tcW w:w="2794" w:type="dxa"/>
            <w:vAlign w:val="center"/>
          </w:tcPr>
          <w:p>
            <w:pPr>
              <w:pStyle w:val="0"/>
              <w:jc w:val="center"/>
            </w:pPr>
            <w:r>
              <w:rPr>
                <w:sz w:val="20"/>
              </w:rPr>
              <w:t xml:space="preserve">2</w:t>
            </w:r>
          </w:p>
        </w:tc>
        <w:tc>
          <w:tcPr>
            <w:tcW w:w="3005" w:type="dxa"/>
            <w:vAlign w:val="center"/>
          </w:tcPr>
          <w:p>
            <w:pPr>
              <w:pStyle w:val="0"/>
              <w:jc w:val="center"/>
            </w:pPr>
            <w:r>
              <w:rPr>
                <w:sz w:val="20"/>
              </w:rPr>
              <w:t xml:space="preserve">3</w:t>
            </w:r>
          </w:p>
        </w:tc>
        <w:tc>
          <w:tcPr>
            <w:tcW w:w="108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60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1084" w:type="dxa"/>
            <w:vAlign w:val="center"/>
          </w:tcPr>
          <w:p>
            <w:pPr>
              <w:pStyle w:val="0"/>
              <w:jc w:val="center"/>
            </w:pPr>
            <w:r>
              <w:rPr>
                <w:sz w:val="20"/>
              </w:rPr>
              <w:t xml:space="preserve">11</w:t>
            </w:r>
          </w:p>
        </w:tc>
      </w:tr>
      <w:tr>
        <w:tc>
          <w:tcPr>
            <w:tcW w:w="484" w:type="dxa"/>
          </w:tcPr>
          <w:p>
            <w:pPr>
              <w:pStyle w:val="0"/>
              <w:outlineLvl w:val="3"/>
              <w:jc w:val="center"/>
            </w:pPr>
            <w:r>
              <w:rPr>
                <w:sz w:val="20"/>
              </w:rPr>
              <w:t xml:space="preserve">1.</w:t>
            </w:r>
          </w:p>
        </w:tc>
        <w:tc>
          <w:tcPr>
            <w:gridSpan w:val="10"/>
            <w:tcW w:w="11591" w:type="dxa"/>
            <w:vAlign w:val="center"/>
          </w:tcPr>
          <w:p>
            <w:pPr>
              <w:pStyle w:val="0"/>
            </w:pPr>
            <w:r>
              <w:rPr>
                <w:sz w:val="20"/>
              </w:rPr>
              <w:t xml:space="preserve">Обеспечение реализации цифровой трансформации системы образования</w:t>
            </w:r>
          </w:p>
        </w:tc>
      </w:tr>
      <w:tr>
        <w:tc>
          <w:tcPr>
            <w:tcW w:w="484" w:type="dxa"/>
            <w:vMerge w:val="restart"/>
          </w:tcPr>
          <w:p>
            <w:pPr>
              <w:pStyle w:val="0"/>
              <w:jc w:val="center"/>
            </w:pPr>
            <w:r>
              <w:rPr>
                <w:sz w:val="20"/>
              </w:rPr>
              <w:t xml:space="preserve">1.1.</w:t>
            </w:r>
          </w:p>
        </w:tc>
        <w:tc>
          <w:tcPr>
            <w:tcW w:w="2794" w:type="dxa"/>
            <w:vAlign w:val="center"/>
          </w:tcPr>
          <w:p>
            <w:pPr>
              <w:pStyle w:val="0"/>
            </w:pPr>
            <w:r>
              <w:rPr>
                <w:sz w:val="20"/>
              </w:rPr>
              <w:t xml:space="preserve">Созданы центры цифрового образования детей "IT-куб"</w:t>
            </w:r>
          </w:p>
        </w:tc>
        <w:tc>
          <w:tcPr>
            <w:tcW w:w="3005" w:type="dxa"/>
            <w:vAlign w:val="center"/>
            <w:vMerge w:val="restart"/>
          </w:tcPr>
          <w:p>
            <w:pPr>
              <w:pStyle w:val="0"/>
            </w:pPr>
            <w:r>
              <w:rPr>
                <w:sz w:val="20"/>
              </w:rPr>
              <w:t xml:space="preserve">810 07 02 02 1 Е4 52132 200</w:t>
            </w:r>
          </w:p>
        </w:tc>
        <w:tc>
          <w:tcPr>
            <w:tcW w:w="1084" w:type="dxa"/>
            <w:vAlign w:val="center"/>
          </w:tcPr>
          <w:p>
            <w:pPr>
              <w:pStyle w:val="0"/>
              <w:jc w:val="right"/>
            </w:pPr>
            <w:r>
              <w:rPr>
                <w:sz w:val="20"/>
              </w:rPr>
              <w:t xml:space="preserve">20 687,2</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20 687,2</w:t>
            </w:r>
          </w:p>
        </w:tc>
      </w:tr>
      <w:tr>
        <w:tc>
          <w:tcPr>
            <w:vMerge w:val="continue"/>
          </w:tcPr>
          <w:p/>
        </w:tc>
        <w:tc>
          <w:tcPr>
            <w:tcW w:w="2794" w:type="dxa"/>
            <w:vAlign w:val="center"/>
          </w:tcPr>
          <w:p>
            <w:pPr>
              <w:pStyle w:val="0"/>
            </w:pPr>
            <w:r>
              <w:rPr>
                <w:sz w:val="20"/>
              </w:rPr>
              <w:t xml:space="preserve">Региональный бюджет (всего), из них:</w:t>
            </w:r>
          </w:p>
        </w:tc>
        <w:tc>
          <w:tcPr>
            <w:vMerge w:val="continue"/>
          </w:tcPr>
          <w:p/>
        </w:tc>
        <w:tc>
          <w:tcPr>
            <w:tcW w:w="1084" w:type="dxa"/>
            <w:vAlign w:val="center"/>
          </w:tcPr>
          <w:p>
            <w:pPr>
              <w:pStyle w:val="0"/>
              <w:jc w:val="right"/>
            </w:pPr>
            <w:r>
              <w:rPr>
                <w:sz w:val="20"/>
              </w:rPr>
              <w:t xml:space="preserve">20 687,2</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20 687,2</w:t>
            </w:r>
          </w:p>
        </w:tc>
      </w:tr>
      <w:tr>
        <w:tc>
          <w:tcPr>
            <w:vMerge w:val="continue"/>
          </w:tcPr>
          <w:p/>
        </w:tc>
        <w:tc>
          <w:tcPr>
            <w:tcW w:w="279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jc w:val="right"/>
            </w:pPr>
            <w:r>
              <w:rPr>
                <w:sz w:val="20"/>
              </w:rPr>
              <w:t xml:space="preserve">19 859,7</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19 859,7</w:t>
            </w:r>
          </w:p>
        </w:tc>
      </w:tr>
      <w:tr>
        <w:tc>
          <w:tcPr>
            <w:vMerge w:val="continue"/>
          </w:tcPr>
          <w:p/>
        </w:tc>
        <w:tc>
          <w:tcPr>
            <w:tcW w:w="279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tcW w:w="484" w:type="dxa"/>
            <w:vMerge w:val="restart"/>
          </w:tcPr>
          <w:p>
            <w:pPr>
              <w:pStyle w:val="0"/>
              <w:jc w:val="center"/>
            </w:pPr>
            <w:r>
              <w:rPr>
                <w:sz w:val="20"/>
              </w:rPr>
              <w:t xml:space="preserve">1.2.</w:t>
            </w:r>
          </w:p>
        </w:tc>
        <w:tc>
          <w:tcPr>
            <w:tcW w:w="2794" w:type="dxa"/>
            <w:vAlign w:val="center"/>
          </w:tcPr>
          <w:p>
            <w:pPr>
              <w:pStyle w:val="0"/>
            </w:pPr>
            <w:r>
              <w:rPr>
                <w:sz w:val="20"/>
              </w:rPr>
              <w:t xml:space="preserve">Образовательные организации обеспечены материально-технической базой для внедрения цифровой образовательной среды</w:t>
            </w:r>
          </w:p>
        </w:tc>
        <w:tc>
          <w:tcPr>
            <w:tcW w:w="3005" w:type="dxa"/>
            <w:vAlign w:val="center"/>
            <w:vMerge w:val="restart"/>
          </w:tcPr>
          <w:p>
            <w:pPr>
              <w:pStyle w:val="0"/>
            </w:pPr>
            <w:r>
              <w:rPr>
                <w:sz w:val="20"/>
              </w:rPr>
              <w:t xml:space="preserve">810 07 02 02 1 Е4 52131 200</w:t>
            </w:r>
          </w:p>
        </w:tc>
        <w:tc>
          <w:tcPr>
            <w:tcW w:w="1084" w:type="dxa"/>
            <w:vAlign w:val="center"/>
          </w:tcPr>
          <w:p>
            <w:pPr>
              <w:pStyle w:val="0"/>
              <w:jc w:val="right"/>
            </w:pPr>
            <w:r>
              <w:rPr>
                <w:sz w:val="20"/>
              </w:rPr>
              <w:t xml:space="preserve">135 665,2</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135 665,2</w:t>
            </w:r>
          </w:p>
        </w:tc>
      </w:tr>
      <w:tr>
        <w:tc>
          <w:tcPr>
            <w:vMerge w:val="continue"/>
          </w:tcPr>
          <w:p/>
        </w:tc>
        <w:tc>
          <w:tcPr>
            <w:tcW w:w="2794" w:type="dxa"/>
            <w:vAlign w:val="center"/>
          </w:tcPr>
          <w:p>
            <w:pPr>
              <w:pStyle w:val="0"/>
            </w:pPr>
            <w:r>
              <w:rPr>
                <w:sz w:val="20"/>
              </w:rPr>
              <w:t xml:space="preserve">Региональный бюджет (всего), из них:</w:t>
            </w:r>
          </w:p>
        </w:tc>
        <w:tc>
          <w:tcPr>
            <w:vMerge w:val="continue"/>
          </w:tcPr>
          <w:p/>
        </w:tc>
        <w:tc>
          <w:tcPr>
            <w:tcW w:w="1084" w:type="dxa"/>
            <w:vAlign w:val="center"/>
          </w:tcPr>
          <w:p>
            <w:pPr>
              <w:pStyle w:val="0"/>
              <w:jc w:val="right"/>
            </w:pPr>
            <w:r>
              <w:rPr>
                <w:sz w:val="20"/>
              </w:rPr>
              <w:t xml:space="preserve">135 665,2</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135 665,2</w:t>
            </w:r>
          </w:p>
        </w:tc>
      </w:tr>
      <w:tr>
        <w:tc>
          <w:tcPr>
            <w:vMerge w:val="continue"/>
          </w:tcPr>
          <w:p/>
        </w:tc>
        <w:tc>
          <w:tcPr>
            <w:tcW w:w="279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jc w:val="right"/>
            </w:pPr>
            <w:r>
              <w:rPr>
                <w:sz w:val="20"/>
              </w:rPr>
              <w:t xml:space="preserve">130 238,6</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130 238,6</w:t>
            </w:r>
          </w:p>
        </w:tc>
      </w:tr>
      <w:tr>
        <w:tc>
          <w:tcPr>
            <w:vMerge w:val="continue"/>
          </w:tcPr>
          <w:p/>
        </w:tc>
        <w:tc>
          <w:tcPr>
            <w:tcW w:w="279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79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jc w:val="right"/>
            </w:pPr>
            <w:r>
              <w:rPr>
                <w:sz w:val="20"/>
              </w:rPr>
              <w:t xml:space="preserve">0,0</w:t>
            </w:r>
          </w:p>
        </w:tc>
      </w:tr>
      <w:tr>
        <w:tc>
          <w:tcPr>
            <w:vMerge w:val="continue"/>
          </w:tcPr>
          <w:p/>
        </w:tc>
        <w:tc>
          <w:tcPr>
            <w:tcW w:w="279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jc w:val="right"/>
            </w:pPr>
            <w:r>
              <w:rPr>
                <w:sz w:val="20"/>
              </w:rPr>
              <w:t xml:space="preserve">0,0</w:t>
            </w:r>
          </w:p>
        </w:tc>
      </w:tr>
      <w:tr>
        <w:tc>
          <w:tcPr>
            <w:vMerge w:val="continue"/>
          </w:tcPr>
          <w:p/>
        </w:tc>
        <w:tc>
          <w:tcPr>
            <w:tcW w:w="2794" w:type="dxa"/>
            <w:vAlign w:val="center"/>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jc w:val="right"/>
            </w:pPr>
            <w:r>
              <w:rPr>
                <w:sz w:val="20"/>
              </w:rPr>
              <w:t xml:space="preserve">0,0</w:t>
            </w:r>
          </w:p>
        </w:tc>
      </w:tr>
      <w:tr>
        <w:tc>
          <w:tcPr>
            <w:gridSpan w:val="2"/>
            <w:tcW w:w="3278" w:type="dxa"/>
            <w:vAlign w:val="center"/>
          </w:tcPr>
          <w:p>
            <w:pPr>
              <w:pStyle w:val="0"/>
              <w:jc w:val="right"/>
            </w:pPr>
            <w:r>
              <w:rPr>
                <w:sz w:val="20"/>
              </w:rPr>
              <w:t xml:space="preserve">ИТОГО ПО РЕГИОНАЛЬНОМУ (ВЕДОМСТВЕННОМУ) ПРОЕКТУ</w:t>
            </w:r>
          </w:p>
        </w:tc>
        <w:tc>
          <w:tcPr>
            <w:tcW w:w="3005" w:type="dxa"/>
            <w:vAlign w:val="center"/>
            <w:vMerge w:val="restart"/>
          </w:tcPr>
          <w:p>
            <w:pPr>
              <w:pStyle w:val="0"/>
            </w:pPr>
            <w:r>
              <w:rPr>
                <w:sz w:val="20"/>
              </w:rPr>
            </w:r>
          </w:p>
        </w:tc>
        <w:tc>
          <w:tcPr>
            <w:tcW w:w="1084" w:type="dxa"/>
            <w:vAlign w:val="center"/>
          </w:tcPr>
          <w:p>
            <w:pPr>
              <w:pStyle w:val="0"/>
              <w:jc w:val="right"/>
            </w:pPr>
            <w:r>
              <w:rPr>
                <w:sz w:val="20"/>
              </w:rPr>
              <w:t xml:space="preserve">156 352,4</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156 352,4</w:t>
            </w:r>
          </w:p>
        </w:tc>
      </w:tr>
      <w:tr>
        <w:tc>
          <w:tcPr>
            <w:gridSpan w:val="2"/>
            <w:tcW w:w="3278" w:type="dxa"/>
            <w:vAlign w:val="center"/>
          </w:tcPr>
          <w:p>
            <w:pPr>
              <w:pStyle w:val="0"/>
            </w:pPr>
            <w:r>
              <w:rPr>
                <w:sz w:val="20"/>
              </w:rPr>
              <w:t xml:space="preserve">Региональный бюджет (всего), из них:</w:t>
            </w:r>
          </w:p>
        </w:tc>
        <w:tc>
          <w:tcPr>
            <w:vMerge w:val="continue"/>
          </w:tcPr>
          <w:p/>
        </w:tc>
        <w:tc>
          <w:tcPr>
            <w:tcW w:w="1084" w:type="dxa"/>
            <w:vAlign w:val="center"/>
          </w:tcPr>
          <w:p>
            <w:pPr>
              <w:pStyle w:val="0"/>
              <w:jc w:val="right"/>
            </w:pPr>
            <w:r>
              <w:rPr>
                <w:sz w:val="20"/>
              </w:rPr>
              <w:t xml:space="preserve">156 352,4</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156 352,4</w:t>
            </w:r>
          </w:p>
        </w:tc>
      </w:tr>
      <w:tr>
        <w:tc>
          <w:tcPr>
            <w:gridSpan w:val="2"/>
            <w:tcW w:w="327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jc w:val="right"/>
            </w:pPr>
            <w:r>
              <w:rPr>
                <w:sz w:val="20"/>
              </w:rPr>
              <w:t xml:space="preserve">150 098,3</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1084" w:type="dxa"/>
            <w:vAlign w:val="center"/>
          </w:tcPr>
          <w:p>
            <w:pPr>
              <w:pStyle w:val="0"/>
              <w:jc w:val="right"/>
            </w:pPr>
            <w:r>
              <w:rPr>
                <w:sz w:val="20"/>
              </w:rPr>
              <w:t xml:space="preserve">150 098,3</w:t>
            </w:r>
          </w:p>
        </w:tc>
      </w:tr>
      <w:tr>
        <w:tc>
          <w:tcPr>
            <w:gridSpan w:val="2"/>
            <w:tcW w:w="327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gridSpan w:val="2"/>
            <w:tcW w:w="3278" w:type="dxa"/>
            <w:vAlign w:val="center"/>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gridSpan w:val="2"/>
            <w:tcW w:w="327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gridSpan w:val="2"/>
            <w:tcW w:w="327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gridSpan w:val="2"/>
            <w:tcW w:w="327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r>
        <w:tc>
          <w:tcPr>
            <w:gridSpan w:val="2"/>
            <w:tcW w:w="3278" w:type="dxa"/>
            <w:vAlign w:val="center"/>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8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2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794"/>
        <w:gridCol w:w="544"/>
        <w:gridCol w:w="544"/>
        <w:gridCol w:w="559"/>
        <w:gridCol w:w="544"/>
        <w:gridCol w:w="514"/>
        <w:gridCol w:w="679"/>
        <w:gridCol w:w="664"/>
        <w:gridCol w:w="499"/>
        <w:gridCol w:w="529"/>
        <w:gridCol w:w="514"/>
        <w:gridCol w:w="544"/>
        <w:gridCol w:w="1084"/>
      </w:tblGrid>
      <w:tr>
        <w:tc>
          <w:tcPr>
            <w:tcW w:w="484" w:type="dxa"/>
            <w:vMerge w:val="restart"/>
          </w:tcPr>
          <w:p>
            <w:pPr>
              <w:pStyle w:val="0"/>
              <w:jc w:val="center"/>
            </w:pPr>
            <w:r>
              <w:rPr>
                <w:sz w:val="20"/>
              </w:rPr>
              <w:t xml:space="preserve">N п/п</w:t>
            </w:r>
          </w:p>
        </w:tc>
        <w:tc>
          <w:tcPr>
            <w:tcW w:w="2794" w:type="dxa"/>
            <w:vMerge w:val="restart"/>
          </w:tcPr>
          <w:p>
            <w:pPr>
              <w:pStyle w:val="0"/>
              <w:jc w:val="center"/>
            </w:pPr>
            <w:r>
              <w:rPr>
                <w:sz w:val="20"/>
              </w:rPr>
              <w:t xml:space="preserve">Наименование мероприятия (результата)</w:t>
            </w:r>
          </w:p>
        </w:tc>
        <w:tc>
          <w:tcPr>
            <w:gridSpan w:val="11"/>
            <w:tcW w:w="6134" w:type="dxa"/>
          </w:tcPr>
          <w:p>
            <w:pPr>
              <w:pStyle w:val="0"/>
              <w:jc w:val="center"/>
            </w:pPr>
            <w:r>
              <w:rPr>
                <w:sz w:val="20"/>
              </w:rPr>
              <w:t xml:space="preserve">План исполнения нарастающим итогом (тыс. рублей)</w:t>
            </w:r>
          </w:p>
        </w:tc>
        <w:tc>
          <w:tcPr>
            <w:tcW w:w="108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559" w:type="dxa"/>
          </w:tcPr>
          <w:p>
            <w:pPr>
              <w:pStyle w:val="0"/>
              <w:jc w:val="center"/>
            </w:pPr>
            <w:r>
              <w:rPr>
                <w:sz w:val="20"/>
              </w:rPr>
              <w:t xml:space="preserve">март</w:t>
            </w:r>
          </w:p>
        </w:tc>
        <w:tc>
          <w:tcPr>
            <w:tcW w:w="544" w:type="dxa"/>
          </w:tcPr>
          <w:p>
            <w:pPr>
              <w:pStyle w:val="0"/>
              <w:jc w:val="center"/>
            </w:pPr>
            <w:r>
              <w:rPr>
                <w:sz w:val="20"/>
              </w:rPr>
              <w:t xml:space="preserve">апрель</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54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2794" w:type="dxa"/>
          </w:tcPr>
          <w:p>
            <w:pPr>
              <w:pStyle w:val="0"/>
              <w:jc w:val="center"/>
            </w:pPr>
            <w:r>
              <w:rPr>
                <w:sz w:val="20"/>
              </w:rPr>
              <w:t xml:space="preserve">2</w:t>
            </w:r>
          </w:p>
        </w:tc>
        <w:tc>
          <w:tcPr>
            <w:tcW w:w="544" w:type="dxa"/>
          </w:tcPr>
          <w:p>
            <w:pPr>
              <w:pStyle w:val="0"/>
              <w:jc w:val="center"/>
            </w:pPr>
            <w:r>
              <w:rPr>
                <w:sz w:val="20"/>
              </w:rPr>
              <w:t xml:space="preserve">3</w:t>
            </w:r>
          </w:p>
        </w:tc>
        <w:tc>
          <w:tcPr>
            <w:tcW w:w="544" w:type="dxa"/>
          </w:tcPr>
          <w:p>
            <w:pPr>
              <w:pStyle w:val="0"/>
              <w:jc w:val="center"/>
            </w:pPr>
            <w:r>
              <w:rPr>
                <w:sz w:val="20"/>
              </w:rPr>
              <w:t xml:space="preserve">4</w:t>
            </w:r>
          </w:p>
        </w:tc>
        <w:tc>
          <w:tcPr>
            <w:tcW w:w="559" w:type="dxa"/>
          </w:tcPr>
          <w:p>
            <w:pPr>
              <w:pStyle w:val="0"/>
              <w:jc w:val="center"/>
            </w:pPr>
            <w:r>
              <w:rPr>
                <w:sz w:val="20"/>
              </w:rPr>
              <w:t xml:space="preserve">5</w:t>
            </w:r>
          </w:p>
        </w:tc>
        <w:tc>
          <w:tcPr>
            <w:tcW w:w="544" w:type="dxa"/>
          </w:tcPr>
          <w:p>
            <w:pPr>
              <w:pStyle w:val="0"/>
              <w:jc w:val="center"/>
            </w:pPr>
            <w:r>
              <w:rPr>
                <w:sz w:val="20"/>
              </w:rPr>
              <w:t xml:space="preserve">6</w:t>
            </w:r>
          </w:p>
        </w:tc>
        <w:tc>
          <w:tcPr>
            <w:tcW w:w="514" w:type="dxa"/>
          </w:tcPr>
          <w:p>
            <w:pPr>
              <w:pStyle w:val="0"/>
              <w:jc w:val="center"/>
            </w:pPr>
            <w:r>
              <w:rPr>
                <w:sz w:val="20"/>
              </w:rPr>
              <w:t xml:space="preserve">7</w:t>
            </w:r>
          </w:p>
        </w:tc>
        <w:tc>
          <w:tcPr>
            <w:tcW w:w="679" w:type="dxa"/>
          </w:tcPr>
          <w:p>
            <w:pPr>
              <w:pStyle w:val="0"/>
              <w:jc w:val="center"/>
            </w:pPr>
            <w:r>
              <w:rPr>
                <w:sz w:val="20"/>
              </w:rPr>
              <w:t xml:space="preserve">8</w:t>
            </w:r>
          </w:p>
        </w:tc>
        <w:tc>
          <w:tcPr>
            <w:tcW w:w="664" w:type="dxa"/>
          </w:tcPr>
          <w:p>
            <w:pPr>
              <w:pStyle w:val="0"/>
              <w:jc w:val="center"/>
            </w:pPr>
            <w:r>
              <w:rPr>
                <w:sz w:val="20"/>
              </w:rPr>
              <w:t xml:space="preserve">9</w:t>
            </w:r>
          </w:p>
        </w:tc>
        <w:tc>
          <w:tcPr>
            <w:tcW w:w="499" w:type="dxa"/>
          </w:tcPr>
          <w:p>
            <w:pPr>
              <w:pStyle w:val="0"/>
              <w:jc w:val="center"/>
            </w:pPr>
            <w:r>
              <w:rPr>
                <w:sz w:val="20"/>
              </w:rPr>
              <w:t xml:space="preserve">10</w:t>
            </w:r>
          </w:p>
        </w:tc>
        <w:tc>
          <w:tcPr>
            <w:tcW w:w="529" w:type="dxa"/>
          </w:tcPr>
          <w:p>
            <w:pPr>
              <w:pStyle w:val="0"/>
              <w:jc w:val="center"/>
            </w:pPr>
            <w:r>
              <w:rPr>
                <w:sz w:val="20"/>
              </w:rPr>
              <w:t xml:space="preserve">11</w:t>
            </w:r>
          </w:p>
        </w:tc>
        <w:tc>
          <w:tcPr>
            <w:tcW w:w="514" w:type="dxa"/>
          </w:tcPr>
          <w:p>
            <w:pPr>
              <w:pStyle w:val="0"/>
              <w:jc w:val="center"/>
            </w:pPr>
            <w:r>
              <w:rPr>
                <w:sz w:val="20"/>
              </w:rPr>
              <w:t xml:space="preserve">12</w:t>
            </w:r>
          </w:p>
        </w:tc>
        <w:tc>
          <w:tcPr>
            <w:tcW w:w="544" w:type="dxa"/>
          </w:tcPr>
          <w:p>
            <w:pPr>
              <w:pStyle w:val="0"/>
              <w:jc w:val="center"/>
            </w:pPr>
            <w:r>
              <w:rPr>
                <w:sz w:val="20"/>
              </w:rPr>
              <w:t xml:space="preserve">13</w:t>
            </w:r>
          </w:p>
        </w:tc>
        <w:tc>
          <w:tcPr>
            <w:tcW w:w="1084" w:type="dxa"/>
          </w:tcPr>
          <w:p>
            <w:pPr>
              <w:pStyle w:val="0"/>
              <w:jc w:val="center"/>
            </w:pPr>
            <w:r>
              <w:rPr>
                <w:sz w:val="20"/>
              </w:rPr>
              <w:t xml:space="preserve">14</w:t>
            </w:r>
          </w:p>
        </w:tc>
      </w:tr>
      <w:tr>
        <w:tc>
          <w:tcPr>
            <w:tcW w:w="484" w:type="dxa"/>
          </w:tcPr>
          <w:p>
            <w:pPr>
              <w:pStyle w:val="0"/>
              <w:outlineLvl w:val="3"/>
            </w:pPr>
            <w:r>
              <w:rPr>
                <w:sz w:val="20"/>
              </w:rPr>
              <w:t xml:space="preserve">1.</w:t>
            </w:r>
          </w:p>
        </w:tc>
        <w:tc>
          <w:tcPr>
            <w:gridSpan w:val="13"/>
            <w:tcW w:w="10012" w:type="dxa"/>
            <w:vAlign w:val="center"/>
          </w:tcPr>
          <w:p>
            <w:pPr>
              <w:pStyle w:val="0"/>
            </w:pPr>
            <w:r>
              <w:rPr>
                <w:sz w:val="20"/>
              </w:rPr>
              <w:t xml:space="preserve">Обеспечение реализации цифровой трансформации системы образования</w:t>
            </w:r>
          </w:p>
        </w:tc>
      </w:tr>
      <w:tr>
        <w:tc>
          <w:tcPr>
            <w:tcW w:w="484" w:type="dxa"/>
          </w:tcPr>
          <w:p>
            <w:pPr>
              <w:pStyle w:val="0"/>
            </w:pPr>
            <w:r>
              <w:rPr>
                <w:sz w:val="20"/>
              </w:rPr>
              <w:t xml:space="preserve">1.1.</w:t>
            </w:r>
          </w:p>
        </w:tc>
        <w:tc>
          <w:tcPr>
            <w:tcW w:w="2794" w:type="dxa"/>
            <w:vAlign w:val="center"/>
          </w:tcPr>
          <w:p>
            <w:pPr>
              <w:pStyle w:val="0"/>
            </w:pPr>
            <w:r>
              <w:rPr>
                <w:sz w:val="20"/>
              </w:rPr>
              <w:t xml:space="preserve">Созданы центры цифрового образования детей "IT-куб"</w:t>
            </w:r>
          </w:p>
        </w:tc>
        <w:tc>
          <w:tcPr>
            <w:tcW w:w="544" w:type="dxa"/>
            <w:vAlign w:val="center"/>
          </w:tcPr>
          <w:p>
            <w:pPr>
              <w:pStyle w:val="0"/>
            </w:pPr>
            <w:r>
              <w:rPr>
                <w:sz w:val="20"/>
              </w:rPr>
            </w:r>
          </w:p>
        </w:tc>
        <w:tc>
          <w:tcPr>
            <w:tcW w:w="544" w:type="dxa"/>
            <w:vAlign w:val="center"/>
          </w:tcPr>
          <w:p>
            <w:pPr>
              <w:pStyle w:val="0"/>
            </w:pPr>
            <w:r>
              <w:rPr>
                <w:sz w:val="20"/>
              </w:rPr>
            </w:r>
          </w:p>
        </w:tc>
        <w:tc>
          <w:tcPr>
            <w:tcW w:w="559"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544" w:type="dxa"/>
            <w:vAlign w:val="center"/>
          </w:tcPr>
          <w:p>
            <w:pPr>
              <w:pStyle w:val="0"/>
            </w:pPr>
            <w:r>
              <w:rPr>
                <w:sz w:val="20"/>
              </w:rPr>
            </w:r>
          </w:p>
        </w:tc>
        <w:tc>
          <w:tcPr>
            <w:tcW w:w="1084" w:type="dxa"/>
            <w:vAlign w:val="center"/>
          </w:tcPr>
          <w:p>
            <w:pPr>
              <w:pStyle w:val="0"/>
              <w:jc w:val="right"/>
            </w:pPr>
            <w:r>
              <w:rPr>
                <w:sz w:val="20"/>
              </w:rPr>
              <w:t xml:space="preserve">20 687,2</w:t>
            </w:r>
          </w:p>
        </w:tc>
      </w:tr>
      <w:tr>
        <w:tc>
          <w:tcPr>
            <w:tcW w:w="484" w:type="dxa"/>
          </w:tcPr>
          <w:p>
            <w:pPr>
              <w:pStyle w:val="0"/>
              <w:outlineLvl w:val="3"/>
            </w:pPr>
            <w:r>
              <w:rPr>
                <w:sz w:val="20"/>
              </w:rPr>
              <w:t xml:space="preserve">2.</w:t>
            </w:r>
          </w:p>
        </w:tc>
        <w:tc>
          <w:tcPr>
            <w:gridSpan w:val="13"/>
            <w:tcW w:w="10012" w:type="dxa"/>
            <w:vAlign w:val="center"/>
          </w:tcPr>
          <w:p>
            <w:pPr>
              <w:pStyle w:val="0"/>
            </w:pPr>
            <w:r>
              <w:rPr>
                <w:sz w:val="20"/>
              </w:rPr>
              <w:t xml:space="preserve">Создана и внедрена в общеобразовательных организациях цифровая образовательная среда</w:t>
            </w:r>
          </w:p>
        </w:tc>
      </w:tr>
      <w:tr>
        <w:tc>
          <w:tcPr>
            <w:tcW w:w="484" w:type="dxa"/>
          </w:tcPr>
          <w:p>
            <w:pPr>
              <w:pStyle w:val="0"/>
            </w:pPr>
            <w:r>
              <w:rPr>
                <w:sz w:val="20"/>
              </w:rPr>
              <w:t xml:space="preserve">2.1.</w:t>
            </w:r>
          </w:p>
        </w:tc>
        <w:tc>
          <w:tcPr>
            <w:tcW w:w="2794" w:type="dxa"/>
            <w:vAlign w:val="center"/>
          </w:tcPr>
          <w:p>
            <w:pPr>
              <w:pStyle w:val="0"/>
            </w:pPr>
            <w:r>
              <w:rPr>
                <w:sz w:val="20"/>
              </w:rPr>
              <w:t xml:space="preserve">Образовательные организации обеспечены материально-технической базой для внедрения цифровой образовательной среды</w:t>
            </w:r>
          </w:p>
        </w:tc>
        <w:tc>
          <w:tcPr>
            <w:tcW w:w="544" w:type="dxa"/>
            <w:vAlign w:val="center"/>
          </w:tcPr>
          <w:p>
            <w:pPr>
              <w:pStyle w:val="0"/>
            </w:pPr>
            <w:r>
              <w:rPr>
                <w:sz w:val="20"/>
              </w:rPr>
            </w:r>
          </w:p>
        </w:tc>
        <w:tc>
          <w:tcPr>
            <w:tcW w:w="544" w:type="dxa"/>
            <w:vAlign w:val="center"/>
          </w:tcPr>
          <w:p>
            <w:pPr>
              <w:pStyle w:val="0"/>
            </w:pPr>
            <w:r>
              <w:rPr>
                <w:sz w:val="20"/>
              </w:rPr>
            </w:r>
          </w:p>
        </w:tc>
        <w:tc>
          <w:tcPr>
            <w:tcW w:w="559"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544" w:type="dxa"/>
            <w:vAlign w:val="center"/>
          </w:tcPr>
          <w:p>
            <w:pPr>
              <w:pStyle w:val="0"/>
            </w:pPr>
            <w:r>
              <w:rPr>
                <w:sz w:val="20"/>
              </w:rPr>
            </w:r>
          </w:p>
        </w:tc>
        <w:tc>
          <w:tcPr>
            <w:tcW w:w="1084" w:type="dxa"/>
            <w:vAlign w:val="center"/>
          </w:tcPr>
          <w:p>
            <w:pPr>
              <w:pStyle w:val="0"/>
              <w:jc w:val="right"/>
            </w:pPr>
            <w:r>
              <w:rPr>
                <w:sz w:val="20"/>
              </w:rPr>
              <w:t xml:space="preserve">135 665,2</w:t>
            </w:r>
          </w:p>
        </w:tc>
      </w:tr>
      <w:tr>
        <w:tc>
          <w:tcPr>
            <w:gridSpan w:val="2"/>
            <w:tcW w:w="3278" w:type="dxa"/>
            <w:vAlign w:val="center"/>
          </w:tcPr>
          <w:p>
            <w:pPr>
              <w:pStyle w:val="0"/>
            </w:pPr>
            <w:r>
              <w:rPr>
                <w:sz w:val="20"/>
              </w:rPr>
              <w:t xml:space="preserve">ИТОГО:</w:t>
            </w:r>
          </w:p>
        </w:tc>
        <w:tc>
          <w:tcPr>
            <w:tcW w:w="544" w:type="dxa"/>
            <w:vAlign w:val="center"/>
          </w:tcPr>
          <w:p>
            <w:pPr>
              <w:pStyle w:val="0"/>
            </w:pPr>
            <w:r>
              <w:rPr>
                <w:sz w:val="20"/>
              </w:rPr>
            </w:r>
          </w:p>
        </w:tc>
        <w:tc>
          <w:tcPr>
            <w:tcW w:w="544" w:type="dxa"/>
            <w:vAlign w:val="center"/>
          </w:tcPr>
          <w:p>
            <w:pPr>
              <w:pStyle w:val="0"/>
            </w:pPr>
            <w:r>
              <w:rPr>
                <w:sz w:val="20"/>
              </w:rPr>
            </w:r>
          </w:p>
        </w:tc>
        <w:tc>
          <w:tcPr>
            <w:tcW w:w="559"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544" w:type="dxa"/>
            <w:vAlign w:val="center"/>
          </w:tcPr>
          <w:p>
            <w:pPr>
              <w:pStyle w:val="0"/>
            </w:pPr>
            <w:r>
              <w:rPr>
                <w:sz w:val="20"/>
              </w:rPr>
            </w:r>
          </w:p>
        </w:tc>
        <w:tc>
          <w:tcPr>
            <w:tcW w:w="1084" w:type="dxa"/>
            <w:vAlign w:val="center"/>
          </w:tcPr>
          <w:p>
            <w:pPr>
              <w:pStyle w:val="0"/>
              <w:jc w:val="right"/>
            </w:pPr>
            <w:r>
              <w:rPr>
                <w:sz w:val="20"/>
              </w:rPr>
              <w:t xml:space="preserve">156 352,4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"Цифровая образовательная среда",</w:t>
      </w:r>
    </w:p>
    <w:p>
      <w:pPr>
        <w:pStyle w:val="0"/>
        <w:jc w:val="right"/>
      </w:pPr>
      <w:r>
        <w:rPr>
          <w:sz w:val="20"/>
        </w:rPr>
        <w:t xml:space="preserve">входящего в национальный проект</w:t>
      </w:r>
    </w:p>
    <w:p>
      <w:pPr>
        <w:pStyle w:val="0"/>
        <w:jc w:val="both"/>
      </w:pPr>
      <w:r>
        <w:rPr>
          <w:sz w:val="20"/>
        </w:rPr>
      </w:r>
    </w:p>
    <w:p>
      <w:pPr>
        <w:pStyle w:val="2"/>
        <w:jc w:val="center"/>
      </w:pPr>
      <w:r>
        <w:rPr>
          <w:sz w:val="20"/>
        </w:rPr>
        <w:t xml:space="preserve">План реализации регионального проекта 2</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4"/>
        <w:gridCol w:w="3319"/>
        <w:gridCol w:w="1204"/>
        <w:gridCol w:w="1204"/>
        <w:gridCol w:w="1954"/>
        <w:gridCol w:w="1639"/>
        <w:gridCol w:w="1909"/>
        <w:gridCol w:w="1020"/>
        <w:gridCol w:w="1294"/>
        <w:gridCol w:w="737"/>
        <w:gridCol w:w="1077"/>
        <w:gridCol w:w="3469"/>
      </w:tblGrid>
      <w:tr>
        <w:tc>
          <w:tcPr>
            <w:tcW w:w="724" w:type="dxa"/>
            <w:vMerge w:val="restart"/>
          </w:tcPr>
          <w:p>
            <w:pPr>
              <w:pStyle w:val="0"/>
              <w:jc w:val="center"/>
            </w:pPr>
            <w:r>
              <w:rPr>
                <w:sz w:val="20"/>
              </w:rPr>
              <w:t xml:space="preserve">N п/п</w:t>
            </w:r>
          </w:p>
        </w:tc>
        <w:tc>
          <w:tcPr>
            <w:tcW w:w="3319"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0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1909" w:type="dxa"/>
            <w:vMerge w:val="restart"/>
          </w:tcPr>
          <w:p>
            <w:pPr>
              <w:pStyle w:val="0"/>
              <w:jc w:val="center"/>
            </w:pPr>
            <w:r>
              <w:rPr>
                <w:sz w:val="20"/>
              </w:rPr>
              <w:t xml:space="preserve">Ответственный исполнитель</w:t>
            </w:r>
          </w:p>
        </w:tc>
        <w:tc>
          <w:tcPr>
            <w:tcW w:w="1020" w:type="dxa"/>
            <w:vMerge w:val="restart"/>
          </w:tcPr>
          <w:p>
            <w:pPr>
              <w:pStyle w:val="0"/>
              <w:jc w:val="center"/>
            </w:pPr>
            <w:r>
              <w:rPr>
                <w:sz w:val="20"/>
              </w:rPr>
              <w:t xml:space="preserve">Адрес объекта (в соответствии с ФИАС)</w:t>
            </w:r>
          </w:p>
        </w:tc>
        <w:tc>
          <w:tcPr>
            <w:gridSpan w:val="2"/>
            <w:tcW w:w="2031" w:type="dxa"/>
          </w:tcPr>
          <w:p>
            <w:pPr>
              <w:pStyle w:val="0"/>
              <w:jc w:val="center"/>
            </w:pPr>
            <w:r>
              <w:rPr>
                <w:sz w:val="20"/>
              </w:rPr>
              <w:t xml:space="preserve">Мощность объекта</w:t>
            </w:r>
          </w:p>
        </w:tc>
        <w:tc>
          <w:tcPr>
            <w:tcW w:w="1077" w:type="dxa"/>
            <w:vMerge w:val="restart"/>
          </w:tcPr>
          <w:p>
            <w:pPr>
              <w:pStyle w:val="0"/>
              <w:jc w:val="center"/>
            </w:pPr>
            <w:r>
              <w:rPr>
                <w:sz w:val="20"/>
              </w:rPr>
              <w:t xml:space="preserve">Объем финансового обеспечения (тыс. руб.)</w:t>
            </w:r>
          </w:p>
        </w:tc>
        <w:tc>
          <w:tcPr>
            <w:tcW w:w="3469" w:type="dxa"/>
            <w:vMerge w:val="restart"/>
          </w:tcPr>
          <w:p>
            <w:pPr>
              <w:pStyle w:val="0"/>
              <w:jc w:val="center"/>
            </w:pPr>
            <w:r>
              <w:rPr>
                <w:sz w:val="20"/>
              </w:rPr>
              <w:t xml:space="preserve">Вид подтверждающего документа и характеристика мероприятия (результата)</w:t>
            </w:r>
          </w:p>
        </w:tc>
      </w:tr>
      <w:tr>
        <w:tc>
          <w:tcPr>
            <w:vMerge w:val="continue"/>
          </w:tcPr>
          <w:p/>
        </w:tc>
        <w:tc>
          <w:tcPr>
            <w:vMerge w:val="continue"/>
          </w:tcPr>
          <w:p/>
        </w:tc>
        <w:tc>
          <w:tcPr>
            <w:tcW w:w="1204" w:type="dxa"/>
          </w:tcPr>
          <w:p>
            <w:pPr>
              <w:pStyle w:val="0"/>
              <w:jc w:val="center"/>
            </w:pPr>
            <w:r>
              <w:rPr>
                <w:sz w:val="20"/>
              </w:rPr>
              <w:t xml:space="preserve">начало</w:t>
            </w:r>
          </w:p>
        </w:tc>
        <w:tc>
          <w:tcPr>
            <w:tcW w:w="120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94" w:type="dxa"/>
          </w:tcPr>
          <w:p>
            <w:pPr>
              <w:pStyle w:val="0"/>
              <w:jc w:val="center"/>
            </w:pPr>
            <w:r>
              <w:rPr>
                <w:sz w:val="20"/>
              </w:rPr>
              <w:t xml:space="preserve">Единица измерения (по </w:t>
            </w:r>
            <w:hyperlink w:history="0" r:id="rId75"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737" w:type="dxa"/>
          </w:tcPr>
          <w:p>
            <w:pPr>
              <w:pStyle w:val="0"/>
              <w:jc w:val="center"/>
            </w:pPr>
            <w:r>
              <w:rPr>
                <w:sz w:val="20"/>
              </w:rPr>
              <w:t xml:space="preserve">Значение</w:t>
            </w:r>
          </w:p>
        </w:tc>
        <w:tc>
          <w:tcPr>
            <w:vMerge w:val="continue"/>
          </w:tcPr>
          <w:p/>
        </w:tc>
        <w:tc>
          <w:tcPr>
            <w:vMerge w:val="continue"/>
          </w:tcPr>
          <w:p/>
        </w:tc>
      </w:tr>
      <w:tr>
        <w:tc>
          <w:tcPr>
            <w:tcW w:w="724" w:type="dxa"/>
          </w:tcPr>
          <w:p>
            <w:pPr>
              <w:pStyle w:val="0"/>
              <w:jc w:val="center"/>
            </w:pPr>
            <w:r>
              <w:rPr>
                <w:sz w:val="20"/>
              </w:rPr>
              <w:t xml:space="preserve">1</w:t>
            </w:r>
          </w:p>
        </w:tc>
        <w:tc>
          <w:tcPr>
            <w:tcW w:w="3319" w:type="dxa"/>
          </w:tcPr>
          <w:p>
            <w:pPr>
              <w:pStyle w:val="0"/>
              <w:jc w:val="center"/>
            </w:pPr>
            <w:r>
              <w:rPr>
                <w:sz w:val="20"/>
              </w:rPr>
              <w:t xml:space="preserve">2</w:t>
            </w:r>
          </w:p>
        </w:tc>
        <w:tc>
          <w:tcPr>
            <w:tcW w:w="1204" w:type="dxa"/>
          </w:tcPr>
          <w:p>
            <w:pPr>
              <w:pStyle w:val="0"/>
              <w:jc w:val="center"/>
            </w:pPr>
            <w:r>
              <w:rPr>
                <w:sz w:val="20"/>
              </w:rPr>
              <w:t xml:space="preserve">3</w:t>
            </w:r>
          </w:p>
        </w:tc>
        <w:tc>
          <w:tcPr>
            <w:tcW w:w="1204" w:type="dxa"/>
          </w:tcPr>
          <w:p>
            <w:pPr>
              <w:pStyle w:val="0"/>
              <w:jc w:val="center"/>
            </w:pPr>
            <w:r>
              <w:rPr>
                <w:sz w:val="20"/>
              </w:rPr>
              <w:t xml:space="preserve">4</w:t>
            </w:r>
          </w:p>
        </w:tc>
        <w:tc>
          <w:tcPr>
            <w:tcW w:w="1954" w:type="dxa"/>
          </w:tcPr>
          <w:p>
            <w:pPr>
              <w:pStyle w:val="0"/>
              <w:jc w:val="center"/>
            </w:pPr>
            <w:r>
              <w:rPr>
                <w:sz w:val="20"/>
              </w:rPr>
              <w:t xml:space="preserve">5</w:t>
            </w:r>
          </w:p>
        </w:tc>
        <w:tc>
          <w:tcPr>
            <w:tcW w:w="1639" w:type="dxa"/>
          </w:tcPr>
          <w:p>
            <w:pPr>
              <w:pStyle w:val="0"/>
              <w:jc w:val="center"/>
            </w:pPr>
            <w:r>
              <w:rPr>
                <w:sz w:val="20"/>
              </w:rPr>
              <w:t xml:space="preserve">6</w:t>
            </w:r>
          </w:p>
        </w:tc>
        <w:tc>
          <w:tcPr>
            <w:tcW w:w="1909" w:type="dxa"/>
          </w:tcPr>
          <w:p>
            <w:pPr>
              <w:pStyle w:val="0"/>
              <w:jc w:val="center"/>
            </w:pPr>
            <w:r>
              <w:rPr>
                <w:sz w:val="20"/>
              </w:rPr>
              <w:t xml:space="preserve">7</w:t>
            </w:r>
          </w:p>
        </w:tc>
        <w:tc>
          <w:tcPr>
            <w:tcW w:w="1020" w:type="dxa"/>
          </w:tcPr>
          <w:p>
            <w:pPr>
              <w:pStyle w:val="0"/>
              <w:jc w:val="center"/>
            </w:pPr>
            <w:r>
              <w:rPr>
                <w:sz w:val="20"/>
              </w:rPr>
              <w:t xml:space="preserve">8</w:t>
            </w:r>
          </w:p>
        </w:tc>
        <w:tc>
          <w:tcPr>
            <w:tcW w:w="1294" w:type="dxa"/>
          </w:tcPr>
          <w:p>
            <w:pPr>
              <w:pStyle w:val="0"/>
              <w:jc w:val="center"/>
            </w:pPr>
            <w:r>
              <w:rPr>
                <w:sz w:val="20"/>
              </w:rPr>
              <w:t xml:space="preserve">9</w:t>
            </w:r>
          </w:p>
        </w:tc>
        <w:tc>
          <w:tcPr>
            <w:tcW w:w="737" w:type="dxa"/>
          </w:tcPr>
          <w:p>
            <w:pPr>
              <w:pStyle w:val="0"/>
              <w:jc w:val="center"/>
            </w:pPr>
            <w:r>
              <w:rPr>
                <w:sz w:val="20"/>
              </w:rPr>
              <w:t xml:space="preserve">10</w:t>
            </w:r>
          </w:p>
        </w:tc>
        <w:tc>
          <w:tcPr>
            <w:tcW w:w="1077" w:type="dxa"/>
          </w:tcPr>
          <w:p>
            <w:pPr>
              <w:pStyle w:val="0"/>
              <w:jc w:val="center"/>
            </w:pPr>
            <w:r>
              <w:rPr>
                <w:sz w:val="20"/>
              </w:rPr>
              <w:t xml:space="preserve">11</w:t>
            </w:r>
          </w:p>
        </w:tc>
        <w:tc>
          <w:tcPr>
            <w:tcW w:w="3469" w:type="dxa"/>
          </w:tcPr>
          <w:p>
            <w:pPr>
              <w:pStyle w:val="0"/>
              <w:jc w:val="center"/>
            </w:pPr>
            <w:r>
              <w:rPr>
                <w:sz w:val="20"/>
              </w:rPr>
              <w:t xml:space="preserve">12</w:t>
            </w:r>
          </w:p>
        </w:tc>
      </w:tr>
      <w:tr>
        <w:tc>
          <w:tcPr>
            <w:tcW w:w="724" w:type="dxa"/>
          </w:tcPr>
          <w:p>
            <w:pPr>
              <w:pStyle w:val="0"/>
              <w:outlineLvl w:val="3"/>
              <w:jc w:val="center"/>
            </w:pPr>
            <w:r>
              <w:rPr>
                <w:sz w:val="20"/>
              </w:rPr>
              <w:t xml:space="preserve">1.</w:t>
            </w:r>
          </w:p>
        </w:tc>
        <w:tc>
          <w:tcPr>
            <w:gridSpan w:val="11"/>
            <w:tcW w:w="18826" w:type="dxa"/>
            <w:vAlign w:val="center"/>
          </w:tcPr>
          <w:p>
            <w:pPr>
              <w:pStyle w:val="0"/>
            </w:pPr>
            <w:r>
              <w:rPr>
                <w:sz w:val="20"/>
              </w:rPr>
              <w:t xml:space="preserve">Обеспечение реализации цифровой трансформации системы образования</w:t>
            </w:r>
          </w:p>
        </w:tc>
      </w:tr>
      <w:tr>
        <w:tc>
          <w:tcPr>
            <w:tcW w:w="724" w:type="dxa"/>
          </w:tcPr>
          <w:p>
            <w:pPr>
              <w:pStyle w:val="0"/>
              <w:jc w:val="center"/>
            </w:pPr>
            <w:r>
              <w:rPr>
                <w:sz w:val="20"/>
              </w:rPr>
              <w:t xml:space="preserve">1.1.</w:t>
            </w:r>
          </w:p>
        </w:tc>
        <w:tc>
          <w:tcPr>
            <w:tcW w:w="3319" w:type="dxa"/>
          </w:tcPr>
          <w:p>
            <w:pPr>
              <w:pStyle w:val="0"/>
              <w:jc w:val="center"/>
            </w:pPr>
            <w:r>
              <w:rPr>
                <w:sz w:val="20"/>
              </w:rPr>
              <w:t xml:space="preserve">Мероприятие (результат) "Созданы центры цифрового образования детей "IT-куб"</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20 687,2</w:t>
            </w:r>
          </w:p>
        </w:tc>
        <w:tc>
          <w:tcPr>
            <w:tcW w:w="3469" w:type="dxa"/>
          </w:tcPr>
          <w:p>
            <w:pPr>
              <w:pStyle w:val="0"/>
              <w:jc w:val="center"/>
            </w:pPr>
            <w:r>
              <w:rPr>
                <w:sz w:val="20"/>
              </w:rPr>
              <w:t xml:space="preserve">Открытие центров цифрового образования детей "IT-куб"</w:t>
            </w:r>
          </w:p>
        </w:tc>
      </w:tr>
      <w:tr>
        <w:tc>
          <w:tcPr>
            <w:tcW w:w="724" w:type="dxa"/>
          </w:tcPr>
          <w:p>
            <w:pPr>
              <w:pStyle w:val="0"/>
              <w:jc w:val="center"/>
            </w:pPr>
            <w:r>
              <w:rPr>
                <w:sz w:val="20"/>
              </w:rPr>
              <w:t xml:space="preserve">1.1.1.</w:t>
            </w:r>
          </w:p>
        </w:tc>
        <w:tc>
          <w:tcPr>
            <w:tcW w:w="3319" w:type="dxa"/>
          </w:tcPr>
          <w:p>
            <w:pPr>
              <w:pStyle w:val="0"/>
              <w:jc w:val="center"/>
            </w:pPr>
            <w:r>
              <w:rPr>
                <w:sz w:val="20"/>
              </w:rPr>
              <w:t xml:space="preserve">Мероприятие (результат) "Созданы центры цифрового образования детей "IT-куб"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Открытие центров цифрового образования детей "IT-куб"</w:t>
            </w:r>
          </w:p>
        </w:tc>
      </w:tr>
      <w:tr>
        <w:tc>
          <w:tcPr>
            <w:tcW w:w="724" w:type="dxa"/>
          </w:tcPr>
          <w:p>
            <w:pPr>
              <w:pStyle w:val="0"/>
              <w:jc w:val="center"/>
            </w:pPr>
            <w:r>
              <w:rPr>
                <w:sz w:val="20"/>
              </w:rPr>
              <w:t xml:space="preserve">1.1.1</w:t>
            </w:r>
          </w:p>
        </w:tc>
        <w:tc>
          <w:tcPr>
            <w:tcW w:w="3319" w:type="dxa"/>
          </w:tcPr>
          <w:p>
            <w:pPr>
              <w:pStyle w:val="0"/>
              <w:jc w:val="center"/>
            </w:pPr>
            <w:r>
              <w:rPr>
                <w:sz w:val="20"/>
              </w:rPr>
              <w:t xml:space="preserve">Принято решение о создании (реорганизации) организации (структурного подразделения)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724" w:type="dxa"/>
          </w:tcPr>
          <w:p>
            <w:pPr>
              <w:pStyle w:val="0"/>
              <w:jc w:val="center"/>
            </w:pPr>
            <w:r>
              <w:rPr>
                <w:sz w:val="20"/>
              </w:rPr>
              <w:t xml:space="preserve">1.1.2</w:t>
            </w:r>
          </w:p>
        </w:tc>
        <w:tc>
          <w:tcPr>
            <w:tcW w:w="3319" w:type="dxa"/>
          </w:tcPr>
          <w:p>
            <w:pPr>
              <w:pStyle w:val="0"/>
              <w:jc w:val="center"/>
            </w:pPr>
            <w:r>
              <w:rPr>
                <w:sz w:val="20"/>
              </w:rPr>
              <w:t xml:space="preserve">Сформирован типовой проект зонирования и дизайна помещений Центра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1. Письмо исполнительных органов области федеральному оператору</w:t>
            </w:r>
          </w:p>
          <w:p>
            <w:pPr>
              <w:pStyle w:val="0"/>
              <w:jc w:val="center"/>
            </w:pPr>
            <w:r>
              <w:rPr>
                <w:sz w:val="20"/>
              </w:rPr>
              <w:t xml:space="preserve">о согласовании типового дизайн-проекта и зонирования помещений.</w:t>
            </w:r>
          </w:p>
          <w:p>
            <w:pPr>
              <w:pStyle w:val="0"/>
              <w:jc w:val="center"/>
            </w:pPr>
            <w:r>
              <w:rPr>
                <w:sz w:val="20"/>
              </w:rPr>
              <w:t xml:space="preserve">2. Письмо федерального оператора о согласовании типового дизайн-проекта и зонирования помещений.</w:t>
            </w:r>
          </w:p>
          <w:p>
            <w:pPr>
              <w:pStyle w:val="0"/>
              <w:jc w:val="center"/>
            </w:pPr>
            <w:r>
              <w:rPr>
                <w:sz w:val="20"/>
              </w:rPr>
              <w:t xml:space="preserve">3. Распорядительный акт исполнительных органов области об утверждении типового дизайн-проекта и зонирования помещений</w:t>
            </w:r>
          </w:p>
        </w:tc>
      </w:tr>
      <w:tr>
        <w:tc>
          <w:tcPr>
            <w:tcW w:w="724" w:type="dxa"/>
          </w:tcPr>
          <w:p>
            <w:pPr>
              <w:pStyle w:val="0"/>
              <w:jc w:val="center"/>
            </w:pPr>
            <w:r>
              <w:rPr>
                <w:sz w:val="20"/>
              </w:rPr>
              <w:t xml:space="preserve">1.1.3</w:t>
            </w:r>
          </w:p>
        </w:tc>
        <w:tc>
          <w:tcPr>
            <w:tcW w:w="3319" w:type="dxa"/>
          </w:tcPr>
          <w:p>
            <w:pPr>
              <w:pStyle w:val="0"/>
              <w:jc w:val="center"/>
            </w:pPr>
            <w:r>
              <w:rPr>
                <w:sz w:val="20"/>
              </w:rPr>
              <w:t xml:space="preserve">Разработаны, сформированы и утверждены документы по созданию и функционированию центра цифрового образования "IT-куб"</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1. Письмо регионального координатора в адрес ведомственного проектного офиса национального проекта "Образование" с перечнем образовательных организаций.</w:t>
            </w:r>
          </w:p>
          <w:p>
            <w:pPr>
              <w:pStyle w:val="0"/>
              <w:jc w:val="center"/>
            </w:pPr>
            <w:r>
              <w:rPr>
                <w:sz w:val="20"/>
              </w:rPr>
              <w:t xml:space="preserve">2. Распорядительный акт регионального координатора об утверждении перечня образовательных организаций.</w:t>
            </w:r>
          </w:p>
          <w:p>
            <w:pPr>
              <w:pStyle w:val="0"/>
              <w:jc w:val="center"/>
            </w:pPr>
            <w:r>
              <w:rPr>
                <w:sz w:val="20"/>
              </w:rPr>
              <w:t xml:space="preserve">3. Письмо исполнительных органов области федеральному оператору о согласовании инфраструктурного листа.</w:t>
            </w:r>
          </w:p>
          <w:p>
            <w:pPr>
              <w:pStyle w:val="0"/>
              <w:jc w:val="center"/>
            </w:pPr>
            <w:r>
              <w:rPr>
                <w:sz w:val="20"/>
              </w:rPr>
              <w:t xml:space="preserve">4. Письмо федерального оператора о согласовании инфраструктурного листа.</w:t>
            </w:r>
          </w:p>
          <w:p>
            <w:pPr>
              <w:pStyle w:val="0"/>
              <w:jc w:val="center"/>
            </w:pPr>
            <w:r>
              <w:rPr>
                <w:sz w:val="20"/>
              </w:rPr>
              <w:t xml:space="preserve">5. Распорядительный акт исполнительных органов области об утверждении согласованного инфраструктурного листа.</w:t>
            </w:r>
          </w:p>
          <w:p>
            <w:pPr>
              <w:pStyle w:val="0"/>
              <w:jc w:val="center"/>
            </w:pPr>
            <w:r>
              <w:rPr>
                <w:sz w:val="20"/>
              </w:rPr>
              <w:t xml:space="preserve">6. Письмо исполнительных органов области федеральному оператору о согласовании типового дизайн-проекта и зонирования помещений.</w:t>
            </w:r>
          </w:p>
          <w:p>
            <w:pPr>
              <w:pStyle w:val="0"/>
              <w:jc w:val="center"/>
            </w:pPr>
            <w:r>
              <w:rPr>
                <w:sz w:val="20"/>
              </w:rPr>
              <w:t xml:space="preserve">7. Письмо федерального оператора о согласовании типового дизайн-проекта и зонирования помещений.</w:t>
            </w:r>
          </w:p>
          <w:p>
            <w:pPr>
              <w:pStyle w:val="0"/>
              <w:jc w:val="center"/>
            </w:pPr>
            <w:r>
              <w:rPr>
                <w:sz w:val="20"/>
              </w:rPr>
              <w:t xml:space="preserve">8. Распорядительный акт исполнительных органов области об утверждении типового дизайн-проекта и зонирования помещений</w:t>
            </w:r>
          </w:p>
        </w:tc>
      </w:tr>
      <w:tr>
        <w:tc>
          <w:tcPr>
            <w:tcW w:w="724" w:type="dxa"/>
          </w:tcPr>
          <w:p>
            <w:pPr>
              <w:pStyle w:val="0"/>
              <w:jc w:val="center"/>
            </w:pPr>
            <w:r>
              <w:rPr>
                <w:sz w:val="20"/>
              </w:rPr>
              <w:t xml:space="preserve">1.1.4</w:t>
            </w:r>
          </w:p>
        </w:tc>
        <w:tc>
          <w:tcPr>
            <w:tcW w:w="3319" w:type="dxa"/>
          </w:tcPr>
          <w:p>
            <w:pPr>
              <w:pStyle w:val="0"/>
              <w:jc w:val="center"/>
            </w:pPr>
            <w:r>
              <w:rPr>
                <w:sz w:val="20"/>
              </w:rPr>
              <w:t xml:space="preserve">Объявлены закупки товаров, работ, услуг для создания Центра</w:t>
            </w:r>
          </w:p>
        </w:tc>
        <w:tc>
          <w:tcPr>
            <w:tcW w:w="1204" w:type="dxa"/>
          </w:tcPr>
          <w:p>
            <w:pPr>
              <w:pStyle w:val="0"/>
            </w:pPr>
            <w:r>
              <w:rPr>
                <w:sz w:val="20"/>
              </w:rPr>
              <w:t xml:space="preserve">01.01.2024</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w:t>
            </w:r>
          </w:p>
          <w:p>
            <w:pPr>
              <w:pStyle w:val="0"/>
              <w:jc w:val="center"/>
            </w:pPr>
            <w:r>
              <w:rPr>
                <w:sz w:val="20"/>
              </w:rPr>
              <w:t xml:space="preserve">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извещений</w:t>
            </w:r>
          </w:p>
        </w:tc>
      </w:tr>
      <w:tr>
        <w:tc>
          <w:tcPr>
            <w:tcW w:w="724" w:type="dxa"/>
          </w:tcPr>
          <w:p>
            <w:pPr>
              <w:pStyle w:val="0"/>
              <w:jc w:val="center"/>
            </w:pPr>
            <w:r>
              <w:rPr>
                <w:sz w:val="20"/>
              </w:rPr>
              <w:t xml:space="preserve">1.1.5</w:t>
            </w:r>
          </w:p>
        </w:tc>
        <w:tc>
          <w:tcPr>
            <w:tcW w:w="3319" w:type="dxa"/>
          </w:tcPr>
          <w:p>
            <w:pPr>
              <w:pStyle w:val="0"/>
              <w:jc w:val="center"/>
            </w:pPr>
            <w:r>
              <w:rPr>
                <w:sz w:val="20"/>
              </w:rPr>
              <w:t xml:space="preserve">Проведен ежеквартальный мониторинг выполнения показателей и функционирования центра цифрового образования IT-куб"</w:t>
            </w:r>
          </w:p>
        </w:tc>
        <w:tc>
          <w:tcPr>
            <w:tcW w:w="1204" w:type="dxa"/>
          </w:tcPr>
          <w:p>
            <w:pPr>
              <w:pStyle w:val="0"/>
            </w:pPr>
            <w:r>
              <w:rPr>
                <w:sz w:val="20"/>
              </w:rPr>
              <w:t xml:space="preserve">01.01.2024</w:t>
            </w:r>
          </w:p>
        </w:tc>
        <w:tc>
          <w:tcPr>
            <w:tcW w:w="1204" w:type="dxa"/>
          </w:tcPr>
          <w:p>
            <w:pPr>
              <w:pStyle w:val="0"/>
              <w:jc w:val="center"/>
            </w:pPr>
            <w:r>
              <w:rPr>
                <w:sz w:val="20"/>
              </w:rPr>
              <w:t xml:space="preserve">31.03.2024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w:t>
            </w:r>
          </w:p>
          <w:p>
            <w:pPr>
              <w:pStyle w:val="0"/>
              <w:jc w:val="center"/>
            </w:pPr>
            <w:r>
              <w:rPr>
                <w:sz w:val="20"/>
              </w:rPr>
              <w:t xml:space="preserve">по итогам мониторинга показателей</w:t>
            </w:r>
          </w:p>
        </w:tc>
      </w:tr>
      <w:tr>
        <w:tc>
          <w:tcPr>
            <w:tcW w:w="724" w:type="dxa"/>
          </w:tcPr>
          <w:p>
            <w:pPr>
              <w:pStyle w:val="0"/>
              <w:jc w:val="center"/>
            </w:pPr>
            <w:r>
              <w:rPr>
                <w:sz w:val="20"/>
              </w:rPr>
              <w:t xml:space="preserve">1.1.6</w:t>
            </w:r>
          </w:p>
        </w:tc>
        <w:tc>
          <w:tcPr>
            <w:tcW w:w="3319" w:type="dxa"/>
          </w:tcPr>
          <w:p>
            <w:pPr>
              <w:pStyle w:val="0"/>
              <w:jc w:val="center"/>
            </w:pPr>
            <w:r>
              <w:rPr>
                <w:sz w:val="20"/>
              </w:rPr>
              <w:t xml:space="preserve">Проведен текущий мониторинг показателей функционирования центров</w:t>
            </w:r>
          </w:p>
        </w:tc>
        <w:tc>
          <w:tcPr>
            <w:tcW w:w="1204" w:type="dxa"/>
          </w:tcPr>
          <w:p>
            <w:pPr>
              <w:pStyle w:val="0"/>
            </w:pPr>
            <w:r>
              <w:rPr>
                <w:sz w:val="20"/>
              </w:rPr>
              <w:t xml:space="preserve">01.01.2024</w:t>
            </w:r>
          </w:p>
        </w:tc>
        <w:tc>
          <w:tcPr>
            <w:tcW w:w="1204" w:type="dxa"/>
          </w:tcPr>
          <w:p>
            <w:pPr>
              <w:pStyle w:val="0"/>
              <w:jc w:val="center"/>
            </w:pPr>
            <w:r>
              <w:rPr>
                <w:sz w:val="20"/>
              </w:rPr>
              <w:t xml:space="preserve">01.04.2024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1.1.7</w:t>
            </w:r>
          </w:p>
        </w:tc>
        <w:tc>
          <w:tcPr>
            <w:tcW w:w="3319" w:type="dxa"/>
          </w:tcPr>
          <w:p>
            <w:pPr>
              <w:pStyle w:val="0"/>
              <w:jc w:val="center"/>
            </w:pPr>
            <w:r>
              <w:rPr>
                <w:sz w:val="20"/>
              </w:rPr>
              <w:t xml:space="preserve">Проведен текущий мониторинг показателей функционирования центров</w:t>
            </w:r>
          </w:p>
        </w:tc>
        <w:tc>
          <w:tcPr>
            <w:tcW w:w="1204" w:type="dxa"/>
          </w:tcPr>
          <w:p>
            <w:pPr>
              <w:pStyle w:val="0"/>
            </w:pPr>
            <w:r>
              <w:rPr>
                <w:sz w:val="20"/>
              </w:rPr>
              <w:t xml:space="preserve">01.01.2024</w:t>
            </w:r>
          </w:p>
        </w:tc>
        <w:tc>
          <w:tcPr>
            <w:tcW w:w="1204" w:type="dxa"/>
          </w:tcPr>
          <w:p>
            <w:pPr>
              <w:pStyle w:val="0"/>
              <w:jc w:val="center"/>
            </w:pPr>
            <w:r>
              <w:rPr>
                <w:sz w:val="20"/>
              </w:rPr>
              <w:t xml:space="preserve">01.04.2024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1.1.8</w:t>
            </w:r>
          </w:p>
        </w:tc>
        <w:tc>
          <w:tcPr>
            <w:tcW w:w="3319" w:type="dxa"/>
          </w:tcPr>
          <w:p>
            <w:pPr>
              <w:pStyle w:val="0"/>
              <w:jc w:val="center"/>
            </w:pPr>
            <w:r>
              <w:rPr>
                <w:sz w:val="20"/>
              </w:rPr>
              <w:t xml:space="preserve">Проведен текущий мониторинг показателей функционирования центров</w:t>
            </w:r>
          </w:p>
        </w:tc>
        <w:tc>
          <w:tcPr>
            <w:tcW w:w="1204" w:type="dxa"/>
          </w:tcPr>
          <w:p>
            <w:pPr>
              <w:pStyle w:val="0"/>
            </w:pPr>
            <w:r>
              <w:rPr>
                <w:sz w:val="20"/>
              </w:rPr>
              <w:t xml:space="preserve">01.01.2024</w:t>
            </w:r>
          </w:p>
        </w:tc>
        <w:tc>
          <w:tcPr>
            <w:tcW w:w="1204" w:type="dxa"/>
          </w:tcPr>
          <w:p>
            <w:pPr>
              <w:pStyle w:val="0"/>
              <w:jc w:val="center"/>
            </w:pPr>
            <w:r>
              <w:rPr>
                <w:sz w:val="20"/>
              </w:rPr>
              <w:t xml:space="preserve">01.06.2024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1.1.9</w:t>
            </w:r>
          </w:p>
        </w:tc>
        <w:tc>
          <w:tcPr>
            <w:tcW w:w="3319" w:type="dxa"/>
          </w:tcPr>
          <w:p>
            <w:pPr>
              <w:pStyle w:val="0"/>
              <w:jc w:val="center"/>
            </w:pPr>
            <w:r>
              <w:rPr>
                <w:sz w:val="20"/>
              </w:rPr>
              <w:t xml:space="preserve">Проведен ежеквартальный мониторинг выполнения показателей и функционирования центра цифрового образования "IT-куб"</w:t>
            </w:r>
          </w:p>
        </w:tc>
        <w:tc>
          <w:tcPr>
            <w:tcW w:w="1204" w:type="dxa"/>
          </w:tcPr>
          <w:p>
            <w:pPr>
              <w:pStyle w:val="0"/>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1.1.10</w:t>
            </w:r>
          </w:p>
        </w:tc>
        <w:tc>
          <w:tcPr>
            <w:tcW w:w="3319" w:type="dxa"/>
          </w:tcPr>
          <w:p>
            <w:pPr>
              <w:pStyle w:val="0"/>
              <w:jc w:val="center"/>
            </w:pPr>
            <w:r>
              <w:rPr>
                <w:sz w:val="20"/>
              </w:rPr>
              <w:t xml:space="preserve">Информационная справка об образовательной организации, на базе которой создается центр цифрового образования "IT-куб"</w:t>
            </w:r>
          </w:p>
        </w:tc>
        <w:tc>
          <w:tcPr>
            <w:tcW w:w="1204" w:type="dxa"/>
          </w:tcPr>
          <w:p>
            <w:pPr>
              <w:pStyle w:val="0"/>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Информационная справка об образовательной организации, на базе которой создается центр цифрового образования "IT-куб"</w:t>
            </w:r>
          </w:p>
        </w:tc>
      </w:tr>
      <w:tr>
        <w:tc>
          <w:tcPr>
            <w:tcW w:w="724" w:type="dxa"/>
          </w:tcPr>
          <w:p>
            <w:pPr>
              <w:pStyle w:val="0"/>
              <w:jc w:val="center"/>
            </w:pPr>
            <w:r>
              <w:rPr>
                <w:sz w:val="20"/>
              </w:rPr>
              <w:t xml:space="preserve">1.1.11</w:t>
            </w:r>
          </w:p>
        </w:tc>
        <w:tc>
          <w:tcPr>
            <w:tcW w:w="3319" w:type="dxa"/>
          </w:tcPr>
          <w:p>
            <w:pPr>
              <w:pStyle w:val="0"/>
              <w:jc w:val="center"/>
            </w:pPr>
            <w:r>
              <w:rPr>
                <w:sz w:val="20"/>
              </w:rPr>
              <w:t xml:space="preserve">Проведен текущий мониторинг показателей функционирования центров</w:t>
            </w:r>
          </w:p>
        </w:tc>
        <w:tc>
          <w:tcPr>
            <w:tcW w:w="1204" w:type="dxa"/>
          </w:tcPr>
          <w:p>
            <w:pPr>
              <w:pStyle w:val="0"/>
            </w:pPr>
            <w:r>
              <w:rPr>
                <w:sz w:val="20"/>
              </w:rPr>
              <w:t xml:space="preserve">01.01.2024</w:t>
            </w:r>
          </w:p>
        </w:tc>
        <w:tc>
          <w:tcPr>
            <w:tcW w:w="1204" w:type="dxa"/>
          </w:tcPr>
          <w:p>
            <w:pPr>
              <w:pStyle w:val="0"/>
              <w:jc w:val="center"/>
            </w:pPr>
            <w:r>
              <w:rPr>
                <w:sz w:val="20"/>
              </w:rPr>
              <w:t xml:space="preserve">01.07.2024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1.1.12</w:t>
            </w:r>
          </w:p>
        </w:tc>
        <w:tc>
          <w:tcPr>
            <w:tcW w:w="3319" w:type="dxa"/>
          </w:tcPr>
          <w:p>
            <w:pPr>
              <w:pStyle w:val="0"/>
              <w:jc w:val="center"/>
            </w:pPr>
            <w:r>
              <w:rPr>
                <w:sz w:val="20"/>
              </w:rPr>
              <w:t xml:space="preserve">Утверждено штатное расписание центра цифрового образования детей "IT-куб" (внесены изменения в штатное расписание организации, на базе которой создан Центр)</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Распорядительный акт исполнительных органов области/локальный акт организации, на базе которой создан центр</w:t>
            </w:r>
          </w:p>
        </w:tc>
      </w:tr>
      <w:tr>
        <w:tc>
          <w:tcPr>
            <w:tcW w:w="724" w:type="dxa"/>
          </w:tcPr>
          <w:p>
            <w:pPr>
              <w:pStyle w:val="0"/>
              <w:jc w:val="center"/>
            </w:pPr>
            <w:r>
              <w:rPr>
                <w:sz w:val="20"/>
              </w:rPr>
              <w:t xml:space="preserve">1.1.13</w:t>
            </w:r>
          </w:p>
        </w:tc>
        <w:tc>
          <w:tcPr>
            <w:tcW w:w="3319" w:type="dxa"/>
          </w:tcPr>
          <w:p>
            <w:pPr>
              <w:pStyle w:val="0"/>
              <w:jc w:val="center"/>
            </w:pPr>
            <w:r>
              <w:rPr>
                <w:sz w:val="20"/>
              </w:rPr>
              <w:t xml:space="preserve">Реестр документов, подтверждающих приемку материальных ценностей и услуг в рамках создания центр цифрового образования IT-куб"</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документов, подтверждающих приемку материальных ценностей и услуг рамках создания центр цифрового образования "IT-куб"</w:t>
            </w:r>
          </w:p>
        </w:tc>
      </w:tr>
      <w:tr>
        <w:tc>
          <w:tcPr>
            <w:tcW w:w="724" w:type="dxa"/>
          </w:tcPr>
          <w:p>
            <w:pPr>
              <w:pStyle w:val="0"/>
              <w:jc w:val="center"/>
            </w:pPr>
            <w:r>
              <w:rPr>
                <w:sz w:val="20"/>
              </w:rPr>
              <w:t xml:space="preserve">1.1.14</w:t>
            </w:r>
          </w:p>
        </w:tc>
        <w:tc>
          <w:tcPr>
            <w:tcW w:w="3319" w:type="dxa"/>
          </w:tcPr>
          <w:p>
            <w:pPr>
              <w:pStyle w:val="0"/>
              <w:jc w:val="center"/>
            </w:pPr>
            <w:r>
              <w:rPr>
                <w:sz w:val="20"/>
              </w:rPr>
              <w:t xml:space="preserve">Получена лицензия на образовательную деятельность Центра по программам дополнительного образования детей и взрослых (при необходимости)</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Лицензия на реализацию образовательных программ дополнительного образования детей и взрослых</w:t>
            </w:r>
          </w:p>
        </w:tc>
      </w:tr>
      <w:tr>
        <w:tc>
          <w:tcPr>
            <w:tcW w:w="724" w:type="dxa"/>
          </w:tcPr>
          <w:p>
            <w:pPr>
              <w:pStyle w:val="0"/>
              <w:jc w:val="center"/>
            </w:pPr>
            <w:r>
              <w:rPr>
                <w:sz w:val="20"/>
              </w:rPr>
              <w:t xml:space="preserve">1.1.15</w:t>
            </w:r>
          </w:p>
        </w:tc>
        <w:tc>
          <w:tcPr>
            <w:tcW w:w="3319" w:type="dxa"/>
          </w:tcPr>
          <w:p>
            <w:pPr>
              <w:pStyle w:val="0"/>
              <w:jc w:val="center"/>
            </w:pPr>
            <w:r>
              <w:rPr>
                <w:sz w:val="20"/>
              </w:rPr>
              <w:t xml:space="preserve">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"IT-куб"</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Распорядительный акт исполнительных органов области, комплексный план</w:t>
            </w:r>
          </w:p>
        </w:tc>
      </w:tr>
      <w:tr>
        <w:tc>
          <w:tcPr>
            <w:tcW w:w="724" w:type="dxa"/>
          </w:tcPr>
          <w:p>
            <w:pPr>
              <w:pStyle w:val="0"/>
              <w:jc w:val="center"/>
            </w:pPr>
            <w:r>
              <w:rPr>
                <w:sz w:val="20"/>
              </w:rPr>
              <w:t xml:space="preserve">1.1.16</w:t>
            </w:r>
          </w:p>
        </w:tc>
        <w:tc>
          <w:tcPr>
            <w:tcW w:w="3319" w:type="dxa"/>
          </w:tcPr>
          <w:p>
            <w:pPr>
              <w:pStyle w:val="0"/>
              <w:jc w:val="center"/>
            </w:pPr>
            <w:r>
              <w:rPr>
                <w:sz w:val="20"/>
              </w:rPr>
              <w:t xml:space="preserve">Начало работы Центра</w:t>
            </w:r>
          </w:p>
        </w:tc>
        <w:tc>
          <w:tcPr>
            <w:tcW w:w="1204" w:type="dxa"/>
          </w:tcPr>
          <w:p>
            <w:pPr>
              <w:pStyle w:val="0"/>
            </w:pPr>
            <w:r>
              <w:rPr>
                <w:sz w:val="20"/>
              </w:rPr>
              <w:t xml:space="preserve">01.01.2024</w:t>
            </w:r>
          </w:p>
        </w:tc>
        <w:tc>
          <w:tcPr>
            <w:tcW w:w="1204" w:type="dxa"/>
          </w:tcPr>
          <w:p>
            <w:pPr>
              <w:pStyle w:val="0"/>
              <w:jc w:val="center"/>
            </w:pPr>
            <w:r>
              <w:rPr>
                <w:sz w:val="20"/>
              </w:rPr>
              <w:t xml:space="preserve">15.09.2024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Информационное освещение в СМИ, наличие заполненного раздела о Центре "IT-куб" на сайте образовательной организации. Информационная справка</w:t>
            </w:r>
          </w:p>
        </w:tc>
      </w:tr>
      <w:tr>
        <w:tc>
          <w:tcPr>
            <w:tcW w:w="724" w:type="dxa"/>
          </w:tcPr>
          <w:p>
            <w:pPr>
              <w:pStyle w:val="0"/>
              <w:jc w:val="center"/>
            </w:pPr>
            <w:r>
              <w:rPr>
                <w:sz w:val="20"/>
              </w:rPr>
              <w:t xml:space="preserve">1.1.17</w:t>
            </w:r>
          </w:p>
        </w:tc>
        <w:tc>
          <w:tcPr>
            <w:tcW w:w="3319" w:type="dxa"/>
          </w:tcPr>
          <w:p>
            <w:pPr>
              <w:pStyle w:val="0"/>
              <w:jc w:val="center"/>
            </w:pPr>
            <w:r>
              <w:rPr>
                <w:sz w:val="20"/>
              </w:rPr>
              <w:t xml:space="preserve">Проведен ежеквартальный мониторинг выполнения показателей и функционирования центра цифрового образования "IT-куб"</w:t>
            </w:r>
          </w:p>
        </w:tc>
        <w:tc>
          <w:tcPr>
            <w:tcW w:w="1204" w:type="dxa"/>
          </w:tcPr>
          <w:p>
            <w:pPr>
              <w:pStyle w:val="0"/>
            </w:pPr>
            <w:r>
              <w:rPr>
                <w:sz w:val="20"/>
              </w:rPr>
              <w:t xml:space="preserve">01.01.2024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1.1.18</w:t>
            </w:r>
          </w:p>
        </w:tc>
        <w:tc>
          <w:tcPr>
            <w:tcW w:w="3319" w:type="dxa"/>
          </w:tcPr>
          <w:p>
            <w:pPr>
              <w:pStyle w:val="0"/>
              <w:jc w:val="center"/>
            </w:pPr>
            <w:r>
              <w:rPr>
                <w:sz w:val="20"/>
              </w:rPr>
              <w:t xml:space="preserve">Получены лицензии, соответствующие видам деятельности организации (структурного подразделения)</w:t>
            </w:r>
          </w:p>
        </w:tc>
        <w:tc>
          <w:tcPr>
            <w:tcW w:w="1204" w:type="dxa"/>
          </w:tcPr>
          <w:p>
            <w:pPr>
              <w:pStyle w:val="0"/>
            </w:pPr>
            <w:r>
              <w:rPr>
                <w:sz w:val="20"/>
              </w:rPr>
              <w:t xml:space="preserve">01.01.2024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Лицензия</w:t>
            </w:r>
          </w:p>
        </w:tc>
      </w:tr>
      <w:tr>
        <w:tc>
          <w:tcPr>
            <w:tcW w:w="724" w:type="dxa"/>
          </w:tcPr>
          <w:p>
            <w:pPr>
              <w:pStyle w:val="0"/>
              <w:jc w:val="center"/>
            </w:pPr>
            <w:r>
              <w:rPr>
                <w:sz w:val="20"/>
              </w:rPr>
              <w:t xml:space="preserve">1.1.19</w:t>
            </w:r>
          </w:p>
        </w:tc>
        <w:tc>
          <w:tcPr>
            <w:tcW w:w="3319" w:type="dxa"/>
          </w:tcPr>
          <w:p>
            <w:pPr>
              <w:pStyle w:val="0"/>
              <w:jc w:val="center"/>
            </w:pPr>
            <w:r>
              <w:rPr>
                <w:sz w:val="20"/>
              </w:rPr>
              <w:t xml:space="preserve">Ежеквартальный мониторинг выполнения показателей создания и функционирования Центра</w:t>
            </w:r>
          </w:p>
        </w:tc>
        <w:tc>
          <w:tcPr>
            <w:tcW w:w="1204" w:type="dxa"/>
          </w:tcPr>
          <w:p>
            <w:pPr>
              <w:pStyle w:val="0"/>
            </w:pPr>
            <w:r>
              <w:rPr>
                <w:sz w:val="20"/>
              </w:rPr>
              <w:t xml:space="preserve">01.01.2024</w:t>
            </w:r>
          </w:p>
        </w:tc>
        <w:tc>
          <w:tcPr>
            <w:tcW w:w="1204" w:type="dxa"/>
          </w:tcPr>
          <w:p>
            <w:pPr>
              <w:pStyle w:val="0"/>
              <w:jc w:val="center"/>
            </w:pPr>
            <w:r>
              <w:rPr>
                <w:sz w:val="20"/>
              </w:rPr>
              <w:t xml:space="preserve">01.10.2024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1.1.20</w:t>
            </w:r>
          </w:p>
        </w:tc>
        <w:tc>
          <w:tcPr>
            <w:tcW w:w="3319" w:type="dxa"/>
          </w:tcPr>
          <w:p>
            <w:pPr>
              <w:pStyle w:val="0"/>
              <w:jc w:val="center"/>
            </w:pPr>
            <w:r>
              <w:rPr>
                <w:sz w:val="20"/>
              </w:rPr>
              <w:t xml:space="preserve">Проведен текущий мониторинг показателей функционирования центров</w:t>
            </w:r>
          </w:p>
        </w:tc>
        <w:tc>
          <w:tcPr>
            <w:tcW w:w="1204" w:type="dxa"/>
          </w:tcPr>
          <w:p>
            <w:pPr>
              <w:pStyle w:val="0"/>
            </w:pPr>
            <w:r>
              <w:rPr>
                <w:sz w:val="20"/>
              </w:rPr>
              <w:t xml:space="preserve">01.01.2024</w:t>
            </w:r>
          </w:p>
        </w:tc>
        <w:tc>
          <w:tcPr>
            <w:tcW w:w="1204" w:type="dxa"/>
          </w:tcPr>
          <w:p>
            <w:pPr>
              <w:pStyle w:val="0"/>
              <w:jc w:val="center"/>
            </w:pPr>
            <w:r>
              <w:rPr>
                <w:sz w:val="20"/>
              </w:rPr>
              <w:t xml:space="preserve">01.10.2024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1.1.21</w:t>
            </w:r>
          </w:p>
        </w:tc>
        <w:tc>
          <w:tcPr>
            <w:tcW w:w="3319" w:type="dxa"/>
          </w:tcPr>
          <w:p>
            <w:pPr>
              <w:pStyle w:val="0"/>
              <w:jc w:val="center"/>
            </w:pPr>
            <w:r>
              <w:rPr>
                <w:sz w:val="20"/>
              </w:rPr>
              <w:t xml:space="preserve">Проведено повышение квалификации педагогических работников, реализующих образовательные программы с использованием средств обучения и воспитания Центра (по программам из реестра федерального оператора)</w:t>
            </w:r>
          </w:p>
        </w:tc>
        <w:tc>
          <w:tcPr>
            <w:tcW w:w="1204" w:type="dxa"/>
          </w:tcPr>
          <w:p>
            <w:pPr>
              <w:pStyle w:val="0"/>
            </w:pPr>
            <w:r>
              <w:rPr>
                <w:sz w:val="20"/>
              </w:rPr>
              <w:t xml:space="preserve">01.01.2024</w:t>
            </w:r>
          </w:p>
        </w:tc>
        <w:tc>
          <w:tcPr>
            <w:tcW w:w="1204" w:type="dxa"/>
          </w:tcPr>
          <w:p>
            <w:pPr>
              <w:pStyle w:val="0"/>
              <w:jc w:val="center"/>
            </w:pPr>
            <w:r>
              <w:rPr>
                <w:sz w:val="20"/>
              </w:rPr>
              <w:t xml:space="preserve">25.12.2024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документов о повышении квалификации педагогических работников</w:t>
            </w:r>
          </w:p>
        </w:tc>
      </w:tr>
      <w:tr>
        <w:tc>
          <w:tcPr>
            <w:tcW w:w="724" w:type="dxa"/>
          </w:tcPr>
          <w:p>
            <w:pPr>
              <w:pStyle w:val="0"/>
              <w:jc w:val="center"/>
            </w:pPr>
            <w:r>
              <w:rPr>
                <w:sz w:val="20"/>
              </w:rPr>
              <w:t xml:space="preserve">1.1.22</w:t>
            </w:r>
          </w:p>
        </w:tc>
        <w:tc>
          <w:tcPr>
            <w:tcW w:w="3319" w:type="dxa"/>
          </w:tcPr>
          <w:p>
            <w:pPr>
              <w:pStyle w:val="0"/>
              <w:jc w:val="center"/>
            </w:pPr>
            <w:r>
              <w:rPr>
                <w:sz w:val="20"/>
              </w:rPr>
              <w:t xml:space="preserve">Проведен текущий мониторинг показателей функционирования центров</w:t>
            </w:r>
          </w:p>
        </w:tc>
        <w:tc>
          <w:tcPr>
            <w:tcW w:w="1204" w:type="dxa"/>
          </w:tcPr>
          <w:p>
            <w:pPr>
              <w:pStyle w:val="0"/>
            </w:pPr>
            <w:r>
              <w:rPr>
                <w:sz w:val="20"/>
              </w:rPr>
              <w:t xml:space="preserve">01.01.2024</w:t>
            </w:r>
          </w:p>
        </w:tc>
        <w:tc>
          <w:tcPr>
            <w:tcW w:w="1204" w:type="dxa"/>
          </w:tcPr>
          <w:p>
            <w:pPr>
              <w:pStyle w:val="0"/>
              <w:jc w:val="center"/>
            </w:pPr>
            <w:r>
              <w:rPr>
                <w:sz w:val="20"/>
              </w:rPr>
              <w:t xml:space="preserve">30.12.2024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jc w:val="center"/>
            </w:pPr>
            <w:r>
              <w:rPr>
                <w:sz w:val="20"/>
              </w:rPr>
              <w:t xml:space="preserve">1.1.23</w:t>
            </w:r>
          </w:p>
        </w:tc>
        <w:tc>
          <w:tcPr>
            <w:tcW w:w="3319" w:type="dxa"/>
          </w:tcPr>
          <w:p>
            <w:pPr>
              <w:pStyle w:val="0"/>
              <w:jc w:val="center"/>
            </w:pPr>
            <w:r>
              <w:rPr>
                <w:sz w:val="20"/>
              </w:rPr>
              <w:t xml:space="preserve">Принято решение о создании (реорганизации) организации (структурного подразделения)</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Приказ о создании (реорганизации) организации</w:t>
            </w:r>
          </w:p>
        </w:tc>
      </w:tr>
      <w:tr>
        <w:tc>
          <w:tcPr>
            <w:tcW w:w="724" w:type="dxa"/>
          </w:tcPr>
          <w:p>
            <w:pPr>
              <w:pStyle w:val="0"/>
              <w:jc w:val="center"/>
            </w:pPr>
            <w:r>
              <w:rPr>
                <w:sz w:val="20"/>
              </w:rPr>
              <w:t xml:space="preserve">1.1.24</w:t>
            </w:r>
          </w:p>
        </w:tc>
        <w:tc>
          <w:tcPr>
            <w:tcW w:w="3319" w:type="dxa"/>
          </w:tcPr>
          <w:p>
            <w:pPr>
              <w:pStyle w:val="0"/>
              <w:jc w:val="center"/>
            </w:pPr>
            <w:r>
              <w:rPr>
                <w:sz w:val="20"/>
              </w:rPr>
              <w:t xml:space="preserve">Осуществлена государственная регистрация организации</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Лицензия</w:t>
            </w:r>
          </w:p>
        </w:tc>
      </w:tr>
      <w:tr>
        <w:tc>
          <w:tcPr>
            <w:tcW w:w="724" w:type="dxa"/>
          </w:tcPr>
          <w:p>
            <w:pPr>
              <w:pStyle w:val="0"/>
              <w:jc w:val="center"/>
            </w:pPr>
            <w:r>
              <w:rPr>
                <w:sz w:val="20"/>
              </w:rPr>
              <w:t xml:space="preserve">1.1.25</w:t>
            </w:r>
          </w:p>
        </w:tc>
        <w:tc>
          <w:tcPr>
            <w:tcW w:w="3319" w:type="dxa"/>
          </w:tcPr>
          <w:p>
            <w:pPr>
              <w:pStyle w:val="0"/>
              <w:jc w:val="center"/>
            </w:pPr>
            <w:r>
              <w:rPr>
                <w:sz w:val="20"/>
              </w:rPr>
              <w:t xml:space="preserve">Обеспечена организация деятельности организации (структурного подразделения) (структура управления и кадры)</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Распорядительный акт исполнительных органов области/локальный акт организации, на базе которой создан центр</w:t>
            </w:r>
          </w:p>
        </w:tc>
      </w:tr>
      <w:tr>
        <w:tc>
          <w:tcPr>
            <w:tcW w:w="724" w:type="dxa"/>
          </w:tcPr>
          <w:p>
            <w:pPr>
              <w:pStyle w:val="0"/>
              <w:jc w:val="center"/>
            </w:pPr>
            <w:r>
              <w:rPr>
                <w:sz w:val="20"/>
              </w:rPr>
              <w:t xml:space="preserve">1.1.26</w:t>
            </w:r>
          </w:p>
        </w:tc>
        <w:tc>
          <w:tcPr>
            <w:tcW w:w="3319" w:type="dxa"/>
          </w:tcPr>
          <w:p>
            <w:pPr>
              <w:pStyle w:val="0"/>
              <w:jc w:val="center"/>
            </w:pPr>
            <w:r>
              <w:rPr>
                <w:sz w:val="20"/>
              </w:rPr>
              <w:t xml:space="preserve">Обеспечена организация деятельности организации (структурного подразделения) (имущество, финансы)</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Распорядительный акт исполнительных органов области/локальный акт организации, на базе которой создан центр</w:t>
            </w:r>
          </w:p>
        </w:tc>
      </w:tr>
      <w:tr>
        <w:tc>
          <w:tcPr>
            <w:tcW w:w="724" w:type="dxa"/>
          </w:tcPr>
          <w:p>
            <w:pPr>
              <w:pStyle w:val="0"/>
              <w:jc w:val="center"/>
            </w:pPr>
            <w:r>
              <w:rPr>
                <w:sz w:val="20"/>
              </w:rPr>
              <w:t xml:space="preserve">1.1.27</w:t>
            </w:r>
          </w:p>
        </w:tc>
        <w:tc>
          <w:tcPr>
            <w:tcW w:w="3319" w:type="dxa"/>
          </w:tcPr>
          <w:p>
            <w:pPr>
              <w:pStyle w:val="0"/>
              <w:jc w:val="center"/>
            </w:pPr>
            <w:r>
              <w:rPr>
                <w:sz w:val="20"/>
              </w:rPr>
              <w:t xml:space="preserve">Получены лицензии, соответствующие видам деятельности организации (структурного подразделения)</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Лицензия на реализацию образовательных программ дополнительного образования детей и взрослых</w:t>
            </w:r>
          </w:p>
        </w:tc>
      </w:tr>
      <w:tr>
        <w:tc>
          <w:tcPr>
            <w:tcW w:w="724" w:type="dxa"/>
          </w:tcPr>
          <w:p>
            <w:pPr>
              <w:pStyle w:val="0"/>
              <w:jc w:val="center"/>
            </w:pPr>
            <w:r>
              <w:rPr>
                <w:sz w:val="20"/>
              </w:rPr>
              <w:t xml:space="preserve">1.1.28</w:t>
            </w:r>
          </w:p>
        </w:tc>
        <w:tc>
          <w:tcPr>
            <w:tcW w:w="3319" w:type="dxa"/>
          </w:tcPr>
          <w:p>
            <w:pPr>
              <w:pStyle w:val="0"/>
              <w:jc w:val="center"/>
            </w:pPr>
            <w:r>
              <w:rPr>
                <w:sz w:val="20"/>
              </w:rPr>
              <w:t xml:space="preserve">Закупка включена в план закупок</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Извещение о проведении электронного аукциона</w:t>
            </w:r>
          </w:p>
        </w:tc>
      </w:tr>
      <w:tr>
        <w:tc>
          <w:tcPr>
            <w:tcW w:w="724" w:type="dxa"/>
          </w:tcPr>
          <w:p>
            <w:pPr>
              <w:pStyle w:val="0"/>
              <w:jc w:val="center"/>
            </w:pPr>
            <w:r>
              <w:rPr>
                <w:sz w:val="20"/>
              </w:rPr>
              <w:t xml:space="preserve">1.1.29</w:t>
            </w:r>
          </w:p>
        </w:tc>
        <w:tc>
          <w:tcPr>
            <w:tcW w:w="3319" w:type="dxa"/>
          </w:tcPr>
          <w:p>
            <w:pPr>
              <w:pStyle w:val="0"/>
              <w:jc w:val="center"/>
            </w:pPr>
            <w:r>
              <w:rPr>
                <w:sz w:val="20"/>
              </w:rPr>
              <w:t xml:space="preserve">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контрактов</w:t>
            </w:r>
          </w:p>
        </w:tc>
      </w:tr>
      <w:tr>
        <w:tc>
          <w:tcPr>
            <w:tcW w:w="724" w:type="dxa"/>
          </w:tcPr>
          <w:p>
            <w:pPr>
              <w:pStyle w:val="0"/>
              <w:jc w:val="center"/>
            </w:pPr>
            <w:r>
              <w:rPr>
                <w:sz w:val="20"/>
              </w:rPr>
              <w:t xml:space="preserve">1.1.30</w:t>
            </w:r>
          </w:p>
        </w:tc>
        <w:tc>
          <w:tcPr>
            <w:tcW w:w="3319" w:type="dxa"/>
          </w:tcPr>
          <w:p>
            <w:pPr>
              <w:pStyle w:val="0"/>
              <w:jc w:val="center"/>
            </w:pPr>
            <w:r>
              <w:rPr>
                <w:sz w:val="20"/>
              </w:rPr>
              <w:t xml:space="preserve">Произведена приемка поставленных товаров, выполненных работ, оказанных услуг</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документов, подтверждающих приемку материальных ценностей и услуг рамках объявленных закупок</w:t>
            </w:r>
          </w:p>
        </w:tc>
      </w:tr>
      <w:tr>
        <w:tc>
          <w:tcPr>
            <w:tcW w:w="724" w:type="dxa"/>
          </w:tcPr>
          <w:p>
            <w:pPr>
              <w:pStyle w:val="0"/>
              <w:jc w:val="center"/>
            </w:pPr>
            <w:r>
              <w:rPr>
                <w:sz w:val="20"/>
              </w:rPr>
              <w:t xml:space="preserve">1.1.31</w:t>
            </w:r>
          </w:p>
        </w:tc>
        <w:tc>
          <w:tcPr>
            <w:tcW w:w="3319" w:type="dxa"/>
          </w:tcPr>
          <w:p>
            <w:pPr>
              <w:pStyle w:val="0"/>
              <w:jc w:val="center"/>
            </w:pPr>
            <w:r>
              <w:rPr>
                <w:sz w:val="20"/>
              </w:rPr>
              <w:t xml:space="preserve">Произведена оплата поставленных товаров, выполненных работ, оказанных услуг по государственному (муниципальному) контракту</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Товарные накладные</w:t>
            </w:r>
          </w:p>
        </w:tc>
      </w:tr>
      <w:tr>
        <w:tc>
          <w:tcPr>
            <w:tcW w:w="724" w:type="dxa"/>
          </w:tcPr>
          <w:p>
            <w:pPr>
              <w:pStyle w:val="0"/>
              <w:jc w:val="center"/>
            </w:pPr>
            <w:r>
              <w:rPr>
                <w:sz w:val="20"/>
              </w:rPr>
              <w:t xml:space="preserve">1.1.32</w:t>
            </w:r>
          </w:p>
        </w:tc>
        <w:tc>
          <w:tcPr>
            <w:tcW w:w="3319" w:type="dxa"/>
          </w:tcPr>
          <w:p>
            <w:pPr>
              <w:pStyle w:val="0"/>
              <w:jc w:val="center"/>
            </w:pPr>
            <w:r>
              <w:rPr>
                <w:sz w:val="20"/>
              </w:rPr>
              <w:t xml:space="preserve">Проведен ежеквартальный мониторинг выполнения показателей и функционирования центра цифрового образования IT-куб"</w:t>
            </w:r>
          </w:p>
        </w:tc>
        <w:tc>
          <w:tcPr>
            <w:tcW w:w="1204" w:type="dxa"/>
          </w:tcPr>
          <w:p>
            <w:pPr>
              <w:pStyle w:val="0"/>
              <w:jc w:val="center"/>
            </w:pPr>
            <w:r>
              <w:rPr>
                <w:sz w:val="20"/>
              </w:rPr>
              <w:t xml:space="preserve">-</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Федеральному оператору по итогам мониторинга показателей</w:t>
            </w:r>
          </w:p>
        </w:tc>
      </w:tr>
      <w:tr>
        <w:tc>
          <w:tcPr>
            <w:tcW w:w="724" w:type="dxa"/>
          </w:tcPr>
          <w:p>
            <w:pPr>
              <w:pStyle w:val="0"/>
              <w:outlineLvl w:val="3"/>
              <w:jc w:val="center"/>
            </w:pPr>
            <w:r>
              <w:rPr>
                <w:sz w:val="20"/>
              </w:rPr>
              <w:t xml:space="preserve">2.</w:t>
            </w:r>
          </w:p>
        </w:tc>
        <w:tc>
          <w:tcPr>
            <w:gridSpan w:val="11"/>
            <w:tcW w:w="18826" w:type="dxa"/>
          </w:tcPr>
          <w:p>
            <w:pPr>
              <w:pStyle w:val="0"/>
            </w:pPr>
            <w:r>
              <w:rPr>
                <w:sz w:val="20"/>
              </w:rPr>
              <w:t xml:space="preserve">Создана и внедрена в общеобразовательных организациях цифровая образовательная среда</w:t>
            </w:r>
          </w:p>
        </w:tc>
      </w:tr>
      <w:tr>
        <w:tc>
          <w:tcPr>
            <w:tcW w:w="724" w:type="dxa"/>
          </w:tcPr>
          <w:p>
            <w:pPr>
              <w:pStyle w:val="0"/>
              <w:jc w:val="center"/>
            </w:pPr>
            <w:r>
              <w:rPr>
                <w:sz w:val="20"/>
              </w:rPr>
              <w:t xml:space="preserve">2.1.</w:t>
            </w:r>
          </w:p>
        </w:tc>
        <w:tc>
          <w:tcPr>
            <w:tcW w:w="3319" w:type="dxa"/>
          </w:tcPr>
          <w:p>
            <w:pPr>
              <w:pStyle w:val="0"/>
              <w:jc w:val="center"/>
            </w:pPr>
            <w:r>
              <w:rPr>
                <w:sz w:val="20"/>
              </w:rPr>
              <w:t xml:space="preserve">Мероприятие (результат) "Образовательные организации обеспечены материально-технической базой для внедрения цифровой образовательной среды"</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135 665,2</w:t>
            </w:r>
          </w:p>
        </w:tc>
        <w:tc>
          <w:tcPr>
            <w:tcW w:w="3469" w:type="dxa"/>
          </w:tcPr>
          <w:p>
            <w:pPr>
              <w:pStyle w:val="0"/>
              <w:jc w:val="center"/>
            </w:pPr>
            <w:r>
              <w:rPr>
                <w:sz w:val="20"/>
              </w:rPr>
              <w:t xml:space="preserve">Обеспечение материально-технической базой для внедрения цифровой образовательной среды к концу 2024 года</w:t>
            </w:r>
          </w:p>
        </w:tc>
      </w:tr>
      <w:tr>
        <w:tc>
          <w:tcPr>
            <w:tcW w:w="724" w:type="dxa"/>
          </w:tcPr>
          <w:p>
            <w:pPr>
              <w:pStyle w:val="0"/>
              <w:jc w:val="center"/>
            </w:pPr>
            <w:r>
              <w:rPr>
                <w:sz w:val="20"/>
              </w:rPr>
              <w:t xml:space="preserve">2.1.</w:t>
            </w:r>
          </w:p>
        </w:tc>
        <w:tc>
          <w:tcPr>
            <w:tcW w:w="3319" w:type="dxa"/>
          </w:tcPr>
          <w:p>
            <w:pPr>
              <w:pStyle w:val="0"/>
              <w:jc w:val="center"/>
            </w:pPr>
            <w:r>
              <w:rPr>
                <w:sz w:val="20"/>
              </w:rPr>
              <w:t xml:space="preserve">Мероприятие (результат) "Образовательные организации обеспечены материально-технической базой для внедрения цифровой образовательной среды"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Отчет</w:t>
            </w:r>
          </w:p>
        </w:tc>
      </w:tr>
      <w:tr>
        <w:tc>
          <w:tcPr>
            <w:tcW w:w="724" w:type="dxa"/>
          </w:tcPr>
          <w:p>
            <w:pPr>
              <w:pStyle w:val="0"/>
              <w:jc w:val="center"/>
            </w:pPr>
            <w:r>
              <w:rPr>
                <w:sz w:val="20"/>
              </w:rPr>
              <w:t xml:space="preserve">2.1.1</w:t>
            </w:r>
          </w:p>
        </w:tc>
        <w:tc>
          <w:tcPr>
            <w:tcW w:w="3319" w:type="dxa"/>
          </w:tcPr>
          <w:p>
            <w:pPr>
              <w:pStyle w:val="0"/>
              <w:jc w:val="center"/>
            </w:pPr>
            <w:r>
              <w:rPr>
                <w:sz w:val="20"/>
              </w:rPr>
              <w:t xml:space="preserve">Объявлены закупки оборудования для внедрения ЦОС</w:t>
            </w:r>
          </w:p>
        </w:tc>
        <w:tc>
          <w:tcPr>
            <w:tcW w:w="1204" w:type="dxa"/>
          </w:tcPr>
          <w:p>
            <w:pPr>
              <w:pStyle w:val="0"/>
            </w:pPr>
            <w:r>
              <w:rPr>
                <w:sz w:val="20"/>
              </w:rPr>
              <w:t xml:space="preserve">01.01.2024</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1. Письмо регионального координатора в адрес ведомственного проектного офиса национального проекта "Образование" с перечнем образовательных организаций.</w:t>
            </w:r>
          </w:p>
          <w:p>
            <w:pPr>
              <w:pStyle w:val="0"/>
              <w:jc w:val="center"/>
            </w:pPr>
            <w:r>
              <w:rPr>
                <w:sz w:val="20"/>
              </w:rPr>
              <w:t xml:space="preserve">2. Распорядительный акт регионального координатора об утверждении перечня образовательных организаций. 3. Письмо регионального координатора в адрес ведомственного проектного офиса национального проекта "Образование" о перечне оборудования, расходных материалов, средств обучения и воспитания для внедрения ЦОС.</w:t>
            </w:r>
          </w:p>
          <w:p>
            <w:pPr>
              <w:pStyle w:val="0"/>
              <w:jc w:val="center"/>
            </w:pPr>
            <w:r>
              <w:rPr>
                <w:sz w:val="20"/>
              </w:rPr>
              <w:t xml:space="preserve">4. Распорядительный акт регионального координатора об утверждении перечня оборудования, расходных материалов, средств обучения и воспитания для внедрения ЦОС.</w:t>
            </w:r>
          </w:p>
          <w:p>
            <w:pPr>
              <w:pStyle w:val="0"/>
              <w:jc w:val="center"/>
            </w:pPr>
            <w:r>
              <w:rPr>
                <w:sz w:val="20"/>
              </w:rPr>
              <w:t xml:space="preserve">5. Извещения о проведении закупок или реестр извещений</w:t>
            </w:r>
          </w:p>
        </w:tc>
      </w:tr>
      <w:tr>
        <w:tc>
          <w:tcPr>
            <w:tcW w:w="724" w:type="dxa"/>
          </w:tcPr>
          <w:p>
            <w:pPr>
              <w:pStyle w:val="0"/>
              <w:jc w:val="center"/>
            </w:pPr>
            <w:r>
              <w:rPr>
                <w:sz w:val="20"/>
              </w:rPr>
              <w:t xml:space="preserve">2.1.2</w:t>
            </w:r>
          </w:p>
        </w:tc>
        <w:tc>
          <w:tcPr>
            <w:tcW w:w="3319" w:type="dxa"/>
          </w:tcPr>
          <w:p>
            <w:pPr>
              <w:pStyle w:val="0"/>
              <w:jc w:val="center"/>
            </w:pPr>
            <w:r>
              <w:rPr>
                <w:sz w:val="20"/>
              </w:rPr>
              <w:t xml:space="preserve">Проведен периодический мониторинг использования материально-технической базы ЦОС</w:t>
            </w:r>
          </w:p>
        </w:tc>
        <w:tc>
          <w:tcPr>
            <w:tcW w:w="1204" w:type="dxa"/>
          </w:tcPr>
          <w:p>
            <w:pPr>
              <w:pStyle w:val="0"/>
            </w:pPr>
            <w:r>
              <w:rPr>
                <w:sz w:val="20"/>
              </w:rPr>
              <w:t xml:space="preserve">01.01.2024</w:t>
            </w:r>
          </w:p>
        </w:tc>
        <w:tc>
          <w:tcPr>
            <w:tcW w:w="1204" w:type="dxa"/>
          </w:tcPr>
          <w:p>
            <w:pPr>
              <w:pStyle w:val="0"/>
              <w:jc w:val="center"/>
            </w:pPr>
            <w:r>
              <w:rPr>
                <w:sz w:val="20"/>
              </w:rPr>
              <w:t xml:space="preserve">15.02.2024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2.1.3</w:t>
            </w:r>
          </w:p>
        </w:tc>
        <w:tc>
          <w:tcPr>
            <w:tcW w:w="3319" w:type="dxa"/>
          </w:tcPr>
          <w:p>
            <w:pPr>
              <w:pStyle w:val="0"/>
              <w:jc w:val="center"/>
            </w:pPr>
            <w:r>
              <w:rPr>
                <w:sz w:val="20"/>
              </w:rPr>
              <w:t xml:space="preserve">Проведен мониторинг хода реализации мероприятий по внедрению ЦОС в соответствии с методическими рекомендациями</w:t>
            </w:r>
          </w:p>
        </w:tc>
        <w:tc>
          <w:tcPr>
            <w:tcW w:w="1204" w:type="dxa"/>
          </w:tcPr>
          <w:p>
            <w:pPr>
              <w:pStyle w:val="0"/>
            </w:pPr>
            <w:r>
              <w:rPr>
                <w:sz w:val="20"/>
              </w:rPr>
              <w:t xml:space="preserve">01.01.2024</w:t>
            </w:r>
          </w:p>
        </w:tc>
        <w:tc>
          <w:tcPr>
            <w:tcW w:w="1204" w:type="dxa"/>
          </w:tcPr>
          <w:p>
            <w:pPr>
              <w:pStyle w:val="0"/>
              <w:jc w:val="center"/>
            </w:pPr>
            <w:r>
              <w:rPr>
                <w:sz w:val="20"/>
              </w:rPr>
              <w:t xml:space="preserve">01.04.2024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2.1.4</w:t>
            </w:r>
          </w:p>
        </w:tc>
        <w:tc>
          <w:tcPr>
            <w:tcW w:w="3319" w:type="dxa"/>
          </w:tcPr>
          <w:p>
            <w:pPr>
              <w:pStyle w:val="0"/>
              <w:jc w:val="center"/>
            </w:pPr>
            <w:r>
              <w:rPr>
                <w:sz w:val="20"/>
              </w:rPr>
              <w:t xml:space="preserve">Проведен периодический мониторинг использования материально-технической базы ЦОС</w:t>
            </w:r>
          </w:p>
        </w:tc>
        <w:tc>
          <w:tcPr>
            <w:tcW w:w="1204" w:type="dxa"/>
          </w:tcPr>
          <w:p>
            <w:pPr>
              <w:pStyle w:val="0"/>
            </w:pPr>
            <w:r>
              <w:rPr>
                <w:sz w:val="20"/>
              </w:rPr>
              <w:t xml:space="preserve">01.01.2024</w:t>
            </w:r>
          </w:p>
        </w:tc>
        <w:tc>
          <w:tcPr>
            <w:tcW w:w="1204" w:type="dxa"/>
          </w:tcPr>
          <w:p>
            <w:pPr>
              <w:pStyle w:val="0"/>
              <w:jc w:val="center"/>
            </w:pPr>
            <w:r>
              <w:rPr>
                <w:sz w:val="20"/>
              </w:rPr>
              <w:t xml:space="preserve">01.04.2024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2.1.5</w:t>
            </w:r>
          </w:p>
        </w:tc>
        <w:tc>
          <w:tcPr>
            <w:tcW w:w="3319" w:type="dxa"/>
          </w:tcPr>
          <w:p>
            <w:pPr>
              <w:pStyle w:val="0"/>
              <w:jc w:val="center"/>
            </w:pPr>
            <w:r>
              <w:rPr>
                <w:sz w:val="20"/>
              </w:rPr>
              <w:t xml:space="preserve">Проведен мониторинг хода реализации мероприятий по внедрению ЦОС в соответствии методическими рекомендациями</w:t>
            </w:r>
          </w:p>
        </w:tc>
        <w:tc>
          <w:tcPr>
            <w:tcW w:w="1204" w:type="dxa"/>
          </w:tcPr>
          <w:p>
            <w:pPr>
              <w:pStyle w:val="0"/>
            </w:pPr>
            <w:r>
              <w:rPr>
                <w:sz w:val="20"/>
              </w:rPr>
              <w:t xml:space="preserve">01.01.2024</w:t>
            </w:r>
          </w:p>
        </w:tc>
        <w:tc>
          <w:tcPr>
            <w:tcW w:w="1204" w:type="dxa"/>
          </w:tcPr>
          <w:p>
            <w:pPr>
              <w:pStyle w:val="0"/>
              <w:jc w:val="center"/>
            </w:pPr>
            <w:r>
              <w:rPr>
                <w:sz w:val="20"/>
              </w:rPr>
              <w:t xml:space="preserve">01.06.2024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2.1.6</w:t>
            </w:r>
          </w:p>
        </w:tc>
        <w:tc>
          <w:tcPr>
            <w:tcW w:w="3319" w:type="dxa"/>
          </w:tcPr>
          <w:p>
            <w:pPr>
              <w:pStyle w:val="0"/>
              <w:jc w:val="center"/>
            </w:pPr>
            <w:r>
              <w:rPr>
                <w:sz w:val="20"/>
              </w:rPr>
              <w:t xml:space="preserve">Проведен периодический мониторинг использования материально-технической базы ЦОС</w:t>
            </w:r>
          </w:p>
        </w:tc>
        <w:tc>
          <w:tcPr>
            <w:tcW w:w="1204" w:type="dxa"/>
          </w:tcPr>
          <w:p>
            <w:pPr>
              <w:pStyle w:val="0"/>
            </w:pPr>
            <w:r>
              <w:rPr>
                <w:sz w:val="20"/>
              </w:rPr>
              <w:t xml:space="preserve">01.01.2024</w:t>
            </w:r>
          </w:p>
        </w:tc>
        <w:tc>
          <w:tcPr>
            <w:tcW w:w="1204" w:type="dxa"/>
          </w:tcPr>
          <w:p>
            <w:pPr>
              <w:pStyle w:val="0"/>
              <w:jc w:val="center"/>
            </w:pPr>
            <w:r>
              <w:rPr>
                <w:sz w:val="20"/>
              </w:rPr>
              <w:t xml:space="preserve">01.06.2024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2.1.7</w:t>
            </w:r>
          </w:p>
        </w:tc>
        <w:tc>
          <w:tcPr>
            <w:tcW w:w="3319" w:type="dxa"/>
          </w:tcPr>
          <w:p>
            <w:pPr>
              <w:pStyle w:val="0"/>
              <w:jc w:val="center"/>
            </w:pPr>
            <w:r>
              <w:rPr>
                <w:sz w:val="20"/>
              </w:rPr>
              <w:t xml:space="preserve">Проведен периодический мониторинг использования материально-технической базы ЦОС</w:t>
            </w:r>
          </w:p>
        </w:tc>
        <w:tc>
          <w:tcPr>
            <w:tcW w:w="1204" w:type="dxa"/>
          </w:tcPr>
          <w:p>
            <w:pPr>
              <w:pStyle w:val="0"/>
            </w:pPr>
            <w:r>
              <w:rPr>
                <w:sz w:val="20"/>
              </w:rPr>
              <w:t xml:space="preserve">01.01.2024</w:t>
            </w:r>
          </w:p>
        </w:tc>
        <w:tc>
          <w:tcPr>
            <w:tcW w:w="1204" w:type="dxa"/>
          </w:tcPr>
          <w:p>
            <w:pPr>
              <w:pStyle w:val="0"/>
              <w:jc w:val="center"/>
            </w:pPr>
            <w:r>
              <w:rPr>
                <w:sz w:val="20"/>
              </w:rPr>
              <w:t xml:space="preserve">01.07.2024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2.1.8</w:t>
            </w:r>
          </w:p>
        </w:tc>
        <w:tc>
          <w:tcPr>
            <w:tcW w:w="3319" w:type="dxa"/>
          </w:tcPr>
          <w:p>
            <w:pPr>
              <w:pStyle w:val="0"/>
              <w:jc w:val="center"/>
            </w:pPr>
            <w:r>
              <w:rPr>
                <w:sz w:val="20"/>
              </w:rPr>
              <w:t xml:space="preserve">Закуплено, доставлено и налажено оборудование</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документов, подтверждающих приемку материальных ценностей и услуг в рамках объявленных закупок (товарные накладные, реестр актов приемки работ)</w:t>
            </w:r>
          </w:p>
        </w:tc>
      </w:tr>
      <w:tr>
        <w:tc>
          <w:tcPr>
            <w:tcW w:w="724" w:type="dxa"/>
          </w:tcPr>
          <w:p>
            <w:pPr>
              <w:pStyle w:val="0"/>
              <w:jc w:val="center"/>
            </w:pPr>
            <w:r>
              <w:rPr>
                <w:sz w:val="20"/>
              </w:rPr>
              <w:t xml:space="preserve">2.1.9</w:t>
            </w:r>
          </w:p>
        </w:tc>
        <w:tc>
          <w:tcPr>
            <w:tcW w:w="3319" w:type="dxa"/>
          </w:tcPr>
          <w:p>
            <w:pPr>
              <w:pStyle w:val="0"/>
              <w:jc w:val="center"/>
            </w:pPr>
            <w:r>
              <w:rPr>
                <w:sz w:val="20"/>
              </w:rPr>
              <w:t xml:space="preserve">Проведен мониторинг хода реализации мероприятий по внедрению ЦОС в соответствии с методическими рекомендациями</w:t>
            </w:r>
          </w:p>
        </w:tc>
        <w:tc>
          <w:tcPr>
            <w:tcW w:w="1204" w:type="dxa"/>
          </w:tcPr>
          <w:p>
            <w:pPr>
              <w:pStyle w:val="0"/>
            </w:pPr>
            <w:r>
              <w:rPr>
                <w:sz w:val="20"/>
              </w:rPr>
              <w:t xml:space="preserve">01.01.2024</w:t>
            </w:r>
          </w:p>
        </w:tc>
        <w:tc>
          <w:tcPr>
            <w:tcW w:w="1204" w:type="dxa"/>
          </w:tcPr>
          <w:p>
            <w:pPr>
              <w:pStyle w:val="0"/>
              <w:jc w:val="center"/>
            </w:pPr>
            <w:r>
              <w:rPr>
                <w:sz w:val="20"/>
              </w:rPr>
              <w:t xml:space="preserve">25.08.2024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2.1.10</w:t>
            </w:r>
          </w:p>
        </w:tc>
        <w:tc>
          <w:tcPr>
            <w:tcW w:w="3319" w:type="dxa"/>
          </w:tcPr>
          <w:p>
            <w:pPr>
              <w:pStyle w:val="0"/>
              <w:jc w:val="center"/>
            </w:pPr>
            <w:r>
              <w:rPr>
                <w:sz w:val="20"/>
              </w:rPr>
              <w:t xml:space="preserve">Проведен периодический мониторинг использования материально-технической базы ЦОС</w:t>
            </w:r>
          </w:p>
        </w:tc>
        <w:tc>
          <w:tcPr>
            <w:tcW w:w="1204" w:type="dxa"/>
          </w:tcPr>
          <w:p>
            <w:pPr>
              <w:pStyle w:val="0"/>
            </w:pPr>
            <w:r>
              <w:rPr>
                <w:sz w:val="20"/>
              </w:rPr>
              <w:t xml:space="preserve">01.01.2024</w:t>
            </w:r>
          </w:p>
        </w:tc>
        <w:tc>
          <w:tcPr>
            <w:tcW w:w="1204" w:type="dxa"/>
          </w:tcPr>
          <w:p>
            <w:pPr>
              <w:pStyle w:val="0"/>
              <w:jc w:val="center"/>
            </w:pPr>
            <w:r>
              <w:rPr>
                <w:sz w:val="20"/>
              </w:rPr>
              <w:t xml:space="preserve">01.10.2024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2.1.11</w:t>
            </w:r>
          </w:p>
        </w:tc>
        <w:tc>
          <w:tcPr>
            <w:tcW w:w="3319" w:type="dxa"/>
          </w:tcPr>
          <w:p>
            <w:pPr>
              <w:pStyle w:val="0"/>
              <w:jc w:val="center"/>
            </w:pPr>
            <w:r>
              <w:rPr>
                <w:sz w:val="20"/>
              </w:rPr>
              <w:t xml:space="preserve">Проведен мониторинг хода реализации мероприятий по внедрению ЦОС в соответствии с методическими рекомендациями</w:t>
            </w:r>
          </w:p>
        </w:tc>
        <w:tc>
          <w:tcPr>
            <w:tcW w:w="1204" w:type="dxa"/>
          </w:tcPr>
          <w:p>
            <w:pPr>
              <w:pStyle w:val="0"/>
            </w:pPr>
            <w:r>
              <w:rPr>
                <w:sz w:val="20"/>
              </w:rPr>
              <w:t xml:space="preserve">01.01.2024</w:t>
            </w:r>
          </w:p>
        </w:tc>
        <w:tc>
          <w:tcPr>
            <w:tcW w:w="1204" w:type="dxa"/>
          </w:tcPr>
          <w:p>
            <w:pPr>
              <w:pStyle w:val="0"/>
              <w:jc w:val="center"/>
            </w:pPr>
            <w:r>
              <w:rPr>
                <w:sz w:val="20"/>
              </w:rPr>
              <w:t xml:space="preserve">30.11.2024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2.1.12</w:t>
            </w:r>
          </w:p>
        </w:tc>
        <w:tc>
          <w:tcPr>
            <w:tcW w:w="3319" w:type="dxa"/>
          </w:tcPr>
          <w:p>
            <w:pPr>
              <w:pStyle w:val="0"/>
              <w:jc w:val="center"/>
            </w:pPr>
            <w:r>
              <w:rPr>
                <w:sz w:val="20"/>
              </w:rPr>
              <w:t xml:space="preserve">Проведен периодический мониторинг использования материально-технической базы ЦОС</w:t>
            </w:r>
          </w:p>
        </w:tc>
        <w:tc>
          <w:tcPr>
            <w:tcW w:w="1204" w:type="dxa"/>
          </w:tcPr>
          <w:p>
            <w:pPr>
              <w:pStyle w:val="0"/>
            </w:pPr>
            <w:r>
              <w:rPr>
                <w:sz w:val="20"/>
              </w:rPr>
              <w:t xml:space="preserve">01.01.2024</w:t>
            </w:r>
          </w:p>
        </w:tc>
        <w:tc>
          <w:tcPr>
            <w:tcW w:w="1204" w:type="dxa"/>
          </w:tcPr>
          <w:p>
            <w:pPr>
              <w:pStyle w:val="0"/>
              <w:jc w:val="center"/>
            </w:pPr>
            <w:r>
              <w:rPr>
                <w:sz w:val="20"/>
              </w:rPr>
              <w:t xml:space="preserve">30.12.2024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Клименченко Екатерина Николаевна, начальник департамента образовательной политики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Аналитический отчет о ходе реализации мероприятий по внедрению ЦОС</w:t>
            </w:r>
          </w:p>
        </w:tc>
      </w:tr>
      <w:tr>
        <w:tc>
          <w:tcPr>
            <w:tcW w:w="724" w:type="dxa"/>
          </w:tcPr>
          <w:p>
            <w:pPr>
              <w:pStyle w:val="0"/>
              <w:jc w:val="center"/>
            </w:pPr>
            <w:r>
              <w:rPr>
                <w:sz w:val="20"/>
              </w:rPr>
              <w:t xml:space="preserve">2.1.13</w:t>
            </w:r>
          </w:p>
        </w:tc>
        <w:tc>
          <w:tcPr>
            <w:tcW w:w="3319" w:type="dxa"/>
          </w:tcPr>
          <w:p>
            <w:pPr>
              <w:pStyle w:val="0"/>
              <w:jc w:val="center"/>
            </w:pPr>
            <w:r>
              <w:rPr>
                <w:sz w:val="20"/>
              </w:rPr>
              <w:t xml:space="preserve">Закупка включена в план закупок</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Извещение о проведении электронного аукциона</w:t>
            </w:r>
          </w:p>
        </w:tc>
      </w:tr>
      <w:tr>
        <w:tc>
          <w:tcPr>
            <w:tcW w:w="724" w:type="dxa"/>
          </w:tcPr>
          <w:p>
            <w:pPr>
              <w:pStyle w:val="0"/>
              <w:jc w:val="center"/>
            </w:pPr>
            <w:r>
              <w:rPr>
                <w:sz w:val="20"/>
              </w:rPr>
              <w:t xml:space="preserve">2.1.14</w:t>
            </w:r>
          </w:p>
        </w:tc>
        <w:tc>
          <w:tcPr>
            <w:tcW w:w="3319" w:type="dxa"/>
          </w:tcPr>
          <w:p>
            <w:pPr>
              <w:pStyle w:val="0"/>
              <w:jc w:val="center"/>
            </w:pPr>
            <w:r>
              <w:rPr>
                <w:sz w:val="20"/>
              </w:rPr>
              <w:t xml:space="preserve">Сведения о государственном (муниципальном) контракте внесены в реестр контрактов, заключенных заказчиками по результатам закупок</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контрактов</w:t>
            </w:r>
          </w:p>
        </w:tc>
      </w:tr>
      <w:tr>
        <w:tc>
          <w:tcPr>
            <w:tcW w:w="724" w:type="dxa"/>
          </w:tcPr>
          <w:p>
            <w:pPr>
              <w:pStyle w:val="0"/>
              <w:jc w:val="center"/>
            </w:pPr>
            <w:r>
              <w:rPr>
                <w:sz w:val="20"/>
              </w:rPr>
              <w:t xml:space="preserve">2.1.15</w:t>
            </w:r>
          </w:p>
        </w:tc>
        <w:tc>
          <w:tcPr>
            <w:tcW w:w="3319" w:type="dxa"/>
          </w:tcPr>
          <w:p>
            <w:pPr>
              <w:pStyle w:val="0"/>
              <w:jc w:val="center"/>
            </w:pPr>
            <w:r>
              <w:rPr>
                <w:sz w:val="20"/>
              </w:rPr>
              <w:t xml:space="preserve">Произведена приемка поставленных товаров, выполненных работ, оказанных услуг</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Реестр документов, подтверждающих приемку материальных ценностей и услуг в рамках объявленных закупок</w:t>
            </w:r>
          </w:p>
        </w:tc>
      </w:tr>
      <w:tr>
        <w:tc>
          <w:tcPr>
            <w:tcW w:w="724" w:type="dxa"/>
          </w:tcPr>
          <w:p>
            <w:pPr>
              <w:pStyle w:val="0"/>
              <w:jc w:val="center"/>
            </w:pPr>
            <w:r>
              <w:rPr>
                <w:sz w:val="20"/>
              </w:rPr>
              <w:t xml:space="preserve">2.1.16</w:t>
            </w:r>
          </w:p>
        </w:tc>
        <w:tc>
          <w:tcPr>
            <w:tcW w:w="3319" w:type="dxa"/>
          </w:tcPr>
          <w:p>
            <w:pPr>
              <w:pStyle w:val="0"/>
              <w:jc w:val="center"/>
            </w:pPr>
            <w:r>
              <w:rPr>
                <w:sz w:val="20"/>
              </w:rPr>
              <w:t xml:space="preserve">Произведена оплата поставленных товаров, выполненных работ, оказанных услуг по государственному (муниципальному) контракту</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Товарные накладные</w:t>
            </w:r>
          </w:p>
        </w:tc>
      </w:tr>
      <w:tr>
        <w:tc>
          <w:tcPr>
            <w:tcW w:w="724" w:type="dxa"/>
          </w:tcPr>
          <w:p>
            <w:pPr>
              <w:pStyle w:val="0"/>
              <w:jc w:val="center"/>
            </w:pPr>
            <w:r>
              <w:rPr>
                <w:sz w:val="20"/>
              </w:rPr>
              <w:t xml:space="preserve">2.1.17</w:t>
            </w:r>
          </w:p>
        </w:tc>
        <w:tc>
          <w:tcPr>
            <w:tcW w:w="3319" w:type="dxa"/>
          </w:tcPr>
          <w:p>
            <w:pPr>
              <w:pStyle w:val="0"/>
              <w:jc w:val="center"/>
            </w:pPr>
            <w:r>
              <w:rPr>
                <w:sz w:val="20"/>
              </w:rPr>
              <w:t xml:space="preserve">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4" w:type="dxa"/>
          </w:tcPr>
          <w:p>
            <w:pPr>
              <w:pStyle w:val="0"/>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Соглашение о предоставлении субсидии юридическому лицу</w:t>
            </w:r>
          </w:p>
        </w:tc>
      </w:tr>
      <w:tr>
        <w:tc>
          <w:tcPr>
            <w:tcW w:w="724" w:type="dxa"/>
          </w:tcPr>
          <w:p>
            <w:pPr>
              <w:pStyle w:val="0"/>
              <w:jc w:val="center"/>
            </w:pPr>
            <w:r>
              <w:rPr>
                <w:sz w:val="20"/>
              </w:rPr>
              <w:t xml:space="preserve">2.1.18</w:t>
            </w:r>
          </w:p>
        </w:tc>
        <w:tc>
          <w:tcPr>
            <w:tcW w:w="3319" w:type="dxa"/>
          </w:tcPr>
          <w:p>
            <w:pPr>
              <w:pStyle w:val="0"/>
              <w:jc w:val="center"/>
            </w:pPr>
            <w:r>
              <w:rPr>
                <w:sz w:val="20"/>
              </w:rPr>
              <w:t xml:space="preserve">Предоставлен отчет о выполнении соглашения о предоставлении субсидии юридическому (физическому) лицу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Соковых Елена Николаевна,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020" w:type="dxa"/>
          </w:tcPr>
          <w:p>
            <w:pPr>
              <w:pStyle w:val="0"/>
              <w:jc w:val="center"/>
            </w:pPr>
            <w:r>
              <w:rPr>
                <w:sz w:val="20"/>
              </w:rPr>
              <w:t xml:space="preserve">X</w:t>
            </w:r>
          </w:p>
        </w:tc>
        <w:tc>
          <w:tcPr>
            <w:tcW w:w="1294" w:type="dxa"/>
          </w:tcPr>
          <w:p>
            <w:pPr>
              <w:pStyle w:val="0"/>
              <w:jc w:val="center"/>
            </w:pPr>
            <w:r>
              <w:rPr>
                <w:sz w:val="20"/>
              </w:rPr>
              <w:t xml:space="preserve">X</w:t>
            </w:r>
          </w:p>
        </w:tc>
        <w:tc>
          <w:tcPr>
            <w:tcW w:w="737" w:type="dxa"/>
          </w:tcPr>
          <w:p>
            <w:pPr>
              <w:pStyle w:val="0"/>
              <w:jc w:val="center"/>
            </w:pPr>
            <w:r>
              <w:rPr>
                <w:sz w:val="20"/>
              </w:rPr>
              <w:t xml:space="preserve">X</w:t>
            </w:r>
          </w:p>
        </w:tc>
        <w:tc>
          <w:tcPr>
            <w:tcW w:w="1077" w:type="dxa"/>
          </w:tcPr>
          <w:p>
            <w:pPr>
              <w:pStyle w:val="0"/>
              <w:jc w:val="center"/>
            </w:pPr>
            <w:r>
              <w:rPr>
                <w:sz w:val="20"/>
              </w:rPr>
              <w:t xml:space="preserve">X</w:t>
            </w:r>
          </w:p>
        </w:tc>
        <w:tc>
          <w:tcPr>
            <w:tcW w:w="3469" w:type="dxa"/>
          </w:tcPr>
          <w:p>
            <w:pPr>
              <w:pStyle w:val="0"/>
              <w:jc w:val="center"/>
            </w:pPr>
            <w:r>
              <w:rPr>
                <w:sz w:val="20"/>
              </w:rPr>
              <w:t xml:space="preserve">Отчет о выполнении соглашения о предоставлении субсидии</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V. Паспорт регионального проекта "Успех каждого ребенка",</w:t>
      </w:r>
    </w:p>
    <w:p>
      <w:pPr>
        <w:pStyle w:val="2"/>
        <w:jc w:val="center"/>
      </w:pPr>
      <w:r>
        <w:rPr>
          <w:sz w:val="20"/>
        </w:rPr>
        <w:t xml:space="preserve">входящего в национальный проект</w:t>
      </w:r>
    </w:p>
    <w:p>
      <w:pPr>
        <w:pStyle w:val="2"/>
        <w:jc w:val="center"/>
      </w:pPr>
      <w:r>
        <w:rPr>
          <w:sz w:val="20"/>
        </w:rPr>
        <w:t xml:space="preserve">(далее - региональный проект 3)</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381"/>
        <w:gridCol w:w="1309"/>
        <w:gridCol w:w="1204"/>
        <w:gridCol w:w="1204"/>
      </w:tblGrid>
      <w:tr>
        <w:tc>
          <w:tcPr>
            <w:tcW w:w="2948" w:type="dxa"/>
          </w:tcPr>
          <w:p>
            <w:pPr>
              <w:pStyle w:val="0"/>
            </w:pPr>
            <w:r>
              <w:rPr>
                <w:sz w:val="20"/>
              </w:rPr>
              <w:t xml:space="preserve">Краткое наименование регионального проекта</w:t>
            </w:r>
          </w:p>
        </w:tc>
        <w:tc>
          <w:tcPr>
            <w:tcW w:w="2381" w:type="dxa"/>
          </w:tcPr>
          <w:p>
            <w:pPr>
              <w:pStyle w:val="0"/>
              <w:jc w:val="center"/>
            </w:pPr>
            <w:r>
              <w:rPr>
                <w:sz w:val="20"/>
              </w:rPr>
              <w:t xml:space="preserve">Успех каждого ребенка</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01.10.2018 </w:t>
            </w:r>
            <w:hyperlink w:history="0" w:anchor="P7513" w:tooltip="&lt;***&gt; Реализация регионального проекта &quot;Успех каждого ребенка&quot; в 2018 - 2023 годах осуществлялась в рамках государственной программы Белгородской области &quot;Развитие образования Белгородской области&quot;, утвержденной постановлением Правительства Белгородской области от 30 декабря 2013 года N 528-пп.">
              <w:r>
                <w:rPr>
                  <w:sz w:val="20"/>
                  <w:color w:val="0000ff"/>
                </w:rPr>
                <w:t xml:space="preserve">&lt;***&gt;</w:t>
              </w:r>
            </w:hyperlink>
          </w:p>
        </w:tc>
        <w:tc>
          <w:tcPr>
            <w:tcW w:w="1204" w:type="dxa"/>
          </w:tcPr>
          <w:p>
            <w:pPr>
              <w:pStyle w:val="0"/>
              <w:jc w:val="center"/>
            </w:pPr>
            <w:r>
              <w:rPr>
                <w:sz w:val="20"/>
              </w:rPr>
              <w:t xml:space="preserve">31.12.2024</w:t>
            </w:r>
          </w:p>
        </w:tc>
      </w:tr>
      <w:tr>
        <w:tc>
          <w:tcPr>
            <w:tcW w:w="2948" w:type="dxa"/>
          </w:tcPr>
          <w:p>
            <w:pPr>
              <w:pStyle w:val="0"/>
            </w:pPr>
            <w:r>
              <w:rPr>
                <w:sz w:val="20"/>
              </w:rPr>
              <w:t xml:space="preserve">Куратор регионального проекта</w:t>
            </w:r>
          </w:p>
        </w:tc>
        <w:tc>
          <w:tcPr>
            <w:tcW w:w="2381" w:type="dxa"/>
          </w:tcPr>
          <w:p>
            <w:pPr>
              <w:pStyle w:val="0"/>
            </w:pPr>
            <w:r>
              <w:rPr>
                <w:sz w:val="20"/>
              </w:rPr>
              <w:t xml:space="preserve">Милехин А.В.</w:t>
            </w:r>
          </w:p>
        </w:tc>
        <w:tc>
          <w:tcPr>
            <w:gridSpan w:val="3"/>
            <w:tcW w:w="3717" w:type="dxa"/>
          </w:tcPr>
          <w:p>
            <w:pPr>
              <w:pStyle w:val="0"/>
            </w:pPr>
            <w:r>
              <w:rPr>
                <w:sz w:val="20"/>
              </w:rPr>
              <w:t xml:space="preserve">Заместитель Губернатора Белгородской области - министр образования Белгородской области</w:t>
            </w:r>
          </w:p>
        </w:tc>
      </w:tr>
      <w:tr>
        <w:tc>
          <w:tcPr>
            <w:tcW w:w="2948" w:type="dxa"/>
          </w:tcPr>
          <w:p>
            <w:pPr>
              <w:pStyle w:val="0"/>
            </w:pPr>
            <w:r>
              <w:rPr>
                <w:sz w:val="20"/>
              </w:rPr>
              <w:t xml:space="preserve">Руководитель регионального проекта</w:t>
            </w:r>
          </w:p>
        </w:tc>
        <w:tc>
          <w:tcPr>
            <w:tcW w:w="2381" w:type="dxa"/>
          </w:tcPr>
          <w:p>
            <w:pPr>
              <w:pStyle w:val="0"/>
            </w:pPr>
            <w:r>
              <w:rPr>
                <w:sz w:val="20"/>
              </w:rPr>
              <w:t xml:space="preserve">Мухартов А.А.</w:t>
            </w:r>
          </w:p>
        </w:tc>
        <w:tc>
          <w:tcPr>
            <w:gridSpan w:val="3"/>
            <w:tcW w:w="3717" w:type="dxa"/>
          </w:tcPr>
          <w:p>
            <w:pPr>
              <w:pStyle w:val="0"/>
            </w:pPr>
            <w:r>
              <w:rPr>
                <w:sz w:val="20"/>
              </w:rPr>
              <w:t xml:space="preserve">Первый заместитель министра образования Белгородской области</w:t>
            </w:r>
          </w:p>
        </w:tc>
      </w:tr>
      <w:tr>
        <w:tc>
          <w:tcPr>
            <w:tcW w:w="2948" w:type="dxa"/>
          </w:tcPr>
          <w:p>
            <w:pPr>
              <w:pStyle w:val="0"/>
            </w:pPr>
            <w:r>
              <w:rPr>
                <w:sz w:val="20"/>
              </w:rPr>
              <w:t xml:space="preserve">Администратор регионального проекта</w:t>
            </w:r>
          </w:p>
        </w:tc>
        <w:tc>
          <w:tcPr>
            <w:tcW w:w="2381" w:type="dxa"/>
          </w:tcPr>
          <w:p>
            <w:pPr>
              <w:pStyle w:val="0"/>
            </w:pPr>
            <w:r>
              <w:rPr>
                <w:sz w:val="20"/>
              </w:rPr>
              <w:t xml:space="preserve">Музыка В.А.</w:t>
            </w:r>
          </w:p>
        </w:tc>
        <w:tc>
          <w:tcPr>
            <w:gridSpan w:val="3"/>
            <w:tcW w:w="3717" w:type="dxa"/>
          </w:tcPr>
          <w:p>
            <w:pPr>
              <w:pStyle w:val="0"/>
            </w:pPr>
            <w:r>
              <w:rPr>
                <w:sz w:val="20"/>
              </w:rPr>
              <w:t xml:space="preserve">Начальник отдела воспитания и дополнительного образования департамента образовательной политики департамента образования Белгородской области</w:t>
            </w:r>
          </w:p>
        </w:tc>
      </w:tr>
      <w:tr>
        <w:tc>
          <w:tcPr>
            <w:tcW w:w="2948" w:type="dxa"/>
          </w:tcPr>
          <w:p>
            <w:pPr>
              <w:pStyle w:val="0"/>
            </w:pPr>
            <w:r>
              <w:rPr>
                <w:sz w:val="20"/>
              </w:rPr>
              <w:t xml:space="preserve">Соисполнители государственной программы</w:t>
            </w:r>
          </w:p>
        </w:tc>
        <w:tc>
          <w:tcPr>
            <w:tcW w:w="2381" w:type="dxa"/>
          </w:tcPr>
          <w:p>
            <w:pPr>
              <w:pStyle w:val="0"/>
            </w:pPr>
            <w:r>
              <w:rPr>
                <w:sz w:val="20"/>
              </w:rPr>
              <w:t xml:space="preserve">Базаров Владимир Васильевич</w:t>
            </w:r>
          </w:p>
        </w:tc>
        <w:tc>
          <w:tcPr>
            <w:gridSpan w:val="3"/>
            <w:tcW w:w="3717" w:type="dxa"/>
          </w:tcPr>
          <w:p>
            <w:pPr>
              <w:pStyle w:val="0"/>
            </w:pPr>
            <w:r>
              <w:rPr>
                <w:sz w:val="20"/>
              </w:rPr>
              <w:t xml:space="preserve">Заместитель Губернатора Белгородской области</w:t>
            </w:r>
          </w:p>
        </w:tc>
      </w:tr>
      <w:tr>
        <w:tc>
          <w:tcPr>
            <w:tcW w:w="2948" w:type="dxa"/>
            <w:vMerge w:val="restart"/>
          </w:tcPr>
          <w:p>
            <w:pPr>
              <w:pStyle w:val="0"/>
            </w:pPr>
            <w:r>
              <w:rPr>
                <w:sz w:val="20"/>
              </w:rPr>
              <w:t xml:space="preserve">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2381" w:type="dxa"/>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2381" w:type="dxa"/>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jc w:val="both"/>
      </w:pPr>
      <w:r>
        <w:rPr>
          <w:sz w:val="20"/>
        </w:rPr>
      </w:r>
    </w:p>
    <w:p>
      <w:pPr>
        <w:pStyle w:val="0"/>
        <w:ind w:firstLine="540"/>
        <w:jc w:val="both"/>
      </w:pPr>
      <w:r>
        <w:rPr>
          <w:sz w:val="20"/>
        </w:rPr>
        <w:t xml:space="preserve">--------------------------------</w:t>
      </w:r>
    </w:p>
    <w:bookmarkStart w:id="7513" w:name="P7513"/>
    <w:bookmarkEnd w:id="7513"/>
    <w:p>
      <w:pPr>
        <w:pStyle w:val="0"/>
        <w:spacing w:before="200" w:line-rule="auto"/>
        <w:ind w:firstLine="540"/>
        <w:jc w:val="both"/>
      </w:pPr>
      <w:r>
        <w:rPr>
          <w:sz w:val="20"/>
        </w:rPr>
        <w:t xml:space="preserve">&lt;***&gt; Реализация регионального проекта "Успех каждого ребенка" в 2018 - 2023 годах осуществлялась в рамках государственной </w:t>
      </w:r>
      <w:hyperlink w:history="0" r:id="rId76" w:tooltip="Постановление Правительства Белгородской обл. от 30.12.2013 N 528-пп (ред. от 28.12.2023) &quot;Об утверждении государственной программы Белгородской области &quot;Развитие образования Белгородской области&quot; ------------ Утратил силу или отменен {КонсультантПлюс}">
        <w:r>
          <w:rPr>
            <w:sz w:val="20"/>
            <w:color w:val="0000ff"/>
          </w:rPr>
          <w:t xml:space="preserve">программы</w:t>
        </w:r>
      </w:hyperlink>
      <w:r>
        <w:rPr>
          <w:sz w:val="20"/>
        </w:rP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w:t>
      </w:r>
    </w:p>
    <w:p>
      <w:pPr>
        <w:pStyle w:val="0"/>
        <w:jc w:val="both"/>
      </w:pPr>
      <w:r>
        <w:rPr>
          <w:sz w:val="20"/>
        </w:rPr>
      </w:r>
    </w:p>
    <w:p>
      <w:pPr>
        <w:pStyle w:val="2"/>
        <w:outlineLvl w:val="2"/>
        <w:jc w:val="center"/>
      </w:pPr>
      <w:r>
        <w:rPr>
          <w:sz w:val="20"/>
        </w:rPr>
        <w:t xml:space="preserve">2. Показатели регионального проекта 3</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11"/>
        <w:gridCol w:w="1219"/>
        <w:gridCol w:w="1474"/>
        <w:gridCol w:w="1204"/>
        <w:gridCol w:w="1054"/>
        <w:gridCol w:w="604"/>
        <w:gridCol w:w="604"/>
        <w:gridCol w:w="604"/>
        <w:gridCol w:w="604"/>
        <w:gridCol w:w="604"/>
        <w:gridCol w:w="604"/>
        <w:gridCol w:w="604"/>
        <w:gridCol w:w="604"/>
        <w:gridCol w:w="1077"/>
      </w:tblGrid>
      <w:tr>
        <w:tc>
          <w:tcPr>
            <w:tcW w:w="484"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Показатели регионального (ведомственного) проекта</w:t>
            </w:r>
          </w:p>
        </w:tc>
        <w:tc>
          <w:tcPr>
            <w:tcW w:w="1219" w:type="dxa"/>
            <w:vMerge w:val="restart"/>
          </w:tcPr>
          <w:p>
            <w:pPr>
              <w:pStyle w:val="0"/>
              <w:jc w:val="center"/>
            </w:pPr>
            <w:r>
              <w:rPr>
                <w:sz w:val="20"/>
              </w:rPr>
              <w:t xml:space="preserve">Уровень показателя</w:t>
            </w:r>
          </w:p>
        </w:tc>
        <w:tc>
          <w:tcPr>
            <w:tcW w:w="1474"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77"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077" w:type="dxa"/>
            <w:vMerge w:val="restart"/>
          </w:tcPr>
          <w:p>
            <w:pPr>
              <w:pStyle w:val="0"/>
              <w:jc w:val="center"/>
            </w:pPr>
            <w:r>
              <w:rPr>
                <w:sz w:val="20"/>
              </w:rPr>
              <w:t xml:space="preserve">Нарастающий итог</w:t>
            </w:r>
          </w:p>
        </w:tc>
      </w:tr>
      <w:tr>
        <w:tc>
          <w:tcPr>
            <w:vMerge w:val="continue"/>
          </w:tcPr>
          <w:p/>
        </w:tc>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211" w:type="dxa"/>
          </w:tcPr>
          <w:p>
            <w:pPr>
              <w:pStyle w:val="0"/>
              <w:jc w:val="center"/>
            </w:pPr>
            <w:r>
              <w:rPr>
                <w:sz w:val="20"/>
              </w:rPr>
              <w:t xml:space="preserve">2</w:t>
            </w:r>
          </w:p>
        </w:tc>
        <w:tc>
          <w:tcPr>
            <w:tcW w:w="1219" w:type="dxa"/>
          </w:tcPr>
          <w:p>
            <w:pPr>
              <w:pStyle w:val="0"/>
              <w:jc w:val="center"/>
            </w:pPr>
            <w:r>
              <w:rPr>
                <w:sz w:val="20"/>
              </w:rPr>
              <w:t xml:space="preserve">3</w:t>
            </w:r>
          </w:p>
        </w:tc>
        <w:tc>
          <w:tcPr>
            <w:tcW w:w="1474" w:type="dxa"/>
            <w:tcBorders>
              <w:right w:val="nil"/>
            </w:tcBorders>
          </w:tcPr>
          <w:p>
            <w:pPr>
              <w:pStyle w:val="0"/>
              <w:jc w:val="center"/>
            </w:pPr>
            <w:r>
              <w:rPr>
                <w:sz w:val="20"/>
              </w:rPr>
              <w:t xml:space="preserve">4</w:t>
            </w:r>
          </w:p>
        </w:tc>
        <w:tc>
          <w:tcPr>
            <w:tcW w:w="1204" w:type="dxa"/>
            <w:tcBorders>
              <w:left w:val="nil"/>
            </w:tcBorders>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077" w:type="dxa"/>
          </w:tcPr>
          <w:p>
            <w:pPr>
              <w:pStyle w:val="0"/>
              <w:jc w:val="center"/>
            </w:pPr>
            <w:r>
              <w:rPr>
                <w:sz w:val="20"/>
              </w:rPr>
              <w:t xml:space="preserve">15</w:t>
            </w:r>
          </w:p>
        </w:tc>
      </w:tr>
      <w:tr>
        <w:tc>
          <w:tcPr>
            <w:tcW w:w="484" w:type="dxa"/>
          </w:tcPr>
          <w:p>
            <w:pPr>
              <w:pStyle w:val="0"/>
              <w:jc w:val="center"/>
            </w:pPr>
            <w:r>
              <w:rPr>
                <w:sz w:val="20"/>
              </w:rPr>
              <w:t xml:space="preserve">1.</w:t>
            </w:r>
          </w:p>
        </w:tc>
        <w:tc>
          <w:tcPr>
            <w:gridSpan w:val="14"/>
            <w:tcW w:w="13071" w:type="dxa"/>
            <w:vAlign w:val="center"/>
          </w:tcPr>
          <w:p>
            <w:pPr>
              <w:pStyle w:val="0"/>
            </w:pPr>
            <w:r>
              <w:rPr>
                <w:sz w:val="20"/>
              </w:rPr>
              <w:t xml:space="preserve">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tc>
          <w:tcPr>
            <w:tcW w:w="484" w:type="dxa"/>
          </w:tcPr>
          <w:p>
            <w:pPr>
              <w:pStyle w:val="0"/>
              <w:jc w:val="center"/>
            </w:pPr>
            <w:r>
              <w:rPr>
                <w:sz w:val="20"/>
              </w:rPr>
              <w:t xml:space="preserve">1.1.</w:t>
            </w:r>
          </w:p>
        </w:tc>
        <w:tc>
          <w:tcPr>
            <w:tcW w:w="2211" w:type="dxa"/>
          </w:tcPr>
          <w:p>
            <w:pPr>
              <w:pStyle w:val="0"/>
            </w:pPr>
            <w:r>
              <w:rPr>
                <w:sz w:val="20"/>
              </w:rPr>
              <w:t xml:space="preserve">Доля детей в возрасте от 5 до 18 лет, охваченных дополнительным образованием</w:t>
            </w:r>
          </w:p>
        </w:tc>
        <w:tc>
          <w:tcPr>
            <w:tcW w:w="1219" w:type="dxa"/>
            <w:vAlign w:val="center"/>
          </w:tcPr>
          <w:p>
            <w:pPr>
              <w:pStyle w:val="0"/>
              <w:jc w:val="center"/>
            </w:pPr>
            <w:r>
              <w:rPr>
                <w:sz w:val="20"/>
              </w:rPr>
              <w:t xml:space="preserve">"ГП РФ", "ГП</w:t>
            </w:r>
          </w:p>
        </w:tc>
        <w:tc>
          <w:tcPr>
            <w:tcW w:w="1474" w:type="dxa"/>
            <w:vAlign w:val="center"/>
          </w:tcPr>
          <w:p>
            <w:pPr>
              <w:pStyle w:val="0"/>
              <w:jc w:val="center"/>
            </w:pPr>
            <w:r>
              <w:rPr>
                <w:sz w:val="20"/>
              </w:rPr>
              <w:t xml:space="preserve">П</w:t>
            </w:r>
          </w:p>
        </w:tc>
        <w:tc>
          <w:tcPr>
            <w:tcW w:w="1204" w:type="dxa"/>
            <w:vAlign w:val="center"/>
          </w:tcPr>
          <w:p>
            <w:pPr>
              <w:pStyle w:val="0"/>
              <w:jc w:val="center"/>
            </w:pPr>
            <w:r>
              <w:rPr>
                <w:sz w:val="20"/>
              </w:rPr>
              <w:t xml:space="preserve">Процент</w:t>
            </w:r>
          </w:p>
        </w:tc>
        <w:tc>
          <w:tcPr>
            <w:tcW w:w="1054" w:type="dxa"/>
            <w:vAlign w:val="center"/>
          </w:tcPr>
          <w:p>
            <w:pPr>
              <w:pStyle w:val="0"/>
              <w:jc w:val="center"/>
            </w:pPr>
            <w:r>
              <w:rPr>
                <w:sz w:val="20"/>
              </w:rPr>
              <w:t xml:space="preserve">94,0</w:t>
            </w:r>
          </w:p>
        </w:tc>
        <w:tc>
          <w:tcPr>
            <w:tcW w:w="604" w:type="dxa"/>
            <w:vAlign w:val="center"/>
          </w:tcPr>
          <w:p>
            <w:pPr>
              <w:pStyle w:val="0"/>
              <w:jc w:val="center"/>
            </w:pPr>
            <w:r>
              <w:rPr>
                <w:sz w:val="20"/>
              </w:rPr>
              <w:t xml:space="preserve">2018</w:t>
            </w:r>
          </w:p>
        </w:tc>
        <w:tc>
          <w:tcPr>
            <w:tcW w:w="604" w:type="dxa"/>
            <w:vAlign w:val="center"/>
          </w:tcPr>
          <w:p>
            <w:pPr>
              <w:pStyle w:val="0"/>
              <w:jc w:val="center"/>
            </w:pPr>
            <w:r>
              <w:rPr>
                <w:sz w:val="20"/>
              </w:rPr>
              <w:t xml:space="preserve">82,8</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77" w:type="dxa"/>
            <w:vAlign w:val="center"/>
          </w:tcPr>
          <w:p>
            <w:pPr>
              <w:pStyle w:val="0"/>
              <w:jc w:val="center"/>
            </w:pPr>
            <w:r>
              <w:rPr>
                <w:sz w:val="20"/>
              </w:rPr>
              <w:t xml:space="preserve">да</w:t>
            </w:r>
          </w:p>
        </w:tc>
      </w:tr>
    </w:tbl>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регионального проекта 3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924"/>
        <w:gridCol w:w="1219"/>
        <w:gridCol w:w="1204"/>
        <w:gridCol w:w="664"/>
        <w:gridCol w:w="664"/>
        <w:gridCol w:w="664"/>
        <w:gridCol w:w="664"/>
        <w:gridCol w:w="664"/>
        <w:gridCol w:w="679"/>
        <w:gridCol w:w="664"/>
        <w:gridCol w:w="499"/>
        <w:gridCol w:w="529"/>
        <w:gridCol w:w="514"/>
        <w:gridCol w:w="664"/>
        <w:gridCol w:w="724"/>
      </w:tblGrid>
      <w:tr>
        <w:tc>
          <w:tcPr>
            <w:tcW w:w="484" w:type="dxa"/>
            <w:vMerge w:val="restart"/>
          </w:tcPr>
          <w:p>
            <w:pPr>
              <w:pStyle w:val="0"/>
              <w:jc w:val="center"/>
            </w:pPr>
            <w:r>
              <w:rPr>
                <w:sz w:val="20"/>
              </w:rPr>
              <w:t xml:space="preserve">N п/п</w:t>
            </w:r>
          </w:p>
        </w:tc>
        <w:tc>
          <w:tcPr>
            <w:tcW w:w="1924" w:type="dxa"/>
            <w:vMerge w:val="restart"/>
          </w:tcPr>
          <w:p>
            <w:pPr>
              <w:pStyle w:val="0"/>
              <w:jc w:val="center"/>
            </w:pPr>
            <w:r>
              <w:rPr>
                <w:sz w:val="20"/>
              </w:rPr>
              <w:t xml:space="preserve">Показатели регионального (ведомственного) проекта</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7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869" w:type="dxa"/>
          </w:tcPr>
          <w:p>
            <w:pPr>
              <w:pStyle w:val="0"/>
              <w:jc w:val="center"/>
            </w:pPr>
            <w:r>
              <w:rPr>
                <w:sz w:val="20"/>
              </w:rPr>
              <w:t xml:space="preserve">Плановые значения по месяцам (кварталам)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664" w:type="dxa"/>
          </w:tcPr>
          <w:p>
            <w:pPr>
              <w:pStyle w:val="0"/>
              <w:jc w:val="center"/>
            </w:pPr>
            <w:r>
              <w:rPr>
                <w:sz w:val="20"/>
              </w:rPr>
              <w:t xml:space="preserve">янв.</w:t>
            </w:r>
          </w:p>
        </w:tc>
        <w:tc>
          <w:tcPr>
            <w:tcW w:w="664" w:type="dxa"/>
          </w:tcPr>
          <w:p>
            <w:pPr>
              <w:pStyle w:val="0"/>
              <w:jc w:val="center"/>
            </w:pPr>
            <w:r>
              <w:rPr>
                <w:sz w:val="20"/>
              </w:rPr>
              <w:t xml:space="preserve">февраль</w:t>
            </w:r>
          </w:p>
        </w:tc>
        <w:tc>
          <w:tcPr>
            <w:tcW w:w="664" w:type="dxa"/>
          </w:tcPr>
          <w:p>
            <w:pPr>
              <w:pStyle w:val="0"/>
              <w:jc w:val="center"/>
            </w:pPr>
            <w:r>
              <w:rPr>
                <w:sz w:val="20"/>
              </w:rPr>
              <w:t xml:space="preserve">март</w:t>
            </w:r>
          </w:p>
        </w:tc>
        <w:tc>
          <w:tcPr>
            <w:tcW w:w="664" w:type="dxa"/>
          </w:tcPr>
          <w:p>
            <w:pPr>
              <w:pStyle w:val="0"/>
              <w:jc w:val="center"/>
            </w:pPr>
            <w:r>
              <w:rPr>
                <w:sz w:val="20"/>
              </w:rPr>
              <w:t xml:space="preserve">апр.</w:t>
            </w:r>
          </w:p>
        </w:tc>
        <w:tc>
          <w:tcPr>
            <w:tcW w:w="66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tcPr>
          <w:p>
            <w:pPr>
              <w:pStyle w:val="0"/>
            </w:pPr>
            <w:r>
              <w:rPr>
                <w:sz w:val="20"/>
              </w:rPr>
              <w:t xml:space="preserve">1.</w:t>
            </w:r>
          </w:p>
        </w:tc>
        <w:tc>
          <w:tcPr>
            <w:gridSpan w:val="15"/>
            <w:tcW w:w="11940" w:type="dxa"/>
            <w:vAlign w:val="center"/>
          </w:tcPr>
          <w:p>
            <w:pPr>
              <w:pStyle w:val="0"/>
            </w:pPr>
            <w:r>
              <w:rPr>
                <w:sz w:val="20"/>
              </w:rPr>
              <w:t xml:space="preserve">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tc>
          <w:tcPr>
            <w:tcW w:w="484" w:type="dxa"/>
          </w:tcPr>
          <w:p>
            <w:pPr>
              <w:pStyle w:val="0"/>
            </w:pPr>
            <w:r>
              <w:rPr>
                <w:sz w:val="20"/>
              </w:rPr>
              <w:t xml:space="preserve">1.1.</w:t>
            </w:r>
          </w:p>
        </w:tc>
        <w:tc>
          <w:tcPr>
            <w:tcW w:w="1924" w:type="dxa"/>
            <w:vAlign w:val="center"/>
          </w:tcPr>
          <w:p>
            <w:pPr>
              <w:pStyle w:val="0"/>
            </w:pPr>
            <w:r>
              <w:rPr>
                <w:sz w:val="20"/>
              </w:rPr>
              <w:t xml:space="preserve">Доля детей в возрасте от 5 до 18 лет, охваченных дополнительным образованием</w:t>
            </w:r>
          </w:p>
        </w:tc>
        <w:tc>
          <w:tcPr>
            <w:tcW w:w="1219" w:type="dxa"/>
            <w:vAlign w:val="center"/>
          </w:tcPr>
          <w:p>
            <w:pPr>
              <w:pStyle w:val="0"/>
              <w:jc w:val="center"/>
            </w:pPr>
            <w:r>
              <w:rPr>
                <w:sz w:val="20"/>
              </w:rPr>
              <w:t xml:space="preserve">"ГП РФ", "ГП"</w:t>
            </w:r>
          </w:p>
        </w:tc>
        <w:tc>
          <w:tcPr>
            <w:tcW w:w="1204" w:type="dxa"/>
            <w:vAlign w:val="center"/>
          </w:tcPr>
          <w:p>
            <w:pPr>
              <w:pStyle w:val="0"/>
              <w:jc w:val="center"/>
            </w:pPr>
            <w:r>
              <w:rPr>
                <w:sz w:val="20"/>
              </w:rPr>
              <w:t xml:space="preserve">%</w:t>
            </w:r>
          </w:p>
        </w:tc>
        <w:tc>
          <w:tcPr>
            <w:tcW w:w="664" w:type="dxa"/>
            <w:vAlign w:val="center"/>
          </w:tcPr>
          <w:p>
            <w:pPr>
              <w:pStyle w:val="0"/>
              <w:jc w:val="center"/>
            </w:pPr>
            <w:r>
              <w:rPr>
                <w:sz w:val="20"/>
              </w:rPr>
              <w:t xml:space="preserve">54,68</w:t>
            </w:r>
          </w:p>
        </w:tc>
        <w:tc>
          <w:tcPr>
            <w:tcW w:w="664" w:type="dxa"/>
            <w:vAlign w:val="center"/>
          </w:tcPr>
          <w:p>
            <w:pPr>
              <w:pStyle w:val="0"/>
              <w:jc w:val="center"/>
            </w:pPr>
            <w:r>
              <w:rPr>
                <w:sz w:val="20"/>
              </w:rPr>
              <w:t xml:space="preserve">55,79</w:t>
            </w:r>
          </w:p>
        </w:tc>
        <w:tc>
          <w:tcPr>
            <w:tcW w:w="664" w:type="dxa"/>
            <w:vAlign w:val="center"/>
          </w:tcPr>
          <w:p>
            <w:pPr>
              <w:pStyle w:val="0"/>
              <w:jc w:val="center"/>
            </w:pPr>
            <w:r>
              <w:rPr>
                <w:sz w:val="20"/>
              </w:rPr>
              <w:t xml:space="preserve">57,76</w:t>
            </w:r>
          </w:p>
        </w:tc>
        <w:tc>
          <w:tcPr>
            <w:tcW w:w="664" w:type="dxa"/>
            <w:vAlign w:val="center"/>
          </w:tcPr>
          <w:p>
            <w:pPr>
              <w:pStyle w:val="0"/>
              <w:jc w:val="center"/>
            </w:pPr>
            <w:r>
              <w:rPr>
                <w:sz w:val="20"/>
              </w:rPr>
              <w:t xml:space="preserve">58,58</w:t>
            </w:r>
          </w:p>
        </w:tc>
        <w:tc>
          <w:tcPr>
            <w:tcW w:w="664" w:type="dxa"/>
            <w:vAlign w:val="center"/>
          </w:tcPr>
          <w:p>
            <w:pPr>
              <w:pStyle w:val="0"/>
              <w:jc w:val="center"/>
            </w:pPr>
            <w:r>
              <w:rPr>
                <w:sz w:val="20"/>
              </w:rPr>
              <w:t xml:space="preserve">59,87</w:t>
            </w:r>
          </w:p>
        </w:tc>
        <w:tc>
          <w:tcPr>
            <w:tcW w:w="679" w:type="dxa"/>
            <w:vAlign w:val="center"/>
          </w:tcPr>
          <w:p>
            <w:pPr>
              <w:pStyle w:val="0"/>
              <w:jc w:val="center"/>
            </w:pPr>
            <w:r>
              <w:rPr>
                <w:sz w:val="20"/>
              </w:rPr>
              <w:t xml:space="preserve">62,14</w:t>
            </w:r>
          </w:p>
        </w:tc>
        <w:tc>
          <w:tcPr>
            <w:tcW w:w="664" w:type="dxa"/>
            <w:vAlign w:val="center"/>
          </w:tcPr>
          <w:p>
            <w:pPr>
              <w:pStyle w:val="0"/>
              <w:jc w:val="center"/>
            </w:pPr>
            <w:r>
              <w:rPr>
                <w:sz w:val="20"/>
              </w:rPr>
              <w:t xml:space="preserve">63,01</w:t>
            </w:r>
          </w:p>
        </w:tc>
        <w:tc>
          <w:tcPr>
            <w:tcW w:w="499" w:type="dxa"/>
            <w:vAlign w:val="center"/>
          </w:tcPr>
          <w:p>
            <w:pPr>
              <w:pStyle w:val="0"/>
              <w:jc w:val="center"/>
            </w:pPr>
            <w:r>
              <w:rPr>
                <w:sz w:val="20"/>
              </w:rPr>
              <w:t xml:space="preserve">64</w:t>
            </w:r>
          </w:p>
        </w:tc>
        <w:tc>
          <w:tcPr>
            <w:tcW w:w="529" w:type="dxa"/>
            <w:vAlign w:val="center"/>
          </w:tcPr>
          <w:p>
            <w:pPr>
              <w:pStyle w:val="0"/>
              <w:jc w:val="center"/>
            </w:pPr>
            <w:r>
              <w:rPr>
                <w:sz w:val="20"/>
              </w:rPr>
              <w:t xml:space="preserve">66</w:t>
            </w:r>
          </w:p>
        </w:tc>
        <w:tc>
          <w:tcPr>
            <w:tcW w:w="514" w:type="dxa"/>
            <w:vAlign w:val="center"/>
          </w:tcPr>
          <w:p>
            <w:pPr>
              <w:pStyle w:val="0"/>
              <w:jc w:val="center"/>
            </w:pPr>
            <w:r>
              <w:rPr>
                <w:sz w:val="20"/>
              </w:rPr>
              <w:t xml:space="preserve">78</w:t>
            </w:r>
          </w:p>
        </w:tc>
        <w:tc>
          <w:tcPr>
            <w:tcW w:w="664" w:type="dxa"/>
            <w:vAlign w:val="center"/>
          </w:tcPr>
          <w:p>
            <w:pPr>
              <w:pStyle w:val="0"/>
              <w:jc w:val="center"/>
            </w:pPr>
            <w:r>
              <w:rPr>
                <w:sz w:val="20"/>
              </w:rPr>
              <w:t xml:space="preserve">82,02</w:t>
            </w:r>
          </w:p>
        </w:tc>
        <w:tc>
          <w:tcPr>
            <w:tcW w:w="724" w:type="dxa"/>
            <w:vAlign w:val="center"/>
          </w:tcPr>
          <w:p>
            <w:pPr>
              <w:pStyle w:val="0"/>
              <w:jc w:val="center"/>
            </w:pPr>
            <w:r>
              <w:rPr>
                <w:sz w:val="20"/>
              </w:rPr>
              <w:t xml:space="preserve">82,8</w:t>
            </w:r>
          </w:p>
        </w:tc>
      </w:tr>
    </w:tbl>
    <w:p>
      <w:pPr>
        <w:pStyle w:val="0"/>
        <w:jc w:val="both"/>
      </w:pPr>
      <w:r>
        <w:rPr>
          <w:sz w:val="20"/>
        </w:rPr>
      </w:r>
    </w:p>
    <w:p>
      <w:pPr>
        <w:pStyle w:val="2"/>
        <w:outlineLvl w:val="2"/>
        <w:jc w:val="center"/>
      </w:pPr>
      <w:r>
        <w:rPr>
          <w:sz w:val="20"/>
        </w:rPr>
        <w:t xml:space="preserve">4. Мероприятия (результаты) регионального проекта 3</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2749"/>
        <w:gridCol w:w="1864"/>
        <w:gridCol w:w="851"/>
        <w:gridCol w:w="1054"/>
        <w:gridCol w:w="604"/>
        <w:gridCol w:w="784"/>
        <w:gridCol w:w="604"/>
        <w:gridCol w:w="604"/>
        <w:gridCol w:w="604"/>
        <w:gridCol w:w="604"/>
        <w:gridCol w:w="604"/>
        <w:gridCol w:w="604"/>
        <w:gridCol w:w="1954"/>
        <w:gridCol w:w="1459"/>
        <w:gridCol w:w="1849"/>
        <w:gridCol w:w="1894"/>
      </w:tblGrid>
      <w:tr>
        <w:tc>
          <w:tcPr>
            <w:tcW w:w="710" w:type="dxa"/>
            <w:vMerge w:val="restart"/>
          </w:tcPr>
          <w:p>
            <w:pPr>
              <w:pStyle w:val="0"/>
              <w:jc w:val="center"/>
            </w:pPr>
            <w:r>
              <w:rPr>
                <w:sz w:val="20"/>
              </w:rPr>
              <w:t xml:space="preserve">N п/п</w:t>
            </w:r>
          </w:p>
        </w:tc>
        <w:tc>
          <w:tcPr>
            <w:tcW w:w="2749" w:type="dxa"/>
            <w:vMerge w:val="restart"/>
          </w:tcPr>
          <w:p>
            <w:pPr>
              <w:pStyle w:val="0"/>
              <w:jc w:val="center"/>
            </w:pPr>
            <w:r>
              <w:rPr>
                <w:sz w:val="20"/>
              </w:rPr>
              <w:t xml:space="preserve">Наименование мероприятия (результата)</w:t>
            </w:r>
          </w:p>
        </w:tc>
        <w:tc>
          <w:tcPr>
            <w:tcW w:w="186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851" w:type="dxa"/>
            <w:vMerge w:val="restart"/>
          </w:tcPr>
          <w:p>
            <w:pPr>
              <w:pStyle w:val="0"/>
              <w:jc w:val="center"/>
            </w:pPr>
            <w:r>
              <w:rPr>
                <w:sz w:val="20"/>
              </w:rPr>
              <w:t xml:space="preserve">Единица измерения (по </w:t>
            </w:r>
            <w:hyperlink w:history="0" r:id="rId79"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vMerge w:val="restart"/>
          </w:tcPr>
          <w:p>
            <w:pPr>
              <w:pStyle w:val="0"/>
              <w:jc w:val="center"/>
            </w:pPr>
            <w:r>
              <w:rPr>
                <w:sz w:val="20"/>
              </w:rPr>
              <w:t xml:space="preserve">Базовое значение</w:t>
            </w:r>
          </w:p>
        </w:tc>
        <w:tc>
          <w:tcPr>
            <w:gridSpan w:val="7"/>
            <w:tcW w:w="4408" w:type="dxa"/>
          </w:tcPr>
          <w:p>
            <w:pPr>
              <w:pStyle w:val="0"/>
              <w:jc w:val="center"/>
            </w:pPr>
            <w:r>
              <w:rPr>
                <w:sz w:val="20"/>
              </w:rPr>
              <w:t xml:space="preserve">Период, год</w:t>
            </w:r>
          </w:p>
        </w:tc>
        <w:tc>
          <w:tcPr>
            <w:tcW w:w="1954" w:type="dxa"/>
            <w:vMerge w:val="restart"/>
          </w:tcPr>
          <w:p>
            <w:pPr>
              <w:pStyle w:val="0"/>
              <w:jc w:val="center"/>
            </w:pPr>
            <w:r>
              <w:rPr>
                <w:sz w:val="20"/>
              </w:rPr>
              <w:t xml:space="preserve">Тип мероприятия (результата)</w:t>
            </w:r>
          </w:p>
        </w:tc>
        <w:tc>
          <w:tcPr>
            <w:tcW w:w="1459" w:type="dxa"/>
            <w:vMerge w:val="restart"/>
          </w:tcPr>
          <w:p>
            <w:pPr>
              <w:pStyle w:val="0"/>
              <w:jc w:val="center"/>
            </w:pPr>
            <w:r>
              <w:rPr>
                <w:sz w:val="20"/>
              </w:rPr>
              <w:t xml:space="preserve">Уровень мероприятия (результата)</w:t>
            </w:r>
          </w:p>
        </w:tc>
        <w:tc>
          <w:tcPr>
            <w:tcW w:w="1849" w:type="dxa"/>
            <w:vMerge w:val="restart"/>
          </w:tcPr>
          <w:p>
            <w:pPr>
              <w:pStyle w:val="0"/>
              <w:jc w:val="center"/>
            </w:pPr>
            <w:r>
              <w:rPr>
                <w:sz w:val="20"/>
              </w:rPr>
              <w:t xml:space="preserve">Признак "Участие муниципального образования"</w:t>
            </w:r>
          </w:p>
        </w:tc>
        <w:tc>
          <w:tcPr>
            <w:tcW w:w="1894" w:type="dxa"/>
            <w:vMerge w:val="restart"/>
          </w:tcPr>
          <w:p>
            <w:pPr>
              <w:pStyle w:val="0"/>
              <w:jc w:val="center"/>
            </w:pPr>
            <w:r>
              <w:rPr>
                <w:sz w:val="20"/>
              </w:rPr>
              <w:t xml:space="preserve">Связь с показателями регионального проекта</w:t>
            </w:r>
          </w:p>
        </w:tc>
      </w:tr>
      <w:tr>
        <w:tc>
          <w:tcPr>
            <w:vMerge w:val="continue"/>
          </w:tcPr>
          <w:p/>
        </w:tc>
        <w:tc>
          <w:tcPr>
            <w:vMerge w:val="continue"/>
          </w:tcPr>
          <w:p/>
        </w:tc>
        <w:tc>
          <w:tcPr>
            <w:vMerge w:val="continue"/>
          </w:tcPr>
          <w:p/>
        </w:tc>
        <w:tc>
          <w:tcPr>
            <w:vMerge w:val="continue"/>
          </w:tcPr>
          <w:p/>
        </w:tc>
        <w:tc>
          <w:tcPr>
            <w:gridSpan w:val="2"/>
            <w:vMerge w:val="continue"/>
          </w:tcPr>
          <w:p/>
        </w:tc>
        <w:tc>
          <w:tcPr>
            <w:tcW w:w="784" w:type="dxa"/>
            <w:vMerge w:val="restart"/>
          </w:tcPr>
          <w:p>
            <w:pPr>
              <w:pStyle w:val="0"/>
              <w:jc w:val="center"/>
            </w:pPr>
            <w:r>
              <w:rPr>
                <w:sz w:val="20"/>
              </w:rPr>
              <w:t xml:space="preserve">2024</w:t>
            </w:r>
          </w:p>
        </w:tc>
        <w:tc>
          <w:tcPr>
            <w:tcW w:w="604" w:type="dxa"/>
            <w:vMerge w:val="restart"/>
          </w:tcPr>
          <w:p>
            <w:pPr>
              <w:pStyle w:val="0"/>
              <w:jc w:val="center"/>
            </w:pPr>
            <w:r>
              <w:rPr>
                <w:sz w:val="20"/>
              </w:rPr>
              <w:t xml:space="preserve">2025</w:t>
            </w:r>
          </w:p>
        </w:tc>
        <w:tc>
          <w:tcPr>
            <w:tcW w:w="604" w:type="dxa"/>
            <w:vMerge w:val="restart"/>
          </w:tcPr>
          <w:p>
            <w:pPr>
              <w:pStyle w:val="0"/>
              <w:jc w:val="center"/>
            </w:pPr>
            <w:r>
              <w:rPr>
                <w:sz w:val="20"/>
              </w:rPr>
              <w:t xml:space="preserve">2026</w:t>
            </w:r>
          </w:p>
        </w:tc>
        <w:tc>
          <w:tcPr>
            <w:tcW w:w="604" w:type="dxa"/>
            <w:vMerge w:val="restart"/>
          </w:tcPr>
          <w:p>
            <w:pPr>
              <w:pStyle w:val="0"/>
              <w:jc w:val="center"/>
            </w:pPr>
            <w:r>
              <w:rPr>
                <w:sz w:val="20"/>
              </w:rPr>
              <w:t xml:space="preserve">2027</w:t>
            </w:r>
          </w:p>
        </w:tc>
        <w:tc>
          <w:tcPr>
            <w:tcW w:w="604" w:type="dxa"/>
            <w:vMerge w:val="restart"/>
          </w:tcPr>
          <w:p>
            <w:pPr>
              <w:pStyle w:val="0"/>
              <w:jc w:val="center"/>
            </w:pPr>
            <w:r>
              <w:rPr>
                <w:sz w:val="20"/>
              </w:rPr>
              <w:t xml:space="preserve">2028</w:t>
            </w:r>
          </w:p>
        </w:tc>
        <w:tc>
          <w:tcPr>
            <w:tcW w:w="604" w:type="dxa"/>
            <w:vMerge w:val="restart"/>
          </w:tcPr>
          <w:p>
            <w:pPr>
              <w:pStyle w:val="0"/>
              <w:jc w:val="center"/>
            </w:pPr>
            <w:r>
              <w:rPr>
                <w:sz w:val="20"/>
              </w:rPr>
              <w:t xml:space="preserve">2029</w:t>
            </w:r>
          </w:p>
        </w:tc>
        <w:tc>
          <w:tcPr>
            <w:tcW w:w="604" w:type="dxa"/>
            <w:vMerge w:val="restart"/>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10" w:type="dxa"/>
          </w:tcPr>
          <w:p>
            <w:pPr>
              <w:pStyle w:val="0"/>
              <w:jc w:val="center"/>
            </w:pPr>
            <w:r>
              <w:rPr>
                <w:sz w:val="20"/>
              </w:rPr>
              <w:t xml:space="preserve">1.</w:t>
            </w:r>
          </w:p>
        </w:tc>
        <w:tc>
          <w:tcPr>
            <w:gridSpan w:val="16"/>
            <w:tcW w:w="18686" w:type="dxa"/>
          </w:tcPr>
          <w:p>
            <w:pPr>
              <w:pStyle w:val="0"/>
            </w:pPr>
            <w:r>
              <w:rPr>
                <w:sz w:val="20"/>
              </w:rPr>
              <w:t xml:space="preserve">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tc>
          <w:tcPr>
            <w:tcW w:w="710" w:type="dxa"/>
          </w:tcPr>
          <w:p>
            <w:pPr>
              <w:pStyle w:val="0"/>
            </w:pPr>
            <w:r>
              <w:rPr>
                <w:sz w:val="20"/>
              </w:rPr>
              <w:t xml:space="preserve">1.1.</w:t>
            </w:r>
          </w:p>
        </w:tc>
        <w:tc>
          <w:tcPr>
            <w:tcW w:w="2749" w:type="dxa"/>
            <w:vAlign w:val="center"/>
          </w:tcPr>
          <w:p>
            <w:pPr>
              <w:pStyle w:val="0"/>
            </w:pPr>
            <w:r>
              <w:rPr>
                <w:sz w:val="20"/>
              </w:rPr>
              <w:t xml:space="preserve">Мероприятие (результат) "Обеспечено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864" w:type="dxa"/>
          </w:tcPr>
          <w:p>
            <w:pPr>
              <w:pStyle w:val="0"/>
              <w:jc w:val="center"/>
            </w:pPr>
            <w:r>
              <w:rPr>
                <w:sz w:val="20"/>
              </w:rPr>
              <w:t xml:space="preserve">X</w:t>
            </w:r>
          </w:p>
        </w:tc>
        <w:tc>
          <w:tcPr>
            <w:tcW w:w="851" w:type="dxa"/>
          </w:tcPr>
          <w:p>
            <w:pPr>
              <w:pStyle w:val="0"/>
              <w:jc w:val="center"/>
            </w:pPr>
            <w:r>
              <w:rPr>
                <w:sz w:val="20"/>
              </w:rPr>
              <w:t xml:space="preserve">Тыс. чел.</w:t>
            </w:r>
          </w:p>
        </w:tc>
        <w:tc>
          <w:tcPr>
            <w:tcW w:w="1054" w:type="dxa"/>
          </w:tcPr>
          <w:p>
            <w:pPr>
              <w:pStyle w:val="0"/>
              <w:jc w:val="center"/>
            </w:pPr>
            <w:r>
              <w:rPr>
                <w:sz w:val="20"/>
              </w:rPr>
              <w:t xml:space="preserve">0</w:t>
            </w:r>
          </w:p>
        </w:tc>
        <w:tc>
          <w:tcPr>
            <w:tcW w:w="604" w:type="dxa"/>
          </w:tcPr>
          <w:p>
            <w:pPr>
              <w:pStyle w:val="0"/>
              <w:jc w:val="center"/>
            </w:pPr>
            <w:r>
              <w:rPr>
                <w:sz w:val="20"/>
              </w:rPr>
              <w:t xml:space="preserve">2018</w:t>
            </w:r>
          </w:p>
        </w:tc>
        <w:tc>
          <w:tcPr>
            <w:tcW w:w="784" w:type="dxa"/>
          </w:tcPr>
          <w:p>
            <w:pPr>
              <w:pStyle w:val="0"/>
              <w:jc w:val="center"/>
            </w:pPr>
            <w:r>
              <w:rPr>
                <w:sz w:val="20"/>
              </w:rPr>
              <w:t xml:space="preserve">58,9</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954" w:type="dxa"/>
          </w:tcPr>
          <w:p>
            <w:pPr>
              <w:pStyle w:val="0"/>
              <w:jc w:val="center"/>
            </w:pPr>
            <w:r>
              <w:rPr>
                <w:sz w:val="20"/>
              </w:rPr>
              <w:t xml:space="preserve">Проведение образовательных мероприятий</w:t>
            </w:r>
          </w:p>
        </w:tc>
        <w:tc>
          <w:tcPr>
            <w:tcW w:w="1459" w:type="dxa"/>
          </w:tcPr>
          <w:p>
            <w:pPr>
              <w:pStyle w:val="0"/>
              <w:jc w:val="center"/>
            </w:pPr>
            <w:r>
              <w:rPr>
                <w:sz w:val="20"/>
              </w:rPr>
              <w:t xml:space="preserve">РП</w:t>
            </w:r>
          </w:p>
        </w:tc>
        <w:tc>
          <w:tcPr>
            <w:tcW w:w="1849" w:type="dxa"/>
          </w:tcPr>
          <w:p>
            <w:pPr>
              <w:pStyle w:val="0"/>
              <w:jc w:val="center"/>
            </w:pPr>
            <w:r>
              <w:rPr>
                <w:sz w:val="20"/>
              </w:rPr>
              <w:t xml:space="preserve">нет</w:t>
            </w:r>
          </w:p>
        </w:tc>
        <w:tc>
          <w:tcPr>
            <w:tcW w:w="1894" w:type="dxa"/>
            <w:vAlign w:val="center"/>
          </w:tcPr>
          <w:p>
            <w:pPr>
              <w:pStyle w:val="0"/>
              <w:jc w:val="center"/>
            </w:pPr>
            <w:r>
              <w:rPr>
                <w:sz w:val="20"/>
              </w:rPr>
              <w:t xml:space="preserve">Доля детей в возрасте от 5 до 18 лет, охваченных дополнительным образованием</w:t>
            </w:r>
          </w:p>
        </w:tc>
      </w:tr>
      <w:tr>
        <w:tc>
          <w:tcPr>
            <w:tcW w:w="710" w:type="dxa"/>
          </w:tcPr>
          <w:p>
            <w:pPr>
              <w:pStyle w:val="0"/>
            </w:pPr>
            <w:r>
              <w:rPr>
                <w:sz w:val="20"/>
              </w:rPr>
              <w:t xml:space="preserve">1.2.</w:t>
            </w:r>
          </w:p>
        </w:tc>
        <w:tc>
          <w:tcPr>
            <w:tcW w:w="2749" w:type="dxa"/>
          </w:tcPr>
          <w:p>
            <w:pPr>
              <w:pStyle w:val="0"/>
            </w:pPr>
            <w:r>
              <w:rPr>
                <w:sz w:val="20"/>
              </w:rPr>
              <w:t xml:space="preserve">Мероприятие (результат) "В общеобразовательных организациях обновлена материально-техническая база для занятий физической культурой и спортом"</w:t>
            </w:r>
          </w:p>
        </w:tc>
        <w:tc>
          <w:tcPr>
            <w:tcW w:w="1864" w:type="dxa"/>
          </w:tcPr>
          <w:p>
            <w:pPr>
              <w:pStyle w:val="0"/>
              <w:jc w:val="center"/>
            </w:pPr>
            <w:r>
              <w:rPr>
                <w:sz w:val="20"/>
              </w:rPr>
              <w:t xml:space="preserve">X</w:t>
            </w:r>
          </w:p>
        </w:tc>
        <w:tc>
          <w:tcPr>
            <w:tcW w:w="851" w:type="dxa"/>
          </w:tcPr>
          <w:p>
            <w:pPr>
              <w:pStyle w:val="0"/>
              <w:jc w:val="center"/>
            </w:pPr>
            <w:r>
              <w:rPr>
                <w:sz w:val="20"/>
              </w:rPr>
              <w:t xml:space="preserve">Единица</w:t>
            </w:r>
          </w:p>
        </w:tc>
        <w:tc>
          <w:tcPr>
            <w:tcW w:w="1054" w:type="dxa"/>
          </w:tcPr>
          <w:p>
            <w:pPr>
              <w:pStyle w:val="0"/>
              <w:jc w:val="center"/>
            </w:pPr>
            <w:r>
              <w:rPr>
                <w:sz w:val="20"/>
              </w:rPr>
              <w:t xml:space="preserve">15</w:t>
            </w:r>
          </w:p>
        </w:tc>
        <w:tc>
          <w:tcPr>
            <w:tcW w:w="604" w:type="dxa"/>
          </w:tcPr>
          <w:p>
            <w:pPr>
              <w:pStyle w:val="0"/>
            </w:pPr>
            <w:r>
              <w:rPr>
                <w:sz w:val="20"/>
              </w:rPr>
              <w:t xml:space="preserve">2022</w:t>
            </w:r>
          </w:p>
        </w:tc>
        <w:tc>
          <w:tcPr>
            <w:tcW w:w="784" w:type="dxa"/>
          </w:tcPr>
          <w:p>
            <w:pPr>
              <w:pStyle w:val="0"/>
            </w:pPr>
            <w:r>
              <w:rPr>
                <w:sz w:val="20"/>
              </w:rPr>
              <w:t xml:space="preserve">21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954" w:type="dxa"/>
          </w:tcPr>
          <w:p>
            <w:pPr>
              <w:pStyle w:val="0"/>
              <w:jc w:val="center"/>
            </w:pPr>
            <w:r>
              <w:rPr>
                <w:sz w:val="20"/>
              </w:rPr>
              <w:t xml:space="preserve">Приобретение товаров, работ, услуг</w:t>
            </w:r>
          </w:p>
        </w:tc>
        <w:tc>
          <w:tcPr>
            <w:tcW w:w="1459" w:type="dxa"/>
          </w:tcPr>
          <w:p>
            <w:pPr>
              <w:pStyle w:val="0"/>
              <w:jc w:val="center"/>
            </w:pPr>
            <w:r>
              <w:rPr>
                <w:sz w:val="20"/>
              </w:rPr>
              <w:t xml:space="preserve">РП</w:t>
            </w:r>
          </w:p>
        </w:tc>
        <w:tc>
          <w:tcPr>
            <w:tcW w:w="1849" w:type="dxa"/>
          </w:tcPr>
          <w:p>
            <w:pPr>
              <w:pStyle w:val="0"/>
              <w:jc w:val="center"/>
            </w:pPr>
            <w:r>
              <w:rPr>
                <w:sz w:val="20"/>
              </w:rPr>
              <w:t xml:space="preserve">нет</w:t>
            </w:r>
          </w:p>
        </w:tc>
        <w:tc>
          <w:tcPr>
            <w:tcW w:w="1894" w:type="dxa"/>
          </w:tcPr>
          <w:p>
            <w:pPr>
              <w:pStyle w:val="0"/>
              <w:jc w:val="center"/>
            </w:pPr>
            <w:r>
              <w:rPr>
                <w:sz w:val="20"/>
              </w:rPr>
              <w:t xml:space="preserve">Доля детей в возрасте от 5 до 18 лет, охваченных дополнительным образованием</w:t>
            </w:r>
          </w:p>
        </w:tc>
      </w:tr>
      <w:tr>
        <w:tc>
          <w:tcPr>
            <w:tcW w:w="710" w:type="dxa"/>
          </w:tcPr>
          <w:p>
            <w:pPr>
              <w:pStyle w:val="0"/>
            </w:pPr>
            <w:r>
              <w:rPr>
                <w:sz w:val="20"/>
              </w:rPr>
              <w:t xml:space="preserve">1.3.</w:t>
            </w:r>
          </w:p>
        </w:tc>
        <w:tc>
          <w:tcPr>
            <w:tcW w:w="2749" w:type="dxa"/>
          </w:tcPr>
          <w:p>
            <w:pPr>
              <w:pStyle w:val="0"/>
            </w:pPr>
            <w:r>
              <w:rPr>
                <w:sz w:val="20"/>
              </w:rPr>
              <w:t xml:space="preserve">Мероприятие (результат)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864" w:type="dxa"/>
          </w:tcPr>
          <w:p>
            <w:pPr>
              <w:pStyle w:val="0"/>
              <w:jc w:val="center"/>
            </w:pPr>
            <w:r>
              <w:rPr>
                <w:sz w:val="20"/>
              </w:rPr>
              <w:t xml:space="preserve">X</w:t>
            </w:r>
          </w:p>
        </w:tc>
        <w:tc>
          <w:tcPr>
            <w:tcW w:w="851" w:type="dxa"/>
          </w:tcPr>
          <w:p>
            <w:pPr>
              <w:pStyle w:val="0"/>
              <w:jc w:val="center"/>
            </w:pPr>
            <w:r>
              <w:rPr>
                <w:sz w:val="20"/>
              </w:rPr>
              <w:t xml:space="preserve">Процент</w:t>
            </w:r>
          </w:p>
        </w:tc>
        <w:tc>
          <w:tcPr>
            <w:tcW w:w="1054" w:type="dxa"/>
          </w:tcPr>
          <w:p>
            <w:pPr>
              <w:pStyle w:val="0"/>
              <w:jc w:val="center"/>
            </w:pPr>
            <w:r>
              <w:rPr>
                <w:sz w:val="20"/>
              </w:rPr>
              <w:t xml:space="preserve">0</w:t>
            </w:r>
          </w:p>
        </w:tc>
        <w:tc>
          <w:tcPr>
            <w:tcW w:w="604" w:type="dxa"/>
          </w:tcPr>
          <w:p>
            <w:pPr>
              <w:pStyle w:val="0"/>
            </w:pPr>
            <w:r>
              <w:rPr>
                <w:sz w:val="20"/>
              </w:rPr>
              <w:t xml:space="preserve">2018</w:t>
            </w:r>
          </w:p>
        </w:tc>
        <w:tc>
          <w:tcPr>
            <w:tcW w:w="784" w:type="dxa"/>
          </w:tcPr>
          <w:p>
            <w:pPr>
              <w:pStyle w:val="0"/>
              <w:jc w:val="center"/>
            </w:pPr>
            <w:r>
              <w:rPr>
                <w:sz w:val="20"/>
              </w:rPr>
              <w:t xml:space="preserve">5,14</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954" w:type="dxa"/>
          </w:tcPr>
          <w:p>
            <w:pPr>
              <w:pStyle w:val="0"/>
              <w:jc w:val="center"/>
            </w:pPr>
            <w:r>
              <w:rPr>
                <w:sz w:val="20"/>
              </w:rPr>
              <w:t xml:space="preserve">Проведение образовательных мероприятий</w:t>
            </w:r>
          </w:p>
        </w:tc>
        <w:tc>
          <w:tcPr>
            <w:tcW w:w="1459" w:type="dxa"/>
          </w:tcPr>
          <w:p>
            <w:pPr>
              <w:pStyle w:val="0"/>
              <w:jc w:val="center"/>
            </w:pPr>
            <w:r>
              <w:rPr>
                <w:sz w:val="20"/>
              </w:rPr>
              <w:t xml:space="preserve">РП</w:t>
            </w:r>
          </w:p>
        </w:tc>
        <w:tc>
          <w:tcPr>
            <w:tcW w:w="1849" w:type="dxa"/>
          </w:tcPr>
          <w:p>
            <w:pPr>
              <w:pStyle w:val="0"/>
              <w:jc w:val="center"/>
            </w:pPr>
            <w:r>
              <w:rPr>
                <w:sz w:val="20"/>
              </w:rPr>
              <w:t xml:space="preserve">нет</w:t>
            </w:r>
          </w:p>
        </w:tc>
        <w:tc>
          <w:tcPr>
            <w:tcW w:w="1894" w:type="dxa"/>
            <w:vAlign w:val="center"/>
          </w:tcPr>
          <w:p>
            <w:pPr>
              <w:pStyle w:val="0"/>
              <w:jc w:val="center"/>
            </w:pPr>
            <w:r>
              <w:rPr>
                <w:sz w:val="20"/>
              </w:rPr>
              <w:t xml:space="preserve">Доля детей в возрасте от 5 до 18 лет, охваченных дополнительным образованием</w:t>
            </w:r>
          </w:p>
        </w:tc>
      </w:tr>
      <w:tr>
        <w:tc>
          <w:tcPr>
            <w:tcW w:w="710" w:type="dxa"/>
          </w:tcPr>
          <w:p>
            <w:pPr>
              <w:pStyle w:val="0"/>
            </w:pPr>
            <w:r>
              <w:rPr>
                <w:sz w:val="20"/>
              </w:rPr>
              <w:t xml:space="preserve">1.4.</w:t>
            </w:r>
          </w:p>
        </w:tc>
        <w:tc>
          <w:tcPr>
            <w:tcW w:w="2749" w:type="dxa"/>
          </w:tcPr>
          <w:p>
            <w:pPr>
              <w:pStyle w:val="0"/>
            </w:pPr>
            <w:r>
              <w:rPr>
                <w:sz w:val="20"/>
              </w:rPr>
              <w:t xml:space="preserve">Мероприятие (результат) "Обеспечено проведение мероприятий по профессиональной ориентации в рамках реализации проекта "Билет в будущее", в которых приняли участие дети"</w:t>
            </w:r>
          </w:p>
        </w:tc>
        <w:tc>
          <w:tcPr>
            <w:tcW w:w="1864" w:type="dxa"/>
          </w:tcPr>
          <w:p>
            <w:pPr>
              <w:pStyle w:val="0"/>
              <w:jc w:val="center"/>
            </w:pPr>
            <w:r>
              <w:rPr>
                <w:sz w:val="20"/>
              </w:rPr>
              <w:t xml:space="preserve">X</w:t>
            </w:r>
          </w:p>
        </w:tc>
        <w:tc>
          <w:tcPr>
            <w:tcW w:w="851" w:type="dxa"/>
          </w:tcPr>
          <w:p>
            <w:pPr>
              <w:pStyle w:val="0"/>
              <w:jc w:val="center"/>
            </w:pPr>
            <w:r>
              <w:rPr>
                <w:sz w:val="20"/>
              </w:rPr>
              <w:t xml:space="preserve">Процент</w:t>
            </w:r>
          </w:p>
        </w:tc>
        <w:tc>
          <w:tcPr>
            <w:tcW w:w="1054" w:type="dxa"/>
          </w:tcPr>
          <w:p>
            <w:pPr>
              <w:pStyle w:val="0"/>
              <w:jc w:val="center"/>
            </w:pPr>
            <w:r>
              <w:rPr>
                <w:sz w:val="20"/>
              </w:rPr>
              <w:t xml:space="preserve">0</w:t>
            </w:r>
          </w:p>
        </w:tc>
        <w:tc>
          <w:tcPr>
            <w:tcW w:w="604" w:type="dxa"/>
          </w:tcPr>
          <w:p>
            <w:pPr>
              <w:pStyle w:val="0"/>
            </w:pPr>
            <w:r>
              <w:rPr>
                <w:sz w:val="20"/>
              </w:rPr>
              <w:t xml:space="preserve">2019</w:t>
            </w:r>
          </w:p>
        </w:tc>
        <w:tc>
          <w:tcPr>
            <w:tcW w:w="784" w:type="dxa"/>
          </w:tcPr>
          <w:p>
            <w:pPr>
              <w:pStyle w:val="0"/>
              <w:jc w:val="center"/>
            </w:pPr>
            <w:r>
              <w:rPr>
                <w:sz w:val="20"/>
              </w:rPr>
              <w:t xml:space="preserve">10,455</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954" w:type="dxa"/>
            <w:vAlign w:val="center"/>
          </w:tcPr>
          <w:p>
            <w:pPr>
              <w:pStyle w:val="0"/>
              <w:jc w:val="center"/>
            </w:pPr>
            <w:r>
              <w:rPr>
                <w:sz w:val="20"/>
              </w:rPr>
              <w:t xml:space="preserve">Проведение образовательных мероприятий</w:t>
            </w:r>
          </w:p>
        </w:tc>
        <w:tc>
          <w:tcPr>
            <w:tcW w:w="1459" w:type="dxa"/>
          </w:tcPr>
          <w:p>
            <w:pPr>
              <w:pStyle w:val="0"/>
              <w:jc w:val="center"/>
            </w:pPr>
            <w:r>
              <w:rPr>
                <w:sz w:val="20"/>
              </w:rPr>
              <w:t xml:space="preserve">РП</w:t>
            </w:r>
          </w:p>
        </w:tc>
        <w:tc>
          <w:tcPr>
            <w:tcW w:w="1849" w:type="dxa"/>
          </w:tcPr>
          <w:p>
            <w:pPr>
              <w:pStyle w:val="0"/>
              <w:jc w:val="center"/>
            </w:pPr>
            <w:r>
              <w:rPr>
                <w:sz w:val="20"/>
              </w:rPr>
              <w:t xml:space="preserve">нет</w:t>
            </w:r>
          </w:p>
        </w:tc>
        <w:tc>
          <w:tcPr>
            <w:tcW w:w="1894" w:type="dxa"/>
            <w:vAlign w:val="center"/>
          </w:tcPr>
          <w:p>
            <w:pPr>
              <w:pStyle w:val="0"/>
              <w:jc w:val="center"/>
            </w:pPr>
            <w:r>
              <w:rPr>
                <w:sz w:val="20"/>
              </w:rPr>
              <w:t xml:space="preserve">Доля детей в возрасте от 5 до 18 лет, охваченных дополнительным образованием</w:t>
            </w:r>
          </w:p>
        </w:tc>
      </w:tr>
      <w:tr>
        <w:tc>
          <w:tcPr>
            <w:tcW w:w="710" w:type="dxa"/>
          </w:tcPr>
          <w:p>
            <w:pPr>
              <w:pStyle w:val="0"/>
            </w:pPr>
            <w:r>
              <w:rPr>
                <w:sz w:val="20"/>
              </w:rPr>
              <w:t xml:space="preserve">1.5.</w:t>
            </w:r>
          </w:p>
        </w:tc>
        <w:tc>
          <w:tcPr>
            <w:tcW w:w="2749" w:type="dxa"/>
          </w:tcPr>
          <w:p>
            <w:pPr>
              <w:pStyle w:val="0"/>
            </w:pPr>
            <w:r>
              <w:rPr>
                <w:sz w:val="20"/>
              </w:rPr>
              <w:t xml:space="preserve">Созданы и функционируют региональные центры выявления, поддержки и развития способностей и талантов у детей и молодежи</w:t>
            </w:r>
          </w:p>
        </w:tc>
        <w:tc>
          <w:tcPr>
            <w:tcW w:w="1864" w:type="dxa"/>
            <w:vAlign w:val="center"/>
          </w:tcPr>
          <w:p>
            <w:pPr>
              <w:pStyle w:val="0"/>
            </w:pPr>
            <w:r>
              <w:rPr>
                <w:sz w:val="20"/>
              </w:rPr>
            </w:r>
          </w:p>
        </w:tc>
        <w:tc>
          <w:tcPr>
            <w:tcW w:w="851" w:type="dxa"/>
          </w:tcPr>
          <w:p>
            <w:pPr>
              <w:pStyle w:val="0"/>
              <w:jc w:val="center"/>
            </w:pPr>
            <w:r>
              <w:rPr>
                <w:sz w:val="20"/>
              </w:rPr>
              <w:t xml:space="preserve">Процент</w:t>
            </w:r>
          </w:p>
        </w:tc>
        <w:tc>
          <w:tcPr>
            <w:tcW w:w="1054" w:type="dxa"/>
          </w:tcPr>
          <w:p>
            <w:pPr>
              <w:pStyle w:val="0"/>
              <w:jc w:val="center"/>
            </w:pPr>
            <w:r>
              <w:rPr>
                <w:sz w:val="20"/>
              </w:rPr>
              <w:t xml:space="preserve">0</w:t>
            </w:r>
          </w:p>
        </w:tc>
        <w:tc>
          <w:tcPr>
            <w:tcW w:w="604" w:type="dxa"/>
          </w:tcPr>
          <w:p>
            <w:pPr>
              <w:pStyle w:val="0"/>
            </w:pPr>
            <w:r>
              <w:rPr>
                <w:sz w:val="20"/>
              </w:rPr>
              <w:t xml:space="preserve">2018</w:t>
            </w:r>
          </w:p>
        </w:tc>
        <w:tc>
          <w:tcPr>
            <w:tcW w:w="784" w:type="dxa"/>
          </w:tcPr>
          <w:p>
            <w:pPr>
              <w:pStyle w:val="0"/>
              <w:jc w:val="center"/>
            </w:pPr>
            <w:r>
              <w:rPr>
                <w:sz w:val="20"/>
              </w:rPr>
              <w:t xml:space="preserve">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954" w:type="dxa"/>
            <w:vAlign w:val="center"/>
          </w:tcPr>
          <w:p>
            <w:pPr>
              <w:pStyle w:val="0"/>
              <w:jc w:val="center"/>
            </w:pPr>
            <w:r>
              <w:rPr>
                <w:sz w:val="20"/>
              </w:rPr>
              <w:t xml:space="preserve">Проведение образовательных мероприятий</w:t>
            </w:r>
          </w:p>
        </w:tc>
        <w:tc>
          <w:tcPr>
            <w:tcW w:w="1459" w:type="dxa"/>
          </w:tcPr>
          <w:p>
            <w:pPr>
              <w:pStyle w:val="0"/>
              <w:jc w:val="center"/>
            </w:pPr>
            <w:r>
              <w:rPr>
                <w:sz w:val="20"/>
              </w:rPr>
              <w:t xml:space="preserve">РП</w:t>
            </w:r>
          </w:p>
        </w:tc>
        <w:tc>
          <w:tcPr>
            <w:tcW w:w="1849" w:type="dxa"/>
          </w:tcPr>
          <w:p>
            <w:pPr>
              <w:pStyle w:val="0"/>
            </w:pPr>
            <w:r>
              <w:rPr>
                <w:sz w:val="20"/>
              </w:rPr>
            </w:r>
          </w:p>
        </w:tc>
        <w:tc>
          <w:tcPr>
            <w:tcW w:w="1894" w:type="dxa"/>
            <w:vAlign w:val="center"/>
          </w:tcPr>
          <w:p>
            <w:pPr>
              <w:pStyle w:val="0"/>
              <w:jc w:val="center"/>
            </w:pPr>
            <w:r>
              <w:rPr>
                <w:sz w:val="20"/>
              </w:rPr>
              <w:t xml:space="preserve">Доля детей в возрасте от 5 до 18 лет, охваченных дополнительным образованием</w:t>
            </w:r>
          </w:p>
        </w:tc>
      </w:tr>
    </w:tbl>
    <w:p>
      <w:pPr>
        <w:pStyle w:val="0"/>
        <w:jc w:val="both"/>
      </w:pPr>
      <w:r>
        <w:rPr>
          <w:sz w:val="20"/>
        </w:rPr>
      </w:r>
    </w:p>
    <w:p>
      <w:pPr>
        <w:pStyle w:val="2"/>
        <w:outlineLvl w:val="2"/>
        <w:jc w:val="center"/>
      </w:pPr>
      <w:r>
        <w:rPr>
          <w:sz w:val="20"/>
        </w:rPr>
        <w:t xml:space="preserve">5. Финансовое обеспечение реализации регионального проекта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914"/>
        <w:gridCol w:w="3061"/>
        <w:gridCol w:w="964"/>
        <w:gridCol w:w="604"/>
        <w:gridCol w:w="604"/>
        <w:gridCol w:w="604"/>
        <w:gridCol w:w="604"/>
        <w:gridCol w:w="604"/>
        <w:gridCol w:w="604"/>
        <w:gridCol w:w="964"/>
      </w:tblGrid>
      <w:tr>
        <w:tc>
          <w:tcPr>
            <w:tcW w:w="484" w:type="dxa"/>
            <w:vMerge w:val="restart"/>
          </w:tcPr>
          <w:p>
            <w:pPr>
              <w:pStyle w:val="0"/>
              <w:jc w:val="center"/>
            </w:pPr>
            <w:r>
              <w:rPr>
                <w:sz w:val="20"/>
              </w:rPr>
              <w:t xml:space="preserve">N п/п</w:t>
            </w:r>
          </w:p>
        </w:tc>
        <w:tc>
          <w:tcPr>
            <w:tcW w:w="2914" w:type="dxa"/>
            <w:vMerge w:val="restart"/>
          </w:tcPr>
          <w:p>
            <w:pPr>
              <w:pStyle w:val="0"/>
              <w:jc w:val="center"/>
            </w:pPr>
            <w:r>
              <w:rPr>
                <w:sz w:val="20"/>
              </w:rPr>
              <w:t xml:space="preserve">Наименование мероприятия (результата)</w:t>
            </w:r>
          </w:p>
        </w:tc>
        <w:tc>
          <w:tcPr>
            <w:tcW w:w="3061" w:type="dxa"/>
            <w:vMerge w:val="restart"/>
          </w:tcPr>
          <w:p>
            <w:pPr>
              <w:pStyle w:val="0"/>
              <w:jc w:val="center"/>
            </w:pPr>
            <w:r>
              <w:rPr>
                <w:sz w:val="20"/>
              </w:rPr>
              <w:t xml:space="preserve">Источник финансового обеспечения</w:t>
            </w:r>
          </w:p>
        </w:tc>
        <w:tc>
          <w:tcPr>
            <w:gridSpan w:val="8"/>
            <w:tcW w:w="555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964" w:type="dxa"/>
          </w:tcPr>
          <w:p>
            <w:pPr>
              <w:pStyle w:val="0"/>
              <w:jc w:val="center"/>
            </w:pPr>
            <w:r>
              <w:rPr>
                <w:sz w:val="20"/>
              </w:rPr>
              <w:t xml:space="preserve">Всего</w:t>
            </w:r>
          </w:p>
        </w:tc>
      </w:tr>
      <w:tr>
        <w:tc>
          <w:tcPr>
            <w:tcW w:w="484" w:type="dxa"/>
            <w:vAlign w:val="center"/>
          </w:tcPr>
          <w:p>
            <w:pPr>
              <w:pStyle w:val="0"/>
              <w:jc w:val="center"/>
            </w:pPr>
            <w:r>
              <w:rPr>
                <w:sz w:val="20"/>
              </w:rPr>
              <w:t xml:space="preserve">1</w:t>
            </w:r>
          </w:p>
        </w:tc>
        <w:tc>
          <w:tcPr>
            <w:tcW w:w="2914" w:type="dxa"/>
            <w:vAlign w:val="center"/>
          </w:tcPr>
          <w:p>
            <w:pPr>
              <w:pStyle w:val="0"/>
              <w:jc w:val="center"/>
            </w:pPr>
            <w:r>
              <w:rPr>
                <w:sz w:val="20"/>
              </w:rPr>
              <w:t xml:space="preserve">2</w:t>
            </w:r>
          </w:p>
        </w:tc>
        <w:tc>
          <w:tcPr>
            <w:tcW w:w="3061" w:type="dxa"/>
            <w:vAlign w:val="center"/>
          </w:tcPr>
          <w:p>
            <w:pPr>
              <w:pStyle w:val="0"/>
              <w:jc w:val="center"/>
            </w:pPr>
            <w:r>
              <w:rPr>
                <w:sz w:val="20"/>
              </w:rPr>
              <w:t xml:space="preserve">3</w:t>
            </w:r>
          </w:p>
        </w:tc>
        <w:tc>
          <w:tcPr>
            <w:tcW w:w="964" w:type="dxa"/>
            <w:vAlign w:val="center"/>
          </w:tcPr>
          <w:p>
            <w:pPr>
              <w:pStyle w:val="0"/>
              <w:jc w:val="center"/>
            </w:pPr>
            <w:r>
              <w:rPr>
                <w:sz w:val="20"/>
              </w:rPr>
              <w:t xml:space="preserve">4</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jc w:val="center"/>
            </w:pPr>
            <w:r>
              <w:rPr>
                <w:sz w:val="20"/>
              </w:rPr>
              <w:t xml:space="preserve">5</w:t>
            </w:r>
          </w:p>
        </w:tc>
        <w:tc>
          <w:tcPr>
            <w:tcW w:w="60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964" w:type="dxa"/>
            <w:vAlign w:val="center"/>
          </w:tcPr>
          <w:p>
            <w:pPr>
              <w:pStyle w:val="0"/>
              <w:jc w:val="center"/>
            </w:pPr>
            <w:r>
              <w:rPr>
                <w:sz w:val="20"/>
              </w:rPr>
              <w:t xml:space="preserve">8</w:t>
            </w:r>
          </w:p>
        </w:tc>
      </w:tr>
      <w:tr>
        <w:tc>
          <w:tcPr>
            <w:tcW w:w="484" w:type="dxa"/>
          </w:tcPr>
          <w:p>
            <w:pPr>
              <w:pStyle w:val="0"/>
              <w:outlineLvl w:val="3"/>
              <w:jc w:val="center"/>
            </w:pPr>
            <w:r>
              <w:rPr>
                <w:sz w:val="20"/>
              </w:rPr>
              <w:t xml:space="preserve">1.</w:t>
            </w:r>
          </w:p>
        </w:tc>
        <w:tc>
          <w:tcPr>
            <w:gridSpan w:val="10"/>
            <w:tcW w:w="11527" w:type="dxa"/>
            <w:vAlign w:val="center"/>
          </w:tcPr>
          <w:p>
            <w:pPr>
              <w:pStyle w:val="0"/>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tc>
          <w:tcPr>
            <w:tcW w:w="484" w:type="dxa"/>
            <w:vMerge w:val="restart"/>
          </w:tcPr>
          <w:p>
            <w:pPr>
              <w:pStyle w:val="0"/>
              <w:jc w:val="center"/>
            </w:pPr>
            <w:r>
              <w:rPr>
                <w:sz w:val="20"/>
              </w:rPr>
              <w:t xml:space="preserve">1.1.</w:t>
            </w:r>
          </w:p>
        </w:tc>
        <w:tc>
          <w:tcPr>
            <w:tcW w:w="2914" w:type="dxa"/>
            <w:vAlign w:val="center"/>
          </w:tcPr>
          <w:p>
            <w:pPr>
              <w:pStyle w:val="0"/>
            </w:pPr>
            <w:r>
              <w:rPr>
                <w:sz w:val="20"/>
              </w:rPr>
              <w:t xml:space="preserve">Обновлена материально-техническая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Белгородской области</w:t>
            </w:r>
          </w:p>
        </w:tc>
        <w:tc>
          <w:tcPr>
            <w:tcW w:w="3061" w:type="dxa"/>
            <w:vAlign w:val="center"/>
            <w:vMerge w:val="restart"/>
          </w:tcPr>
          <w:p>
            <w:pPr>
              <w:pStyle w:val="0"/>
            </w:pPr>
            <w:r>
              <w:rPr>
                <w:sz w:val="20"/>
              </w:rPr>
              <w:t xml:space="preserve">807 07 02 02 1 E2 50980 500</w:t>
            </w:r>
          </w:p>
          <w:p>
            <w:pPr>
              <w:pStyle w:val="0"/>
            </w:pPr>
            <w:r>
              <w:rPr>
                <w:sz w:val="20"/>
              </w:rPr>
              <w:t xml:space="preserve">807 07 02 02 1 E2 E0980 500</w:t>
            </w:r>
          </w:p>
        </w:tc>
        <w:tc>
          <w:tcPr>
            <w:tcW w:w="964" w:type="dxa"/>
            <w:vAlign w:val="center"/>
          </w:tcPr>
          <w:p>
            <w:pPr>
              <w:pStyle w:val="0"/>
              <w:jc w:val="center"/>
            </w:pPr>
            <w:r>
              <w:rPr>
                <w:sz w:val="20"/>
              </w:rPr>
              <w:t xml:space="preserve">33 679,3</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33 679,3</w:t>
            </w:r>
          </w:p>
        </w:tc>
      </w:tr>
      <w:tr>
        <w:tc>
          <w:tcPr>
            <w:vMerge w:val="continue"/>
          </w:tcPr>
          <w:p/>
        </w:tc>
        <w:tc>
          <w:tcPr>
            <w:tcW w:w="2914" w:type="dxa"/>
            <w:vAlign w:val="center"/>
          </w:tcPr>
          <w:p>
            <w:pPr>
              <w:pStyle w:val="0"/>
            </w:pPr>
            <w:r>
              <w:rPr>
                <w:sz w:val="20"/>
              </w:rPr>
              <w:t xml:space="preserve">Региональный бюджет (всего), из них:</w:t>
            </w:r>
          </w:p>
        </w:tc>
        <w:tc>
          <w:tcPr>
            <w:vMerge w:val="continue"/>
          </w:tcPr>
          <w:p/>
        </w:tc>
        <w:tc>
          <w:tcPr>
            <w:tcW w:w="964" w:type="dxa"/>
            <w:vAlign w:val="center"/>
          </w:tcPr>
          <w:p>
            <w:pPr>
              <w:pStyle w:val="0"/>
              <w:jc w:val="center"/>
            </w:pPr>
            <w:r>
              <w:rPr>
                <w:sz w:val="20"/>
              </w:rPr>
              <w:t xml:space="preserve">31 717,0</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31 717,0</w:t>
            </w:r>
          </w:p>
        </w:tc>
      </w:tr>
      <w:tr>
        <w:tc>
          <w:tcPr>
            <w:vMerge w:val="continue"/>
          </w:tcPr>
          <w:p/>
        </w:tc>
        <w:tc>
          <w:tcPr>
            <w:tcW w:w="291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964" w:type="dxa"/>
            <w:vAlign w:val="center"/>
          </w:tcPr>
          <w:p>
            <w:pPr>
              <w:pStyle w:val="0"/>
              <w:jc w:val="center"/>
            </w:pPr>
            <w:r>
              <w:rPr>
                <w:sz w:val="20"/>
              </w:rPr>
              <w:t xml:space="preserve">4 710,8</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4 710,8</w:t>
            </w:r>
          </w:p>
        </w:tc>
      </w:tr>
      <w:tr>
        <w:tc>
          <w:tcPr>
            <w:vMerge w:val="continue"/>
          </w:tcPr>
          <w:p/>
        </w:tc>
        <w:tc>
          <w:tcPr>
            <w:tcW w:w="291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914" w:type="dxa"/>
            <w:vAlign w:val="center"/>
          </w:tcPr>
          <w:p>
            <w:pPr>
              <w:pStyle w:val="0"/>
            </w:pPr>
            <w:r>
              <w:rPr>
                <w:sz w:val="20"/>
              </w:rPr>
              <w:t xml:space="preserve">- межбюджетные трансферты местным бюджетам</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91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91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914" w:type="dxa"/>
            <w:vAlign w:val="center"/>
          </w:tcPr>
          <w:p>
            <w:pPr>
              <w:pStyle w:val="0"/>
            </w:pPr>
            <w:r>
              <w:rPr>
                <w:sz w:val="20"/>
              </w:rPr>
              <w:t xml:space="preserve">Консолидированные бюджеты муниципальных образований</w:t>
            </w:r>
          </w:p>
        </w:tc>
        <w:tc>
          <w:tcPr>
            <w:vMerge w:val="continue"/>
          </w:tcPr>
          <w:p/>
        </w:tc>
        <w:tc>
          <w:tcPr>
            <w:tcW w:w="964" w:type="dxa"/>
            <w:vAlign w:val="center"/>
          </w:tcPr>
          <w:p>
            <w:pPr>
              <w:pStyle w:val="0"/>
              <w:jc w:val="center"/>
            </w:pPr>
            <w:r>
              <w:rPr>
                <w:sz w:val="20"/>
              </w:rPr>
              <w:t xml:space="preserve">1 962,3</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1 962,3</w:t>
            </w:r>
          </w:p>
        </w:tc>
      </w:tr>
      <w:tr>
        <w:tc>
          <w:tcPr>
            <w:vMerge w:val="continue"/>
          </w:tcPr>
          <w:p/>
        </w:tc>
        <w:tc>
          <w:tcPr>
            <w:tcW w:w="2914" w:type="dxa"/>
            <w:vAlign w:val="center"/>
          </w:tcPr>
          <w:p>
            <w:pPr>
              <w:pStyle w:val="0"/>
            </w:pPr>
            <w:r>
              <w:rPr>
                <w:sz w:val="20"/>
              </w:rPr>
              <w:t xml:space="preserve">Внебюджетные источники</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tcW w:w="484" w:type="dxa"/>
            <w:tcBorders>
              <w:bottom w:val="nil"/>
            </w:tcBorders>
          </w:tcPr>
          <w:p>
            <w:pPr>
              <w:pStyle w:val="0"/>
            </w:pPr>
            <w:r>
              <w:rPr>
                <w:sz w:val="20"/>
              </w:rPr>
            </w:r>
          </w:p>
        </w:tc>
        <w:tc>
          <w:tcPr>
            <w:tcW w:w="2914" w:type="dxa"/>
            <w:vAlign w:val="center"/>
          </w:tcPr>
          <w:p>
            <w:pPr>
              <w:pStyle w:val="0"/>
            </w:pPr>
            <w:r>
              <w:rPr>
                <w:sz w:val="20"/>
              </w:rPr>
              <w:t xml:space="preserve">Оснащены (обновление материально-технической базы) оборудованием, средствами обучения и воспитания образовательные организации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3061" w:type="dxa"/>
            <w:vAlign w:val="center"/>
            <w:vMerge w:val="restart"/>
          </w:tcPr>
          <w:p>
            <w:pPr>
              <w:pStyle w:val="0"/>
            </w:pPr>
            <w:r>
              <w:rPr>
                <w:sz w:val="20"/>
              </w:rPr>
              <w:t xml:space="preserve">810 07 03 01 1 E2 51710 200</w:t>
            </w:r>
          </w:p>
        </w:tc>
        <w:tc>
          <w:tcPr>
            <w:tcW w:w="964" w:type="dxa"/>
            <w:vAlign w:val="center"/>
          </w:tcPr>
          <w:p>
            <w:pPr>
              <w:pStyle w:val="0"/>
              <w:jc w:val="center"/>
            </w:pPr>
            <w:r>
              <w:rPr>
                <w:sz w:val="20"/>
              </w:rPr>
              <w:t xml:space="preserve">8 909,6</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8 909,6</w:t>
            </w:r>
          </w:p>
        </w:tc>
      </w:tr>
      <w:tr>
        <w:tc>
          <w:tcPr>
            <w:tcW w:w="484" w:type="dxa"/>
            <w:tcBorders>
              <w:top w:val="nil"/>
              <w:bottom w:val="nil"/>
            </w:tcBorders>
          </w:tcPr>
          <w:p>
            <w:pPr>
              <w:pStyle w:val="0"/>
            </w:pPr>
            <w:r>
              <w:rPr>
                <w:sz w:val="20"/>
              </w:rPr>
            </w:r>
          </w:p>
        </w:tc>
        <w:tc>
          <w:tcPr>
            <w:tcW w:w="2914" w:type="dxa"/>
            <w:vAlign w:val="center"/>
          </w:tcPr>
          <w:p>
            <w:pPr>
              <w:pStyle w:val="0"/>
            </w:pPr>
            <w:r>
              <w:rPr>
                <w:sz w:val="20"/>
              </w:rPr>
              <w:t xml:space="preserve">Региональный бюджет (всего), из них:</w:t>
            </w:r>
          </w:p>
        </w:tc>
        <w:tc>
          <w:tcPr>
            <w:vMerge w:val="continue"/>
          </w:tcPr>
          <w:p/>
        </w:tc>
        <w:tc>
          <w:tcPr>
            <w:tcW w:w="964" w:type="dxa"/>
            <w:vAlign w:val="center"/>
          </w:tcPr>
          <w:p>
            <w:pPr>
              <w:pStyle w:val="0"/>
              <w:jc w:val="center"/>
            </w:pPr>
            <w:r>
              <w:rPr>
                <w:sz w:val="20"/>
              </w:rPr>
              <w:t xml:space="preserve">8 909,6</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8 909,6</w:t>
            </w:r>
          </w:p>
        </w:tc>
      </w:tr>
      <w:tr>
        <w:tc>
          <w:tcPr>
            <w:tcW w:w="484" w:type="dxa"/>
            <w:tcBorders>
              <w:top w:val="nil"/>
              <w:bottom w:val="nil"/>
            </w:tcBorders>
          </w:tcPr>
          <w:p>
            <w:pPr>
              <w:pStyle w:val="0"/>
            </w:pPr>
            <w:r>
              <w:rPr>
                <w:sz w:val="20"/>
              </w:rPr>
            </w:r>
          </w:p>
        </w:tc>
        <w:tc>
          <w:tcPr>
            <w:tcW w:w="291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964" w:type="dxa"/>
            <w:vAlign w:val="center"/>
          </w:tcPr>
          <w:p>
            <w:pPr>
              <w:pStyle w:val="0"/>
              <w:jc w:val="center"/>
            </w:pPr>
            <w:r>
              <w:rPr>
                <w:sz w:val="20"/>
              </w:rPr>
              <w:t xml:space="preserve">8 553,2</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center"/>
            </w:pPr>
            <w:r>
              <w:rPr>
                <w:sz w:val="20"/>
              </w:rPr>
              <w:t xml:space="preserve">8 553,2</w:t>
            </w:r>
          </w:p>
        </w:tc>
      </w:tr>
      <w:tr>
        <w:tc>
          <w:tcPr>
            <w:tcW w:w="484" w:type="dxa"/>
            <w:tcBorders>
              <w:top w:val="nil"/>
              <w:bottom w:val="nil"/>
            </w:tcBorders>
          </w:tcPr>
          <w:p>
            <w:pPr>
              <w:pStyle w:val="0"/>
              <w:jc w:val="center"/>
            </w:pPr>
            <w:r>
              <w:rPr>
                <w:sz w:val="20"/>
              </w:rPr>
              <w:t xml:space="preserve">1.2.</w:t>
            </w:r>
          </w:p>
        </w:tc>
        <w:tc>
          <w:tcPr>
            <w:tcW w:w="291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tcW w:w="484" w:type="dxa"/>
            <w:tcBorders>
              <w:top w:val="nil"/>
              <w:bottom w:val="nil"/>
            </w:tcBorders>
          </w:tcPr>
          <w:p>
            <w:pPr>
              <w:pStyle w:val="0"/>
            </w:pPr>
            <w:r>
              <w:rPr>
                <w:sz w:val="20"/>
              </w:rPr>
            </w:r>
          </w:p>
        </w:tc>
        <w:tc>
          <w:tcPr>
            <w:tcW w:w="2914" w:type="dxa"/>
            <w:vAlign w:val="center"/>
          </w:tcPr>
          <w:p>
            <w:pPr>
              <w:pStyle w:val="0"/>
            </w:pPr>
            <w:r>
              <w:rPr>
                <w:sz w:val="20"/>
              </w:rPr>
              <w:t xml:space="preserve">- межбюджетные трансферты местным бюджетам</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tcW w:w="484" w:type="dxa"/>
            <w:tcBorders>
              <w:top w:val="nil"/>
              <w:bottom w:val="nil"/>
            </w:tcBorders>
          </w:tcPr>
          <w:p>
            <w:pPr>
              <w:pStyle w:val="0"/>
            </w:pPr>
            <w:r>
              <w:rPr>
                <w:sz w:val="20"/>
              </w:rPr>
            </w:r>
          </w:p>
        </w:tc>
        <w:tc>
          <w:tcPr>
            <w:tcW w:w="291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tcW w:w="484" w:type="dxa"/>
            <w:tcBorders>
              <w:top w:val="nil"/>
            </w:tcBorders>
          </w:tcPr>
          <w:p>
            <w:pPr>
              <w:pStyle w:val="0"/>
            </w:pPr>
            <w:r>
              <w:rPr>
                <w:sz w:val="20"/>
              </w:rPr>
            </w:r>
          </w:p>
        </w:tc>
        <w:tc>
          <w:tcPr>
            <w:tcW w:w="291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tcW w:w="484" w:type="dxa"/>
          </w:tcPr>
          <w:p>
            <w:pPr>
              <w:pStyle w:val="0"/>
            </w:pPr>
            <w:r>
              <w:rPr>
                <w:sz w:val="20"/>
              </w:rPr>
            </w:r>
          </w:p>
        </w:tc>
        <w:tc>
          <w:tcPr>
            <w:tcW w:w="2914" w:type="dxa"/>
            <w:vAlign w:val="center"/>
          </w:tcPr>
          <w:p>
            <w:pPr>
              <w:pStyle w:val="0"/>
            </w:pPr>
            <w:r>
              <w:rPr>
                <w:sz w:val="20"/>
              </w:rPr>
              <w:t xml:space="preserve">Консолидированные бюджеты муниципальных образований</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tcW w:w="484" w:type="dxa"/>
            <w:vAlign w:val="center"/>
          </w:tcPr>
          <w:p>
            <w:pPr>
              <w:pStyle w:val="0"/>
            </w:pPr>
            <w:r>
              <w:rPr>
                <w:sz w:val="20"/>
              </w:rPr>
            </w:r>
          </w:p>
        </w:tc>
        <w:tc>
          <w:tcPr>
            <w:tcW w:w="2914" w:type="dxa"/>
            <w:vAlign w:val="center"/>
          </w:tcPr>
          <w:p>
            <w:pPr>
              <w:pStyle w:val="0"/>
            </w:pPr>
            <w:r>
              <w:rPr>
                <w:sz w:val="20"/>
              </w:rPr>
              <w:t xml:space="preserve">Внебюджетные источники</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3398" w:type="dxa"/>
            <w:vAlign w:val="center"/>
          </w:tcPr>
          <w:p>
            <w:pPr>
              <w:pStyle w:val="0"/>
              <w:jc w:val="center"/>
            </w:pPr>
            <w:r>
              <w:rPr>
                <w:sz w:val="20"/>
              </w:rPr>
              <w:t xml:space="preserve">ИТОГО ПО РЕГИОНАЛЬНОМУ ПРОЕКТУ</w:t>
            </w:r>
          </w:p>
        </w:tc>
        <w:tc>
          <w:tcPr>
            <w:tcW w:w="3061" w:type="dxa"/>
            <w:vAlign w:val="center"/>
            <w:vMerge w:val="restart"/>
          </w:tcPr>
          <w:p>
            <w:pPr>
              <w:pStyle w:val="0"/>
            </w:pPr>
            <w:r>
              <w:rPr>
                <w:sz w:val="20"/>
              </w:rPr>
            </w:r>
          </w:p>
        </w:tc>
        <w:tc>
          <w:tcPr>
            <w:tcW w:w="964" w:type="dxa"/>
            <w:vAlign w:val="center"/>
          </w:tcPr>
          <w:p>
            <w:pPr>
              <w:pStyle w:val="0"/>
              <w:jc w:val="right"/>
            </w:pPr>
            <w:r>
              <w:rPr>
                <w:sz w:val="20"/>
              </w:rPr>
              <w:t xml:space="preserve">42 588,9</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right"/>
            </w:pPr>
            <w:r>
              <w:rPr>
                <w:sz w:val="20"/>
              </w:rPr>
              <w:t xml:space="preserve">42 588,9</w:t>
            </w:r>
          </w:p>
        </w:tc>
      </w:tr>
      <w:tr>
        <w:tc>
          <w:tcPr>
            <w:gridSpan w:val="2"/>
            <w:tcW w:w="3398" w:type="dxa"/>
            <w:vAlign w:val="center"/>
          </w:tcPr>
          <w:p>
            <w:pPr>
              <w:pStyle w:val="0"/>
            </w:pPr>
            <w:r>
              <w:rPr>
                <w:sz w:val="20"/>
              </w:rPr>
              <w:t xml:space="preserve">Региональный бюджет (всего), из них:</w:t>
            </w:r>
          </w:p>
        </w:tc>
        <w:tc>
          <w:tcPr>
            <w:vMerge w:val="continue"/>
          </w:tcPr>
          <w:p/>
        </w:tc>
        <w:tc>
          <w:tcPr>
            <w:tcW w:w="964" w:type="dxa"/>
            <w:vAlign w:val="center"/>
          </w:tcPr>
          <w:p>
            <w:pPr>
              <w:pStyle w:val="0"/>
              <w:jc w:val="right"/>
            </w:pPr>
            <w:r>
              <w:rPr>
                <w:sz w:val="20"/>
              </w:rPr>
              <w:t xml:space="preserve">40 626,6</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right"/>
            </w:pPr>
            <w:r>
              <w:rPr>
                <w:sz w:val="20"/>
              </w:rPr>
              <w:t xml:space="preserve">40 626,6</w:t>
            </w:r>
          </w:p>
        </w:tc>
      </w:tr>
      <w:tr>
        <w:tc>
          <w:tcPr>
            <w:gridSpan w:val="2"/>
            <w:tcW w:w="339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964" w:type="dxa"/>
            <w:vAlign w:val="center"/>
          </w:tcPr>
          <w:p>
            <w:pPr>
              <w:pStyle w:val="0"/>
              <w:jc w:val="right"/>
            </w:pPr>
            <w:r>
              <w:rPr>
                <w:sz w:val="20"/>
              </w:rPr>
              <w:t xml:space="preserve">13 263,2</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right"/>
            </w:pPr>
            <w:r>
              <w:rPr>
                <w:sz w:val="20"/>
              </w:rPr>
              <w:t xml:space="preserve">13 263,2</w:t>
            </w:r>
          </w:p>
        </w:tc>
      </w:tr>
      <w:tr>
        <w:tc>
          <w:tcPr>
            <w:gridSpan w:val="2"/>
            <w:tcW w:w="339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3398" w:type="dxa"/>
            <w:vAlign w:val="center"/>
          </w:tcPr>
          <w:p>
            <w:pPr>
              <w:pStyle w:val="0"/>
            </w:pPr>
            <w:r>
              <w:rPr>
                <w:sz w:val="20"/>
              </w:rPr>
              <w:t xml:space="preserve">- межбюджетные трансферты местным бюджетам</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339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339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3398" w:type="dxa"/>
            <w:vAlign w:val="center"/>
          </w:tcPr>
          <w:p>
            <w:pPr>
              <w:pStyle w:val="0"/>
            </w:pPr>
            <w:r>
              <w:rPr>
                <w:sz w:val="20"/>
              </w:rPr>
              <w:t xml:space="preserve">Консолидированные бюджеты муниципальных образований</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3398" w:type="dxa"/>
            <w:vAlign w:val="center"/>
          </w:tcPr>
          <w:p>
            <w:pPr>
              <w:pStyle w:val="0"/>
            </w:pPr>
            <w:r>
              <w:rPr>
                <w:sz w:val="20"/>
              </w:rPr>
              <w:t xml:space="preserve">Внебюджетные источники</w:t>
            </w:r>
          </w:p>
        </w:tc>
        <w:tc>
          <w:tcPr>
            <w:vMerge w:val="continue"/>
          </w:tcPr>
          <w:p/>
        </w:tc>
        <w:tc>
          <w:tcPr>
            <w:tcW w:w="964" w:type="dxa"/>
            <w:vAlign w:val="center"/>
          </w:tcPr>
          <w:p>
            <w:pPr>
              <w:pStyle w:val="0"/>
              <w:jc w:val="right"/>
            </w:pPr>
            <w:r>
              <w:rPr>
                <w:sz w:val="20"/>
              </w:rPr>
              <w:t xml:space="preserve">1 962,3</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jc w:val="right"/>
            </w:pPr>
            <w:r>
              <w:rPr>
                <w:sz w:val="20"/>
              </w:rPr>
              <w:t xml:space="preserve">1 962,3</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3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914"/>
        <w:gridCol w:w="544"/>
        <w:gridCol w:w="544"/>
        <w:gridCol w:w="604"/>
        <w:gridCol w:w="544"/>
        <w:gridCol w:w="514"/>
        <w:gridCol w:w="679"/>
        <w:gridCol w:w="664"/>
        <w:gridCol w:w="499"/>
        <w:gridCol w:w="529"/>
        <w:gridCol w:w="514"/>
        <w:gridCol w:w="664"/>
        <w:gridCol w:w="964"/>
      </w:tblGrid>
      <w:tr>
        <w:tc>
          <w:tcPr>
            <w:tcW w:w="484" w:type="dxa"/>
            <w:vMerge w:val="restart"/>
          </w:tcPr>
          <w:p>
            <w:pPr>
              <w:pStyle w:val="0"/>
              <w:jc w:val="center"/>
            </w:pPr>
            <w:r>
              <w:rPr>
                <w:sz w:val="20"/>
              </w:rPr>
              <w:t xml:space="preserve">N п/п</w:t>
            </w:r>
          </w:p>
        </w:tc>
        <w:tc>
          <w:tcPr>
            <w:tcW w:w="2914" w:type="dxa"/>
            <w:vMerge w:val="restart"/>
          </w:tcPr>
          <w:p>
            <w:pPr>
              <w:pStyle w:val="0"/>
              <w:jc w:val="center"/>
            </w:pPr>
            <w:r>
              <w:rPr>
                <w:sz w:val="20"/>
              </w:rPr>
              <w:t xml:space="preserve">Наименование мероприятия (результата)</w:t>
            </w:r>
          </w:p>
        </w:tc>
        <w:tc>
          <w:tcPr>
            <w:gridSpan w:val="11"/>
            <w:tcW w:w="6299" w:type="dxa"/>
          </w:tcPr>
          <w:p>
            <w:pPr>
              <w:pStyle w:val="0"/>
              <w:jc w:val="center"/>
            </w:pPr>
            <w:r>
              <w:rPr>
                <w:sz w:val="20"/>
              </w:rPr>
              <w:t xml:space="preserve">План исполнения нарастающим итогом (тыс. рублей)</w:t>
            </w:r>
          </w:p>
        </w:tc>
        <w:tc>
          <w:tcPr>
            <w:tcW w:w="96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vAlign w:val="center"/>
          </w:tcPr>
          <w:p>
            <w:pPr>
              <w:pStyle w:val="0"/>
              <w:jc w:val="center"/>
            </w:pPr>
            <w:r>
              <w:rPr>
                <w:sz w:val="20"/>
              </w:rPr>
              <w:t xml:space="preserve">1</w:t>
            </w:r>
          </w:p>
        </w:tc>
        <w:tc>
          <w:tcPr>
            <w:tcW w:w="2914" w:type="dxa"/>
            <w:vAlign w:val="center"/>
          </w:tcPr>
          <w:p>
            <w:pPr>
              <w:pStyle w:val="0"/>
              <w:jc w:val="center"/>
            </w:pPr>
            <w:r>
              <w:rPr>
                <w:sz w:val="20"/>
              </w:rPr>
              <w:t xml:space="preserve">2</w:t>
            </w:r>
          </w:p>
        </w:tc>
        <w:tc>
          <w:tcPr>
            <w:tcW w:w="544" w:type="dxa"/>
            <w:vAlign w:val="center"/>
          </w:tcPr>
          <w:p>
            <w:pPr>
              <w:pStyle w:val="0"/>
              <w:jc w:val="center"/>
            </w:pPr>
            <w:r>
              <w:rPr>
                <w:sz w:val="20"/>
              </w:rPr>
              <w:t xml:space="preserve">3</w:t>
            </w:r>
          </w:p>
        </w:tc>
        <w:tc>
          <w:tcPr>
            <w:tcW w:w="54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544" w:type="dxa"/>
            <w:vAlign w:val="center"/>
          </w:tcPr>
          <w:p>
            <w:pPr>
              <w:pStyle w:val="0"/>
              <w:jc w:val="center"/>
            </w:pPr>
            <w:r>
              <w:rPr>
                <w:sz w:val="20"/>
              </w:rPr>
              <w:t xml:space="preserve">6</w:t>
            </w:r>
          </w:p>
        </w:tc>
        <w:tc>
          <w:tcPr>
            <w:tcW w:w="514" w:type="dxa"/>
            <w:vAlign w:val="center"/>
          </w:tcPr>
          <w:p>
            <w:pPr>
              <w:pStyle w:val="0"/>
              <w:jc w:val="center"/>
            </w:pPr>
            <w:r>
              <w:rPr>
                <w:sz w:val="20"/>
              </w:rPr>
              <w:t xml:space="preserve">7</w:t>
            </w:r>
          </w:p>
        </w:tc>
        <w:tc>
          <w:tcPr>
            <w:tcW w:w="679" w:type="dxa"/>
            <w:vAlign w:val="center"/>
          </w:tcPr>
          <w:p>
            <w:pPr>
              <w:pStyle w:val="0"/>
              <w:jc w:val="center"/>
            </w:pPr>
            <w:r>
              <w:rPr>
                <w:sz w:val="20"/>
              </w:rPr>
              <w:t xml:space="preserve">8</w:t>
            </w:r>
          </w:p>
        </w:tc>
        <w:tc>
          <w:tcPr>
            <w:tcW w:w="664" w:type="dxa"/>
            <w:vAlign w:val="center"/>
          </w:tcPr>
          <w:p>
            <w:pPr>
              <w:pStyle w:val="0"/>
              <w:jc w:val="center"/>
            </w:pPr>
            <w:r>
              <w:rPr>
                <w:sz w:val="20"/>
              </w:rPr>
              <w:t xml:space="preserve">9</w:t>
            </w:r>
          </w:p>
        </w:tc>
        <w:tc>
          <w:tcPr>
            <w:tcW w:w="499" w:type="dxa"/>
            <w:vAlign w:val="center"/>
          </w:tcPr>
          <w:p>
            <w:pPr>
              <w:pStyle w:val="0"/>
              <w:jc w:val="center"/>
            </w:pPr>
            <w:r>
              <w:rPr>
                <w:sz w:val="20"/>
              </w:rPr>
              <w:t xml:space="preserve">10</w:t>
            </w:r>
          </w:p>
        </w:tc>
        <w:tc>
          <w:tcPr>
            <w:tcW w:w="529" w:type="dxa"/>
            <w:vAlign w:val="center"/>
          </w:tcPr>
          <w:p>
            <w:pPr>
              <w:pStyle w:val="0"/>
              <w:jc w:val="center"/>
            </w:pPr>
            <w:r>
              <w:rPr>
                <w:sz w:val="20"/>
              </w:rPr>
              <w:t xml:space="preserve">11</w:t>
            </w:r>
          </w:p>
        </w:tc>
        <w:tc>
          <w:tcPr>
            <w:tcW w:w="514" w:type="dxa"/>
            <w:vAlign w:val="center"/>
          </w:tcPr>
          <w:p>
            <w:pPr>
              <w:pStyle w:val="0"/>
              <w:jc w:val="center"/>
            </w:pPr>
            <w:r>
              <w:rPr>
                <w:sz w:val="20"/>
              </w:rPr>
              <w:t xml:space="preserve">12</w:t>
            </w:r>
          </w:p>
        </w:tc>
        <w:tc>
          <w:tcPr>
            <w:tcW w:w="664" w:type="dxa"/>
            <w:vAlign w:val="center"/>
          </w:tcPr>
          <w:p>
            <w:pPr>
              <w:pStyle w:val="0"/>
              <w:jc w:val="center"/>
            </w:pPr>
            <w:r>
              <w:rPr>
                <w:sz w:val="20"/>
              </w:rPr>
              <w:t xml:space="preserve">13</w:t>
            </w:r>
          </w:p>
        </w:tc>
        <w:tc>
          <w:tcPr>
            <w:tcW w:w="964" w:type="dxa"/>
            <w:vAlign w:val="center"/>
          </w:tcPr>
          <w:p>
            <w:pPr>
              <w:pStyle w:val="0"/>
              <w:jc w:val="center"/>
            </w:pPr>
            <w:r>
              <w:rPr>
                <w:sz w:val="20"/>
              </w:rPr>
              <w:t xml:space="preserve">14</w:t>
            </w:r>
          </w:p>
        </w:tc>
      </w:tr>
      <w:tr>
        <w:tc>
          <w:tcPr>
            <w:tcW w:w="484" w:type="dxa"/>
          </w:tcPr>
          <w:p>
            <w:pPr>
              <w:pStyle w:val="0"/>
              <w:outlineLvl w:val="3"/>
              <w:jc w:val="center"/>
            </w:pPr>
            <w:r>
              <w:rPr>
                <w:sz w:val="20"/>
              </w:rPr>
              <w:t xml:space="preserve">1.</w:t>
            </w:r>
          </w:p>
        </w:tc>
        <w:tc>
          <w:tcPr>
            <w:gridSpan w:val="13"/>
            <w:tcW w:w="10177" w:type="dxa"/>
            <w:vAlign w:val="center"/>
          </w:tcPr>
          <w:p>
            <w:pPr>
              <w:pStyle w:val="0"/>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tc>
          <w:tcPr>
            <w:tcW w:w="484" w:type="dxa"/>
          </w:tcPr>
          <w:p>
            <w:pPr>
              <w:pStyle w:val="0"/>
              <w:jc w:val="center"/>
            </w:pPr>
            <w:r>
              <w:rPr>
                <w:sz w:val="20"/>
              </w:rPr>
              <w:t xml:space="preserve">1.1.</w:t>
            </w:r>
          </w:p>
        </w:tc>
        <w:tc>
          <w:tcPr>
            <w:tcW w:w="2914" w:type="dxa"/>
            <w:vAlign w:val="center"/>
          </w:tcPr>
          <w:p>
            <w:pPr>
              <w:pStyle w:val="0"/>
            </w:pPr>
            <w:r>
              <w:rPr>
                <w:sz w:val="20"/>
              </w:rPr>
              <w:t xml:space="preserve">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Белгородской области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964" w:type="dxa"/>
            <w:vAlign w:val="center"/>
          </w:tcPr>
          <w:p>
            <w:pPr>
              <w:pStyle w:val="0"/>
              <w:jc w:val="right"/>
            </w:pPr>
            <w:r>
              <w:rPr>
                <w:sz w:val="20"/>
              </w:rPr>
              <w:t xml:space="preserve">33 679,3</w:t>
            </w:r>
          </w:p>
        </w:tc>
      </w:tr>
      <w:tr>
        <w:tc>
          <w:tcPr>
            <w:tcW w:w="484" w:type="dxa"/>
          </w:tcPr>
          <w:p>
            <w:pPr>
              <w:pStyle w:val="0"/>
              <w:jc w:val="center"/>
            </w:pPr>
            <w:r>
              <w:rPr>
                <w:sz w:val="20"/>
              </w:rPr>
              <w:t xml:space="preserve">1.2.</w:t>
            </w:r>
          </w:p>
        </w:tc>
        <w:tc>
          <w:tcPr>
            <w:tcW w:w="2914" w:type="dxa"/>
            <w:vAlign w:val="center"/>
          </w:tcPr>
          <w:p>
            <w:pPr>
              <w:pStyle w:val="0"/>
            </w:pPr>
            <w:r>
              <w:rPr>
                <w:sz w:val="20"/>
              </w:rPr>
              <w:t xml:space="preserve">Оснащены оборудованием, средствами обучения и воспитания образовательные организации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964" w:type="dxa"/>
            <w:vAlign w:val="center"/>
          </w:tcPr>
          <w:p>
            <w:pPr>
              <w:pStyle w:val="0"/>
              <w:jc w:val="right"/>
            </w:pPr>
            <w:r>
              <w:rPr>
                <w:sz w:val="20"/>
              </w:rPr>
              <w:t xml:space="preserve">8 909,6</w:t>
            </w:r>
          </w:p>
        </w:tc>
      </w:tr>
      <w:tr>
        <w:tc>
          <w:tcPr>
            <w:gridSpan w:val="2"/>
            <w:tcW w:w="3398" w:type="dxa"/>
            <w:vAlign w:val="center"/>
          </w:tcPr>
          <w:p>
            <w:pPr>
              <w:pStyle w:val="0"/>
            </w:pPr>
            <w:r>
              <w:rPr>
                <w:sz w:val="20"/>
              </w:rPr>
              <w:t xml:space="preserve">ИТОГО:</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964" w:type="dxa"/>
            <w:vAlign w:val="center"/>
          </w:tcPr>
          <w:p>
            <w:pPr>
              <w:pStyle w:val="0"/>
              <w:jc w:val="right"/>
            </w:pPr>
            <w:r>
              <w:rPr>
                <w:sz w:val="20"/>
              </w:rPr>
              <w:t xml:space="preserve">42 588,9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"Успех каждого ребенка", входящего</w:t>
      </w:r>
    </w:p>
    <w:p>
      <w:pPr>
        <w:pStyle w:val="0"/>
        <w:jc w:val="right"/>
      </w:pPr>
      <w:r>
        <w:rPr>
          <w:sz w:val="20"/>
        </w:rPr>
        <w:t xml:space="preserve">в национальный проект</w:t>
      </w:r>
    </w:p>
    <w:p>
      <w:pPr>
        <w:pStyle w:val="0"/>
        <w:jc w:val="both"/>
      </w:pPr>
      <w:r>
        <w:rPr>
          <w:sz w:val="20"/>
        </w:rPr>
      </w:r>
    </w:p>
    <w:p>
      <w:pPr>
        <w:pStyle w:val="2"/>
        <w:jc w:val="center"/>
      </w:pPr>
      <w:r>
        <w:rPr>
          <w:sz w:val="20"/>
        </w:rPr>
        <w:t xml:space="preserve">План реализации регионального проекта 3</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749"/>
        <w:gridCol w:w="1204"/>
        <w:gridCol w:w="1294"/>
        <w:gridCol w:w="2044"/>
        <w:gridCol w:w="1729"/>
        <w:gridCol w:w="1939"/>
        <w:gridCol w:w="1504"/>
        <w:gridCol w:w="1294"/>
        <w:gridCol w:w="1084"/>
        <w:gridCol w:w="1444"/>
        <w:gridCol w:w="3469"/>
        <w:gridCol w:w="1924"/>
      </w:tblGrid>
      <w:tr>
        <w:tc>
          <w:tcPr>
            <w:tcW w:w="949" w:type="dxa"/>
            <w:vMerge w:val="restart"/>
          </w:tcPr>
          <w:p>
            <w:pPr>
              <w:pStyle w:val="0"/>
              <w:jc w:val="center"/>
            </w:pPr>
            <w:r>
              <w:rPr>
                <w:sz w:val="20"/>
              </w:rPr>
              <w:t xml:space="preserve">N п/п</w:t>
            </w:r>
          </w:p>
        </w:tc>
        <w:tc>
          <w:tcPr>
            <w:tcW w:w="2749"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98" w:type="dxa"/>
          </w:tcPr>
          <w:p>
            <w:pPr>
              <w:pStyle w:val="0"/>
              <w:jc w:val="center"/>
            </w:pPr>
            <w:r>
              <w:rPr>
                <w:sz w:val="20"/>
              </w:rPr>
              <w:t xml:space="preserve">Срок реализации</w:t>
            </w:r>
          </w:p>
        </w:tc>
        <w:tc>
          <w:tcPr>
            <w:gridSpan w:val="2"/>
            <w:tcW w:w="3773" w:type="dxa"/>
          </w:tcPr>
          <w:p>
            <w:pPr>
              <w:pStyle w:val="0"/>
              <w:jc w:val="center"/>
            </w:pPr>
            <w:r>
              <w:rPr>
                <w:sz w:val="20"/>
              </w:rPr>
              <w:t xml:space="preserve">Взаимосвязь</w:t>
            </w:r>
          </w:p>
        </w:tc>
        <w:tc>
          <w:tcPr>
            <w:tcW w:w="1939" w:type="dxa"/>
            <w:vMerge w:val="restart"/>
          </w:tcPr>
          <w:p>
            <w:pPr>
              <w:pStyle w:val="0"/>
              <w:jc w:val="center"/>
            </w:pPr>
            <w:r>
              <w:rPr>
                <w:sz w:val="20"/>
              </w:rPr>
              <w:t xml:space="preserve">Ответственный исполнитель</w:t>
            </w:r>
          </w:p>
        </w:tc>
        <w:tc>
          <w:tcPr>
            <w:tcW w:w="1504" w:type="dxa"/>
            <w:vMerge w:val="restart"/>
          </w:tcPr>
          <w:p>
            <w:pPr>
              <w:pStyle w:val="0"/>
              <w:jc w:val="center"/>
            </w:pPr>
            <w:r>
              <w:rPr>
                <w:sz w:val="20"/>
              </w:rPr>
              <w:t xml:space="preserve">Адрес объекта (в соответствии с ФИАС)</w:t>
            </w:r>
          </w:p>
        </w:tc>
        <w:tc>
          <w:tcPr>
            <w:gridSpan w:val="2"/>
            <w:tcW w:w="2378" w:type="dxa"/>
          </w:tcPr>
          <w:p>
            <w:pPr>
              <w:pStyle w:val="0"/>
              <w:jc w:val="center"/>
            </w:pPr>
            <w:r>
              <w:rPr>
                <w:sz w:val="20"/>
              </w:rPr>
              <w:t xml:space="preserve">Мощность объекта</w:t>
            </w:r>
          </w:p>
        </w:tc>
        <w:tc>
          <w:tcPr>
            <w:tcW w:w="1444" w:type="dxa"/>
            <w:vMerge w:val="restart"/>
          </w:tcPr>
          <w:p>
            <w:pPr>
              <w:pStyle w:val="0"/>
              <w:jc w:val="center"/>
            </w:pPr>
            <w:r>
              <w:rPr>
                <w:sz w:val="20"/>
              </w:rPr>
              <w:t xml:space="preserve">Объем финансового обеспечения (тыс. руб.)</w:t>
            </w:r>
          </w:p>
        </w:tc>
        <w:tc>
          <w:tcPr>
            <w:tcW w:w="3469" w:type="dxa"/>
            <w:vMerge w:val="restart"/>
          </w:tcPr>
          <w:p>
            <w:pPr>
              <w:pStyle w:val="0"/>
              <w:jc w:val="center"/>
            </w:pPr>
            <w:r>
              <w:rPr>
                <w:sz w:val="20"/>
              </w:rPr>
              <w:t xml:space="preserve">Вид подтверждающего документа и характеристика мероприятия (результата)</w:t>
            </w:r>
          </w:p>
        </w:tc>
        <w:tc>
          <w:tcPr>
            <w:tcW w:w="1924" w:type="dxa"/>
            <w:vMerge w:val="restart"/>
          </w:tcPr>
          <w:p>
            <w:pPr>
              <w:pStyle w:val="0"/>
              <w:jc w:val="center"/>
            </w:pPr>
            <w:r>
              <w:rPr>
                <w:sz w:val="20"/>
              </w:rPr>
              <w:t xml:space="preserve">Информационная система (источник данных) (при наличии)</w:t>
            </w:r>
          </w:p>
        </w:tc>
      </w:tr>
      <w:tr>
        <w:tc>
          <w:tcPr>
            <w:vMerge w:val="continue"/>
          </w:tcPr>
          <w:p/>
        </w:tc>
        <w:tc>
          <w:tcPr>
            <w:vMerge w:val="continue"/>
          </w:tcPr>
          <w:p/>
        </w:tc>
        <w:tc>
          <w:tcPr>
            <w:tcW w:w="1204" w:type="dxa"/>
          </w:tcPr>
          <w:p>
            <w:pPr>
              <w:pStyle w:val="0"/>
              <w:jc w:val="center"/>
            </w:pPr>
            <w:r>
              <w:rPr>
                <w:sz w:val="20"/>
              </w:rPr>
              <w:t xml:space="preserve">начало</w:t>
            </w:r>
          </w:p>
        </w:tc>
        <w:tc>
          <w:tcPr>
            <w:tcW w:w="1294" w:type="dxa"/>
          </w:tcPr>
          <w:p>
            <w:pPr>
              <w:pStyle w:val="0"/>
              <w:jc w:val="center"/>
            </w:pPr>
            <w:r>
              <w:rPr>
                <w:sz w:val="20"/>
              </w:rPr>
              <w:t xml:space="preserve">окончание</w:t>
            </w:r>
          </w:p>
        </w:tc>
        <w:tc>
          <w:tcPr>
            <w:tcW w:w="2044" w:type="dxa"/>
          </w:tcPr>
          <w:p>
            <w:pPr>
              <w:pStyle w:val="0"/>
              <w:jc w:val="center"/>
            </w:pPr>
            <w:r>
              <w:rPr>
                <w:sz w:val="20"/>
              </w:rPr>
              <w:t xml:space="preserve">предшественники</w:t>
            </w:r>
          </w:p>
        </w:tc>
        <w:tc>
          <w:tcPr>
            <w:tcW w:w="1729" w:type="dxa"/>
          </w:tcPr>
          <w:p>
            <w:pPr>
              <w:pStyle w:val="0"/>
              <w:jc w:val="center"/>
            </w:pPr>
            <w:r>
              <w:rPr>
                <w:sz w:val="20"/>
              </w:rPr>
              <w:t xml:space="preserve">последователи</w:t>
            </w:r>
          </w:p>
        </w:tc>
        <w:tc>
          <w:tcPr>
            <w:vMerge w:val="continue"/>
          </w:tcPr>
          <w:p/>
        </w:tc>
        <w:tc>
          <w:tcPr>
            <w:vMerge w:val="continue"/>
          </w:tcPr>
          <w:p/>
        </w:tc>
        <w:tc>
          <w:tcPr>
            <w:tcW w:w="1294" w:type="dxa"/>
          </w:tcPr>
          <w:p>
            <w:pPr>
              <w:pStyle w:val="0"/>
              <w:jc w:val="center"/>
            </w:pPr>
            <w:r>
              <w:rPr>
                <w:sz w:val="20"/>
              </w:rPr>
              <w:t xml:space="preserve">Единица измерения (по </w:t>
            </w:r>
            <w:hyperlink w:history="0" r:id="rId8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084" w:type="dxa"/>
          </w:tcPr>
          <w:p>
            <w:pPr>
              <w:pStyle w:val="0"/>
              <w:jc w:val="center"/>
            </w:pPr>
            <w:r>
              <w:rPr>
                <w:sz w:val="20"/>
              </w:rPr>
              <w:t xml:space="preserve">Значение</w:t>
            </w:r>
          </w:p>
        </w:tc>
        <w:tc>
          <w:tcPr>
            <w:vMerge w:val="continue"/>
          </w:tcPr>
          <w:p/>
        </w:tc>
        <w:tc>
          <w:tcPr>
            <w:vMerge w:val="continue"/>
          </w:tcPr>
          <w:p/>
        </w:tc>
        <w:tc>
          <w:tcPr>
            <w:vMerge w:val="continue"/>
          </w:tcPr>
          <w:p/>
        </w:tc>
      </w:tr>
      <w:tr>
        <w:tc>
          <w:tcPr>
            <w:tcW w:w="949" w:type="dxa"/>
          </w:tcPr>
          <w:p>
            <w:pPr>
              <w:pStyle w:val="0"/>
              <w:jc w:val="center"/>
            </w:pPr>
            <w:r>
              <w:rPr>
                <w:sz w:val="20"/>
              </w:rPr>
              <w:t xml:space="preserve">1</w:t>
            </w:r>
          </w:p>
        </w:tc>
        <w:tc>
          <w:tcPr>
            <w:tcW w:w="2749" w:type="dxa"/>
          </w:tcPr>
          <w:p>
            <w:pPr>
              <w:pStyle w:val="0"/>
              <w:jc w:val="center"/>
            </w:pPr>
            <w:r>
              <w:rPr>
                <w:sz w:val="20"/>
              </w:rPr>
              <w:t xml:space="preserve">2</w:t>
            </w:r>
          </w:p>
        </w:tc>
        <w:tc>
          <w:tcPr>
            <w:tcW w:w="1204" w:type="dxa"/>
          </w:tcPr>
          <w:p>
            <w:pPr>
              <w:pStyle w:val="0"/>
              <w:jc w:val="center"/>
            </w:pPr>
            <w:r>
              <w:rPr>
                <w:sz w:val="20"/>
              </w:rPr>
              <w:t xml:space="preserve">3</w:t>
            </w:r>
          </w:p>
        </w:tc>
        <w:tc>
          <w:tcPr>
            <w:tcW w:w="1294" w:type="dxa"/>
          </w:tcPr>
          <w:p>
            <w:pPr>
              <w:pStyle w:val="0"/>
              <w:jc w:val="center"/>
            </w:pPr>
            <w:r>
              <w:rPr>
                <w:sz w:val="20"/>
              </w:rPr>
              <w:t xml:space="preserve">4</w:t>
            </w:r>
          </w:p>
        </w:tc>
        <w:tc>
          <w:tcPr>
            <w:tcW w:w="2044" w:type="dxa"/>
          </w:tcPr>
          <w:p>
            <w:pPr>
              <w:pStyle w:val="0"/>
              <w:jc w:val="center"/>
            </w:pPr>
            <w:r>
              <w:rPr>
                <w:sz w:val="20"/>
              </w:rPr>
              <w:t xml:space="preserve">5</w:t>
            </w:r>
          </w:p>
        </w:tc>
        <w:tc>
          <w:tcPr>
            <w:tcW w:w="1729" w:type="dxa"/>
          </w:tcPr>
          <w:p>
            <w:pPr>
              <w:pStyle w:val="0"/>
              <w:jc w:val="center"/>
            </w:pPr>
            <w:r>
              <w:rPr>
                <w:sz w:val="20"/>
              </w:rPr>
              <w:t xml:space="preserve">6</w:t>
            </w:r>
          </w:p>
        </w:tc>
        <w:tc>
          <w:tcPr>
            <w:tcW w:w="1939" w:type="dxa"/>
          </w:tcPr>
          <w:p>
            <w:pPr>
              <w:pStyle w:val="0"/>
              <w:jc w:val="center"/>
            </w:pPr>
            <w:r>
              <w:rPr>
                <w:sz w:val="20"/>
              </w:rPr>
              <w:t xml:space="preserve">7</w:t>
            </w:r>
          </w:p>
        </w:tc>
        <w:tc>
          <w:tcPr>
            <w:tcW w:w="1504" w:type="dxa"/>
          </w:tcPr>
          <w:p>
            <w:pPr>
              <w:pStyle w:val="0"/>
              <w:jc w:val="center"/>
            </w:pPr>
            <w:r>
              <w:rPr>
                <w:sz w:val="20"/>
              </w:rPr>
              <w:t xml:space="preserve">8</w:t>
            </w:r>
          </w:p>
        </w:tc>
        <w:tc>
          <w:tcPr>
            <w:tcW w:w="1294" w:type="dxa"/>
          </w:tcPr>
          <w:p>
            <w:pPr>
              <w:pStyle w:val="0"/>
              <w:jc w:val="center"/>
            </w:pPr>
            <w:r>
              <w:rPr>
                <w:sz w:val="20"/>
              </w:rPr>
              <w:t xml:space="preserve">9</w:t>
            </w:r>
          </w:p>
        </w:tc>
        <w:tc>
          <w:tcPr>
            <w:tcW w:w="1084" w:type="dxa"/>
          </w:tcPr>
          <w:p>
            <w:pPr>
              <w:pStyle w:val="0"/>
              <w:jc w:val="center"/>
            </w:pPr>
            <w:r>
              <w:rPr>
                <w:sz w:val="20"/>
              </w:rPr>
              <w:t xml:space="preserve">10</w:t>
            </w:r>
          </w:p>
        </w:tc>
        <w:tc>
          <w:tcPr>
            <w:tcW w:w="1444" w:type="dxa"/>
          </w:tcPr>
          <w:p>
            <w:pPr>
              <w:pStyle w:val="0"/>
              <w:jc w:val="center"/>
            </w:pPr>
            <w:r>
              <w:rPr>
                <w:sz w:val="20"/>
              </w:rPr>
              <w:t xml:space="preserve">11</w:t>
            </w:r>
          </w:p>
        </w:tc>
        <w:tc>
          <w:tcPr>
            <w:tcW w:w="3469" w:type="dxa"/>
          </w:tcPr>
          <w:p>
            <w:pPr>
              <w:pStyle w:val="0"/>
              <w:jc w:val="center"/>
            </w:pPr>
            <w:r>
              <w:rPr>
                <w:sz w:val="20"/>
              </w:rPr>
              <w:t xml:space="preserve">12</w:t>
            </w:r>
          </w:p>
        </w:tc>
        <w:tc>
          <w:tcPr>
            <w:tcW w:w="1924" w:type="dxa"/>
          </w:tcPr>
          <w:p>
            <w:pPr>
              <w:pStyle w:val="0"/>
              <w:jc w:val="center"/>
            </w:pPr>
            <w:r>
              <w:rPr>
                <w:sz w:val="20"/>
              </w:rPr>
              <w:t xml:space="preserve">13</w:t>
            </w:r>
          </w:p>
        </w:tc>
      </w:tr>
      <w:tr>
        <w:tc>
          <w:tcPr>
            <w:tcW w:w="949" w:type="dxa"/>
          </w:tcPr>
          <w:p>
            <w:pPr>
              <w:pStyle w:val="0"/>
              <w:jc w:val="center"/>
            </w:pPr>
            <w:r>
              <w:rPr>
                <w:sz w:val="20"/>
              </w:rPr>
              <w:t xml:space="preserve">1.</w:t>
            </w:r>
          </w:p>
        </w:tc>
        <w:tc>
          <w:tcPr>
            <w:gridSpan w:val="12"/>
            <w:tcW w:w="21678" w:type="dxa"/>
          </w:tcPr>
          <w:p>
            <w:pPr>
              <w:pStyle w:val="0"/>
            </w:pPr>
            <w:r>
              <w:rPr>
                <w:sz w:val="20"/>
              </w:rPr>
              <w:t xml:space="preserve">Задача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p>
        </w:tc>
      </w:tr>
      <w:tr>
        <w:tc>
          <w:tcPr>
            <w:tcW w:w="949" w:type="dxa"/>
          </w:tcPr>
          <w:p>
            <w:pPr>
              <w:pStyle w:val="0"/>
              <w:jc w:val="center"/>
            </w:pPr>
            <w:r>
              <w:rPr>
                <w:sz w:val="20"/>
              </w:rPr>
              <w:t xml:space="preserve">1.1.</w:t>
            </w:r>
          </w:p>
        </w:tc>
        <w:tc>
          <w:tcPr>
            <w:tcW w:w="2749" w:type="dxa"/>
          </w:tcPr>
          <w:p>
            <w:pPr>
              <w:pStyle w:val="0"/>
            </w:pPr>
            <w:r>
              <w:rPr>
                <w:sz w:val="20"/>
              </w:rPr>
              <w:t xml:space="preserve">Мероприятие (результат) "Обеспечено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Разработаны программы открытых онлайн-уроков, реализуемых с учетом опыта и моделей образовательных онлайн-платформ, в том числе "Проектория", за счет федеральной поддержки, а также "Сириус.Онлайн", "Уроки настоящего" и других аналогичных платформ, направленных на раннюю профессиональную ориентацию обучающихся. Одновременно с целью выявления и распространения лучших практик проведены ежегодные конкурсные отборы лучших открытых онлайн-уроков, направленных на раннюю профориентацию, создание условий для самоопределения в выборе будущего профессионального пути,</w:t>
            </w:r>
          </w:p>
          <w:p>
            <w:pPr>
              <w:pStyle w:val="0"/>
              <w:jc w:val="center"/>
            </w:pPr>
            <w:r>
              <w:rPr>
                <w:sz w:val="20"/>
              </w:rPr>
              <w:t xml:space="preserve">а также обеспечивающих сопровождение процесса выстраивания индивидуального учебного плана для участников уроков.</w:t>
            </w:r>
          </w:p>
        </w:tc>
        <w:tc>
          <w:tcPr>
            <w:tcW w:w="1924" w:type="dxa"/>
          </w:tcPr>
          <w:p>
            <w:pPr>
              <w:pStyle w:val="0"/>
              <w:jc w:val="center"/>
            </w:pPr>
            <w:r>
              <w:rPr>
                <w:sz w:val="20"/>
              </w:rPr>
              <w:t xml:space="preserve">ФГИС</w:t>
            </w:r>
          </w:p>
        </w:tc>
      </w:tr>
      <w:tr>
        <w:tc>
          <w:tcPr>
            <w:tcW w:w="949" w:type="dxa"/>
          </w:tcPr>
          <w:p>
            <w:pPr>
              <w:pStyle w:val="0"/>
              <w:jc w:val="center"/>
            </w:pPr>
            <w:r>
              <w:rPr>
                <w:sz w:val="20"/>
              </w:rPr>
              <w:t xml:space="preserve">1.1.1.</w:t>
            </w:r>
          </w:p>
        </w:tc>
        <w:tc>
          <w:tcPr>
            <w:tcW w:w="2749" w:type="dxa"/>
          </w:tcPr>
          <w:p>
            <w:pPr>
              <w:pStyle w:val="0"/>
            </w:pPr>
            <w:r>
              <w:rPr>
                <w:sz w:val="20"/>
              </w:rPr>
              <w:t xml:space="preserve">Мероприятие (результат) "Обеспечено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 в 2024 году</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Разработаны программы открытых онлайн-уроков, реализуемых с учетом опыта и моделей образовательных онлайн-платформ, в том числе "Проектория", за счет федеральной поддержки, а также "Сириус.Онлайн", "Уроки настоящего" и других аналогичных платформ, направленных на раннюю профессиональную ориентацию обучающихся. Одновременно с целью выявления и распространения лучших практик проведены ежегодные конкурсные отборы лучших открытых онлайн-уроков, направленных на раннюю профориентацию, создание условий для самоопределения в выборе будущего профессионального пути, а также обеспечивающих сопровождение процесса выстраивания индивидуального учебного плана для участников уроков</w:t>
            </w:r>
          </w:p>
        </w:tc>
        <w:tc>
          <w:tcPr>
            <w:tcW w:w="1924" w:type="dxa"/>
          </w:tcPr>
          <w:p>
            <w:pPr>
              <w:pStyle w:val="0"/>
            </w:pPr>
            <w:r>
              <w:rPr>
                <w:sz w:val="20"/>
              </w:rPr>
            </w:r>
          </w:p>
        </w:tc>
      </w:tr>
      <w:tr>
        <w:tc>
          <w:tcPr>
            <w:tcW w:w="949" w:type="dxa"/>
          </w:tcPr>
          <w:p>
            <w:pPr>
              <w:pStyle w:val="0"/>
              <w:jc w:val="center"/>
            </w:pPr>
            <w:r>
              <w:rPr>
                <w:sz w:val="20"/>
              </w:rPr>
              <w:t xml:space="preserve">1.1.1.К1</w:t>
            </w:r>
          </w:p>
        </w:tc>
        <w:tc>
          <w:tcPr>
            <w:tcW w:w="2749" w:type="dxa"/>
          </w:tcPr>
          <w:p>
            <w:pPr>
              <w:pStyle w:val="0"/>
            </w:pPr>
            <w:r>
              <w:rPr>
                <w:sz w:val="20"/>
              </w:rPr>
              <w:t xml:space="preserve">Утвержден план открытых онлайн-уроков, реализуемых с учетом опыта цикла открытых уроков "Проектория", направленных на раннюю профориентацию"</w:t>
            </w:r>
          </w:p>
        </w:tc>
        <w:tc>
          <w:tcPr>
            <w:tcW w:w="1204" w:type="dxa"/>
          </w:tcPr>
          <w:p>
            <w:pPr>
              <w:pStyle w:val="0"/>
              <w:jc w:val="center"/>
            </w:pPr>
            <w:r>
              <w:rPr>
                <w:sz w:val="20"/>
              </w:rPr>
              <w:t xml:space="preserve">01.01.2024</w:t>
            </w:r>
          </w:p>
        </w:tc>
        <w:tc>
          <w:tcPr>
            <w:tcW w:w="1294" w:type="dxa"/>
          </w:tcPr>
          <w:p>
            <w:pPr>
              <w:pStyle w:val="0"/>
              <w:jc w:val="center"/>
            </w:pPr>
            <w:r>
              <w:rPr>
                <w:sz w:val="20"/>
              </w:rPr>
              <w:t xml:space="preserve">01.04.2024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Отчет о достижении результата</w:t>
            </w:r>
          </w:p>
        </w:tc>
        <w:tc>
          <w:tcPr>
            <w:tcW w:w="1924" w:type="dxa"/>
          </w:tcPr>
          <w:p>
            <w:pPr>
              <w:pStyle w:val="0"/>
            </w:pPr>
            <w:r>
              <w:rPr>
                <w:sz w:val="20"/>
              </w:rPr>
            </w:r>
          </w:p>
        </w:tc>
      </w:tr>
      <w:tr>
        <w:tc>
          <w:tcPr>
            <w:tcW w:w="949" w:type="dxa"/>
          </w:tcPr>
          <w:p>
            <w:pPr>
              <w:pStyle w:val="0"/>
              <w:jc w:val="center"/>
            </w:pPr>
            <w:r>
              <w:rPr>
                <w:sz w:val="20"/>
              </w:rPr>
              <w:t xml:space="preserve">1.1.2.К2</w:t>
            </w:r>
          </w:p>
        </w:tc>
        <w:tc>
          <w:tcPr>
            <w:tcW w:w="2749" w:type="dxa"/>
          </w:tcPr>
          <w:p>
            <w:pPr>
              <w:pStyle w:val="0"/>
            </w:pPr>
            <w:r>
              <w:rPr>
                <w:sz w:val="20"/>
              </w:rPr>
              <w:t xml:space="preserve">Проведен промежуточный мониторинг реализации результата</w:t>
            </w:r>
          </w:p>
        </w:tc>
        <w:tc>
          <w:tcPr>
            <w:tcW w:w="1204" w:type="dxa"/>
          </w:tcPr>
          <w:p>
            <w:pPr>
              <w:pStyle w:val="0"/>
            </w:pPr>
            <w:r>
              <w:rPr>
                <w:sz w:val="20"/>
              </w:rPr>
              <w:t xml:space="preserve">01.01.2024</w:t>
            </w:r>
          </w:p>
        </w:tc>
        <w:tc>
          <w:tcPr>
            <w:tcW w:w="1294" w:type="dxa"/>
          </w:tcPr>
          <w:p>
            <w:pPr>
              <w:pStyle w:val="0"/>
              <w:jc w:val="center"/>
            </w:pPr>
            <w:r>
              <w:rPr>
                <w:sz w:val="20"/>
              </w:rPr>
              <w:t xml:space="preserve">30.04.2024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w:t>
            </w:r>
          </w:p>
        </w:tc>
        <w:tc>
          <w:tcPr>
            <w:tcW w:w="1924" w:type="dxa"/>
          </w:tcPr>
          <w:p>
            <w:pPr>
              <w:pStyle w:val="0"/>
            </w:pPr>
            <w:r>
              <w:rPr>
                <w:sz w:val="20"/>
              </w:rPr>
            </w:r>
          </w:p>
        </w:tc>
      </w:tr>
      <w:tr>
        <w:tc>
          <w:tcPr>
            <w:tcW w:w="949" w:type="dxa"/>
          </w:tcPr>
          <w:p>
            <w:pPr>
              <w:pStyle w:val="0"/>
              <w:jc w:val="center"/>
            </w:pPr>
            <w:r>
              <w:rPr>
                <w:sz w:val="20"/>
              </w:rPr>
              <w:t xml:space="preserve">1.1.3.К3</w:t>
            </w:r>
          </w:p>
        </w:tc>
        <w:tc>
          <w:tcPr>
            <w:tcW w:w="2749" w:type="dxa"/>
          </w:tcPr>
          <w:p>
            <w:pPr>
              <w:pStyle w:val="0"/>
            </w:pPr>
            <w:r>
              <w:rPr>
                <w:sz w:val="20"/>
              </w:rPr>
              <w:t xml:space="preserve">Проведен промежуточный мониторинг реализации результата</w:t>
            </w:r>
          </w:p>
        </w:tc>
        <w:tc>
          <w:tcPr>
            <w:tcW w:w="1204" w:type="dxa"/>
          </w:tcPr>
          <w:p>
            <w:pPr>
              <w:pStyle w:val="0"/>
            </w:pPr>
            <w:r>
              <w:rPr>
                <w:sz w:val="20"/>
              </w:rPr>
              <w:t xml:space="preserve">01.01.2024</w:t>
            </w:r>
          </w:p>
        </w:tc>
        <w:tc>
          <w:tcPr>
            <w:tcW w:w="1294" w:type="dxa"/>
          </w:tcPr>
          <w:p>
            <w:pPr>
              <w:pStyle w:val="0"/>
              <w:jc w:val="center"/>
            </w:pPr>
            <w:r>
              <w:rPr>
                <w:sz w:val="20"/>
              </w:rPr>
              <w:t xml:space="preserve">30.06.2024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w:t>
            </w:r>
          </w:p>
        </w:tc>
        <w:tc>
          <w:tcPr>
            <w:tcW w:w="1924" w:type="dxa"/>
          </w:tcPr>
          <w:p>
            <w:pPr>
              <w:pStyle w:val="0"/>
            </w:pPr>
            <w:r>
              <w:rPr>
                <w:sz w:val="20"/>
              </w:rPr>
            </w:r>
          </w:p>
        </w:tc>
      </w:tr>
      <w:tr>
        <w:tc>
          <w:tcPr>
            <w:tcW w:w="949" w:type="dxa"/>
          </w:tcPr>
          <w:p>
            <w:pPr>
              <w:pStyle w:val="0"/>
              <w:jc w:val="center"/>
            </w:pPr>
            <w:r>
              <w:rPr>
                <w:sz w:val="20"/>
              </w:rPr>
              <w:t xml:space="preserve">1.1.4.К4</w:t>
            </w:r>
          </w:p>
        </w:tc>
        <w:tc>
          <w:tcPr>
            <w:tcW w:w="2749" w:type="dxa"/>
          </w:tcPr>
          <w:p>
            <w:pPr>
              <w:pStyle w:val="0"/>
            </w:pPr>
            <w:r>
              <w:rPr>
                <w:sz w:val="20"/>
              </w:rPr>
              <w:t xml:space="preserve">Проведен промежуточный мониторинг реализации результата</w:t>
            </w:r>
          </w:p>
        </w:tc>
        <w:tc>
          <w:tcPr>
            <w:tcW w:w="1204" w:type="dxa"/>
          </w:tcPr>
          <w:p>
            <w:pPr>
              <w:pStyle w:val="0"/>
            </w:pPr>
            <w:r>
              <w:rPr>
                <w:sz w:val="20"/>
              </w:rPr>
              <w:t xml:space="preserve">01.01.2024</w:t>
            </w:r>
          </w:p>
        </w:tc>
        <w:tc>
          <w:tcPr>
            <w:tcW w:w="1294" w:type="dxa"/>
          </w:tcPr>
          <w:p>
            <w:pPr>
              <w:pStyle w:val="0"/>
              <w:jc w:val="center"/>
            </w:pPr>
            <w:r>
              <w:rPr>
                <w:sz w:val="20"/>
              </w:rPr>
              <w:t xml:space="preserve">30.10.2024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w:t>
            </w:r>
          </w:p>
        </w:tc>
        <w:tc>
          <w:tcPr>
            <w:tcW w:w="1924" w:type="dxa"/>
          </w:tcPr>
          <w:p>
            <w:pPr>
              <w:pStyle w:val="0"/>
            </w:pPr>
            <w:r>
              <w:rPr>
                <w:sz w:val="20"/>
              </w:rPr>
            </w:r>
          </w:p>
        </w:tc>
      </w:tr>
      <w:tr>
        <w:tc>
          <w:tcPr>
            <w:tcW w:w="949" w:type="dxa"/>
          </w:tcPr>
          <w:p>
            <w:pPr>
              <w:pStyle w:val="0"/>
              <w:jc w:val="center"/>
            </w:pPr>
            <w:r>
              <w:rPr>
                <w:sz w:val="20"/>
              </w:rPr>
              <w:t xml:space="preserve">1.1.5.К5</w:t>
            </w:r>
          </w:p>
        </w:tc>
        <w:tc>
          <w:tcPr>
            <w:tcW w:w="2749" w:type="dxa"/>
          </w:tcPr>
          <w:p>
            <w:pPr>
              <w:pStyle w:val="0"/>
            </w:pPr>
            <w:r>
              <w:rPr>
                <w:sz w:val="20"/>
              </w:rPr>
              <w:t xml:space="preserve">Проведен промежуточный мониторинг реализации результата</w:t>
            </w:r>
          </w:p>
        </w:tc>
        <w:tc>
          <w:tcPr>
            <w:tcW w:w="1204" w:type="dxa"/>
          </w:tcPr>
          <w:p>
            <w:pPr>
              <w:pStyle w:val="0"/>
            </w:pPr>
            <w:r>
              <w:rPr>
                <w:sz w:val="20"/>
              </w:rPr>
              <w:t xml:space="preserve">01.01.2024</w:t>
            </w:r>
          </w:p>
        </w:tc>
        <w:tc>
          <w:tcPr>
            <w:tcW w:w="1294" w:type="dxa"/>
          </w:tcPr>
          <w:p>
            <w:pPr>
              <w:pStyle w:val="0"/>
              <w:jc w:val="center"/>
            </w:pPr>
            <w:r>
              <w:rPr>
                <w:sz w:val="20"/>
              </w:rPr>
              <w:t xml:space="preserve">30.12.2024</w:t>
            </w:r>
          </w:p>
        </w:tc>
        <w:tc>
          <w:tcPr>
            <w:tcW w:w="2044" w:type="dxa"/>
          </w:tcPr>
          <w:p>
            <w:pPr>
              <w:pStyle w:val="0"/>
            </w:pPr>
            <w:r>
              <w:rPr>
                <w:sz w:val="20"/>
              </w:rPr>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Клименченко Е.Н.,</w:t>
            </w:r>
          </w:p>
          <w:p>
            <w:pPr>
              <w:pStyle w:val="0"/>
              <w:jc w:val="center"/>
            </w:pPr>
            <w:r>
              <w:rPr>
                <w:sz w:val="20"/>
              </w:rPr>
              <w:t xml:space="preserve">начальник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w:t>
            </w:r>
          </w:p>
        </w:tc>
        <w:tc>
          <w:tcPr>
            <w:tcW w:w="1924" w:type="dxa"/>
          </w:tcPr>
          <w:p>
            <w:pPr>
              <w:pStyle w:val="0"/>
            </w:pPr>
            <w:r>
              <w:rPr>
                <w:sz w:val="20"/>
              </w:rPr>
            </w:r>
          </w:p>
        </w:tc>
      </w:tr>
      <w:tr>
        <w:tc>
          <w:tcPr>
            <w:tcW w:w="949" w:type="dxa"/>
          </w:tcPr>
          <w:p>
            <w:pPr>
              <w:pStyle w:val="0"/>
              <w:jc w:val="center"/>
            </w:pPr>
            <w:r>
              <w:rPr>
                <w:sz w:val="20"/>
              </w:rPr>
              <w:t xml:space="preserve">1.2.</w:t>
            </w:r>
          </w:p>
        </w:tc>
        <w:tc>
          <w:tcPr>
            <w:tcW w:w="2749" w:type="dxa"/>
          </w:tcPr>
          <w:p>
            <w:pPr>
              <w:pStyle w:val="0"/>
            </w:pPr>
            <w:r>
              <w:rPr>
                <w:sz w:val="20"/>
              </w:rPr>
              <w:t xml:space="preserve">В общеобразовательных организациях обновлена материально-техническая база для занятий физической культурой и спортом</w:t>
            </w:r>
          </w:p>
        </w:tc>
        <w:tc>
          <w:tcPr>
            <w:tcW w:w="1204" w:type="dxa"/>
          </w:tcPr>
          <w:p>
            <w:pPr>
              <w:pStyle w:val="0"/>
            </w:pPr>
            <w:r>
              <w:rPr>
                <w:sz w:val="20"/>
              </w:rPr>
              <w:t xml:space="preserve">01.01.2024</w:t>
            </w:r>
          </w:p>
        </w:tc>
        <w:tc>
          <w:tcPr>
            <w:tcW w:w="1294" w:type="dxa"/>
          </w:tcPr>
          <w:p>
            <w:pPr>
              <w:pStyle w:val="0"/>
              <w:jc w:val="center"/>
            </w:pPr>
            <w:r>
              <w:rPr>
                <w:sz w:val="20"/>
              </w:rPr>
              <w:t xml:space="preserve">30.12.2024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5022,5</w:t>
            </w:r>
          </w:p>
        </w:tc>
        <w:tc>
          <w:tcPr>
            <w:tcW w:w="3469" w:type="dxa"/>
          </w:tcPr>
          <w:p>
            <w:pPr>
              <w:pStyle w:val="0"/>
              <w:jc w:val="center"/>
            </w:pPr>
            <w:r>
              <w:rPr>
                <w:sz w:val="20"/>
              </w:rPr>
              <w:t xml:space="preserve">Заключены соглашения с субъектами Российской Федерации на предоставление субсидии из федерального бюджета бюджетам субъектов Российской Федерации. Проведен отбор муниципальных общеобразовательных организаций на предоставление субсидий из федерального бюджета на обновление материально-технической базы (закупка средств обучения) в общеобразовательных организациях, расположенных в сельской местности, с учетом существующего регионального опыта определения уровня оснащения материально-технической базы общеобразовательных организаций, расположенных в сельской местности и поселках городского типа, для реализации программ по предмету "Физическая культура". Реализованы мероприятия обновлению материально-технической базы в общеобразовательных организациях, расположенных в сельской местности. На обновленной материально-технической базе в общеобразовательных организациях (нарастающим итогом к 2018 году) обучаются дети по обновленным программам по предмету "Физическая культура", а также дополнительным общеобразовательным программам, реализуемым во внеурочное время</w:t>
            </w:r>
          </w:p>
        </w:tc>
        <w:tc>
          <w:tcPr>
            <w:tcW w:w="1924" w:type="dxa"/>
          </w:tcPr>
          <w:p>
            <w:pPr>
              <w:pStyle w:val="0"/>
              <w:jc w:val="center"/>
            </w:pPr>
            <w:r>
              <w:rPr>
                <w:sz w:val="20"/>
              </w:rPr>
              <w:t xml:space="preserve">ФГИС</w:t>
            </w:r>
          </w:p>
        </w:tc>
      </w:tr>
      <w:tr>
        <w:tc>
          <w:tcPr>
            <w:tcW w:w="949" w:type="dxa"/>
          </w:tcPr>
          <w:p>
            <w:pPr>
              <w:pStyle w:val="0"/>
              <w:jc w:val="center"/>
            </w:pPr>
            <w:r>
              <w:rPr>
                <w:sz w:val="20"/>
              </w:rPr>
              <w:t xml:space="preserve">1.2.1.</w:t>
            </w:r>
          </w:p>
        </w:tc>
        <w:tc>
          <w:tcPr>
            <w:tcW w:w="2749" w:type="dxa"/>
          </w:tcPr>
          <w:p>
            <w:pPr>
              <w:pStyle w:val="0"/>
            </w:pPr>
            <w:r>
              <w:rPr>
                <w:sz w:val="20"/>
              </w:rPr>
              <w:t xml:space="preserve">Мероприятие (результат) "В общеобразовательных организациях обновлена материально-техническая база для занятий физической культурой и спортом" в 2024 году</w:t>
            </w:r>
          </w:p>
        </w:tc>
        <w:tc>
          <w:tcPr>
            <w:tcW w:w="1204" w:type="dxa"/>
          </w:tcPr>
          <w:p>
            <w:pPr>
              <w:pStyle w:val="0"/>
            </w:pPr>
            <w:r>
              <w:rPr>
                <w:sz w:val="20"/>
              </w:rPr>
              <w:t xml:space="preserve">01.01.2024</w:t>
            </w:r>
          </w:p>
        </w:tc>
        <w:tc>
          <w:tcPr>
            <w:tcW w:w="1294" w:type="dxa"/>
          </w:tcPr>
          <w:p>
            <w:pPr>
              <w:pStyle w:val="0"/>
              <w:jc w:val="center"/>
            </w:pPr>
            <w:r>
              <w:rPr>
                <w:sz w:val="20"/>
              </w:rPr>
              <w:t xml:space="preserve">30.12.2024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5022,5</w:t>
            </w:r>
          </w:p>
        </w:tc>
        <w:tc>
          <w:tcPr>
            <w:tcW w:w="3469" w:type="dxa"/>
          </w:tcPr>
          <w:p>
            <w:pPr>
              <w:pStyle w:val="0"/>
              <w:jc w:val="center"/>
            </w:pPr>
            <w:r>
              <w:rPr>
                <w:sz w:val="20"/>
              </w:rPr>
              <w:t xml:space="preserve">Аналитическая справка</w:t>
            </w:r>
          </w:p>
        </w:tc>
        <w:tc>
          <w:tcPr>
            <w:tcW w:w="1924" w:type="dxa"/>
          </w:tcPr>
          <w:p>
            <w:pPr>
              <w:pStyle w:val="0"/>
            </w:pPr>
            <w:r>
              <w:rPr>
                <w:sz w:val="20"/>
              </w:rPr>
            </w:r>
          </w:p>
        </w:tc>
      </w:tr>
      <w:tr>
        <w:tc>
          <w:tcPr>
            <w:tcW w:w="949" w:type="dxa"/>
          </w:tcPr>
          <w:p>
            <w:pPr>
              <w:pStyle w:val="0"/>
              <w:jc w:val="center"/>
            </w:pPr>
            <w:r>
              <w:rPr>
                <w:sz w:val="20"/>
              </w:rPr>
              <w:t xml:space="preserve">1.2.1.К1</w:t>
            </w:r>
          </w:p>
        </w:tc>
        <w:tc>
          <w:tcPr>
            <w:tcW w:w="2749" w:type="dxa"/>
          </w:tcPr>
          <w:p>
            <w:pPr>
              <w:pStyle w:val="0"/>
            </w:pPr>
            <w:r>
              <w:rPr>
                <w:sz w:val="20"/>
              </w:rPr>
              <w:t xml:space="preserve">Закупка включена в план закупок"</w:t>
            </w:r>
          </w:p>
        </w:tc>
        <w:tc>
          <w:tcPr>
            <w:tcW w:w="1204" w:type="dxa"/>
          </w:tcPr>
          <w:p>
            <w:pPr>
              <w:pStyle w:val="0"/>
            </w:pPr>
            <w:r>
              <w:rPr>
                <w:sz w:val="20"/>
              </w:rPr>
              <w:t xml:space="preserve">01.01.2024</w:t>
            </w:r>
          </w:p>
        </w:tc>
        <w:tc>
          <w:tcPr>
            <w:tcW w:w="1294" w:type="dxa"/>
          </w:tcPr>
          <w:p>
            <w:pPr>
              <w:pStyle w:val="0"/>
              <w:jc w:val="center"/>
            </w:pPr>
            <w:r>
              <w:rPr>
                <w:sz w:val="20"/>
              </w:rPr>
              <w:t xml:space="preserve">31.03.2024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pPr>
            <w:r>
              <w:rPr>
                <w:sz w:val="20"/>
              </w:rPr>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Аналитическая справка</w:t>
            </w:r>
          </w:p>
        </w:tc>
        <w:tc>
          <w:tcPr>
            <w:tcW w:w="1924" w:type="dxa"/>
          </w:tcPr>
          <w:p>
            <w:pPr>
              <w:pStyle w:val="0"/>
            </w:pPr>
            <w:r>
              <w:rPr>
                <w:sz w:val="20"/>
              </w:rPr>
            </w:r>
          </w:p>
        </w:tc>
      </w:tr>
      <w:tr>
        <w:tc>
          <w:tcPr>
            <w:tcW w:w="949" w:type="dxa"/>
          </w:tcPr>
          <w:p>
            <w:pPr>
              <w:pStyle w:val="0"/>
              <w:jc w:val="center"/>
            </w:pPr>
            <w:r>
              <w:rPr>
                <w:sz w:val="20"/>
              </w:rPr>
              <w:t xml:space="preserve">1.2.2.К2</w:t>
            </w:r>
          </w:p>
        </w:tc>
        <w:tc>
          <w:tcPr>
            <w:tcW w:w="2749" w:type="dxa"/>
          </w:tcPr>
          <w:p>
            <w:pPr>
              <w:pStyle w:val="0"/>
            </w:pPr>
            <w:r>
              <w:rPr>
                <w:sz w:val="20"/>
              </w:rPr>
              <w:t xml:space="preserve">Произведена приемка поставленных товаров, выполненных работ, оказанных услуг</w:t>
            </w:r>
          </w:p>
        </w:tc>
        <w:tc>
          <w:tcPr>
            <w:tcW w:w="1204" w:type="dxa"/>
          </w:tcPr>
          <w:p>
            <w:pPr>
              <w:pStyle w:val="0"/>
            </w:pPr>
            <w:r>
              <w:rPr>
                <w:sz w:val="20"/>
              </w:rPr>
              <w:t xml:space="preserve">01.01.2024</w:t>
            </w:r>
          </w:p>
        </w:tc>
        <w:tc>
          <w:tcPr>
            <w:tcW w:w="1294" w:type="dxa"/>
          </w:tcPr>
          <w:p>
            <w:pPr>
              <w:pStyle w:val="0"/>
              <w:jc w:val="center"/>
            </w:pPr>
            <w:r>
              <w:rPr>
                <w:sz w:val="20"/>
              </w:rPr>
              <w:t xml:space="preserve">25.08.2024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pPr>
            <w:r>
              <w:rPr>
                <w:sz w:val="20"/>
              </w:rPr>
            </w:r>
          </w:p>
        </w:tc>
        <w:tc>
          <w:tcPr>
            <w:tcW w:w="1939" w:type="dxa"/>
          </w:tcPr>
          <w:p>
            <w:pPr>
              <w:pStyle w:val="0"/>
              <w:jc w:val="center"/>
            </w:pPr>
            <w:r>
              <w:rPr>
                <w:sz w:val="20"/>
              </w:rPr>
              <w:t xml:space="preserve">Козлитина О.П., министр строительства Белгородской области</w:t>
            </w:r>
          </w:p>
        </w:tc>
        <w:tc>
          <w:tcPr>
            <w:tcW w:w="1504" w:type="dxa"/>
          </w:tcPr>
          <w:p>
            <w:pPr>
              <w:pStyle w:val="0"/>
            </w:pPr>
            <w:r>
              <w:rPr>
                <w:sz w:val="20"/>
              </w:rPr>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Аналитическая справка</w:t>
            </w:r>
          </w:p>
        </w:tc>
        <w:tc>
          <w:tcPr>
            <w:tcW w:w="1924" w:type="dxa"/>
          </w:tcPr>
          <w:p>
            <w:pPr>
              <w:pStyle w:val="0"/>
            </w:pPr>
            <w:r>
              <w:rPr>
                <w:sz w:val="20"/>
              </w:rPr>
            </w:r>
          </w:p>
        </w:tc>
      </w:tr>
      <w:tr>
        <w:tc>
          <w:tcPr>
            <w:tcW w:w="949" w:type="dxa"/>
          </w:tcPr>
          <w:p>
            <w:pPr>
              <w:pStyle w:val="0"/>
              <w:jc w:val="center"/>
            </w:pPr>
            <w:r>
              <w:rPr>
                <w:sz w:val="20"/>
              </w:rPr>
              <w:t xml:space="preserve">1.2.3.К3</w:t>
            </w:r>
          </w:p>
        </w:tc>
        <w:tc>
          <w:tcPr>
            <w:tcW w:w="2749" w:type="dxa"/>
          </w:tcPr>
          <w:p>
            <w:pPr>
              <w:pStyle w:val="0"/>
            </w:pPr>
            <w:r>
              <w:rPr>
                <w:sz w:val="20"/>
              </w:rPr>
              <w:t xml:space="preserve">Проведен мониторинг использования спортивных площадей в общеобразовательных организациях, расположенных в сельской местности, в которых обновлена материально-техническая база для занятий физической культурой и спортом</w:t>
            </w:r>
          </w:p>
        </w:tc>
        <w:tc>
          <w:tcPr>
            <w:tcW w:w="1204" w:type="dxa"/>
          </w:tcPr>
          <w:p>
            <w:pPr>
              <w:pStyle w:val="0"/>
            </w:pPr>
            <w:r>
              <w:rPr>
                <w:sz w:val="20"/>
              </w:rPr>
              <w:t xml:space="preserve">01.01.2024</w:t>
            </w:r>
          </w:p>
        </w:tc>
        <w:tc>
          <w:tcPr>
            <w:tcW w:w="1294" w:type="dxa"/>
          </w:tcPr>
          <w:p>
            <w:pPr>
              <w:pStyle w:val="0"/>
              <w:jc w:val="center"/>
            </w:pPr>
            <w:r>
              <w:rPr>
                <w:sz w:val="20"/>
              </w:rPr>
              <w:t xml:space="preserve">30.09.2024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pPr>
            <w:r>
              <w:rPr>
                <w:sz w:val="20"/>
              </w:rPr>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jc w:val="center"/>
            </w:pPr>
            <w:r>
              <w:rPr>
                <w:sz w:val="20"/>
              </w:rPr>
              <w:t xml:space="preserve">1.2.4.К4</w:t>
            </w:r>
          </w:p>
        </w:tc>
        <w:tc>
          <w:tcPr>
            <w:tcW w:w="2749" w:type="dxa"/>
          </w:tcPr>
          <w:p>
            <w:pPr>
              <w:pStyle w:val="0"/>
            </w:pPr>
            <w:r>
              <w:rPr>
                <w:sz w:val="20"/>
              </w:rPr>
              <w:t xml:space="preserve">Проведен мониторинг использования спортивных площадей в общеобразовательных организациях, расположенных в сельской местности, в которых обновлена материально-техническая база для занятий физической культурой и спортом</w:t>
            </w:r>
          </w:p>
        </w:tc>
        <w:tc>
          <w:tcPr>
            <w:tcW w:w="1204" w:type="dxa"/>
          </w:tcPr>
          <w:p>
            <w:pPr>
              <w:pStyle w:val="0"/>
            </w:pPr>
            <w:r>
              <w:rPr>
                <w:sz w:val="20"/>
              </w:rPr>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pPr>
            <w:r>
              <w:rPr>
                <w:sz w:val="20"/>
              </w:rPr>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jc w:val="center"/>
            </w:pPr>
            <w:r>
              <w:rPr>
                <w:sz w:val="20"/>
              </w:rPr>
              <w:t xml:space="preserve">1.3.</w:t>
            </w:r>
          </w:p>
        </w:tc>
        <w:tc>
          <w:tcPr>
            <w:tcW w:w="2749" w:type="dxa"/>
          </w:tcPr>
          <w:p>
            <w:pPr>
              <w:pStyle w:val="0"/>
            </w:pPr>
            <w:r>
              <w:rPr>
                <w:sz w:val="20"/>
              </w:rPr>
              <w:t xml:space="preserve">Мероприятие (результат)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204" w:type="dxa"/>
          </w:tcPr>
          <w:p>
            <w:pPr>
              <w:pStyle w:val="0"/>
            </w:pPr>
            <w:r>
              <w:rPr>
                <w:sz w:val="20"/>
              </w:rPr>
            </w:r>
          </w:p>
        </w:tc>
        <w:tc>
          <w:tcPr>
            <w:tcW w:w="1294" w:type="dxa"/>
          </w:tcPr>
          <w:p>
            <w:pPr>
              <w:pStyle w:val="0"/>
            </w:pPr>
            <w:r>
              <w:rPr>
                <w:sz w:val="20"/>
              </w:rPr>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Проведен отбор заявок субъектов Российской Федерации, показывающих низкий охват детей дополнительными общеобразовательными программами (менее 50% детей), на предоставление субсидий из федерального бюджета на обновление материально-технического обеспечения (софинансирование закупки средств обучения) существующей инфраструктуры системы дополнительного образования в соответствии с Методикой определения высокооснащенных мест для реализации образовательных программ в системе дополнительного образования детей (разработана в рамках реализации приоритетного проекта "Доступное дополнительное образование для детей").</w:t>
            </w:r>
          </w:p>
          <w:p>
            <w:pPr>
              <w:pStyle w:val="0"/>
              <w:jc w:val="center"/>
            </w:pPr>
            <w:r>
              <w:rPr>
                <w:sz w:val="20"/>
              </w:rPr>
              <w:t xml:space="preserve">При реализации мероприятий по созданию новых мест дополнительного образования детей указывается количество введенных ученико-мест, обеспечивающих повышение охвата детей в возрасте от 5 до 18 лет дополнительным образованием. За счет средств субсидии из федерального бюджета к концу 2019 года созданы 150 тыс. новых ученико-мест (к концу 2021 года - 900 тыс. нарастающим итогом) в образовательных организациях различных типов для реализации дополнительных общеразвивающих программ всех направленностей. При расчете количества новых ученико-мест по отношению к создаваемым "физическим" местам в соответствии с Рекомендованным перечнем средств обучения, для создания новых ученико-мест учитываться среднее число групп детей (в среднем по Российской Федерации - 6 групп), которые могут быть набраны на обучение по дополнительной общеразвивающей программе в течение учебного года в соответствующем населенном пункте с учетом социально-демографической ситуации, исходя из данных </w:t>
            </w:r>
            <w:hyperlink w:history="0" r:id="rId81" w:tooltip="Постановление Главного государственного санитарного врача РФ от 04.07.2014 N 41 &quot;Об утверждении СанПиН 2.4.4.3172-14 &quo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quot; (вместе с &quot;СанПиН 2.4.4.3172-14. Санитарно-эпидемиологические правила и нормативы...&quot;) (Зарегистрировано в Минюсте России 20.08.2014 N 33660) ------------ Утратил силу или отменен {КонсультантПлюс}">
              <w:r>
                <w:rPr>
                  <w:sz w:val="20"/>
                  <w:color w:val="0000ff"/>
                </w:rPr>
                <w:t xml:space="preserve">приложения N 3</w:t>
              </w:r>
            </w:hyperlink>
            <w:r>
              <w:rPr>
                <w:sz w:val="20"/>
              </w:rPr>
              <w:t xml:space="preserve"> "Рекомендуемый режим занятии детей в организациях дополнительного образования"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 детей" 2.4.4.3172-14, утвержденных постановлением главного государственного санитарного врача Российской Федерации от 4 июля 2014 года N 41 и Методики определения высокооснащенных мест для реализации образовательных программ в системе дополнительного образования детей, утвержденной руководителем приоритетного проекта "Доступное дополнительное образование для детей", заместителем Министра образования и науки Российской Федерации 1 июня 2017 года.</w:t>
            </w:r>
          </w:p>
          <w:p>
            <w:pPr>
              <w:pStyle w:val="0"/>
              <w:jc w:val="center"/>
            </w:pPr>
            <w:r>
              <w:rPr>
                <w:sz w:val="20"/>
              </w:rPr>
              <w:t xml:space="preserve">Значение количества создаваемых ученико-мест, обеспечивающих повышение охвата детей в возрасте от 5 до 18 лет дополнительным образованием,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tc>
        <w:tc>
          <w:tcPr>
            <w:tcW w:w="1924" w:type="dxa"/>
          </w:tcPr>
          <w:p>
            <w:pPr>
              <w:pStyle w:val="0"/>
            </w:pPr>
            <w:r>
              <w:rPr>
                <w:sz w:val="20"/>
              </w:rPr>
            </w:r>
          </w:p>
        </w:tc>
      </w:tr>
      <w:tr>
        <w:tc>
          <w:tcPr>
            <w:tcW w:w="949" w:type="dxa"/>
          </w:tcPr>
          <w:p>
            <w:pPr>
              <w:pStyle w:val="0"/>
              <w:jc w:val="center"/>
            </w:pPr>
            <w:r>
              <w:rPr>
                <w:sz w:val="20"/>
              </w:rPr>
              <w:t xml:space="preserve">1.3.</w:t>
            </w:r>
          </w:p>
        </w:tc>
        <w:tc>
          <w:tcPr>
            <w:tcW w:w="2749" w:type="dxa"/>
          </w:tcPr>
          <w:p>
            <w:pPr>
              <w:pStyle w:val="0"/>
              <w:jc w:val="both"/>
            </w:pPr>
            <w:r>
              <w:rPr>
                <w:sz w:val="20"/>
              </w:rPr>
              <w:t xml:space="preserve">Мероприятие (результат) "Созданы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1204" w:type="dxa"/>
          </w:tcPr>
          <w:p>
            <w:pPr>
              <w:pStyle w:val="0"/>
            </w:pPr>
            <w:r>
              <w:rPr>
                <w:sz w:val="20"/>
              </w:rPr>
            </w:r>
          </w:p>
        </w:tc>
        <w:tc>
          <w:tcPr>
            <w:tcW w:w="1294" w:type="dxa"/>
          </w:tcPr>
          <w:p>
            <w:pPr>
              <w:pStyle w:val="0"/>
            </w:pPr>
            <w:r>
              <w:rPr>
                <w:sz w:val="20"/>
              </w:rPr>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31.03.2024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31.06.2024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31.09.2024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"Завершен набор детей, обучающихся по образовательным программам на новых местах"</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31.09.2024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Локальный акт организации</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31.09.2024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ежеквартальный мониторинг эффективности использования закупленного оборудования и средств обучения</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jc w:val="center"/>
            </w:pPr>
            <w:r>
              <w:rPr>
                <w:sz w:val="20"/>
              </w:rPr>
              <w:t xml:space="preserve">1.4.</w:t>
            </w:r>
          </w:p>
        </w:tc>
        <w:tc>
          <w:tcPr>
            <w:tcW w:w="2749" w:type="dxa"/>
          </w:tcPr>
          <w:p>
            <w:pPr>
              <w:pStyle w:val="0"/>
            </w:pPr>
            <w:r>
              <w:rPr>
                <w:sz w:val="20"/>
              </w:rPr>
              <w:t xml:space="preserve">Мероприятие (результат) "Обеспечено проведение мероприятий по профессиональной ориентации в рамках реализации проекта "Билет в будущее", в которых приняли участие дети"</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Создана и функционирует система мер ранней профориентации, которая обеспечивает ознакомление обучающихся 6 - 11 классов с современными профессиями, позволяет определить профессиональные интересы детей. Система основывается на реализации механизмов профессиональных проб и работу с лучшими представителями профессий, а также использования цифровых инструментов (сводное электронное портфолио).</w:t>
            </w:r>
          </w:p>
          <w:p>
            <w:pPr>
              <w:pStyle w:val="0"/>
              <w:jc w:val="center"/>
            </w:pPr>
            <w:r>
              <w:rPr>
                <w:sz w:val="20"/>
              </w:rPr>
              <w:t xml:space="preserve">Система мер включает новые подходы к ранней профессиональной ориентации (с учетом опыта цикла открытых уроков "Проектория" и проекта "Билет в будущее", элементов наставничества, ранних профессиональных проб), что позволит школьникам осознанно подходить к выбору будущей профессиональной траектории. В мероприятиях примут участие обучающиеся 6 - 11 классов:</w:t>
            </w:r>
          </w:p>
          <w:p>
            <w:pPr>
              <w:pStyle w:val="0"/>
              <w:jc w:val="center"/>
            </w:pPr>
            <w:r>
              <w:rPr>
                <w:sz w:val="20"/>
              </w:rPr>
              <w:t xml:space="preserve">2021 год - не менее 534 тыс. человек;</w:t>
            </w:r>
          </w:p>
          <w:p>
            <w:pPr>
              <w:pStyle w:val="0"/>
              <w:jc w:val="center"/>
            </w:pPr>
            <w:r>
              <w:rPr>
                <w:sz w:val="20"/>
              </w:rPr>
              <w:t xml:space="preserve">2022 год - не менее 684 тыс. детей;</w:t>
            </w:r>
          </w:p>
          <w:p>
            <w:pPr>
              <w:pStyle w:val="0"/>
              <w:jc w:val="center"/>
            </w:pPr>
            <w:r>
              <w:rPr>
                <w:sz w:val="20"/>
              </w:rPr>
              <w:t xml:space="preserve">2023 год - не менее 834 тыс. детей; 2024 год - не менее 1046 тыс. детей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31.03.2024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31.06.2024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31.09.2024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периодический мониторинг реализации мероприятий по профессиональной ориентации в рамках реализации проекта "Билет в будущее",</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"Услуга оказана (работы выполнены)"</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jc w:val="center"/>
            </w:pPr>
            <w:r>
              <w:rPr>
                <w:sz w:val="20"/>
              </w:rPr>
              <w:t xml:space="preserve">1.5.</w:t>
            </w:r>
          </w:p>
        </w:tc>
        <w:tc>
          <w:tcPr>
            <w:tcW w:w="2749" w:type="dxa"/>
          </w:tcPr>
          <w:p>
            <w:pPr>
              <w:pStyle w:val="0"/>
            </w:pPr>
            <w:r>
              <w:rPr>
                <w:sz w:val="20"/>
              </w:rPr>
              <w:t xml:space="preserve">Созданы и функционируют региональные центры выявления, поддержки и развития способностей и талантов у детей и молодежи</w:t>
            </w:r>
          </w:p>
        </w:tc>
        <w:tc>
          <w:tcPr>
            <w:tcW w:w="1204" w:type="dxa"/>
          </w:tcPr>
          <w:p>
            <w:pPr>
              <w:pStyle w:val="0"/>
            </w:pPr>
            <w:r>
              <w:rPr>
                <w:sz w:val="20"/>
              </w:rPr>
            </w:r>
          </w:p>
        </w:tc>
        <w:tc>
          <w:tcPr>
            <w:tcW w:w="1294" w:type="dxa"/>
          </w:tcPr>
          <w:p>
            <w:pPr>
              <w:pStyle w:val="0"/>
            </w:pPr>
            <w:r>
              <w:rPr>
                <w:sz w:val="20"/>
              </w:rPr>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8 909,6</w:t>
            </w:r>
          </w:p>
        </w:tc>
        <w:tc>
          <w:tcPr>
            <w:tcW w:w="3469" w:type="dxa"/>
          </w:tcPr>
          <w:p>
            <w:pPr>
              <w:pStyle w:val="0"/>
              <w:jc w:val="center"/>
            </w:pPr>
            <w:r>
              <w:rPr>
                <w:sz w:val="20"/>
              </w:rPr>
              <w:t xml:space="preserve">Проведен отбор заявок субъектов Российской Федерации на создание в субъектах Российской Федерации региональных центров выявления, поддержки и развития способностей и талантов у детей и молодежи, функционирующих с учетом опыта Образовательного фонда "Талант и успех".</w:t>
            </w:r>
          </w:p>
          <w:p>
            <w:pPr>
              <w:pStyle w:val="0"/>
              <w:jc w:val="center"/>
            </w:pPr>
            <w:r>
              <w:rPr>
                <w:sz w:val="20"/>
              </w:rPr>
              <w:t xml:space="preserve">Заключены соглашения с субъектами Российской Федерации на предоставление субсидии из федерального бюджета бюджетам субъектов Российской Федерации.</w:t>
            </w:r>
          </w:p>
          <w:p>
            <w:pPr>
              <w:pStyle w:val="0"/>
              <w:jc w:val="center"/>
            </w:pPr>
            <w:r>
              <w:rPr>
                <w:sz w:val="20"/>
              </w:rPr>
              <w:t xml:space="preserve">Субъектами Российской Федерации реализованы мероприятия по созданию центров выявления, поддержки и развития способностей и талантов у детей и молодежи в соответствии с утвержденными Минпросвещения России совместно с Образовательным фондом "Талант и успех" методическими рекомендациями.</w:t>
            </w:r>
          </w:p>
          <w:p>
            <w:pPr>
              <w:pStyle w:val="0"/>
              <w:jc w:val="center"/>
            </w:pPr>
            <w:r>
              <w:rPr>
                <w:sz w:val="20"/>
              </w:rPr>
              <w:t xml:space="preserve">К 2024 году центры созданы в каждом субъекте Российской Федерации. Каждый из центров обеспечивает охват не менее 5% обучающихся по образовательным программам основного и среднего общего образования в соответствующих субъектах Российской Федерации, в том числе программами дополнительного образования детей, проводимыми на регулярной (еженедельной) основе, профильными региональными сменами, программами с применением дистанционных технологий, а также в центрах проводятся на регулярной основе особо значимые региональные мероприятия по выявлению выдающихся способностей и высокой мотивации у детей и молодежи.</w:t>
            </w:r>
          </w:p>
          <w:p>
            <w:pPr>
              <w:pStyle w:val="0"/>
              <w:jc w:val="center"/>
            </w:pPr>
            <w:r>
              <w:rPr>
                <w:sz w:val="20"/>
              </w:rPr>
              <w:t xml:space="preserve">На платформе "Сириус.Онлайн" с использованием сведений Государственного информационного ресурса о детях, проявивших выдающиеся способности, функционирует банк сводных электронных портфолио одаренных детей, обеспечивающий основу для их дальнейшего сопровождения и построения индивидуального учебного плана</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31.03.2024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31.06.2024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jc w:val="center"/>
            </w:pPr>
            <w:r>
              <w:rPr>
                <w:sz w:val="20"/>
              </w:rPr>
              <w:t xml:space="preserve">1.6.1.</w:t>
            </w:r>
          </w:p>
        </w:tc>
        <w:tc>
          <w:tcPr>
            <w:tcW w:w="2749" w:type="dxa"/>
          </w:tcPr>
          <w:p>
            <w:pPr>
              <w:pStyle w:val="0"/>
            </w:pPr>
            <w:r>
              <w:rPr>
                <w:sz w:val="20"/>
              </w:rPr>
              <w:t xml:space="preserve">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31.09.2024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jc w:val="center"/>
            </w:pPr>
            <w:r>
              <w:rPr>
                <w:sz w:val="20"/>
              </w:rPr>
              <w:t xml:space="preserve">1.7.</w:t>
            </w:r>
          </w:p>
        </w:tc>
        <w:tc>
          <w:tcPr>
            <w:tcW w:w="2749" w:type="dxa"/>
          </w:tcPr>
          <w:p>
            <w:pPr>
              <w:pStyle w:val="0"/>
            </w:pPr>
            <w:r>
              <w:rPr>
                <w:sz w:val="20"/>
              </w:rPr>
              <w:t xml:space="preserve">Контрольная точка "Проведен периодический мониторинг функционирования Регионального Центра выявления, поддержки и развития способностей и талантов у детей и молодежи"</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Информационно-аналитический отчет о функционировании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4" w:type="dxa"/>
          </w:tcPr>
          <w:p>
            <w:pPr>
              <w:pStyle w:val="0"/>
            </w:pPr>
            <w:r>
              <w:rPr>
                <w:sz w:val="20"/>
              </w:rPr>
            </w:r>
          </w:p>
        </w:tc>
      </w:tr>
      <w:tr>
        <w:tc>
          <w:tcPr>
            <w:tcW w:w="949" w:type="dxa"/>
          </w:tcPr>
          <w:p>
            <w:pPr>
              <w:pStyle w:val="0"/>
            </w:pPr>
            <w:r>
              <w:rPr>
                <w:sz w:val="20"/>
              </w:rPr>
            </w:r>
          </w:p>
        </w:tc>
        <w:tc>
          <w:tcPr>
            <w:tcW w:w="2749" w:type="dxa"/>
          </w:tcPr>
          <w:p>
            <w:pPr>
              <w:pStyle w:val="0"/>
            </w:pPr>
            <w:r>
              <w:rPr>
                <w:sz w:val="20"/>
              </w:rPr>
              <w:t xml:space="preserve">Контрольная точка "Формирование перечня и план-графика проведения региональных мероприятий для выявления выдающихся способностей и высокой мотивации у детей и молодежи", значение</w:t>
            </w:r>
          </w:p>
        </w:tc>
        <w:tc>
          <w:tcPr>
            <w:tcW w:w="1204" w:type="dxa"/>
          </w:tcPr>
          <w:p>
            <w:pPr>
              <w:pStyle w:val="0"/>
              <w:jc w:val="center"/>
            </w:pPr>
            <w:r>
              <w:rPr>
                <w:sz w:val="20"/>
              </w:rPr>
              <w:t xml:space="preserve">01.01.2024</w:t>
            </w:r>
          </w:p>
        </w:tc>
        <w:tc>
          <w:tcPr>
            <w:tcW w:w="129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729" w:type="dxa"/>
          </w:tcPr>
          <w:p>
            <w:pPr>
              <w:pStyle w:val="0"/>
              <w:jc w:val="center"/>
            </w:pPr>
            <w:r>
              <w:rPr>
                <w:sz w:val="20"/>
              </w:rPr>
              <w:t xml:space="preserve">Взаимосвязь с иными результатами и контрольными точками отсутствует</w:t>
            </w:r>
          </w:p>
        </w:tc>
        <w:tc>
          <w:tcPr>
            <w:tcW w:w="1939" w:type="dxa"/>
          </w:tcPr>
          <w:p>
            <w:pPr>
              <w:pStyle w:val="0"/>
              <w:jc w:val="center"/>
            </w:pPr>
            <w:r>
              <w:rPr>
                <w:sz w:val="20"/>
              </w:rPr>
              <w:t xml:space="preserve">Музыка В.А.</w:t>
            </w:r>
          </w:p>
        </w:tc>
        <w:tc>
          <w:tcPr>
            <w:tcW w:w="150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3469" w:type="dxa"/>
          </w:tcPr>
          <w:p>
            <w:pPr>
              <w:pStyle w:val="0"/>
              <w:jc w:val="center"/>
            </w:pPr>
            <w:r>
              <w:rPr>
                <w:sz w:val="20"/>
              </w:rPr>
              <w:t xml:space="preserve">Отчет</w:t>
            </w:r>
          </w:p>
        </w:tc>
        <w:tc>
          <w:tcPr>
            <w:tcW w:w="1924" w:type="dxa"/>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VI. Паспорт регионального проекта "Модернизация школьных</w:t>
      </w:r>
    </w:p>
    <w:p>
      <w:pPr>
        <w:pStyle w:val="2"/>
        <w:jc w:val="center"/>
      </w:pPr>
      <w:r>
        <w:rPr>
          <w:sz w:val="20"/>
        </w:rPr>
        <w:t xml:space="preserve">систем образования", не входящего в состав национального</w:t>
      </w:r>
    </w:p>
    <w:p>
      <w:pPr>
        <w:pStyle w:val="2"/>
        <w:jc w:val="center"/>
      </w:pPr>
      <w:r>
        <w:rPr>
          <w:sz w:val="20"/>
        </w:rPr>
        <w:t xml:space="preserve">проекта (далее - региональный проект 4)</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2041"/>
        <w:gridCol w:w="1309"/>
        <w:gridCol w:w="1204"/>
        <w:gridCol w:w="1204"/>
      </w:tblGrid>
      <w:tr>
        <w:tc>
          <w:tcPr>
            <w:tcW w:w="3288" w:type="dxa"/>
          </w:tcPr>
          <w:p>
            <w:pPr>
              <w:pStyle w:val="0"/>
            </w:pPr>
            <w:r>
              <w:rPr>
                <w:sz w:val="20"/>
              </w:rPr>
              <w:t xml:space="preserve">Краткое наименование регионального проекта</w:t>
            </w:r>
          </w:p>
        </w:tc>
        <w:tc>
          <w:tcPr>
            <w:tcW w:w="2041" w:type="dxa"/>
          </w:tcPr>
          <w:p>
            <w:pPr>
              <w:pStyle w:val="0"/>
            </w:pPr>
            <w:r>
              <w:rPr>
                <w:sz w:val="20"/>
              </w:rPr>
              <w:t xml:space="preserve">Модернизация школьных систем образования</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01.11.2020</w:t>
            </w:r>
          </w:p>
        </w:tc>
        <w:tc>
          <w:tcPr>
            <w:tcW w:w="1204" w:type="dxa"/>
          </w:tcPr>
          <w:p>
            <w:pPr>
              <w:pStyle w:val="0"/>
              <w:jc w:val="center"/>
            </w:pPr>
            <w:r>
              <w:rPr>
                <w:sz w:val="20"/>
              </w:rPr>
              <w:t xml:space="preserve">31.12.2026</w:t>
            </w:r>
          </w:p>
        </w:tc>
      </w:tr>
      <w:tr>
        <w:tc>
          <w:tcPr>
            <w:tcW w:w="3288" w:type="dxa"/>
          </w:tcPr>
          <w:p>
            <w:pPr>
              <w:pStyle w:val="0"/>
            </w:pPr>
            <w:r>
              <w:rPr>
                <w:sz w:val="20"/>
              </w:rPr>
              <w:t xml:space="preserve">Куратор регионального проекта</w:t>
            </w:r>
          </w:p>
        </w:tc>
        <w:tc>
          <w:tcPr>
            <w:tcW w:w="2041" w:type="dxa"/>
          </w:tcPr>
          <w:p>
            <w:pPr>
              <w:pStyle w:val="0"/>
            </w:pPr>
            <w:r>
              <w:rPr>
                <w:sz w:val="20"/>
              </w:rPr>
              <w:t xml:space="preserve">Милехин Андрей Викторович</w:t>
            </w:r>
          </w:p>
        </w:tc>
        <w:tc>
          <w:tcPr>
            <w:gridSpan w:val="3"/>
            <w:tcW w:w="3717" w:type="dxa"/>
          </w:tcPr>
          <w:p>
            <w:pPr>
              <w:pStyle w:val="0"/>
            </w:pPr>
            <w:r>
              <w:rPr>
                <w:sz w:val="20"/>
              </w:rPr>
              <w:t xml:space="preserve">Заместитель Губернатора Белгородской области - министр образования Белгородской области</w:t>
            </w:r>
          </w:p>
        </w:tc>
      </w:tr>
      <w:tr>
        <w:tc>
          <w:tcPr>
            <w:tcW w:w="3288" w:type="dxa"/>
          </w:tcPr>
          <w:p>
            <w:pPr>
              <w:pStyle w:val="0"/>
            </w:pPr>
            <w:r>
              <w:rPr>
                <w:sz w:val="20"/>
              </w:rPr>
              <w:t xml:space="preserve">Руководитель регионального проекта</w:t>
            </w:r>
          </w:p>
        </w:tc>
        <w:tc>
          <w:tcPr>
            <w:tcW w:w="2041" w:type="dxa"/>
          </w:tcPr>
          <w:p>
            <w:pPr>
              <w:pStyle w:val="0"/>
            </w:pPr>
            <w:r>
              <w:rPr>
                <w:sz w:val="20"/>
              </w:rPr>
              <w:t xml:space="preserve">Базаров Владимир Васильевич</w:t>
            </w:r>
          </w:p>
        </w:tc>
        <w:tc>
          <w:tcPr>
            <w:gridSpan w:val="3"/>
            <w:tcW w:w="3717" w:type="dxa"/>
          </w:tcPr>
          <w:p>
            <w:pPr>
              <w:pStyle w:val="0"/>
            </w:pPr>
            <w:r>
              <w:rPr>
                <w:sz w:val="20"/>
              </w:rPr>
              <w:t xml:space="preserve">Заместитель Губернатора Белгородской области</w:t>
            </w:r>
          </w:p>
        </w:tc>
      </w:tr>
      <w:tr>
        <w:tc>
          <w:tcPr>
            <w:tcW w:w="3288" w:type="dxa"/>
          </w:tcPr>
          <w:p>
            <w:pPr>
              <w:pStyle w:val="0"/>
            </w:pPr>
            <w:r>
              <w:rPr>
                <w:sz w:val="20"/>
              </w:rPr>
              <w:t xml:space="preserve">Соисполнители государственной программы</w:t>
            </w:r>
          </w:p>
        </w:tc>
        <w:tc>
          <w:tcPr>
            <w:tcW w:w="2041" w:type="dxa"/>
          </w:tcPr>
          <w:p>
            <w:pPr>
              <w:pStyle w:val="0"/>
            </w:pPr>
            <w:r>
              <w:rPr>
                <w:sz w:val="20"/>
              </w:rPr>
              <w:t xml:space="preserve">Козлитина Оксана Петровна</w:t>
            </w:r>
          </w:p>
        </w:tc>
        <w:tc>
          <w:tcPr>
            <w:gridSpan w:val="3"/>
            <w:tcW w:w="3717" w:type="dxa"/>
          </w:tcPr>
          <w:p>
            <w:pPr>
              <w:pStyle w:val="0"/>
            </w:pPr>
            <w:r>
              <w:rPr>
                <w:sz w:val="20"/>
              </w:rPr>
              <w:t xml:space="preserve">Министр строительства Белгородской области</w:t>
            </w:r>
          </w:p>
        </w:tc>
      </w:tr>
      <w:tr>
        <w:tc>
          <w:tcPr>
            <w:tcW w:w="3288" w:type="dxa"/>
          </w:tcPr>
          <w:p>
            <w:pPr>
              <w:pStyle w:val="0"/>
            </w:pPr>
            <w:r>
              <w:rPr>
                <w:sz w:val="20"/>
              </w:rPr>
              <w:t xml:space="preserve">Целевые группы</w:t>
            </w:r>
          </w:p>
        </w:tc>
        <w:tc>
          <w:tcPr>
            <w:gridSpan w:val="4"/>
            <w:tcW w:w="5758" w:type="dxa"/>
          </w:tcPr>
          <w:p>
            <w:pPr>
              <w:pStyle w:val="0"/>
            </w:pPr>
            <w:r>
              <w:rPr>
                <w:sz w:val="20"/>
              </w:rPr>
            </w:r>
          </w:p>
        </w:tc>
      </w:tr>
      <w:tr>
        <w:tc>
          <w:tcPr>
            <w:tcW w:w="3288"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041" w:type="dxa"/>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2041" w:type="dxa"/>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jc w:val="both"/>
      </w:pPr>
      <w:r>
        <w:rPr>
          <w:sz w:val="20"/>
        </w:rPr>
      </w:r>
    </w:p>
    <w:p>
      <w:pPr>
        <w:pStyle w:val="2"/>
        <w:outlineLvl w:val="2"/>
        <w:jc w:val="center"/>
      </w:pPr>
      <w:r>
        <w:rPr>
          <w:sz w:val="20"/>
        </w:rPr>
        <w:t xml:space="preserve">2. Показатели регионального проекта 4</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041"/>
        <w:gridCol w:w="1474"/>
        <w:gridCol w:w="680"/>
        <w:gridCol w:w="1294"/>
        <w:gridCol w:w="624"/>
        <w:gridCol w:w="604"/>
        <w:gridCol w:w="604"/>
        <w:gridCol w:w="604"/>
        <w:gridCol w:w="604"/>
        <w:gridCol w:w="604"/>
        <w:gridCol w:w="604"/>
        <w:gridCol w:w="604"/>
        <w:gridCol w:w="604"/>
        <w:gridCol w:w="1020"/>
        <w:gridCol w:w="1134"/>
      </w:tblGrid>
      <w:tr>
        <w:tc>
          <w:tcPr>
            <w:tcW w:w="484" w:type="dxa"/>
            <w:vMerge w:val="restart"/>
          </w:tcPr>
          <w:p>
            <w:pPr>
              <w:pStyle w:val="0"/>
              <w:jc w:val="center"/>
            </w:pPr>
            <w:r>
              <w:rPr>
                <w:sz w:val="20"/>
              </w:rPr>
              <w:t xml:space="preserve">N п/п</w:t>
            </w:r>
          </w:p>
        </w:tc>
        <w:tc>
          <w:tcPr>
            <w:tcW w:w="2041" w:type="dxa"/>
            <w:vMerge w:val="restart"/>
          </w:tcPr>
          <w:p>
            <w:pPr>
              <w:pStyle w:val="0"/>
              <w:jc w:val="center"/>
            </w:pPr>
            <w:r>
              <w:rPr>
                <w:sz w:val="20"/>
              </w:rPr>
              <w:t xml:space="preserve">Показатели регионального (ведомственного) проекта</w:t>
            </w:r>
          </w:p>
        </w:tc>
        <w:tc>
          <w:tcPr>
            <w:tcW w:w="1474" w:type="dxa"/>
            <w:vMerge w:val="restart"/>
          </w:tcPr>
          <w:p>
            <w:pPr>
              <w:pStyle w:val="0"/>
              <w:jc w:val="center"/>
            </w:pPr>
            <w:r>
              <w:rPr>
                <w:sz w:val="20"/>
              </w:rPr>
              <w:t xml:space="preserve">Признак возрастания/убывания</w:t>
            </w:r>
          </w:p>
        </w:tc>
        <w:tc>
          <w:tcPr>
            <w:tcW w:w="680" w:type="dxa"/>
            <w:vMerge w:val="restart"/>
          </w:tcPr>
          <w:p>
            <w:pPr>
              <w:pStyle w:val="0"/>
              <w:jc w:val="center"/>
            </w:pPr>
            <w:r>
              <w:rPr>
                <w:sz w:val="20"/>
              </w:rPr>
              <w:t xml:space="preserve">Уровень показателя</w:t>
            </w:r>
          </w:p>
        </w:tc>
        <w:tc>
          <w:tcPr>
            <w:tcW w:w="1294" w:type="dxa"/>
            <w:vMerge w:val="restart"/>
          </w:tcPr>
          <w:p>
            <w:pPr>
              <w:pStyle w:val="0"/>
              <w:jc w:val="center"/>
            </w:pPr>
            <w:r>
              <w:rPr>
                <w:sz w:val="20"/>
              </w:rPr>
              <w:t xml:space="preserve">Единица измерения (по </w:t>
            </w:r>
            <w:hyperlink w:history="0" r:id="rId8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2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020" w:type="dxa"/>
            <w:vMerge w:val="restart"/>
          </w:tcPr>
          <w:p>
            <w:pPr>
              <w:pStyle w:val="0"/>
              <w:jc w:val="center"/>
            </w:pPr>
            <w:r>
              <w:rPr>
                <w:sz w:val="20"/>
              </w:rPr>
              <w:t xml:space="preserve">Нарастающий итог</w:t>
            </w:r>
          </w:p>
        </w:tc>
        <w:tc>
          <w:tcPr>
            <w:tcW w:w="1134" w:type="dxa"/>
            <w:vMerge w:val="restart"/>
          </w:tcPr>
          <w:p>
            <w:pPr>
              <w:pStyle w:val="0"/>
              <w:jc w:val="center"/>
            </w:pPr>
            <w:r>
              <w:rPr>
                <w:sz w:val="20"/>
              </w:rPr>
              <w:t xml:space="preserve">Признак "Участие муниципального образования"</w:t>
            </w:r>
          </w:p>
        </w:tc>
      </w:tr>
      <w:tr>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r>
      <w:tr>
        <w:tc>
          <w:tcPr>
            <w:tcW w:w="484" w:type="dxa"/>
            <w:vAlign w:val="center"/>
          </w:tcPr>
          <w:p>
            <w:pPr>
              <w:pStyle w:val="0"/>
              <w:jc w:val="center"/>
            </w:pPr>
            <w:r>
              <w:rPr>
                <w:sz w:val="20"/>
              </w:rPr>
              <w:t xml:space="preserve">1</w:t>
            </w:r>
          </w:p>
        </w:tc>
        <w:tc>
          <w:tcPr>
            <w:tcW w:w="2041" w:type="dxa"/>
            <w:vAlign w:val="center"/>
          </w:tcPr>
          <w:p>
            <w:pPr>
              <w:pStyle w:val="0"/>
              <w:jc w:val="center"/>
            </w:pPr>
            <w:r>
              <w:rPr>
                <w:sz w:val="20"/>
              </w:rPr>
              <w:t xml:space="preserve">2</w:t>
            </w:r>
          </w:p>
        </w:tc>
        <w:tc>
          <w:tcPr>
            <w:tcW w:w="1474" w:type="dxa"/>
            <w:vAlign w:val="center"/>
          </w:tcPr>
          <w:p>
            <w:pPr>
              <w:pStyle w:val="0"/>
              <w:jc w:val="center"/>
            </w:pPr>
            <w:r>
              <w:rPr>
                <w:sz w:val="20"/>
              </w:rPr>
              <w:t xml:space="preserve">3</w:t>
            </w:r>
          </w:p>
        </w:tc>
        <w:tc>
          <w:tcPr>
            <w:tcW w:w="680" w:type="dxa"/>
            <w:vAlign w:val="center"/>
          </w:tcPr>
          <w:p>
            <w:pPr>
              <w:pStyle w:val="0"/>
              <w:jc w:val="center"/>
            </w:pPr>
            <w:r>
              <w:rPr>
                <w:sz w:val="20"/>
              </w:rPr>
              <w:t xml:space="preserve">4</w:t>
            </w:r>
          </w:p>
        </w:tc>
        <w:tc>
          <w:tcPr>
            <w:tcW w:w="1294" w:type="dxa"/>
          </w:tcPr>
          <w:p>
            <w:pPr>
              <w:pStyle w:val="0"/>
              <w:jc w:val="center"/>
            </w:pPr>
            <w:r>
              <w:rPr>
                <w:sz w:val="20"/>
              </w:rPr>
              <w:t xml:space="preserve">5</w:t>
            </w:r>
          </w:p>
        </w:tc>
        <w:tc>
          <w:tcPr>
            <w:tcW w:w="62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vAlign w:val="center"/>
          </w:tcPr>
          <w:p>
            <w:pPr>
              <w:pStyle w:val="0"/>
              <w:jc w:val="center"/>
            </w:pPr>
            <w:r>
              <w:rPr>
                <w:sz w:val="20"/>
              </w:rPr>
              <w:t xml:space="preserve">14</w:t>
            </w:r>
          </w:p>
        </w:tc>
        <w:tc>
          <w:tcPr>
            <w:tcW w:w="1020" w:type="dxa"/>
            <w:vAlign w:val="center"/>
          </w:tcPr>
          <w:p>
            <w:pPr>
              <w:pStyle w:val="0"/>
              <w:jc w:val="center"/>
            </w:pPr>
            <w:r>
              <w:rPr>
                <w:sz w:val="20"/>
              </w:rPr>
              <w:t xml:space="preserve">15</w:t>
            </w:r>
          </w:p>
        </w:tc>
        <w:tc>
          <w:tcPr>
            <w:tcW w:w="1134" w:type="dxa"/>
            <w:vAlign w:val="center"/>
          </w:tcPr>
          <w:p>
            <w:pPr>
              <w:pStyle w:val="0"/>
              <w:jc w:val="center"/>
            </w:pPr>
            <w:r>
              <w:rPr>
                <w:sz w:val="20"/>
              </w:rPr>
              <w:t xml:space="preserve">16</w:t>
            </w:r>
          </w:p>
        </w:tc>
      </w:tr>
      <w:tr>
        <w:tc>
          <w:tcPr>
            <w:tcW w:w="484" w:type="dxa"/>
          </w:tcPr>
          <w:p>
            <w:pPr>
              <w:pStyle w:val="0"/>
              <w:jc w:val="center"/>
            </w:pPr>
            <w:r>
              <w:rPr>
                <w:sz w:val="20"/>
              </w:rPr>
              <w:t xml:space="preserve">1.</w:t>
            </w:r>
          </w:p>
        </w:tc>
        <w:tc>
          <w:tcPr>
            <w:gridSpan w:val="15"/>
            <w:tcW w:w="13099" w:type="dxa"/>
          </w:tcPr>
          <w:p>
            <w:pPr>
              <w:pStyle w:val="0"/>
            </w:pPr>
            <w:r>
              <w:rPr>
                <w:sz w:val="20"/>
              </w:rPr>
              <w:t xml:space="preserve">Задача "Проведение работ по капитальному ремонту зданий региональных (муниципальных) общеобразовательных организаций"</w:t>
            </w:r>
          </w:p>
        </w:tc>
      </w:tr>
      <w:tr>
        <w:tc>
          <w:tcPr>
            <w:tcW w:w="484" w:type="dxa"/>
          </w:tcPr>
          <w:p>
            <w:pPr>
              <w:pStyle w:val="0"/>
              <w:jc w:val="center"/>
            </w:pPr>
            <w:r>
              <w:rPr>
                <w:sz w:val="20"/>
              </w:rPr>
              <w:t xml:space="preserve">1.1.</w:t>
            </w:r>
          </w:p>
        </w:tc>
        <w:tc>
          <w:tcPr>
            <w:tcW w:w="2041" w:type="dxa"/>
          </w:tcPr>
          <w:p>
            <w:pPr>
              <w:pStyle w:val="0"/>
            </w:pPr>
            <w:r>
              <w:rPr>
                <w:sz w:val="20"/>
              </w:rPr>
              <w:t xml:space="preserve">Количество зданий (обособленных помещений) региональных (муниципальных) общеобразовательных организаций, капитально отремонтированных за счет софинансирования из федерального бюджета и оснащенных средствами обучения и воспитания</w:t>
            </w:r>
          </w:p>
        </w:tc>
        <w:tc>
          <w:tcPr>
            <w:tcW w:w="1474" w:type="dxa"/>
          </w:tcPr>
          <w:p>
            <w:pPr>
              <w:pStyle w:val="0"/>
              <w:jc w:val="center"/>
            </w:pPr>
            <w:r>
              <w:rPr>
                <w:sz w:val="20"/>
              </w:rPr>
              <w:t xml:space="preserve">П</w:t>
            </w:r>
          </w:p>
        </w:tc>
        <w:tc>
          <w:tcPr>
            <w:tcW w:w="680" w:type="dxa"/>
          </w:tcPr>
          <w:p>
            <w:pPr>
              <w:pStyle w:val="0"/>
              <w:jc w:val="center"/>
            </w:pPr>
            <w:r>
              <w:rPr>
                <w:sz w:val="20"/>
              </w:rPr>
              <w:t xml:space="preserve">"ГП"</w:t>
            </w:r>
          </w:p>
        </w:tc>
        <w:tc>
          <w:tcPr>
            <w:tcW w:w="1294" w:type="dxa"/>
          </w:tcPr>
          <w:p>
            <w:pPr>
              <w:pStyle w:val="0"/>
              <w:jc w:val="center"/>
            </w:pPr>
            <w:r>
              <w:rPr>
                <w:sz w:val="20"/>
              </w:rPr>
              <w:t xml:space="preserve">Единица</w:t>
            </w:r>
          </w:p>
        </w:tc>
        <w:tc>
          <w:tcPr>
            <w:tcW w:w="624" w:type="dxa"/>
          </w:tcPr>
          <w:p>
            <w:pPr>
              <w:pStyle w:val="0"/>
              <w:jc w:val="center"/>
            </w:pPr>
            <w:r>
              <w:rPr>
                <w:sz w:val="20"/>
              </w:rPr>
              <w:t xml:space="preserve">12</w:t>
            </w:r>
          </w:p>
        </w:tc>
        <w:tc>
          <w:tcPr>
            <w:tcW w:w="604" w:type="dxa"/>
          </w:tcPr>
          <w:p>
            <w:pPr>
              <w:pStyle w:val="0"/>
              <w:jc w:val="center"/>
            </w:pPr>
            <w:r>
              <w:rPr>
                <w:sz w:val="20"/>
              </w:rPr>
              <w:t xml:space="preserve">2022</w:t>
            </w:r>
          </w:p>
        </w:tc>
        <w:tc>
          <w:tcPr>
            <w:tcW w:w="604" w:type="dxa"/>
          </w:tcPr>
          <w:p>
            <w:pPr>
              <w:pStyle w:val="0"/>
              <w:jc w:val="center"/>
            </w:pPr>
            <w:r>
              <w:rPr>
                <w:sz w:val="20"/>
              </w:rPr>
              <w:t xml:space="preserve">16</w:t>
            </w:r>
          </w:p>
        </w:tc>
        <w:tc>
          <w:tcPr>
            <w:tcW w:w="604" w:type="dxa"/>
          </w:tcPr>
          <w:p>
            <w:pPr>
              <w:pStyle w:val="0"/>
              <w:jc w:val="center"/>
            </w:pPr>
            <w:r>
              <w:rPr>
                <w:sz w:val="20"/>
              </w:rPr>
              <w:t xml:space="preserve">22</w:t>
            </w:r>
          </w:p>
        </w:tc>
        <w:tc>
          <w:tcPr>
            <w:tcW w:w="604" w:type="dxa"/>
          </w:tcPr>
          <w:p>
            <w:pPr>
              <w:pStyle w:val="0"/>
              <w:jc w:val="center"/>
            </w:pPr>
            <w:r>
              <w:rPr>
                <w:sz w:val="20"/>
              </w:rPr>
              <w:t xml:space="preserve">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tcW w:w="1134" w:type="dxa"/>
          </w:tcPr>
          <w:p>
            <w:pPr>
              <w:pStyle w:val="0"/>
              <w:jc w:val="center"/>
            </w:pPr>
            <w:r>
              <w:rPr>
                <w:sz w:val="20"/>
              </w:rPr>
              <w:t xml:space="preserve">нет</w:t>
            </w:r>
          </w:p>
        </w:tc>
      </w:tr>
      <w:tr>
        <w:tc>
          <w:tcPr>
            <w:tcW w:w="484" w:type="dxa"/>
          </w:tcPr>
          <w:p>
            <w:pPr>
              <w:pStyle w:val="0"/>
              <w:jc w:val="center"/>
            </w:pPr>
            <w:r>
              <w:rPr>
                <w:sz w:val="20"/>
              </w:rPr>
              <w:t xml:space="preserve">2</w:t>
            </w:r>
          </w:p>
        </w:tc>
        <w:tc>
          <w:tcPr>
            <w:gridSpan w:val="15"/>
            <w:tcW w:w="13099" w:type="dxa"/>
          </w:tcPr>
          <w:p>
            <w:pPr>
              <w:pStyle w:val="0"/>
            </w:pPr>
            <w:r>
              <w:rPr>
                <w:sz w:val="20"/>
              </w:rPr>
              <w:t xml:space="preserve">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tc>
          <w:tcPr>
            <w:tcW w:w="484" w:type="dxa"/>
          </w:tcPr>
          <w:p>
            <w:pPr>
              <w:pStyle w:val="0"/>
              <w:jc w:val="center"/>
            </w:pPr>
            <w:r>
              <w:rPr>
                <w:sz w:val="20"/>
              </w:rPr>
              <w:t xml:space="preserve">2.1.</w:t>
            </w:r>
          </w:p>
        </w:tc>
        <w:tc>
          <w:tcPr>
            <w:tcW w:w="2041" w:type="dxa"/>
          </w:tcPr>
          <w:p>
            <w:pPr>
              <w:pStyle w:val="0"/>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1474" w:type="dxa"/>
          </w:tcPr>
          <w:p>
            <w:pPr>
              <w:pStyle w:val="0"/>
              <w:jc w:val="center"/>
            </w:pPr>
            <w:r>
              <w:rPr>
                <w:sz w:val="20"/>
              </w:rPr>
              <w:t xml:space="preserve">П</w:t>
            </w:r>
          </w:p>
        </w:tc>
        <w:tc>
          <w:tcPr>
            <w:tcW w:w="680" w:type="dxa"/>
          </w:tcPr>
          <w:p>
            <w:pPr>
              <w:pStyle w:val="0"/>
              <w:jc w:val="center"/>
            </w:pPr>
            <w:r>
              <w:rPr>
                <w:sz w:val="20"/>
              </w:rPr>
              <w:t xml:space="preserve">ГП</w:t>
            </w:r>
          </w:p>
        </w:tc>
        <w:tc>
          <w:tcPr>
            <w:tcW w:w="1294" w:type="dxa"/>
          </w:tcPr>
          <w:p>
            <w:pPr>
              <w:pStyle w:val="0"/>
              <w:jc w:val="center"/>
            </w:pPr>
            <w:r>
              <w:rPr>
                <w:sz w:val="20"/>
              </w:rPr>
              <w:t xml:space="preserve">Процент</w:t>
            </w:r>
          </w:p>
        </w:tc>
        <w:tc>
          <w:tcPr>
            <w:tcW w:w="624"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да</w:t>
            </w:r>
          </w:p>
        </w:tc>
        <w:tc>
          <w:tcPr>
            <w:tcW w:w="1134" w:type="dxa"/>
          </w:tcPr>
          <w:p>
            <w:pPr>
              <w:pStyle w:val="0"/>
              <w:jc w:val="center"/>
            </w:pPr>
            <w:r>
              <w:rPr>
                <w:sz w:val="20"/>
              </w:rPr>
              <w:t xml:space="preserve">нет</w:t>
            </w:r>
          </w:p>
        </w:tc>
      </w:tr>
      <w:tr>
        <w:tc>
          <w:tcPr>
            <w:tcW w:w="484" w:type="dxa"/>
          </w:tcPr>
          <w:p>
            <w:pPr>
              <w:pStyle w:val="0"/>
              <w:jc w:val="center"/>
            </w:pPr>
            <w:r>
              <w:rPr>
                <w:sz w:val="20"/>
              </w:rPr>
              <w:t xml:space="preserve">2.2.</w:t>
            </w:r>
          </w:p>
        </w:tc>
        <w:tc>
          <w:tcPr>
            <w:tcW w:w="2041" w:type="dxa"/>
          </w:tcPr>
          <w:p>
            <w:pPr>
              <w:pStyle w:val="0"/>
            </w:pPr>
            <w:r>
              <w:rPr>
                <w:sz w:val="20"/>
              </w:rPr>
              <w:t xml:space="preserve">Количество педагогических и управленческих кадров, прошедших повышение квалификации (профессиональную переподготовку)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и педагогических работников объектов капитального ремонта</w:t>
            </w:r>
          </w:p>
        </w:tc>
        <w:tc>
          <w:tcPr>
            <w:tcW w:w="1474" w:type="dxa"/>
          </w:tcPr>
          <w:p>
            <w:pPr>
              <w:pStyle w:val="0"/>
              <w:jc w:val="center"/>
            </w:pPr>
            <w:r>
              <w:rPr>
                <w:sz w:val="20"/>
              </w:rPr>
              <w:t xml:space="preserve">П</w:t>
            </w:r>
          </w:p>
        </w:tc>
        <w:tc>
          <w:tcPr>
            <w:tcW w:w="680" w:type="dxa"/>
          </w:tcPr>
          <w:p>
            <w:pPr>
              <w:pStyle w:val="0"/>
              <w:jc w:val="center"/>
            </w:pPr>
            <w:r>
              <w:rPr>
                <w:sz w:val="20"/>
              </w:rPr>
              <w:t xml:space="preserve">ГП</w:t>
            </w:r>
          </w:p>
        </w:tc>
        <w:tc>
          <w:tcPr>
            <w:tcW w:w="1294" w:type="dxa"/>
          </w:tcPr>
          <w:p>
            <w:pPr>
              <w:pStyle w:val="0"/>
              <w:jc w:val="center"/>
            </w:pPr>
            <w:r>
              <w:rPr>
                <w:sz w:val="20"/>
              </w:rPr>
              <w:t xml:space="preserve">Единица</w:t>
            </w:r>
          </w:p>
        </w:tc>
        <w:tc>
          <w:tcPr>
            <w:tcW w:w="624" w:type="dxa"/>
          </w:tcPr>
          <w:p>
            <w:pPr>
              <w:pStyle w:val="0"/>
              <w:jc w:val="center"/>
            </w:pPr>
            <w:r>
              <w:rPr>
                <w:sz w:val="20"/>
              </w:rPr>
              <w:t xml:space="preserve">33</w:t>
            </w:r>
          </w:p>
        </w:tc>
        <w:tc>
          <w:tcPr>
            <w:tcW w:w="604" w:type="dxa"/>
          </w:tcPr>
          <w:p>
            <w:pPr>
              <w:pStyle w:val="0"/>
              <w:jc w:val="center"/>
            </w:pPr>
            <w:r>
              <w:rPr>
                <w:sz w:val="20"/>
              </w:rPr>
              <w:t xml:space="preserve">2022</w:t>
            </w:r>
          </w:p>
        </w:tc>
        <w:tc>
          <w:tcPr>
            <w:tcW w:w="604" w:type="dxa"/>
          </w:tcPr>
          <w:p>
            <w:pPr>
              <w:pStyle w:val="0"/>
              <w:jc w:val="center"/>
            </w:pPr>
            <w:r>
              <w:rPr>
                <w:sz w:val="20"/>
              </w:rPr>
              <w:t xml:space="preserve">30</w:t>
            </w:r>
          </w:p>
        </w:tc>
        <w:tc>
          <w:tcPr>
            <w:tcW w:w="604" w:type="dxa"/>
          </w:tcPr>
          <w:p>
            <w:pPr>
              <w:pStyle w:val="0"/>
              <w:jc w:val="center"/>
            </w:pPr>
            <w:r>
              <w:rPr>
                <w:sz w:val="20"/>
              </w:rPr>
              <w:t xml:space="preserve">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tcW w:w="1134" w:type="dxa"/>
          </w:tcPr>
          <w:p>
            <w:pPr>
              <w:pStyle w:val="0"/>
              <w:jc w:val="center"/>
            </w:pPr>
            <w:r>
              <w:rPr>
                <w:sz w:val="20"/>
              </w:rPr>
              <w:t xml:space="preserve">нет</w:t>
            </w:r>
          </w:p>
        </w:tc>
      </w:tr>
    </w:tbl>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регионального проекта 4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219"/>
        <w:gridCol w:w="1204"/>
        <w:gridCol w:w="544"/>
        <w:gridCol w:w="544"/>
        <w:gridCol w:w="604"/>
        <w:gridCol w:w="544"/>
        <w:gridCol w:w="514"/>
        <w:gridCol w:w="679"/>
        <w:gridCol w:w="664"/>
        <w:gridCol w:w="499"/>
        <w:gridCol w:w="529"/>
        <w:gridCol w:w="514"/>
        <w:gridCol w:w="664"/>
        <w:gridCol w:w="72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Показатели регионального проекта</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8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299" w:type="dxa"/>
          </w:tcPr>
          <w:p>
            <w:pPr>
              <w:pStyle w:val="0"/>
              <w:jc w:val="center"/>
            </w:pPr>
            <w:r>
              <w:rPr>
                <w:sz w:val="20"/>
              </w:rPr>
              <w:t xml:space="preserve">Плановые значения по кварталам/месяцам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vAlign w:val="center"/>
          </w:tcPr>
          <w:p>
            <w:pPr>
              <w:pStyle w:val="0"/>
              <w:jc w:val="right"/>
            </w:pPr>
            <w:r>
              <w:rPr>
                <w:sz w:val="20"/>
              </w:rPr>
              <w:t xml:space="preserve">1.</w:t>
            </w:r>
          </w:p>
        </w:tc>
        <w:tc>
          <w:tcPr>
            <w:gridSpan w:val="15"/>
            <w:tcW w:w="11820" w:type="dxa"/>
            <w:vAlign w:val="center"/>
          </w:tcPr>
          <w:p>
            <w:pPr>
              <w:pStyle w:val="0"/>
            </w:pPr>
            <w:r>
              <w:rPr>
                <w:sz w:val="20"/>
              </w:rPr>
              <w:t xml:space="preserve">Задача "Проведение работ по капитальному ремонту зданий региональных (муниципальных) общеобразовательных организаций"</w:t>
            </w:r>
          </w:p>
        </w:tc>
      </w:tr>
      <w:tr>
        <w:tc>
          <w:tcPr>
            <w:tcW w:w="484" w:type="dxa"/>
            <w:vAlign w:val="center"/>
          </w:tcPr>
          <w:p>
            <w:pPr>
              <w:pStyle w:val="0"/>
              <w:jc w:val="right"/>
            </w:pPr>
            <w:r>
              <w:rPr>
                <w:sz w:val="20"/>
              </w:rPr>
              <w:t xml:space="preserve">1.1.</w:t>
            </w:r>
          </w:p>
        </w:tc>
        <w:tc>
          <w:tcPr>
            <w:tcW w:w="2374" w:type="dxa"/>
            <w:vAlign w:val="center"/>
          </w:tcPr>
          <w:p>
            <w:pPr>
              <w:pStyle w:val="0"/>
            </w:pPr>
            <w:r>
              <w:rPr>
                <w:sz w:val="20"/>
              </w:rPr>
              <w:t xml:space="preserve">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c>
          <w:tcPr>
            <w:tcW w:w="1219" w:type="dxa"/>
          </w:tcPr>
          <w:p>
            <w:pPr>
              <w:pStyle w:val="0"/>
              <w:jc w:val="center"/>
            </w:pPr>
            <w:r>
              <w:rPr>
                <w:sz w:val="20"/>
              </w:rPr>
              <w:t xml:space="preserve">ГП</w:t>
            </w:r>
          </w:p>
        </w:tc>
        <w:tc>
          <w:tcPr>
            <w:tcW w:w="1204" w:type="dxa"/>
          </w:tcPr>
          <w:p>
            <w:pPr>
              <w:pStyle w:val="0"/>
              <w:jc w:val="center"/>
            </w:pPr>
            <w:r>
              <w:rPr>
                <w:sz w:val="20"/>
              </w:rPr>
              <w:t xml:space="preserve">Единица</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0</w:t>
            </w:r>
          </w:p>
        </w:tc>
      </w:tr>
      <w:tr>
        <w:tc>
          <w:tcPr>
            <w:tcW w:w="484" w:type="dxa"/>
            <w:vAlign w:val="center"/>
          </w:tcPr>
          <w:p>
            <w:pPr>
              <w:pStyle w:val="0"/>
              <w:jc w:val="right"/>
            </w:pPr>
            <w:r>
              <w:rPr>
                <w:sz w:val="20"/>
              </w:rPr>
              <w:t xml:space="preserve">2.</w:t>
            </w:r>
          </w:p>
        </w:tc>
        <w:tc>
          <w:tcPr>
            <w:gridSpan w:val="15"/>
            <w:tcW w:w="11820" w:type="dxa"/>
          </w:tcPr>
          <w:p>
            <w:pPr>
              <w:pStyle w:val="0"/>
            </w:pPr>
            <w:r>
              <w:rPr>
                <w:sz w:val="20"/>
              </w:rPr>
              <w:t xml:space="preserve">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tc>
          <w:tcPr>
            <w:tcW w:w="484" w:type="dxa"/>
            <w:vAlign w:val="center"/>
          </w:tcPr>
          <w:p>
            <w:pPr>
              <w:pStyle w:val="0"/>
              <w:jc w:val="right"/>
            </w:pPr>
            <w:r>
              <w:rPr>
                <w:sz w:val="20"/>
              </w:rPr>
              <w:t xml:space="preserve">2.1.</w:t>
            </w:r>
          </w:p>
        </w:tc>
        <w:tc>
          <w:tcPr>
            <w:tcW w:w="2374" w:type="dxa"/>
          </w:tcPr>
          <w:p>
            <w:pPr>
              <w:pStyle w:val="0"/>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1219"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100</w:t>
            </w:r>
          </w:p>
        </w:tc>
      </w:tr>
      <w:tr>
        <w:tc>
          <w:tcPr>
            <w:tcW w:w="484" w:type="dxa"/>
            <w:vAlign w:val="center"/>
          </w:tcPr>
          <w:p>
            <w:pPr>
              <w:pStyle w:val="0"/>
              <w:jc w:val="right"/>
            </w:pPr>
            <w:r>
              <w:rPr>
                <w:sz w:val="20"/>
              </w:rPr>
              <w:t xml:space="preserve">2.2.</w:t>
            </w:r>
          </w:p>
        </w:tc>
        <w:tc>
          <w:tcPr>
            <w:tcW w:w="2374" w:type="dxa"/>
          </w:tcPr>
          <w:p>
            <w:pPr>
              <w:pStyle w:val="0"/>
            </w:pPr>
            <w:r>
              <w:rPr>
                <w:sz w:val="20"/>
              </w:rPr>
              <w:t xml:space="preserve">Количество педагогических и управленческих кадров, прошедших повышение квалификации (профессиональную переподготовку)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и педагогических работников объектов капитального ремонта</w:t>
            </w:r>
          </w:p>
        </w:tc>
        <w:tc>
          <w:tcPr>
            <w:tcW w:w="1219" w:type="dxa"/>
          </w:tcPr>
          <w:p>
            <w:pPr>
              <w:pStyle w:val="0"/>
              <w:jc w:val="center"/>
            </w:pPr>
            <w:r>
              <w:rPr>
                <w:sz w:val="20"/>
              </w:rPr>
              <w:t xml:space="preserve">ГП</w:t>
            </w:r>
          </w:p>
        </w:tc>
        <w:tc>
          <w:tcPr>
            <w:tcW w:w="1204" w:type="dxa"/>
          </w:tcPr>
          <w:p>
            <w:pPr>
              <w:pStyle w:val="0"/>
              <w:jc w:val="center"/>
            </w:pPr>
            <w:r>
              <w:rPr>
                <w:sz w:val="20"/>
              </w:rPr>
              <w:t xml:space="preserve">Единица</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30</w:t>
            </w:r>
          </w:p>
        </w:tc>
      </w:tr>
    </w:tbl>
    <w:p>
      <w:pPr>
        <w:pStyle w:val="0"/>
        <w:jc w:val="both"/>
      </w:pPr>
      <w:r>
        <w:rPr>
          <w:sz w:val="20"/>
        </w:rPr>
      </w:r>
    </w:p>
    <w:p>
      <w:pPr>
        <w:pStyle w:val="2"/>
        <w:outlineLvl w:val="2"/>
        <w:jc w:val="center"/>
      </w:pPr>
      <w:r>
        <w:rPr>
          <w:sz w:val="20"/>
        </w:rPr>
        <w:t xml:space="preserve">4. Мероприятия (результаты) регионального проекта 4</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68"/>
        <w:gridCol w:w="1864"/>
        <w:gridCol w:w="1204"/>
        <w:gridCol w:w="624"/>
        <w:gridCol w:w="604"/>
        <w:gridCol w:w="604"/>
        <w:gridCol w:w="604"/>
        <w:gridCol w:w="604"/>
        <w:gridCol w:w="604"/>
        <w:gridCol w:w="604"/>
        <w:gridCol w:w="604"/>
        <w:gridCol w:w="604"/>
        <w:gridCol w:w="1871"/>
        <w:gridCol w:w="850"/>
        <w:gridCol w:w="1077"/>
        <w:gridCol w:w="2374"/>
      </w:tblGrid>
      <w:tr>
        <w:tc>
          <w:tcPr>
            <w:tcW w:w="484" w:type="dxa"/>
            <w:vMerge w:val="restart"/>
          </w:tcPr>
          <w:p>
            <w:pPr>
              <w:pStyle w:val="0"/>
              <w:jc w:val="center"/>
            </w:pPr>
            <w:r>
              <w:rPr>
                <w:sz w:val="20"/>
              </w:rPr>
              <w:t xml:space="preserve">N п/п</w:t>
            </w:r>
          </w:p>
        </w:tc>
        <w:tc>
          <w:tcPr>
            <w:tcW w:w="2268" w:type="dxa"/>
            <w:vMerge w:val="restart"/>
          </w:tcPr>
          <w:p>
            <w:pPr>
              <w:pStyle w:val="0"/>
              <w:jc w:val="center"/>
            </w:pPr>
            <w:r>
              <w:rPr>
                <w:sz w:val="20"/>
              </w:rPr>
              <w:t xml:space="preserve">Наименование мероприятия (результата)</w:t>
            </w:r>
          </w:p>
        </w:tc>
        <w:tc>
          <w:tcPr>
            <w:tcW w:w="186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8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28" w:type="dxa"/>
            <w:vMerge w:val="restart"/>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871" w:type="dxa"/>
            <w:vMerge w:val="restart"/>
          </w:tcPr>
          <w:p>
            <w:pPr>
              <w:pStyle w:val="0"/>
              <w:jc w:val="center"/>
            </w:pPr>
            <w:r>
              <w:rPr>
                <w:sz w:val="20"/>
              </w:rPr>
              <w:t xml:space="preserve">Тип мероприятия (результата)</w:t>
            </w:r>
          </w:p>
        </w:tc>
        <w:tc>
          <w:tcPr>
            <w:tcW w:w="850" w:type="dxa"/>
            <w:vMerge w:val="restart"/>
          </w:tcPr>
          <w:p>
            <w:pPr>
              <w:pStyle w:val="0"/>
              <w:jc w:val="center"/>
            </w:pPr>
            <w:r>
              <w:rPr>
                <w:sz w:val="20"/>
              </w:rPr>
              <w:t xml:space="preserve">Уровень мероприятия (результата)</w:t>
            </w:r>
          </w:p>
        </w:tc>
        <w:tc>
          <w:tcPr>
            <w:tcW w:w="1077" w:type="dxa"/>
            <w:vMerge w:val="restart"/>
          </w:tcPr>
          <w:p>
            <w:pPr>
              <w:pStyle w:val="0"/>
              <w:jc w:val="center"/>
            </w:pPr>
            <w:r>
              <w:rPr>
                <w:sz w:val="20"/>
              </w:rPr>
              <w:t xml:space="preserve">Признак "Участие муниципального образования"</w:t>
            </w:r>
          </w:p>
        </w:tc>
        <w:tc>
          <w:tcPr>
            <w:tcW w:w="2374" w:type="dxa"/>
            <w:vMerge w:val="restart"/>
          </w:tcPr>
          <w:p>
            <w:pPr>
              <w:pStyle w:val="0"/>
              <w:jc w:val="center"/>
            </w:pPr>
            <w:r>
              <w:rPr>
                <w:sz w:val="20"/>
              </w:rPr>
              <w:t xml:space="preserve">Связь с показателями регионального (ведомственного) проекта</w:t>
            </w:r>
          </w:p>
        </w:tc>
      </w:tr>
      <w:tr>
        <w:tc>
          <w:tcPr>
            <w:vMerge w:val="continue"/>
          </w:tcPr>
          <w:p/>
        </w:tc>
        <w:tc>
          <w:tcPr>
            <w:vMerge w:val="continue"/>
          </w:tcPr>
          <w:p/>
        </w:tc>
        <w:tc>
          <w:tcPr>
            <w:vMerge w:val="continue"/>
          </w:tcPr>
          <w:p/>
        </w:tc>
        <w:tc>
          <w:tcPr>
            <w:vMerge w:val="continue"/>
          </w:tcPr>
          <w:p/>
        </w:tc>
        <w:tc>
          <w:tcPr>
            <w:gridSpan w:val="2"/>
            <w:vMerge w:val="continue"/>
          </w:tcPr>
          <w:p/>
        </w:tc>
        <w:tc>
          <w:tcPr>
            <w:tcW w:w="604" w:type="dxa"/>
            <w:vMerge w:val="restart"/>
          </w:tcPr>
          <w:p>
            <w:pPr>
              <w:pStyle w:val="0"/>
              <w:jc w:val="center"/>
            </w:pPr>
            <w:r>
              <w:rPr>
                <w:sz w:val="20"/>
              </w:rPr>
              <w:t xml:space="preserve">2024</w:t>
            </w:r>
          </w:p>
        </w:tc>
        <w:tc>
          <w:tcPr>
            <w:tcW w:w="604" w:type="dxa"/>
            <w:vMerge w:val="restart"/>
          </w:tcPr>
          <w:p>
            <w:pPr>
              <w:pStyle w:val="0"/>
              <w:jc w:val="center"/>
            </w:pPr>
            <w:r>
              <w:rPr>
                <w:sz w:val="20"/>
              </w:rPr>
              <w:t xml:space="preserve">2025</w:t>
            </w:r>
          </w:p>
        </w:tc>
        <w:tc>
          <w:tcPr>
            <w:tcW w:w="604" w:type="dxa"/>
            <w:vMerge w:val="restart"/>
          </w:tcPr>
          <w:p>
            <w:pPr>
              <w:pStyle w:val="0"/>
              <w:jc w:val="center"/>
            </w:pPr>
            <w:r>
              <w:rPr>
                <w:sz w:val="20"/>
              </w:rPr>
              <w:t xml:space="preserve">2026</w:t>
            </w:r>
          </w:p>
        </w:tc>
        <w:tc>
          <w:tcPr>
            <w:tcW w:w="604" w:type="dxa"/>
            <w:vMerge w:val="restart"/>
          </w:tcPr>
          <w:p>
            <w:pPr>
              <w:pStyle w:val="0"/>
              <w:jc w:val="center"/>
            </w:pPr>
            <w:r>
              <w:rPr>
                <w:sz w:val="20"/>
              </w:rPr>
              <w:t xml:space="preserve">2027</w:t>
            </w:r>
          </w:p>
        </w:tc>
        <w:tc>
          <w:tcPr>
            <w:tcW w:w="604" w:type="dxa"/>
            <w:vMerge w:val="restart"/>
          </w:tcPr>
          <w:p>
            <w:pPr>
              <w:pStyle w:val="0"/>
              <w:jc w:val="center"/>
            </w:pPr>
            <w:r>
              <w:rPr>
                <w:sz w:val="20"/>
              </w:rPr>
              <w:t xml:space="preserve">2028</w:t>
            </w:r>
          </w:p>
        </w:tc>
        <w:tc>
          <w:tcPr>
            <w:tcW w:w="604" w:type="dxa"/>
            <w:vMerge w:val="restart"/>
          </w:tcPr>
          <w:p>
            <w:pPr>
              <w:pStyle w:val="0"/>
              <w:jc w:val="center"/>
            </w:pPr>
            <w:r>
              <w:rPr>
                <w:sz w:val="20"/>
              </w:rPr>
              <w:t xml:space="preserve">2029</w:t>
            </w:r>
          </w:p>
        </w:tc>
        <w:tc>
          <w:tcPr>
            <w:tcW w:w="604" w:type="dxa"/>
            <w:vMerge w:val="restart"/>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84" w:type="dxa"/>
          </w:tcPr>
          <w:p>
            <w:pPr>
              <w:pStyle w:val="0"/>
              <w:jc w:val="center"/>
            </w:pPr>
            <w:r>
              <w:rPr>
                <w:sz w:val="20"/>
              </w:rPr>
              <w:t xml:space="preserve">1</w:t>
            </w:r>
          </w:p>
        </w:tc>
        <w:tc>
          <w:tcPr>
            <w:tcW w:w="2268" w:type="dxa"/>
          </w:tcPr>
          <w:p>
            <w:pPr>
              <w:pStyle w:val="0"/>
              <w:jc w:val="center"/>
            </w:pPr>
            <w:r>
              <w:rPr>
                <w:sz w:val="20"/>
              </w:rPr>
              <w:t xml:space="preserve">2</w:t>
            </w:r>
          </w:p>
        </w:tc>
        <w:tc>
          <w:tcPr>
            <w:tcW w:w="1864" w:type="dxa"/>
          </w:tcPr>
          <w:p>
            <w:pPr>
              <w:pStyle w:val="0"/>
              <w:jc w:val="center"/>
            </w:pPr>
            <w:r>
              <w:rPr>
                <w:sz w:val="20"/>
              </w:rPr>
              <w:t xml:space="preserve">3</w:t>
            </w:r>
          </w:p>
        </w:tc>
        <w:tc>
          <w:tcPr>
            <w:tcW w:w="1204" w:type="dxa"/>
          </w:tcPr>
          <w:p>
            <w:pPr>
              <w:pStyle w:val="0"/>
              <w:jc w:val="center"/>
            </w:pPr>
            <w:r>
              <w:rPr>
                <w:sz w:val="20"/>
              </w:rPr>
              <w:t xml:space="preserve">4</w:t>
            </w:r>
          </w:p>
        </w:tc>
        <w:tc>
          <w:tcPr>
            <w:tcW w:w="62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1871" w:type="dxa"/>
          </w:tcPr>
          <w:p>
            <w:pPr>
              <w:pStyle w:val="0"/>
              <w:jc w:val="center"/>
            </w:pPr>
            <w:r>
              <w:rPr>
                <w:sz w:val="20"/>
              </w:rPr>
              <w:t xml:space="preserve">14</w:t>
            </w:r>
          </w:p>
        </w:tc>
        <w:tc>
          <w:tcPr>
            <w:tcW w:w="850" w:type="dxa"/>
          </w:tcPr>
          <w:p>
            <w:pPr>
              <w:pStyle w:val="0"/>
              <w:jc w:val="center"/>
            </w:pPr>
            <w:r>
              <w:rPr>
                <w:sz w:val="20"/>
              </w:rPr>
              <w:t xml:space="preserve">15</w:t>
            </w:r>
          </w:p>
        </w:tc>
        <w:tc>
          <w:tcPr>
            <w:tcW w:w="1077" w:type="dxa"/>
          </w:tcPr>
          <w:p>
            <w:pPr>
              <w:pStyle w:val="0"/>
              <w:jc w:val="center"/>
            </w:pPr>
            <w:r>
              <w:rPr>
                <w:sz w:val="20"/>
              </w:rPr>
              <w:t xml:space="preserve">16</w:t>
            </w:r>
          </w:p>
        </w:tc>
        <w:tc>
          <w:tcPr>
            <w:tcW w:w="2374" w:type="dxa"/>
          </w:tcPr>
          <w:p>
            <w:pPr>
              <w:pStyle w:val="0"/>
              <w:jc w:val="center"/>
            </w:pPr>
            <w:r>
              <w:rPr>
                <w:sz w:val="20"/>
              </w:rPr>
              <w:t xml:space="preserve">17</w:t>
            </w:r>
          </w:p>
        </w:tc>
      </w:tr>
      <w:tr>
        <w:tc>
          <w:tcPr>
            <w:tcW w:w="484" w:type="dxa"/>
            <w:vAlign w:val="center"/>
          </w:tcPr>
          <w:p>
            <w:pPr>
              <w:pStyle w:val="0"/>
              <w:jc w:val="center"/>
            </w:pPr>
            <w:r>
              <w:rPr>
                <w:sz w:val="20"/>
              </w:rPr>
              <w:t xml:space="preserve">1.</w:t>
            </w:r>
          </w:p>
        </w:tc>
        <w:tc>
          <w:tcPr>
            <w:gridSpan w:val="16"/>
            <w:tcW w:w="16964" w:type="dxa"/>
            <w:vAlign w:val="center"/>
          </w:tcPr>
          <w:p>
            <w:pPr>
              <w:pStyle w:val="0"/>
            </w:pPr>
            <w:r>
              <w:rPr>
                <w:sz w:val="20"/>
              </w:rPr>
              <w:t xml:space="preserve">Задача "Проведение работ по капитальному ремонту зданий региональных (муниципальных) общеобразовательных организаций"</w:t>
            </w:r>
          </w:p>
        </w:tc>
      </w:tr>
      <w:tr>
        <w:tc>
          <w:tcPr>
            <w:tcW w:w="484" w:type="dxa"/>
          </w:tcPr>
          <w:p>
            <w:pPr>
              <w:pStyle w:val="0"/>
              <w:jc w:val="center"/>
            </w:pPr>
            <w:r>
              <w:rPr>
                <w:sz w:val="20"/>
              </w:rPr>
              <w:t xml:space="preserve">1.</w:t>
            </w:r>
          </w:p>
        </w:tc>
        <w:tc>
          <w:tcPr>
            <w:tcW w:w="2268" w:type="dxa"/>
          </w:tcPr>
          <w:p>
            <w:pPr>
              <w:pStyle w:val="0"/>
            </w:pPr>
            <w:r>
              <w:rPr>
                <w:sz w:val="20"/>
              </w:rPr>
              <w:t xml:space="preserve">Проведение работ по капитальному ремонту зданий региональных (муниципальных) общеобразовательных организаций</w:t>
            </w:r>
          </w:p>
        </w:tc>
        <w:tc>
          <w:tcPr>
            <w:tcW w:w="1864" w:type="dxa"/>
          </w:tcPr>
          <w:p>
            <w:pPr>
              <w:pStyle w:val="0"/>
              <w:jc w:val="center"/>
            </w:pPr>
            <w:r>
              <w:rPr>
                <w:sz w:val="20"/>
              </w:rPr>
              <w:t xml:space="preserve">региональный проект "Модернизация школьных систем образования" государственной программы "Развитие образования Белгородской области"</w:t>
            </w:r>
          </w:p>
        </w:tc>
        <w:tc>
          <w:tcPr>
            <w:tcW w:w="1204" w:type="dxa"/>
          </w:tcPr>
          <w:p>
            <w:pPr>
              <w:pStyle w:val="0"/>
              <w:jc w:val="center"/>
            </w:pPr>
            <w:r>
              <w:rPr>
                <w:sz w:val="20"/>
              </w:rPr>
              <w:t xml:space="preserve">Единиц</w:t>
            </w:r>
          </w:p>
        </w:tc>
        <w:tc>
          <w:tcPr>
            <w:tcW w:w="624" w:type="dxa"/>
          </w:tcPr>
          <w:p>
            <w:pPr>
              <w:pStyle w:val="0"/>
              <w:jc w:val="center"/>
            </w:pPr>
            <w:r>
              <w:rPr>
                <w:sz w:val="20"/>
              </w:rPr>
              <w:t xml:space="preserve">12</w:t>
            </w:r>
          </w:p>
        </w:tc>
        <w:tc>
          <w:tcPr>
            <w:tcW w:w="604" w:type="dxa"/>
          </w:tcPr>
          <w:p>
            <w:pPr>
              <w:pStyle w:val="0"/>
              <w:jc w:val="center"/>
            </w:pPr>
            <w:r>
              <w:rPr>
                <w:sz w:val="20"/>
              </w:rPr>
              <w:t xml:space="preserve">2022</w:t>
            </w:r>
          </w:p>
        </w:tc>
        <w:tc>
          <w:tcPr>
            <w:tcW w:w="604" w:type="dxa"/>
          </w:tcPr>
          <w:p>
            <w:pPr>
              <w:pStyle w:val="0"/>
              <w:jc w:val="center"/>
            </w:pPr>
            <w:r>
              <w:rPr>
                <w:sz w:val="20"/>
              </w:rPr>
              <w:t xml:space="preserve">8</w:t>
            </w:r>
          </w:p>
        </w:tc>
        <w:tc>
          <w:tcPr>
            <w:tcW w:w="604" w:type="dxa"/>
          </w:tcPr>
          <w:p>
            <w:pPr>
              <w:pStyle w:val="0"/>
              <w:jc w:val="center"/>
            </w:pPr>
            <w:r>
              <w:rPr>
                <w:sz w:val="20"/>
              </w:rPr>
              <w:t xml:space="preserve">18</w:t>
            </w:r>
          </w:p>
        </w:tc>
        <w:tc>
          <w:tcPr>
            <w:tcW w:w="604" w:type="dxa"/>
          </w:tcPr>
          <w:p>
            <w:pPr>
              <w:pStyle w:val="0"/>
              <w:jc w:val="center"/>
            </w:pPr>
            <w:r>
              <w:rPr>
                <w:sz w:val="20"/>
              </w:rPr>
              <w:t xml:space="preserve">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871" w:type="dxa"/>
          </w:tcPr>
          <w:p>
            <w:pPr>
              <w:pStyle w:val="0"/>
              <w:jc w:val="center"/>
            </w:pPr>
            <w:r>
              <w:rPr>
                <w:sz w:val="20"/>
              </w:rPr>
              <w:t xml:space="preserve">Строительство (реконструкция, техническое перевооружение, приобретение) объекта недвижимости</w:t>
            </w:r>
          </w:p>
        </w:tc>
        <w:tc>
          <w:tcPr>
            <w:tcW w:w="850" w:type="dxa"/>
          </w:tcPr>
          <w:p>
            <w:pPr>
              <w:pStyle w:val="0"/>
            </w:pPr>
            <w:r>
              <w:rPr>
                <w:sz w:val="20"/>
              </w:rPr>
              <w:t xml:space="preserve">РП</w:t>
            </w:r>
          </w:p>
        </w:tc>
        <w:tc>
          <w:tcPr>
            <w:tcW w:w="1077" w:type="dxa"/>
          </w:tcPr>
          <w:p>
            <w:pPr>
              <w:pStyle w:val="0"/>
            </w:pPr>
            <w:r>
              <w:rPr>
                <w:sz w:val="20"/>
              </w:rPr>
              <w:t xml:space="preserve">Нет</w:t>
            </w:r>
          </w:p>
        </w:tc>
        <w:tc>
          <w:tcPr>
            <w:tcW w:w="2374" w:type="dxa"/>
          </w:tcPr>
          <w:p>
            <w:pPr>
              <w:pStyle w:val="0"/>
            </w:pPr>
            <w:r>
              <w:rPr>
                <w:sz w:val="20"/>
              </w:rPr>
              <w:t xml:space="preserve">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r>
      <w:tr>
        <w:tc>
          <w:tcPr>
            <w:tcW w:w="484" w:type="dxa"/>
          </w:tcPr>
          <w:p>
            <w:pPr>
              <w:pStyle w:val="0"/>
              <w:jc w:val="center"/>
            </w:pPr>
            <w:r>
              <w:rPr>
                <w:sz w:val="20"/>
              </w:rPr>
              <w:t xml:space="preserve">1.1.</w:t>
            </w:r>
          </w:p>
        </w:tc>
        <w:tc>
          <w:tcPr>
            <w:gridSpan w:val="16"/>
            <w:tcW w:w="16964" w:type="dxa"/>
          </w:tcPr>
          <w:p>
            <w:pPr>
              <w:pStyle w:val="0"/>
            </w:pPr>
            <w:r>
              <w:rPr>
                <w:sz w:val="20"/>
              </w:rPr>
              <w:t xml:space="preserve">Осуществление работ по капитальному ремонту помещений и площадей, расположенных в зданиях общеобразовательных организаций, включая ремонты санитарных узлов, пищеблоков, подвальных помещений и коммуникаций, внутриобъектных спортивных сооружений</w:t>
            </w:r>
          </w:p>
        </w:tc>
      </w:tr>
      <w:tr>
        <w:tc>
          <w:tcPr>
            <w:tcW w:w="484" w:type="dxa"/>
          </w:tcPr>
          <w:p>
            <w:pPr>
              <w:pStyle w:val="0"/>
              <w:jc w:val="center"/>
            </w:pPr>
            <w:r>
              <w:rPr>
                <w:sz w:val="20"/>
              </w:rPr>
              <w:t xml:space="preserve">2.</w:t>
            </w:r>
          </w:p>
        </w:tc>
        <w:tc>
          <w:tcPr>
            <w:gridSpan w:val="16"/>
            <w:tcW w:w="16964" w:type="dxa"/>
          </w:tcPr>
          <w:p>
            <w:pPr>
              <w:pStyle w:val="0"/>
            </w:pPr>
            <w:r>
              <w:rPr>
                <w:sz w:val="20"/>
              </w:rPr>
              <w:t xml:space="preserve">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tc>
          <w:tcPr>
            <w:tcW w:w="484" w:type="dxa"/>
          </w:tcPr>
          <w:p>
            <w:pPr>
              <w:pStyle w:val="0"/>
              <w:jc w:val="center"/>
            </w:pPr>
            <w:r>
              <w:rPr>
                <w:sz w:val="20"/>
              </w:rPr>
              <w:t xml:space="preserve">2.1.</w:t>
            </w:r>
          </w:p>
        </w:tc>
        <w:tc>
          <w:tcPr>
            <w:tcW w:w="2268" w:type="dxa"/>
          </w:tcPr>
          <w:p>
            <w:pPr>
              <w:pStyle w:val="0"/>
            </w:pPr>
            <w:r>
              <w:rPr>
                <w:sz w:val="20"/>
              </w:rPr>
              <w:t xml:space="preserve">Оснащение отремонтированных зданий муниципальных общеобразовательных организаций средствами обучения и воспитания</w:t>
            </w:r>
          </w:p>
        </w:tc>
        <w:tc>
          <w:tcPr>
            <w:tcW w:w="1864" w:type="dxa"/>
          </w:tcPr>
          <w:p>
            <w:pPr>
              <w:pStyle w:val="0"/>
              <w:jc w:val="center"/>
            </w:pPr>
            <w:r>
              <w:rPr>
                <w:sz w:val="20"/>
              </w:rPr>
              <w:t xml:space="preserve">Региональный проект "Модернизация школьных систем образования" государственной программы "Развитие образования Белгородской области"</w:t>
            </w:r>
          </w:p>
        </w:tc>
        <w:tc>
          <w:tcPr>
            <w:tcW w:w="1204" w:type="dxa"/>
          </w:tcPr>
          <w:p>
            <w:pPr>
              <w:pStyle w:val="0"/>
              <w:jc w:val="center"/>
            </w:pPr>
            <w:r>
              <w:rPr>
                <w:sz w:val="20"/>
              </w:rPr>
              <w:t xml:space="preserve">Единица</w:t>
            </w:r>
          </w:p>
        </w:tc>
        <w:tc>
          <w:tcPr>
            <w:tcW w:w="624" w:type="dxa"/>
          </w:tcPr>
          <w:p>
            <w:pPr>
              <w:pStyle w:val="0"/>
            </w:pPr>
            <w:r>
              <w:rPr>
                <w:sz w:val="20"/>
              </w:rPr>
            </w:r>
          </w:p>
        </w:tc>
        <w:tc>
          <w:tcPr>
            <w:tcW w:w="604" w:type="dxa"/>
          </w:tcPr>
          <w:p>
            <w:pPr>
              <w:pStyle w:val="0"/>
              <w:jc w:val="center"/>
            </w:pPr>
            <w:r>
              <w:rPr>
                <w:sz w:val="20"/>
              </w:rPr>
              <w:t xml:space="preserve">2022</w:t>
            </w:r>
          </w:p>
        </w:tc>
        <w:tc>
          <w:tcPr>
            <w:tcW w:w="604" w:type="dxa"/>
          </w:tcPr>
          <w:p>
            <w:pPr>
              <w:pStyle w:val="0"/>
              <w:jc w:val="center"/>
            </w:pPr>
            <w:r>
              <w:rPr>
                <w:sz w:val="20"/>
              </w:rPr>
              <w:t xml:space="preserve">6</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871" w:type="dxa"/>
          </w:tcPr>
          <w:p>
            <w:pPr>
              <w:pStyle w:val="0"/>
              <w:jc w:val="center"/>
            </w:pPr>
            <w:r>
              <w:rPr>
                <w:sz w:val="20"/>
              </w:rPr>
              <w:t xml:space="preserve">Приобретение товаров, работ, услуг</w:t>
            </w:r>
          </w:p>
        </w:tc>
        <w:tc>
          <w:tcPr>
            <w:tcW w:w="850" w:type="dxa"/>
          </w:tcPr>
          <w:p>
            <w:pPr>
              <w:pStyle w:val="0"/>
            </w:pPr>
            <w:r>
              <w:rPr>
                <w:sz w:val="20"/>
              </w:rPr>
              <w:t xml:space="preserve">РП</w:t>
            </w:r>
          </w:p>
        </w:tc>
        <w:tc>
          <w:tcPr>
            <w:tcW w:w="1077" w:type="dxa"/>
          </w:tcPr>
          <w:p>
            <w:pPr>
              <w:pStyle w:val="0"/>
            </w:pPr>
            <w:r>
              <w:rPr>
                <w:sz w:val="20"/>
              </w:rPr>
              <w:t xml:space="preserve">Нет</w:t>
            </w:r>
          </w:p>
        </w:tc>
        <w:tc>
          <w:tcPr>
            <w:tcW w:w="2374" w:type="dxa"/>
          </w:tcPr>
          <w:p>
            <w:pPr>
              <w:pStyle w:val="0"/>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r>
      <w:tr>
        <w:tc>
          <w:tcPr>
            <w:tcW w:w="484" w:type="dxa"/>
          </w:tcPr>
          <w:p>
            <w:pPr>
              <w:pStyle w:val="0"/>
              <w:jc w:val="center"/>
            </w:pPr>
            <w:r>
              <w:rPr>
                <w:sz w:val="20"/>
              </w:rPr>
              <w:t xml:space="preserve">2.1.</w:t>
            </w:r>
          </w:p>
        </w:tc>
        <w:tc>
          <w:tcPr>
            <w:gridSpan w:val="16"/>
            <w:tcW w:w="16964" w:type="dxa"/>
          </w:tcPr>
          <w:p>
            <w:pPr>
              <w:pStyle w:val="0"/>
            </w:pPr>
            <w:r>
              <w:rPr>
                <w:sz w:val="20"/>
              </w:rPr>
              <w:t xml:space="preserve">Осуществление работ по оснащению включенных в региональный проект зданий общеобразовательных организаций недостающими или нуждающимися в замене средствами обучения и воспитания в соответствии с </w:t>
            </w:r>
            <w:hyperlink w:history="0" r:id="rId85" w:tooltip="Постановление Правительства РФ от 26.12.2017 N 1642 (ред. от 22.06.2024) &quot;Об утверждении государственной программы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Российской Федерации от 26 декабря 2017 года N 1642 "Об утверждении государственной программы Российской Федерации "Развитие образования"</w:t>
            </w:r>
          </w:p>
        </w:tc>
      </w:tr>
      <w:tr>
        <w:tc>
          <w:tcPr>
            <w:tcW w:w="484" w:type="dxa"/>
          </w:tcPr>
          <w:p>
            <w:pPr>
              <w:pStyle w:val="0"/>
              <w:jc w:val="center"/>
            </w:pPr>
            <w:r>
              <w:rPr>
                <w:sz w:val="20"/>
              </w:rPr>
              <w:t xml:space="preserve">3</w:t>
            </w:r>
          </w:p>
        </w:tc>
        <w:tc>
          <w:tcPr>
            <w:tcW w:w="2268" w:type="dxa"/>
          </w:tcPr>
          <w:p>
            <w:pPr>
              <w:pStyle w:val="0"/>
            </w:pPr>
            <w:r>
              <w:rPr>
                <w:sz w:val="20"/>
              </w:rPr>
              <w:t xml:space="preserve">Повышение квалификации/профессиональная переподготовка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педагогических работников</w:t>
            </w:r>
          </w:p>
        </w:tc>
        <w:tc>
          <w:tcPr>
            <w:tcW w:w="1864" w:type="dxa"/>
          </w:tcPr>
          <w:p>
            <w:pPr>
              <w:pStyle w:val="0"/>
              <w:jc w:val="center"/>
            </w:pPr>
            <w:r>
              <w:rPr>
                <w:sz w:val="20"/>
              </w:rPr>
              <w:t xml:space="preserve">региональный проект "Модернизация школьных систем образования" государственной программы "Развитие образования Белгородской области"</w:t>
            </w:r>
          </w:p>
        </w:tc>
        <w:tc>
          <w:tcPr>
            <w:tcW w:w="1204" w:type="dxa"/>
          </w:tcPr>
          <w:p>
            <w:pPr>
              <w:pStyle w:val="0"/>
              <w:jc w:val="center"/>
            </w:pPr>
            <w:r>
              <w:rPr>
                <w:sz w:val="20"/>
              </w:rPr>
              <w:t xml:space="preserve">Единица</w:t>
            </w:r>
          </w:p>
        </w:tc>
        <w:tc>
          <w:tcPr>
            <w:tcW w:w="624" w:type="dxa"/>
          </w:tcPr>
          <w:p>
            <w:pPr>
              <w:pStyle w:val="0"/>
              <w:jc w:val="center"/>
            </w:pPr>
            <w:r>
              <w:rPr>
                <w:sz w:val="20"/>
              </w:rPr>
              <w:t xml:space="preserve">33</w:t>
            </w:r>
          </w:p>
        </w:tc>
        <w:tc>
          <w:tcPr>
            <w:tcW w:w="604" w:type="dxa"/>
          </w:tcPr>
          <w:p>
            <w:pPr>
              <w:pStyle w:val="0"/>
              <w:jc w:val="center"/>
            </w:pPr>
            <w:r>
              <w:rPr>
                <w:sz w:val="20"/>
              </w:rPr>
              <w:t xml:space="preserve">2022</w:t>
            </w:r>
          </w:p>
        </w:tc>
        <w:tc>
          <w:tcPr>
            <w:tcW w:w="604" w:type="dxa"/>
          </w:tcPr>
          <w:p>
            <w:pPr>
              <w:pStyle w:val="0"/>
              <w:jc w:val="center"/>
            </w:pPr>
            <w:r>
              <w:rPr>
                <w:sz w:val="20"/>
              </w:rPr>
              <w:t xml:space="preserve">30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871" w:type="dxa"/>
          </w:tcPr>
          <w:p>
            <w:pPr>
              <w:pStyle w:val="0"/>
              <w:jc w:val="center"/>
            </w:pPr>
            <w:r>
              <w:rPr>
                <w:sz w:val="20"/>
              </w:rPr>
              <w:t xml:space="preserve">Оказание услуг</w:t>
            </w:r>
          </w:p>
        </w:tc>
        <w:tc>
          <w:tcPr>
            <w:tcW w:w="850" w:type="dxa"/>
          </w:tcPr>
          <w:p>
            <w:pPr>
              <w:pStyle w:val="0"/>
            </w:pPr>
            <w:r>
              <w:rPr>
                <w:sz w:val="20"/>
              </w:rPr>
              <w:t xml:space="preserve">РП</w:t>
            </w:r>
          </w:p>
        </w:tc>
        <w:tc>
          <w:tcPr>
            <w:tcW w:w="1077" w:type="dxa"/>
          </w:tcPr>
          <w:p>
            <w:pPr>
              <w:pStyle w:val="0"/>
            </w:pPr>
            <w:r>
              <w:rPr>
                <w:sz w:val="20"/>
              </w:rPr>
              <w:t xml:space="preserve">Нет</w:t>
            </w:r>
          </w:p>
        </w:tc>
        <w:tc>
          <w:tcPr>
            <w:tcW w:w="2374" w:type="dxa"/>
          </w:tcPr>
          <w:p>
            <w:pPr>
              <w:pStyle w:val="0"/>
            </w:pPr>
            <w:r>
              <w:rPr>
                <w:sz w:val="20"/>
              </w:rPr>
              <w:t xml:space="preserve">Количество педагогических и управленческих кадров, прошедших повышение квалификации (профессиональную переподготовку) учителей, осуществляющих учебный процесс,</w:t>
            </w:r>
          </w:p>
          <w:p>
            <w:pPr>
              <w:pStyle w:val="0"/>
            </w:pPr>
            <w:r>
              <w:rPr>
                <w:sz w:val="20"/>
              </w:rPr>
              <w:t xml:space="preserve">в объектах капитального ремонта, сверх минимальных требований, установленных законодательством,</w:t>
            </w:r>
          </w:p>
          <w:p>
            <w:pPr>
              <w:pStyle w:val="0"/>
            </w:pPr>
            <w:r>
              <w:rPr>
                <w:sz w:val="20"/>
              </w:rPr>
              <w:t xml:space="preserve">и (или) обучение управленческих команд, состоящих из представителей администраций и педагогических работников объектов капитального ремонта</w:t>
            </w:r>
          </w:p>
        </w:tc>
      </w:tr>
      <w:tr>
        <w:tc>
          <w:tcPr>
            <w:tcW w:w="484" w:type="dxa"/>
          </w:tcPr>
          <w:p>
            <w:pPr>
              <w:pStyle w:val="0"/>
              <w:jc w:val="center"/>
            </w:pPr>
            <w:r>
              <w:rPr>
                <w:sz w:val="20"/>
              </w:rPr>
              <w:t xml:space="preserve">3.1.</w:t>
            </w:r>
          </w:p>
        </w:tc>
        <w:tc>
          <w:tcPr>
            <w:gridSpan w:val="16"/>
            <w:tcW w:w="16964" w:type="dxa"/>
          </w:tcPr>
          <w:p>
            <w:pPr>
              <w:pStyle w:val="0"/>
            </w:pPr>
            <w:r>
              <w:rPr>
                <w:sz w:val="20"/>
              </w:rPr>
              <w:t xml:space="preserve">Обеспечивается повышение квалификации/профессиональная переподготовка учителей, осуществляющих учебный процесс в объектах, подлежащих капитальному ремонту, сверх минимальных требований, установленных </w:t>
            </w:r>
            <w:hyperlink w:history="0" r:id="rId86" w:tooltip="Федеральный закон от 29.12.2012 N 273-ФЗ (ред. от 13.12.2024) &quot;Об образовании в Российской Федерации&quot; {КонсультантПлюс}">
              <w:r>
                <w:rPr>
                  <w:sz w:val="20"/>
                  <w:color w:val="0000ff"/>
                </w:rPr>
                <w:t xml:space="preserve">пунктом 2 части 5 статьи 47</w:t>
              </w:r>
            </w:hyperlink>
            <w:r>
              <w:rPr>
                <w:sz w:val="20"/>
              </w:rPr>
              <w:t xml:space="preserve"> Федерального закона от 29 декабря 2012 года N 273-ФЗ "Об образовании в Российской Федерации", и (или) целевое обучение управленческих команд, состоящих из представителей администраций и педагогических работников общеобразовательных организаций, включенных в региональный проект</w:t>
            </w:r>
          </w:p>
        </w:tc>
      </w:tr>
    </w:tbl>
    <w:p>
      <w:pPr>
        <w:pStyle w:val="0"/>
        <w:jc w:val="both"/>
      </w:pPr>
      <w:r>
        <w:rPr>
          <w:sz w:val="20"/>
        </w:rPr>
      </w:r>
    </w:p>
    <w:p>
      <w:pPr>
        <w:pStyle w:val="2"/>
        <w:outlineLvl w:val="2"/>
        <w:jc w:val="center"/>
      </w:pPr>
      <w:r>
        <w:rPr>
          <w:sz w:val="20"/>
        </w:rPr>
        <w:t xml:space="preserve">5. Финансовое обеспечение реализации регионального проекта 4</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544"/>
        <w:gridCol w:w="3345"/>
        <w:gridCol w:w="1264"/>
        <w:gridCol w:w="1264"/>
        <w:gridCol w:w="1084"/>
        <w:gridCol w:w="604"/>
        <w:gridCol w:w="604"/>
        <w:gridCol w:w="604"/>
        <w:gridCol w:w="604"/>
        <w:gridCol w:w="1264"/>
      </w:tblGrid>
      <w:tr>
        <w:tc>
          <w:tcPr>
            <w:tcW w:w="454" w:type="dxa"/>
            <w:vMerge w:val="restart"/>
          </w:tcPr>
          <w:p>
            <w:pPr>
              <w:pStyle w:val="0"/>
              <w:jc w:val="center"/>
            </w:pPr>
            <w:r>
              <w:rPr>
                <w:sz w:val="20"/>
              </w:rPr>
              <w:t xml:space="preserve">N п/п</w:t>
            </w:r>
          </w:p>
        </w:tc>
        <w:tc>
          <w:tcPr>
            <w:tcW w:w="3544" w:type="dxa"/>
            <w:vMerge w:val="restart"/>
          </w:tcPr>
          <w:p>
            <w:pPr>
              <w:pStyle w:val="0"/>
              <w:jc w:val="center"/>
            </w:pPr>
            <w:r>
              <w:rPr>
                <w:sz w:val="20"/>
              </w:rPr>
              <w:t xml:space="preserve">Наименование мероприятия (результата)</w:t>
            </w:r>
          </w:p>
        </w:tc>
        <w:tc>
          <w:tcPr>
            <w:tcW w:w="3345" w:type="dxa"/>
            <w:vMerge w:val="restart"/>
          </w:tcPr>
          <w:p>
            <w:pPr>
              <w:pStyle w:val="0"/>
              <w:jc w:val="center"/>
            </w:pPr>
            <w:r>
              <w:rPr>
                <w:sz w:val="20"/>
              </w:rPr>
              <w:t xml:space="preserve">Код бюджетной классификации</w:t>
            </w:r>
          </w:p>
        </w:tc>
        <w:tc>
          <w:tcPr>
            <w:gridSpan w:val="8"/>
            <w:tcW w:w="72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264" w:type="dxa"/>
          </w:tcPr>
          <w:p>
            <w:pPr>
              <w:pStyle w:val="0"/>
              <w:jc w:val="center"/>
            </w:pPr>
            <w:r>
              <w:rPr>
                <w:sz w:val="20"/>
              </w:rPr>
              <w:t xml:space="preserve">2024</w:t>
            </w:r>
          </w:p>
        </w:tc>
        <w:tc>
          <w:tcPr>
            <w:tcW w:w="1264" w:type="dxa"/>
          </w:tcPr>
          <w:p>
            <w:pPr>
              <w:pStyle w:val="0"/>
              <w:jc w:val="center"/>
            </w:pPr>
            <w:r>
              <w:rPr>
                <w:sz w:val="20"/>
              </w:rPr>
              <w:t xml:space="preserve">2025</w:t>
            </w:r>
          </w:p>
        </w:tc>
        <w:tc>
          <w:tcPr>
            <w:tcW w:w="108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264" w:type="dxa"/>
          </w:tcPr>
          <w:p>
            <w:pPr>
              <w:pStyle w:val="0"/>
              <w:jc w:val="center"/>
            </w:pPr>
            <w:r>
              <w:rPr>
                <w:sz w:val="20"/>
              </w:rPr>
              <w:t xml:space="preserve">Всего</w:t>
            </w:r>
          </w:p>
        </w:tc>
      </w:tr>
      <w:tr>
        <w:tc>
          <w:tcPr>
            <w:tcW w:w="454" w:type="dxa"/>
          </w:tcPr>
          <w:p>
            <w:pPr>
              <w:pStyle w:val="0"/>
              <w:jc w:val="center"/>
            </w:pPr>
            <w:r>
              <w:rPr>
                <w:sz w:val="20"/>
              </w:rPr>
              <w:t xml:space="preserve">1</w:t>
            </w:r>
          </w:p>
        </w:tc>
        <w:tc>
          <w:tcPr>
            <w:tcW w:w="3544" w:type="dxa"/>
          </w:tcPr>
          <w:p>
            <w:pPr>
              <w:pStyle w:val="0"/>
              <w:jc w:val="center"/>
            </w:pPr>
            <w:r>
              <w:rPr>
                <w:sz w:val="20"/>
              </w:rPr>
              <w:t xml:space="preserve">2</w:t>
            </w:r>
          </w:p>
        </w:tc>
        <w:tc>
          <w:tcPr>
            <w:tcW w:w="3345" w:type="dxa"/>
            <w:vAlign w:val="center"/>
          </w:tcPr>
          <w:p>
            <w:pPr>
              <w:pStyle w:val="0"/>
              <w:jc w:val="center"/>
            </w:pPr>
            <w:r>
              <w:rPr>
                <w:sz w:val="20"/>
              </w:rPr>
              <w:t xml:space="preserve">3</w:t>
            </w:r>
          </w:p>
        </w:tc>
        <w:tc>
          <w:tcPr>
            <w:tcW w:w="1264" w:type="dxa"/>
            <w:vAlign w:val="center"/>
          </w:tcPr>
          <w:p>
            <w:pPr>
              <w:pStyle w:val="0"/>
              <w:jc w:val="center"/>
            </w:pPr>
            <w:r>
              <w:rPr>
                <w:sz w:val="20"/>
              </w:rPr>
              <w:t xml:space="preserve">4</w:t>
            </w:r>
          </w:p>
        </w:tc>
        <w:tc>
          <w:tcPr>
            <w:tcW w:w="1264" w:type="dxa"/>
            <w:vAlign w:val="center"/>
          </w:tcPr>
          <w:p>
            <w:pPr>
              <w:pStyle w:val="0"/>
              <w:jc w:val="center"/>
            </w:pPr>
            <w:r>
              <w:rPr>
                <w:sz w:val="20"/>
              </w:rPr>
              <w:t xml:space="preserve">5</w:t>
            </w:r>
          </w:p>
        </w:tc>
        <w:tc>
          <w:tcPr>
            <w:tcW w:w="108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1264" w:type="dxa"/>
            <w:vAlign w:val="center"/>
          </w:tcPr>
          <w:p>
            <w:pPr>
              <w:pStyle w:val="0"/>
              <w:jc w:val="center"/>
            </w:pPr>
            <w:r>
              <w:rPr>
                <w:sz w:val="20"/>
              </w:rPr>
              <w:t xml:space="preserve">11</w:t>
            </w:r>
          </w:p>
        </w:tc>
      </w:tr>
      <w:tr>
        <w:tc>
          <w:tcPr>
            <w:tcW w:w="454" w:type="dxa"/>
          </w:tcPr>
          <w:p>
            <w:pPr>
              <w:pStyle w:val="0"/>
              <w:jc w:val="center"/>
            </w:pPr>
            <w:r>
              <w:rPr>
                <w:sz w:val="20"/>
              </w:rPr>
              <w:t xml:space="preserve">1.</w:t>
            </w:r>
          </w:p>
        </w:tc>
        <w:tc>
          <w:tcPr>
            <w:gridSpan w:val="10"/>
            <w:tcW w:w="14181" w:type="dxa"/>
            <w:vAlign w:val="center"/>
          </w:tcPr>
          <w:p>
            <w:pPr>
              <w:pStyle w:val="0"/>
            </w:pPr>
            <w:r>
              <w:rPr>
                <w:sz w:val="20"/>
              </w:rPr>
              <w:t xml:space="preserve">Задача "Проведение работ по капитальному ремонту зданий региональных (муниципальных) общеобразовательных организаций"</w:t>
            </w:r>
          </w:p>
        </w:tc>
      </w:tr>
      <w:tr>
        <w:tc>
          <w:tcPr>
            <w:tcW w:w="454" w:type="dxa"/>
            <w:vMerge w:val="restart"/>
          </w:tcPr>
          <w:p>
            <w:pPr>
              <w:pStyle w:val="0"/>
              <w:jc w:val="center"/>
            </w:pPr>
            <w:r>
              <w:rPr>
                <w:sz w:val="20"/>
              </w:rPr>
              <w:t xml:space="preserve">1.</w:t>
            </w:r>
          </w:p>
        </w:tc>
        <w:tc>
          <w:tcPr>
            <w:tcW w:w="3544" w:type="dxa"/>
          </w:tcPr>
          <w:p>
            <w:pPr>
              <w:pStyle w:val="0"/>
            </w:pPr>
            <w:r>
              <w:rPr>
                <w:sz w:val="20"/>
              </w:rPr>
              <w:t xml:space="preserve">Проведение работ по капитальному ремонту зданий региональных (муниципальных) общеобразовательных организаций</w:t>
            </w:r>
          </w:p>
        </w:tc>
        <w:tc>
          <w:tcPr>
            <w:tcW w:w="3345" w:type="dxa"/>
            <w:vAlign w:val="center"/>
            <w:vMerge w:val="restart"/>
          </w:tcPr>
          <w:p>
            <w:pPr>
              <w:pStyle w:val="0"/>
              <w:jc w:val="center"/>
            </w:pPr>
            <w:r>
              <w:rPr>
                <w:sz w:val="20"/>
              </w:rPr>
              <w:t xml:space="preserve">807 07 02 02 2 01 R7501 500</w:t>
            </w:r>
          </w:p>
          <w:p>
            <w:pPr>
              <w:pStyle w:val="0"/>
              <w:jc w:val="center"/>
            </w:pPr>
            <w:r>
              <w:rPr>
                <w:sz w:val="20"/>
              </w:rPr>
              <w:t xml:space="preserve">807 07 02 02 2 01 A501 500</w:t>
            </w:r>
          </w:p>
          <w:p>
            <w:pPr>
              <w:pStyle w:val="0"/>
              <w:jc w:val="center"/>
            </w:pPr>
            <w:r>
              <w:rPr>
                <w:sz w:val="20"/>
              </w:rPr>
              <w:t xml:space="preserve">807 07 02 02 2 01 A501 600</w:t>
            </w:r>
          </w:p>
        </w:tc>
        <w:tc>
          <w:tcPr>
            <w:tcW w:w="1264" w:type="dxa"/>
          </w:tcPr>
          <w:p>
            <w:pPr>
              <w:pStyle w:val="0"/>
              <w:jc w:val="right"/>
            </w:pPr>
            <w:r>
              <w:rPr>
                <w:sz w:val="20"/>
              </w:rPr>
              <w:t xml:space="preserve">3 790 647,7</w:t>
            </w:r>
          </w:p>
        </w:tc>
        <w:tc>
          <w:tcPr>
            <w:tcW w:w="1264" w:type="dxa"/>
          </w:tcPr>
          <w:p>
            <w:pPr>
              <w:pStyle w:val="0"/>
              <w:jc w:val="right"/>
            </w:pPr>
            <w:r>
              <w:rPr>
                <w:sz w:val="20"/>
              </w:rPr>
              <w:t xml:space="preserve">4 129 928,0</w:t>
            </w:r>
          </w:p>
        </w:tc>
        <w:tc>
          <w:tcPr>
            <w:tcW w:w="1084" w:type="dxa"/>
          </w:tcPr>
          <w:p>
            <w:pPr>
              <w:pStyle w:val="0"/>
              <w:jc w:val="right"/>
            </w:pPr>
            <w:r>
              <w:rPr>
                <w:sz w:val="20"/>
              </w:rPr>
              <w:t xml:space="preserve">187 520,5</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8 108 096,2</w:t>
            </w:r>
          </w:p>
        </w:tc>
      </w:tr>
      <w:tr>
        <w:tc>
          <w:tcPr>
            <w:vMerge w:val="continue"/>
          </w:tcPr>
          <w:p/>
        </w:tc>
        <w:tc>
          <w:tcPr>
            <w:tcW w:w="354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3 632 138,9</w:t>
            </w:r>
          </w:p>
        </w:tc>
        <w:tc>
          <w:tcPr>
            <w:tcW w:w="1264" w:type="dxa"/>
          </w:tcPr>
          <w:p>
            <w:pPr>
              <w:pStyle w:val="0"/>
              <w:jc w:val="right"/>
            </w:pPr>
            <w:r>
              <w:rPr>
                <w:sz w:val="20"/>
              </w:rPr>
              <w:t xml:space="preserve">3 918 976,8</w:t>
            </w:r>
          </w:p>
        </w:tc>
        <w:tc>
          <w:tcPr>
            <w:tcW w:w="1084" w:type="dxa"/>
          </w:tcPr>
          <w:p>
            <w:pPr>
              <w:pStyle w:val="0"/>
              <w:jc w:val="right"/>
            </w:pPr>
            <w:r>
              <w:rPr>
                <w:sz w:val="20"/>
              </w:rPr>
              <w:t xml:space="preserve">176 269,2</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7 727 384,9</w:t>
            </w:r>
          </w:p>
        </w:tc>
      </w:tr>
      <w:tr>
        <w:tc>
          <w:tcPr>
            <w:vMerge w:val="continue"/>
          </w:tcPr>
          <w:p/>
        </w:tc>
        <w:tc>
          <w:tcPr>
            <w:tcW w:w="354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jc w:val="right"/>
            </w:pPr>
            <w:r>
              <w:rPr>
                <w:sz w:val="20"/>
              </w:rPr>
              <w:t xml:space="preserve">945 405,0</w:t>
            </w:r>
          </w:p>
        </w:tc>
        <w:tc>
          <w:tcPr>
            <w:tcW w:w="1264" w:type="dxa"/>
          </w:tcPr>
          <w:p>
            <w:pPr>
              <w:pStyle w:val="0"/>
              <w:jc w:val="right"/>
            </w:pPr>
            <w:r>
              <w:rPr>
                <w:sz w:val="20"/>
              </w:rPr>
              <w:t xml:space="preserve">999 305,8</w:t>
            </w:r>
          </w:p>
        </w:tc>
        <w:tc>
          <w:tcPr>
            <w:tcW w:w="1084" w:type="dxa"/>
          </w:tcPr>
          <w:p>
            <w:pPr>
              <w:pStyle w:val="0"/>
              <w:jc w:val="right"/>
            </w:pPr>
            <w:r>
              <w:rPr>
                <w:sz w:val="20"/>
              </w:rPr>
              <w:t xml:space="preserve">72 425,4</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2 017 136,2</w:t>
            </w:r>
          </w:p>
        </w:tc>
      </w:tr>
      <w:tr>
        <w:tc>
          <w:tcPr>
            <w:vMerge w:val="continue"/>
          </w:tcPr>
          <w:p/>
        </w:tc>
        <w:tc>
          <w:tcPr>
            <w:tcW w:w="354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jc w:val="right"/>
            </w:pPr>
            <w:r>
              <w:rPr>
                <w:sz w:val="20"/>
              </w:rPr>
              <w:t xml:space="preserve">158 508,8</w:t>
            </w:r>
          </w:p>
        </w:tc>
        <w:tc>
          <w:tcPr>
            <w:tcW w:w="1264" w:type="dxa"/>
          </w:tcPr>
          <w:p>
            <w:pPr>
              <w:pStyle w:val="0"/>
              <w:jc w:val="right"/>
            </w:pPr>
            <w:r>
              <w:rPr>
                <w:sz w:val="20"/>
              </w:rPr>
              <w:t xml:space="preserve">210 951,2</w:t>
            </w:r>
          </w:p>
        </w:tc>
        <w:tc>
          <w:tcPr>
            <w:tcW w:w="1084" w:type="dxa"/>
          </w:tcPr>
          <w:p>
            <w:pPr>
              <w:pStyle w:val="0"/>
              <w:jc w:val="right"/>
            </w:pPr>
            <w:r>
              <w:rPr>
                <w:sz w:val="20"/>
              </w:rPr>
              <w:t xml:space="preserve">11 251,3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380 711,3</w:t>
            </w:r>
          </w:p>
        </w:tc>
      </w:tr>
      <w:tr>
        <w:tc>
          <w:tcPr>
            <w:vMerge w:val="continue"/>
          </w:tcPr>
          <w:p/>
        </w:tc>
        <w:tc>
          <w:tcPr>
            <w:tcW w:w="354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tcW w:w="454" w:type="dxa"/>
            <w:vMerge w:val="restart"/>
          </w:tcPr>
          <w:p>
            <w:pPr>
              <w:pStyle w:val="0"/>
              <w:jc w:val="center"/>
            </w:pPr>
            <w:r>
              <w:rPr>
                <w:sz w:val="20"/>
              </w:rPr>
              <w:t xml:space="preserve">2.</w:t>
            </w:r>
          </w:p>
        </w:tc>
        <w:tc>
          <w:tcPr>
            <w:tcW w:w="3544" w:type="dxa"/>
          </w:tcPr>
          <w:p>
            <w:pPr>
              <w:pStyle w:val="0"/>
            </w:pPr>
            <w:r>
              <w:rPr>
                <w:sz w:val="20"/>
              </w:rPr>
              <w:t xml:space="preserve">Оснащение отремонтированных зданий муниципальных общеобразовательных организаций средствами обучения и воспитания</w:t>
            </w:r>
          </w:p>
        </w:tc>
        <w:tc>
          <w:tcPr>
            <w:tcW w:w="3345" w:type="dxa"/>
            <w:vMerge w:val="restart"/>
          </w:tcPr>
          <w:p>
            <w:pPr>
              <w:pStyle w:val="0"/>
              <w:jc w:val="center"/>
            </w:pPr>
            <w:r>
              <w:rPr>
                <w:sz w:val="20"/>
              </w:rPr>
              <w:t xml:space="preserve">810 07 02 02 2 01 R7502 500</w:t>
            </w:r>
          </w:p>
          <w:p>
            <w:pPr>
              <w:pStyle w:val="0"/>
              <w:jc w:val="center"/>
            </w:pPr>
            <w:r>
              <w:rPr>
                <w:sz w:val="20"/>
              </w:rPr>
              <w:t xml:space="preserve">810 07 02 02 2 01 A502 500</w:t>
            </w:r>
          </w:p>
          <w:p>
            <w:pPr>
              <w:pStyle w:val="0"/>
              <w:jc w:val="center"/>
            </w:pPr>
            <w:r>
              <w:rPr>
                <w:sz w:val="20"/>
              </w:rPr>
              <w:t xml:space="preserve">810 07 02 02 2 01 A502 600</w:t>
            </w:r>
          </w:p>
        </w:tc>
        <w:tc>
          <w:tcPr>
            <w:tcW w:w="1264" w:type="dxa"/>
          </w:tcPr>
          <w:p>
            <w:pPr>
              <w:pStyle w:val="0"/>
              <w:jc w:val="right"/>
            </w:pPr>
            <w:r>
              <w:rPr>
                <w:sz w:val="20"/>
              </w:rPr>
              <w:t xml:space="preserve">645 473,8</w:t>
            </w:r>
          </w:p>
        </w:tc>
        <w:tc>
          <w:tcPr>
            <w:tcW w:w="1264" w:type="dxa"/>
          </w:tcPr>
          <w:p>
            <w:pPr>
              <w:pStyle w:val="0"/>
              <w:jc w:val="right"/>
            </w:pPr>
            <w:r>
              <w:rPr>
                <w:sz w:val="20"/>
              </w:rPr>
              <w:t xml:space="preserve">206 757,0</w:t>
            </w:r>
          </w:p>
        </w:tc>
        <w:tc>
          <w:tcPr>
            <w:tcW w:w="1084" w:type="dxa"/>
          </w:tcPr>
          <w:p>
            <w:pPr>
              <w:pStyle w:val="0"/>
              <w:jc w:val="right"/>
            </w:pPr>
            <w:r>
              <w:rPr>
                <w:sz w:val="20"/>
              </w:rPr>
              <w:t xml:space="preserve">13 281,3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865 512,1</w:t>
            </w:r>
          </w:p>
        </w:tc>
      </w:tr>
      <w:tr>
        <w:tc>
          <w:tcPr>
            <w:vMerge w:val="continue"/>
          </w:tcPr>
          <w:p/>
        </w:tc>
        <w:tc>
          <w:tcPr>
            <w:tcW w:w="354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645 473,8</w:t>
            </w:r>
          </w:p>
        </w:tc>
        <w:tc>
          <w:tcPr>
            <w:tcW w:w="1264" w:type="dxa"/>
          </w:tcPr>
          <w:p>
            <w:pPr>
              <w:pStyle w:val="0"/>
              <w:jc w:val="right"/>
            </w:pPr>
            <w:r>
              <w:rPr>
                <w:sz w:val="20"/>
              </w:rPr>
              <w:t xml:space="preserve">206 757,0</w:t>
            </w:r>
          </w:p>
        </w:tc>
        <w:tc>
          <w:tcPr>
            <w:tcW w:w="1084" w:type="dxa"/>
          </w:tcPr>
          <w:p>
            <w:pPr>
              <w:pStyle w:val="0"/>
              <w:jc w:val="right"/>
            </w:pPr>
            <w:r>
              <w:rPr>
                <w:sz w:val="20"/>
              </w:rPr>
              <w:t xml:space="preserve">13 281,3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865 512,1</w:t>
            </w:r>
          </w:p>
        </w:tc>
      </w:tr>
      <w:tr>
        <w:tc>
          <w:tcPr>
            <w:vMerge w:val="continue"/>
          </w:tcPr>
          <w:p/>
        </w:tc>
        <w:tc>
          <w:tcPr>
            <w:tcW w:w="354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jc w:val="right"/>
            </w:pPr>
            <w:r>
              <w:rPr>
                <w:sz w:val="20"/>
              </w:rPr>
              <w:t xml:space="preserve">85 000,0</w:t>
            </w:r>
          </w:p>
        </w:tc>
        <w:tc>
          <w:tcPr>
            <w:tcW w:w="1264" w:type="dxa"/>
          </w:tcPr>
          <w:p>
            <w:pPr>
              <w:pStyle w:val="0"/>
              <w:jc w:val="right"/>
            </w:pPr>
            <w:r>
              <w:rPr>
                <w:sz w:val="20"/>
              </w:rPr>
              <w:t xml:space="preserve">153 000,0</w:t>
            </w:r>
          </w:p>
        </w:tc>
        <w:tc>
          <w:tcPr>
            <w:tcW w:w="1084" w:type="dxa"/>
          </w:tcPr>
          <w:p>
            <w:pPr>
              <w:pStyle w:val="0"/>
              <w:jc w:val="right"/>
            </w:pPr>
            <w:r>
              <w:rPr>
                <w:sz w:val="20"/>
              </w:rPr>
              <w:t xml:space="preserve">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238 000,0</w:t>
            </w:r>
          </w:p>
        </w:tc>
      </w:tr>
      <w:tr>
        <w:tc>
          <w:tcPr>
            <w:vMerge w:val="continue"/>
          </w:tcPr>
          <w:p/>
        </w:tc>
        <w:tc>
          <w:tcPr>
            <w:tcW w:w="354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vMerge w:val="continue"/>
          </w:tcPr>
          <w:p/>
        </w:tc>
        <w:tc>
          <w:tcPr>
            <w:tcW w:w="354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vMerge w:val="continue"/>
          </w:tcPr>
          <w:p/>
        </w:tc>
        <w:tc>
          <w:tcPr>
            <w:tcW w:w="354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vMerge w:val="continue"/>
          </w:tcPr>
          <w:p/>
        </w:tc>
        <w:tc>
          <w:tcPr>
            <w:tcW w:w="354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vMerge w:val="continue"/>
          </w:tcPr>
          <w:p/>
        </w:tc>
        <w:tc>
          <w:tcPr>
            <w:tcW w:w="354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vMerge w:val="continue"/>
          </w:tcPr>
          <w:p/>
        </w:tc>
        <w:tc>
          <w:tcPr>
            <w:tcW w:w="354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0,0</w:t>
            </w:r>
          </w:p>
        </w:tc>
      </w:tr>
      <w:tr>
        <w:tc>
          <w:tcPr>
            <w:tcW w:w="454" w:type="dxa"/>
            <w:vMerge w:val="restart"/>
          </w:tcPr>
          <w:p>
            <w:pPr>
              <w:pStyle w:val="0"/>
              <w:jc w:val="center"/>
            </w:pPr>
            <w:r>
              <w:rPr>
                <w:sz w:val="20"/>
              </w:rPr>
              <w:t xml:space="preserve">3.</w:t>
            </w:r>
          </w:p>
        </w:tc>
        <w:tc>
          <w:tcPr>
            <w:tcW w:w="3544" w:type="dxa"/>
          </w:tcPr>
          <w:p>
            <w:pPr>
              <w:pStyle w:val="0"/>
            </w:pPr>
            <w:r>
              <w:rPr>
                <w:sz w:val="20"/>
              </w:rPr>
              <w:t xml:space="preserve">Повышение квалификации/профессиональная переподготовка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педагогических работников</w:t>
            </w:r>
          </w:p>
        </w:tc>
        <w:tc>
          <w:tcPr>
            <w:tcW w:w="3345" w:type="dxa"/>
            <w:vAlign w:val="center"/>
            <w:vMerge w:val="restart"/>
          </w:tcPr>
          <w:p>
            <w:pPr>
              <w:pStyle w:val="0"/>
              <w:jc w:val="center"/>
            </w:pPr>
            <w:r>
              <w:rPr>
                <w:sz w:val="20"/>
              </w:rPr>
              <w:t xml:space="preserve">810 07 05 02 2 01 21080 600</w:t>
            </w:r>
          </w:p>
        </w:tc>
        <w:tc>
          <w:tcPr>
            <w:tcW w:w="1264" w:type="dxa"/>
          </w:tcPr>
          <w:p>
            <w:pPr>
              <w:pStyle w:val="0"/>
              <w:jc w:val="right"/>
            </w:pPr>
            <w:r>
              <w:rPr>
                <w:sz w:val="20"/>
              </w:rPr>
              <w:t xml:space="preserve">2 000,0</w:t>
            </w:r>
          </w:p>
        </w:tc>
        <w:tc>
          <w:tcPr>
            <w:tcW w:w="1264" w:type="dxa"/>
          </w:tcPr>
          <w:p>
            <w:pPr>
              <w:pStyle w:val="0"/>
              <w:jc w:val="right"/>
            </w:pPr>
            <w:r>
              <w:rPr>
                <w:sz w:val="20"/>
              </w:rPr>
              <w:t xml:space="preserve">2 000,0</w:t>
            </w:r>
          </w:p>
        </w:tc>
        <w:tc>
          <w:tcPr>
            <w:tcW w:w="1084" w:type="dxa"/>
          </w:tcPr>
          <w:p>
            <w:pPr>
              <w:pStyle w:val="0"/>
              <w:jc w:val="right"/>
            </w:pPr>
            <w:r>
              <w:rPr>
                <w:sz w:val="20"/>
              </w:rPr>
              <w:t xml:space="preserve">2 000,0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jc w:val="right"/>
            </w:pPr>
            <w:r>
              <w:rPr>
                <w:sz w:val="20"/>
              </w:rPr>
              <w:t xml:space="preserve">6 000,0</w:t>
            </w:r>
          </w:p>
        </w:tc>
      </w:tr>
      <w:tr>
        <w:tc>
          <w:tcPr>
            <w:vMerge w:val="continue"/>
          </w:tcPr>
          <w:p/>
        </w:tc>
        <w:tc>
          <w:tcPr>
            <w:tcW w:w="354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2 000,0</w:t>
            </w:r>
          </w:p>
        </w:tc>
        <w:tc>
          <w:tcPr>
            <w:tcW w:w="1264" w:type="dxa"/>
          </w:tcPr>
          <w:p>
            <w:pPr>
              <w:pStyle w:val="0"/>
              <w:jc w:val="right"/>
            </w:pPr>
            <w:r>
              <w:rPr>
                <w:sz w:val="20"/>
              </w:rPr>
              <w:t xml:space="preserve">2 000,0</w:t>
            </w:r>
          </w:p>
        </w:tc>
        <w:tc>
          <w:tcPr>
            <w:tcW w:w="1084" w:type="dxa"/>
          </w:tcPr>
          <w:p>
            <w:pPr>
              <w:pStyle w:val="0"/>
              <w:jc w:val="right"/>
            </w:pPr>
            <w:r>
              <w:rPr>
                <w:sz w:val="20"/>
              </w:rPr>
              <w:t xml:space="preserve">2 000,0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jc w:val="right"/>
            </w:pPr>
            <w:r>
              <w:rPr>
                <w:sz w:val="20"/>
              </w:rPr>
              <w:t xml:space="preserve">6 000,0</w:t>
            </w:r>
          </w:p>
        </w:tc>
      </w:tr>
      <w:tr>
        <w:tc>
          <w:tcPr>
            <w:vMerge w:val="continue"/>
          </w:tcPr>
          <w:p/>
        </w:tc>
        <w:tc>
          <w:tcPr>
            <w:tcW w:w="354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jc w:val="right"/>
            </w:pPr>
            <w:r>
              <w:rPr>
                <w:sz w:val="20"/>
              </w:rPr>
              <w:t xml:space="preserve">0,0</w:t>
            </w:r>
          </w:p>
        </w:tc>
        <w:tc>
          <w:tcPr>
            <w:tcW w:w="126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jc w:val="right"/>
            </w:pPr>
            <w:r>
              <w:rPr>
                <w:sz w:val="20"/>
              </w:rPr>
              <w:t xml:space="preserve">0,0</w:t>
            </w:r>
          </w:p>
        </w:tc>
      </w:tr>
      <w:tr>
        <w:tc>
          <w:tcPr>
            <w:vMerge w:val="continue"/>
          </w:tcPr>
          <w:p/>
        </w:tc>
        <w:tc>
          <w:tcPr>
            <w:tcW w:w="354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vAlign w:val="bottom"/>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tcW w:w="454" w:type="dxa"/>
            <w:vMerge w:val="restart"/>
          </w:tcPr>
          <w:p>
            <w:pPr>
              <w:pStyle w:val="0"/>
            </w:pPr>
            <w:r>
              <w:rPr>
                <w:sz w:val="20"/>
              </w:rPr>
            </w:r>
          </w:p>
        </w:tc>
        <w:tc>
          <w:tcPr>
            <w:tcW w:w="3544" w:type="dxa"/>
            <w:vAlign w:val="center"/>
          </w:tcPr>
          <w:p>
            <w:pPr>
              <w:pStyle w:val="0"/>
              <w:jc w:val="center"/>
            </w:pPr>
            <w:r>
              <w:rPr>
                <w:sz w:val="20"/>
              </w:rPr>
              <w:t xml:space="preserve">ИТОГО ПО РЕГИОНАЛЬНОМУ ПРОЕКТУ</w:t>
            </w:r>
          </w:p>
        </w:tc>
        <w:tc>
          <w:tcPr>
            <w:tcW w:w="3345" w:type="dxa"/>
            <w:vAlign w:val="bottom"/>
            <w:vMerge w:val="restart"/>
          </w:tcPr>
          <w:p>
            <w:pPr>
              <w:pStyle w:val="0"/>
            </w:pPr>
            <w:r>
              <w:rPr>
                <w:sz w:val="20"/>
              </w:rPr>
            </w:r>
          </w:p>
        </w:tc>
        <w:tc>
          <w:tcPr>
            <w:tcW w:w="1264" w:type="dxa"/>
          </w:tcPr>
          <w:p>
            <w:pPr>
              <w:pStyle w:val="0"/>
              <w:jc w:val="right"/>
            </w:pPr>
            <w:r>
              <w:rPr>
                <w:sz w:val="20"/>
              </w:rPr>
              <w:t xml:space="preserve">4 438 121,5</w:t>
            </w:r>
          </w:p>
        </w:tc>
        <w:tc>
          <w:tcPr>
            <w:tcW w:w="1264" w:type="dxa"/>
          </w:tcPr>
          <w:p>
            <w:pPr>
              <w:pStyle w:val="0"/>
              <w:jc w:val="right"/>
            </w:pPr>
            <w:r>
              <w:rPr>
                <w:sz w:val="20"/>
              </w:rPr>
              <w:t xml:space="preserve">4 338 685</w:t>
            </w:r>
          </w:p>
        </w:tc>
        <w:tc>
          <w:tcPr>
            <w:tcW w:w="1084" w:type="dxa"/>
          </w:tcPr>
          <w:p>
            <w:pPr>
              <w:pStyle w:val="0"/>
              <w:jc w:val="right"/>
            </w:pPr>
            <w:r>
              <w:rPr>
                <w:sz w:val="20"/>
              </w:rPr>
              <w:t xml:space="preserve">202 801,8</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8 979 608,3</w:t>
            </w:r>
          </w:p>
        </w:tc>
      </w:tr>
      <w:tr>
        <w:tc>
          <w:tcPr>
            <w:vMerge w:val="continue"/>
          </w:tcPr>
          <w:p/>
        </w:tc>
        <w:tc>
          <w:tcPr>
            <w:tcW w:w="354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4 279 612,7</w:t>
            </w:r>
          </w:p>
        </w:tc>
        <w:tc>
          <w:tcPr>
            <w:tcW w:w="1264" w:type="dxa"/>
          </w:tcPr>
          <w:p>
            <w:pPr>
              <w:pStyle w:val="0"/>
              <w:jc w:val="right"/>
            </w:pPr>
            <w:r>
              <w:rPr>
                <w:sz w:val="20"/>
              </w:rPr>
              <w:t xml:space="preserve">4 127 733,8</w:t>
            </w:r>
          </w:p>
        </w:tc>
        <w:tc>
          <w:tcPr>
            <w:tcW w:w="1084" w:type="dxa"/>
          </w:tcPr>
          <w:p>
            <w:pPr>
              <w:pStyle w:val="0"/>
              <w:jc w:val="right"/>
            </w:pPr>
            <w:r>
              <w:rPr>
                <w:sz w:val="20"/>
              </w:rPr>
              <w:t xml:space="preserve">191 550,5</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8 598 897,0</w:t>
            </w:r>
          </w:p>
        </w:tc>
      </w:tr>
      <w:tr>
        <w:tc>
          <w:tcPr>
            <w:vMerge w:val="continue"/>
          </w:tcPr>
          <w:p/>
        </w:tc>
        <w:tc>
          <w:tcPr>
            <w:tcW w:w="354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jc w:val="right"/>
            </w:pPr>
            <w:r>
              <w:rPr>
                <w:sz w:val="20"/>
              </w:rPr>
              <w:t xml:space="preserve">1 030 405,0</w:t>
            </w:r>
          </w:p>
        </w:tc>
        <w:tc>
          <w:tcPr>
            <w:tcW w:w="1264" w:type="dxa"/>
          </w:tcPr>
          <w:p>
            <w:pPr>
              <w:pStyle w:val="0"/>
              <w:jc w:val="right"/>
            </w:pPr>
            <w:r>
              <w:rPr>
                <w:sz w:val="20"/>
              </w:rPr>
              <w:t xml:space="preserve">1 152 305,8</w:t>
            </w:r>
          </w:p>
        </w:tc>
        <w:tc>
          <w:tcPr>
            <w:tcW w:w="1084" w:type="dxa"/>
          </w:tcPr>
          <w:p>
            <w:pPr>
              <w:pStyle w:val="0"/>
              <w:jc w:val="right"/>
            </w:pPr>
            <w:r>
              <w:rPr>
                <w:sz w:val="20"/>
              </w:rPr>
              <w:t xml:space="preserve">72 425,4</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2 255 136,2</w:t>
            </w:r>
          </w:p>
        </w:tc>
      </w:tr>
      <w:tr>
        <w:tc>
          <w:tcPr>
            <w:vMerge w:val="continue"/>
          </w:tcPr>
          <w:p/>
        </w:tc>
        <w:tc>
          <w:tcPr>
            <w:tcW w:w="354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vMerge w:val="continue"/>
          </w:tcPr>
          <w:p/>
        </w:tc>
        <w:tc>
          <w:tcPr>
            <w:tcW w:w="354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r>
        <w:tc>
          <w:tcPr>
            <w:tcW w:w="454" w:type="dxa"/>
            <w:vMerge w:val="restart"/>
          </w:tcPr>
          <w:p>
            <w:pPr>
              <w:pStyle w:val="0"/>
            </w:pPr>
            <w:r>
              <w:rPr>
                <w:sz w:val="20"/>
              </w:rPr>
            </w:r>
          </w:p>
        </w:tc>
        <w:tc>
          <w:tcPr>
            <w:tcW w:w="3544" w:type="dxa"/>
            <w:vAlign w:val="center"/>
          </w:tcPr>
          <w:p>
            <w:pPr>
              <w:pStyle w:val="0"/>
            </w:pPr>
            <w:r>
              <w:rPr>
                <w:sz w:val="20"/>
              </w:rPr>
              <w:t xml:space="preserve">Консолидированные бюджеты муниципальных образований</w:t>
            </w:r>
          </w:p>
        </w:tc>
        <w:tc>
          <w:tcPr>
            <w:tcW w:w="3345" w:type="dxa"/>
            <w:vAlign w:val="bottom"/>
          </w:tcPr>
          <w:p>
            <w:pPr>
              <w:pStyle w:val="0"/>
            </w:pPr>
            <w:r>
              <w:rPr>
                <w:sz w:val="20"/>
              </w:rPr>
            </w:r>
          </w:p>
        </w:tc>
        <w:tc>
          <w:tcPr>
            <w:tcW w:w="1264" w:type="dxa"/>
          </w:tcPr>
          <w:p>
            <w:pPr>
              <w:pStyle w:val="0"/>
              <w:jc w:val="right"/>
            </w:pPr>
            <w:r>
              <w:rPr>
                <w:sz w:val="20"/>
              </w:rPr>
              <w:t xml:space="preserve">158 508,8</w:t>
            </w:r>
          </w:p>
        </w:tc>
        <w:tc>
          <w:tcPr>
            <w:tcW w:w="1264" w:type="dxa"/>
          </w:tcPr>
          <w:p>
            <w:pPr>
              <w:pStyle w:val="0"/>
              <w:jc w:val="right"/>
            </w:pPr>
            <w:r>
              <w:rPr>
                <w:sz w:val="20"/>
              </w:rPr>
              <w:t xml:space="preserve">210 951,2</w:t>
            </w:r>
          </w:p>
        </w:tc>
        <w:tc>
          <w:tcPr>
            <w:tcW w:w="1084" w:type="dxa"/>
          </w:tcPr>
          <w:p>
            <w:pPr>
              <w:pStyle w:val="0"/>
              <w:jc w:val="right"/>
            </w:pPr>
            <w:r>
              <w:rPr>
                <w:sz w:val="20"/>
              </w:rPr>
              <w:t xml:space="preserve">11 251,3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jc w:val="right"/>
            </w:pPr>
            <w:r>
              <w:rPr>
                <w:sz w:val="20"/>
              </w:rPr>
              <w:t xml:space="preserve">380 711,3</w:t>
            </w:r>
          </w:p>
        </w:tc>
      </w:tr>
      <w:tr>
        <w:tc>
          <w:tcPr>
            <w:vMerge w:val="continue"/>
          </w:tcPr>
          <w:p/>
        </w:tc>
        <w:tc>
          <w:tcPr>
            <w:tcW w:w="3544" w:type="dxa"/>
            <w:vAlign w:val="center"/>
          </w:tcPr>
          <w:p>
            <w:pPr>
              <w:pStyle w:val="0"/>
            </w:pPr>
            <w:r>
              <w:rPr>
                <w:sz w:val="20"/>
              </w:rPr>
              <w:t xml:space="preserve">Внебюджетные источники</w:t>
            </w:r>
          </w:p>
        </w:tc>
        <w:tc>
          <w:tcPr>
            <w:tcW w:w="3345" w:type="dxa"/>
            <w:vAlign w:val="bottom"/>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264" w:type="dxa"/>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4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544"/>
        <w:gridCol w:w="544"/>
        <w:gridCol w:w="544"/>
        <w:gridCol w:w="604"/>
        <w:gridCol w:w="544"/>
        <w:gridCol w:w="514"/>
        <w:gridCol w:w="679"/>
        <w:gridCol w:w="664"/>
        <w:gridCol w:w="499"/>
        <w:gridCol w:w="634"/>
        <w:gridCol w:w="514"/>
        <w:gridCol w:w="664"/>
        <w:gridCol w:w="1264"/>
      </w:tblGrid>
      <w:tr>
        <w:tc>
          <w:tcPr>
            <w:tcW w:w="454" w:type="dxa"/>
            <w:vMerge w:val="restart"/>
          </w:tcPr>
          <w:p>
            <w:pPr>
              <w:pStyle w:val="0"/>
              <w:jc w:val="center"/>
            </w:pPr>
            <w:r>
              <w:rPr>
                <w:sz w:val="20"/>
              </w:rPr>
              <w:t xml:space="preserve">N п/п</w:t>
            </w:r>
          </w:p>
        </w:tc>
        <w:tc>
          <w:tcPr>
            <w:tcW w:w="3544" w:type="dxa"/>
            <w:vMerge w:val="restart"/>
          </w:tcPr>
          <w:p>
            <w:pPr>
              <w:pStyle w:val="0"/>
              <w:jc w:val="center"/>
            </w:pPr>
            <w:r>
              <w:rPr>
                <w:sz w:val="20"/>
              </w:rPr>
              <w:t xml:space="preserve">Наименование мероприятия (результата)</w:t>
            </w:r>
          </w:p>
        </w:tc>
        <w:tc>
          <w:tcPr>
            <w:gridSpan w:val="11"/>
            <w:tcW w:w="6404" w:type="dxa"/>
          </w:tcPr>
          <w:p>
            <w:pPr>
              <w:pStyle w:val="0"/>
              <w:jc w:val="center"/>
            </w:pPr>
            <w:r>
              <w:rPr>
                <w:sz w:val="20"/>
              </w:rPr>
              <w:t xml:space="preserve">План исполнения нарастающим итогом (тыс. рублей)</w:t>
            </w:r>
          </w:p>
        </w:tc>
        <w:tc>
          <w:tcPr>
            <w:tcW w:w="1264" w:type="dxa"/>
            <w:vMerge w:val="restart"/>
          </w:tcPr>
          <w:p>
            <w:pPr>
              <w:pStyle w:val="0"/>
              <w:jc w:val="center"/>
            </w:pPr>
            <w:r>
              <w:rPr>
                <w:sz w:val="20"/>
              </w:rPr>
              <w:t xml:space="preserve">Всего на конец 2 024 года (тыс. рублей)</w:t>
            </w:r>
          </w:p>
        </w:tc>
      </w:tr>
      <w:tr>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634" w:type="dxa"/>
          </w:tcPr>
          <w:p>
            <w:pPr>
              <w:pStyle w:val="0"/>
              <w:jc w:val="center"/>
            </w:pPr>
            <w:r>
              <w:rPr>
                <w:sz w:val="20"/>
              </w:rPr>
              <w:t xml:space="preserve">сент.</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54" w:type="dxa"/>
            <w:vAlign w:val="center"/>
          </w:tcPr>
          <w:p>
            <w:pPr>
              <w:pStyle w:val="0"/>
              <w:jc w:val="center"/>
            </w:pPr>
            <w:r>
              <w:rPr>
                <w:sz w:val="20"/>
              </w:rPr>
              <w:t xml:space="preserve">1</w:t>
            </w:r>
          </w:p>
        </w:tc>
        <w:tc>
          <w:tcPr>
            <w:tcW w:w="3544" w:type="dxa"/>
            <w:vAlign w:val="center"/>
          </w:tcPr>
          <w:p>
            <w:pPr>
              <w:pStyle w:val="0"/>
              <w:jc w:val="center"/>
            </w:pPr>
            <w:r>
              <w:rPr>
                <w:sz w:val="20"/>
              </w:rPr>
              <w:t xml:space="preserve">2</w:t>
            </w:r>
          </w:p>
        </w:tc>
        <w:tc>
          <w:tcPr>
            <w:tcW w:w="544" w:type="dxa"/>
            <w:vAlign w:val="center"/>
          </w:tcPr>
          <w:p>
            <w:pPr>
              <w:pStyle w:val="0"/>
              <w:jc w:val="center"/>
            </w:pPr>
            <w:r>
              <w:rPr>
                <w:sz w:val="20"/>
              </w:rPr>
              <w:t xml:space="preserve">3</w:t>
            </w:r>
          </w:p>
        </w:tc>
        <w:tc>
          <w:tcPr>
            <w:tcW w:w="54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544" w:type="dxa"/>
            <w:vAlign w:val="center"/>
          </w:tcPr>
          <w:p>
            <w:pPr>
              <w:pStyle w:val="0"/>
              <w:jc w:val="center"/>
            </w:pPr>
            <w:r>
              <w:rPr>
                <w:sz w:val="20"/>
              </w:rPr>
              <w:t xml:space="preserve">6</w:t>
            </w:r>
          </w:p>
        </w:tc>
        <w:tc>
          <w:tcPr>
            <w:tcW w:w="514" w:type="dxa"/>
            <w:vAlign w:val="center"/>
          </w:tcPr>
          <w:p>
            <w:pPr>
              <w:pStyle w:val="0"/>
              <w:jc w:val="center"/>
            </w:pPr>
            <w:r>
              <w:rPr>
                <w:sz w:val="20"/>
              </w:rPr>
              <w:t xml:space="preserve">7</w:t>
            </w:r>
          </w:p>
        </w:tc>
        <w:tc>
          <w:tcPr>
            <w:tcW w:w="679" w:type="dxa"/>
            <w:vAlign w:val="center"/>
          </w:tcPr>
          <w:p>
            <w:pPr>
              <w:pStyle w:val="0"/>
              <w:jc w:val="center"/>
            </w:pPr>
            <w:r>
              <w:rPr>
                <w:sz w:val="20"/>
              </w:rPr>
              <w:t xml:space="preserve">8</w:t>
            </w:r>
          </w:p>
        </w:tc>
        <w:tc>
          <w:tcPr>
            <w:tcW w:w="664" w:type="dxa"/>
            <w:vAlign w:val="center"/>
          </w:tcPr>
          <w:p>
            <w:pPr>
              <w:pStyle w:val="0"/>
              <w:jc w:val="center"/>
            </w:pPr>
            <w:r>
              <w:rPr>
                <w:sz w:val="20"/>
              </w:rPr>
              <w:t xml:space="preserve">9</w:t>
            </w:r>
          </w:p>
        </w:tc>
        <w:tc>
          <w:tcPr>
            <w:tcW w:w="499" w:type="dxa"/>
            <w:vAlign w:val="center"/>
          </w:tcPr>
          <w:p>
            <w:pPr>
              <w:pStyle w:val="0"/>
              <w:jc w:val="center"/>
            </w:pPr>
            <w:r>
              <w:rPr>
                <w:sz w:val="20"/>
              </w:rPr>
              <w:t xml:space="preserve">10</w:t>
            </w:r>
          </w:p>
        </w:tc>
        <w:tc>
          <w:tcPr>
            <w:tcW w:w="634" w:type="dxa"/>
            <w:vAlign w:val="center"/>
          </w:tcPr>
          <w:p>
            <w:pPr>
              <w:pStyle w:val="0"/>
              <w:jc w:val="center"/>
            </w:pPr>
            <w:r>
              <w:rPr>
                <w:sz w:val="20"/>
              </w:rPr>
              <w:t xml:space="preserve">11</w:t>
            </w:r>
          </w:p>
        </w:tc>
        <w:tc>
          <w:tcPr>
            <w:tcW w:w="514" w:type="dxa"/>
            <w:vAlign w:val="center"/>
          </w:tcPr>
          <w:p>
            <w:pPr>
              <w:pStyle w:val="0"/>
              <w:jc w:val="center"/>
            </w:pPr>
            <w:r>
              <w:rPr>
                <w:sz w:val="20"/>
              </w:rPr>
              <w:t xml:space="preserve">12</w:t>
            </w:r>
          </w:p>
        </w:tc>
        <w:tc>
          <w:tcPr>
            <w:tcW w:w="664" w:type="dxa"/>
            <w:vAlign w:val="center"/>
          </w:tcPr>
          <w:p>
            <w:pPr>
              <w:pStyle w:val="0"/>
              <w:jc w:val="center"/>
            </w:pPr>
            <w:r>
              <w:rPr>
                <w:sz w:val="20"/>
              </w:rPr>
              <w:t xml:space="preserve">13</w:t>
            </w:r>
          </w:p>
        </w:tc>
        <w:tc>
          <w:tcPr>
            <w:tcW w:w="1264" w:type="dxa"/>
            <w:vAlign w:val="center"/>
          </w:tcPr>
          <w:p>
            <w:pPr>
              <w:pStyle w:val="0"/>
              <w:jc w:val="center"/>
            </w:pPr>
            <w:r>
              <w:rPr>
                <w:sz w:val="20"/>
              </w:rPr>
              <w:t xml:space="preserve">14</w:t>
            </w:r>
          </w:p>
        </w:tc>
      </w:tr>
      <w:tr>
        <w:tc>
          <w:tcPr>
            <w:tcW w:w="454" w:type="dxa"/>
          </w:tcPr>
          <w:p>
            <w:pPr>
              <w:pStyle w:val="0"/>
              <w:jc w:val="center"/>
            </w:pPr>
            <w:r>
              <w:rPr>
                <w:sz w:val="20"/>
              </w:rPr>
              <w:t xml:space="preserve">1</w:t>
            </w:r>
          </w:p>
        </w:tc>
        <w:tc>
          <w:tcPr>
            <w:tcW w:w="3544" w:type="dxa"/>
          </w:tcPr>
          <w:p>
            <w:pPr>
              <w:pStyle w:val="0"/>
            </w:pPr>
            <w:r>
              <w:rPr>
                <w:sz w:val="20"/>
              </w:rPr>
              <w:t xml:space="preserve">Проведение работ по капитальному ремонту зданий региональных (муниципальных) общеобразовательных организаций</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634"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5 866 519,7</w:t>
            </w:r>
          </w:p>
        </w:tc>
      </w:tr>
      <w:tr>
        <w:tc>
          <w:tcPr>
            <w:tcW w:w="454" w:type="dxa"/>
          </w:tcPr>
          <w:p>
            <w:pPr>
              <w:pStyle w:val="0"/>
              <w:jc w:val="center"/>
            </w:pPr>
            <w:r>
              <w:rPr>
                <w:sz w:val="20"/>
              </w:rPr>
              <w:t xml:space="preserve">2</w:t>
            </w:r>
          </w:p>
        </w:tc>
        <w:tc>
          <w:tcPr>
            <w:tcW w:w="3544" w:type="dxa"/>
          </w:tcPr>
          <w:p>
            <w:pPr>
              <w:pStyle w:val="0"/>
            </w:pPr>
            <w:r>
              <w:rPr>
                <w:sz w:val="20"/>
              </w:rPr>
              <w:t xml:space="preserve">Оснащение отремонтированных зданий муниципальных общеобразовательных организаций средствами обучения и воспитания</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634"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865 512,1</w:t>
            </w:r>
          </w:p>
        </w:tc>
      </w:tr>
      <w:tr>
        <w:tc>
          <w:tcPr>
            <w:tcW w:w="454" w:type="dxa"/>
          </w:tcPr>
          <w:p>
            <w:pPr>
              <w:pStyle w:val="0"/>
              <w:jc w:val="center"/>
            </w:pPr>
            <w:r>
              <w:rPr>
                <w:sz w:val="20"/>
              </w:rPr>
              <w:t xml:space="preserve">3</w:t>
            </w:r>
          </w:p>
        </w:tc>
        <w:tc>
          <w:tcPr>
            <w:tcW w:w="3544" w:type="dxa"/>
          </w:tcPr>
          <w:p>
            <w:pPr>
              <w:pStyle w:val="0"/>
            </w:pPr>
            <w:r>
              <w:rPr>
                <w:sz w:val="20"/>
              </w:rPr>
              <w:t xml:space="preserve">Повышение квалификации/профессиональная переподготовка учителей, осуществляющих учебный процесс в объектах капитального ремонта, сверх минимальных требований, установленных законодательством, и (или) обучение управленческих команд, состоящих из представителей администраций педагогических работников</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634"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tcPr>
          <w:p>
            <w:pPr>
              <w:pStyle w:val="0"/>
              <w:jc w:val="right"/>
            </w:pPr>
            <w:r>
              <w:rPr>
                <w:sz w:val="20"/>
              </w:rPr>
              <w:t xml:space="preserve">2 000,0</w:t>
            </w:r>
          </w:p>
        </w:tc>
      </w:tr>
      <w:tr>
        <w:tc>
          <w:tcPr>
            <w:tcW w:w="454" w:type="dxa"/>
          </w:tcPr>
          <w:p>
            <w:pPr>
              <w:pStyle w:val="0"/>
            </w:pPr>
            <w:r>
              <w:rPr>
                <w:sz w:val="20"/>
              </w:rPr>
            </w:r>
          </w:p>
        </w:tc>
        <w:tc>
          <w:tcPr>
            <w:tcW w:w="3544" w:type="dxa"/>
          </w:tcPr>
          <w:p>
            <w:pPr>
              <w:pStyle w:val="0"/>
            </w:pPr>
            <w:r>
              <w:rPr>
                <w:sz w:val="20"/>
              </w:rPr>
              <w:t xml:space="preserve">ИТОГО:</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634"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6 734 031,8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"Модернизация школьных систем образования",</w:t>
      </w:r>
    </w:p>
    <w:p>
      <w:pPr>
        <w:pStyle w:val="0"/>
        <w:jc w:val="right"/>
      </w:pPr>
      <w:r>
        <w:rPr>
          <w:sz w:val="20"/>
        </w:rPr>
        <w:t xml:space="preserve">не входящего в национальный проект</w:t>
      </w:r>
    </w:p>
    <w:p>
      <w:pPr>
        <w:pStyle w:val="0"/>
        <w:jc w:val="both"/>
      </w:pPr>
      <w:r>
        <w:rPr>
          <w:sz w:val="20"/>
        </w:rPr>
      </w:r>
    </w:p>
    <w:p>
      <w:pPr>
        <w:pStyle w:val="2"/>
        <w:jc w:val="center"/>
      </w:pPr>
      <w:r>
        <w:rPr>
          <w:sz w:val="20"/>
        </w:rPr>
        <w:t xml:space="preserve">План реализации регионального проекта 4</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29"/>
        <w:gridCol w:w="2374"/>
        <w:gridCol w:w="1264"/>
        <w:gridCol w:w="1264"/>
        <w:gridCol w:w="2044"/>
        <w:gridCol w:w="1639"/>
        <w:gridCol w:w="1999"/>
        <w:gridCol w:w="1361"/>
        <w:gridCol w:w="1204"/>
        <w:gridCol w:w="1294"/>
        <w:gridCol w:w="1444"/>
        <w:gridCol w:w="1999"/>
      </w:tblGrid>
      <w:tr>
        <w:tc>
          <w:tcPr>
            <w:tcW w:w="1129"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528" w:type="dxa"/>
          </w:tcPr>
          <w:p>
            <w:pPr>
              <w:pStyle w:val="0"/>
              <w:jc w:val="center"/>
            </w:pPr>
            <w:r>
              <w:rPr>
                <w:sz w:val="20"/>
              </w:rPr>
              <w:t xml:space="preserve">Срок реализации</w:t>
            </w:r>
          </w:p>
        </w:tc>
        <w:tc>
          <w:tcPr>
            <w:gridSpan w:val="2"/>
            <w:tcW w:w="3683" w:type="dxa"/>
          </w:tcPr>
          <w:p>
            <w:pPr>
              <w:pStyle w:val="0"/>
              <w:jc w:val="center"/>
            </w:pPr>
            <w:r>
              <w:rPr>
                <w:sz w:val="20"/>
              </w:rPr>
              <w:t xml:space="preserve">Взаимосвязь</w:t>
            </w:r>
          </w:p>
        </w:tc>
        <w:tc>
          <w:tcPr>
            <w:tcW w:w="1999" w:type="dxa"/>
            <w:vMerge w:val="restart"/>
          </w:tcPr>
          <w:p>
            <w:pPr>
              <w:pStyle w:val="0"/>
              <w:jc w:val="center"/>
            </w:pPr>
            <w:r>
              <w:rPr>
                <w:sz w:val="20"/>
              </w:rPr>
              <w:t xml:space="preserve">Ответственный исполнитель</w:t>
            </w:r>
          </w:p>
        </w:tc>
        <w:tc>
          <w:tcPr>
            <w:tcW w:w="1361" w:type="dxa"/>
            <w:vMerge w:val="restart"/>
          </w:tcPr>
          <w:p>
            <w:pPr>
              <w:pStyle w:val="0"/>
              <w:jc w:val="center"/>
            </w:pPr>
            <w:r>
              <w:rPr>
                <w:sz w:val="20"/>
              </w:rPr>
              <w:t xml:space="preserve">Адрес объекта (в соответствии с ФИАС)</w:t>
            </w:r>
          </w:p>
        </w:tc>
        <w:tc>
          <w:tcPr>
            <w:gridSpan w:val="2"/>
            <w:tcW w:w="2498" w:type="dxa"/>
          </w:tcPr>
          <w:p>
            <w:pPr>
              <w:pStyle w:val="0"/>
              <w:jc w:val="center"/>
            </w:pPr>
            <w:r>
              <w:rPr>
                <w:sz w:val="20"/>
              </w:rPr>
              <w:t xml:space="preserve">Мощность объекта</w:t>
            </w:r>
          </w:p>
        </w:tc>
        <w:tc>
          <w:tcPr>
            <w:tcW w:w="1444" w:type="dxa"/>
            <w:vMerge w:val="restart"/>
          </w:tcPr>
          <w:p>
            <w:pPr>
              <w:pStyle w:val="0"/>
              <w:jc w:val="center"/>
            </w:pPr>
            <w:r>
              <w:rPr>
                <w:sz w:val="20"/>
              </w:rPr>
              <w:t xml:space="preserve">Объем финансового обеспечения (тыс. руб.)</w:t>
            </w:r>
          </w:p>
        </w:tc>
        <w:tc>
          <w:tcPr>
            <w:tcW w:w="1999" w:type="dxa"/>
            <w:vMerge w:val="restart"/>
          </w:tcPr>
          <w:p>
            <w:pPr>
              <w:pStyle w:val="0"/>
              <w:jc w:val="center"/>
            </w:pPr>
            <w:r>
              <w:rPr>
                <w:sz w:val="20"/>
              </w:rPr>
              <w:t xml:space="preserve">Вид подтверждающего документа и характеристика мероприятия (результата)</w:t>
            </w:r>
          </w:p>
        </w:tc>
      </w:tr>
      <w:tr>
        <w:tc>
          <w:tcPr>
            <w:vMerge w:val="continue"/>
          </w:tcPr>
          <w:p/>
        </w:tc>
        <w:tc>
          <w:tcPr>
            <w:vMerge w:val="continue"/>
          </w:tcPr>
          <w:p/>
        </w:tc>
        <w:tc>
          <w:tcPr>
            <w:tcW w:w="1264" w:type="dxa"/>
          </w:tcPr>
          <w:p>
            <w:pPr>
              <w:pStyle w:val="0"/>
              <w:jc w:val="center"/>
            </w:pPr>
            <w:r>
              <w:rPr>
                <w:sz w:val="20"/>
              </w:rPr>
              <w:t xml:space="preserve">начало</w:t>
            </w:r>
          </w:p>
        </w:tc>
        <w:tc>
          <w:tcPr>
            <w:tcW w:w="1264" w:type="dxa"/>
          </w:tcPr>
          <w:p>
            <w:pPr>
              <w:pStyle w:val="0"/>
              <w:jc w:val="center"/>
            </w:pPr>
            <w:r>
              <w:rPr>
                <w:sz w:val="20"/>
              </w:rPr>
              <w:t xml:space="preserve">окончание</w:t>
            </w:r>
          </w:p>
        </w:tc>
        <w:tc>
          <w:tcPr>
            <w:tcW w:w="204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04" w:type="dxa"/>
          </w:tcPr>
          <w:p>
            <w:pPr>
              <w:pStyle w:val="0"/>
              <w:jc w:val="center"/>
            </w:pPr>
            <w:r>
              <w:rPr>
                <w:sz w:val="20"/>
              </w:rPr>
              <w:t xml:space="preserve">Единица измерения (по </w:t>
            </w:r>
            <w:hyperlink w:history="0" r:id="rId87"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294" w:type="dxa"/>
          </w:tcPr>
          <w:p>
            <w:pPr>
              <w:pStyle w:val="0"/>
              <w:jc w:val="center"/>
            </w:pPr>
            <w:r>
              <w:rPr>
                <w:sz w:val="20"/>
              </w:rPr>
              <w:t xml:space="preserve">Значение</w:t>
            </w:r>
          </w:p>
        </w:tc>
        <w:tc>
          <w:tcPr>
            <w:vMerge w:val="continue"/>
          </w:tcPr>
          <w:p/>
        </w:tc>
        <w:tc>
          <w:tcPr>
            <w:vMerge w:val="continue"/>
          </w:tcPr>
          <w:p/>
        </w:tc>
      </w:tr>
      <w:tr>
        <w:tc>
          <w:tcPr>
            <w:tcW w:w="1129" w:type="dxa"/>
          </w:tcPr>
          <w:p>
            <w:pPr>
              <w:pStyle w:val="0"/>
              <w:jc w:val="center"/>
            </w:pPr>
            <w:r>
              <w:rPr>
                <w:sz w:val="20"/>
              </w:rPr>
              <w:t xml:space="preserve">1</w:t>
            </w:r>
          </w:p>
        </w:tc>
        <w:tc>
          <w:tcPr>
            <w:tcW w:w="2374" w:type="dxa"/>
          </w:tcPr>
          <w:p>
            <w:pPr>
              <w:pStyle w:val="0"/>
              <w:jc w:val="center"/>
            </w:pPr>
            <w:r>
              <w:rPr>
                <w:sz w:val="20"/>
              </w:rPr>
              <w:t xml:space="preserve">2</w:t>
            </w:r>
          </w:p>
        </w:tc>
        <w:tc>
          <w:tcPr>
            <w:tcW w:w="1264" w:type="dxa"/>
          </w:tcPr>
          <w:p>
            <w:pPr>
              <w:pStyle w:val="0"/>
              <w:jc w:val="center"/>
            </w:pPr>
            <w:r>
              <w:rPr>
                <w:sz w:val="20"/>
              </w:rPr>
              <w:t xml:space="preserve">3</w:t>
            </w:r>
          </w:p>
        </w:tc>
        <w:tc>
          <w:tcPr>
            <w:tcW w:w="1264" w:type="dxa"/>
          </w:tcPr>
          <w:p>
            <w:pPr>
              <w:pStyle w:val="0"/>
              <w:jc w:val="center"/>
            </w:pPr>
            <w:r>
              <w:rPr>
                <w:sz w:val="20"/>
              </w:rPr>
              <w:t xml:space="preserve">4</w:t>
            </w:r>
          </w:p>
        </w:tc>
        <w:tc>
          <w:tcPr>
            <w:tcW w:w="2044" w:type="dxa"/>
          </w:tcPr>
          <w:p>
            <w:pPr>
              <w:pStyle w:val="0"/>
              <w:jc w:val="center"/>
            </w:pPr>
            <w:r>
              <w:rPr>
                <w:sz w:val="20"/>
              </w:rPr>
              <w:t xml:space="preserve">5</w:t>
            </w:r>
          </w:p>
        </w:tc>
        <w:tc>
          <w:tcPr>
            <w:tcW w:w="1639" w:type="dxa"/>
          </w:tcPr>
          <w:p>
            <w:pPr>
              <w:pStyle w:val="0"/>
              <w:jc w:val="center"/>
            </w:pPr>
            <w:r>
              <w:rPr>
                <w:sz w:val="20"/>
              </w:rPr>
              <w:t xml:space="preserve">6</w:t>
            </w:r>
          </w:p>
        </w:tc>
        <w:tc>
          <w:tcPr>
            <w:tcW w:w="1999" w:type="dxa"/>
          </w:tcPr>
          <w:p>
            <w:pPr>
              <w:pStyle w:val="0"/>
              <w:jc w:val="center"/>
            </w:pPr>
            <w:r>
              <w:rPr>
                <w:sz w:val="20"/>
              </w:rPr>
              <w:t xml:space="preserve">7</w:t>
            </w:r>
          </w:p>
        </w:tc>
        <w:tc>
          <w:tcPr>
            <w:tcW w:w="1361" w:type="dxa"/>
          </w:tcPr>
          <w:p>
            <w:pPr>
              <w:pStyle w:val="0"/>
              <w:jc w:val="center"/>
            </w:pPr>
            <w:r>
              <w:rPr>
                <w:sz w:val="20"/>
              </w:rPr>
              <w:t xml:space="preserve">8</w:t>
            </w:r>
          </w:p>
        </w:tc>
        <w:tc>
          <w:tcPr>
            <w:tcW w:w="1204" w:type="dxa"/>
          </w:tcPr>
          <w:p>
            <w:pPr>
              <w:pStyle w:val="0"/>
              <w:jc w:val="center"/>
            </w:pPr>
            <w:r>
              <w:rPr>
                <w:sz w:val="20"/>
              </w:rPr>
              <w:t xml:space="preserve">9</w:t>
            </w:r>
          </w:p>
        </w:tc>
        <w:tc>
          <w:tcPr>
            <w:tcW w:w="1294" w:type="dxa"/>
          </w:tcPr>
          <w:p>
            <w:pPr>
              <w:pStyle w:val="0"/>
              <w:jc w:val="center"/>
            </w:pPr>
            <w:r>
              <w:rPr>
                <w:sz w:val="20"/>
              </w:rPr>
              <w:t xml:space="preserve">10</w:t>
            </w:r>
          </w:p>
        </w:tc>
        <w:tc>
          <w:tcPr>
            <w:tcW w:w="1444" w:type="dxa"/>
          </w:tcPr>
          <w:p>
            <w:pPr>
              <w:pStyle w:val="0"/>
              <w:jc w:val="center"/>
            </w:pPr>
            <w:r>
              <w:rPr>
                <w:sz w:val="20"/>
              </w:rPr>
              <w:t xml:space="preserve">12</w:t>
            </w:r>
          </w:p>
        </w:tc>
        <w:tc>
          <w:tcPr>
            <w:tcW w:w="1999" w:type="dxa"/>
          </w:tcPr>
          <w:p>
            <w:pPr>
              <w:pStyle w:val="0"/>
              <w:jc w:val="center"/>
            </w:pPr>
            <w:r>
              <w:rPr>
                <w:sz w:val="20"/>
              </w:rPr>
              <w:t xml:space="preserve">13</w:t>
            </w:r>
          </w:p>
        </w:tc>
      </w:tr>
      <w:tr>
        <w:tc>
          <w:tcPr>
            <w:tcW w:w="1129" w:type="dxa"/>
          </w:tcPr>
          <w:p>
            <w:pPr>
              <w:pStyle w:val="0"/>
              <w:jc w:val="center"/>
            </w:pPr>
            <w:r>
              <w:rPr>
                <w:sz w:val="20"/>
              </w:rPr>
              <w:t xml:space="preserve">1.</w:t>
            </w:r>
          </w:p>
        </w:tc>
        <w:tc>
          <w:tcPr>
            <w:gridSpan w:val="11"/>
            <w:tcW w:w="17886" w:type="dxa"/>
          </w:tcPr>
          <w:p>
            <w:pPr>
              <w:pStyle w:val="0"/>
              <w:jc w:val="center"/>
            </w:pPr>
            <w:r>
              <w:rPr>
                <w:sz w:val="20"/>
              </w:rPr>
              <w:t xml:space="preserve">Задача "Проведение работ по капитальному ремонту зданий региональных (муниципальных) общеобразовательных организаций"</w:t>
            </w:r>
          </w:p>
        </w:tc>
      </w:tr>
      <w:tr>
        <w:tc>
          <w:tcPr>
            <w:tcW w:w="1129" w:type="dxa"/>
          </w:tcPr>
          <w:p>
            <w:pPr>
              <w:pStyle w:val="0"/>
              <w:jc w:val="center"/>
            </w:pPr>
            <w:r>
              <w:rPr>
                <w:sz w:val="20"/>
              </w:rPr>
              <w:t xml:space="preserve">1.1.</w:t>
            </w:r>
          </w:p>
        </w:tc>
        <w:tc>
          <w:tcPr>
            <w:tcW w:w="2374" w:type="dxa"/>
          </w:tcPr>
          <w:p>
            <w:pPr>
              <w:pStyle w:val="0"/>
            </w:pPr>
            <w:r>
              <w:rPr>
                <w:sz w:val="20"/>
              </w:rPr>
              <w:t xml:space="preserve">Мероприятие (результат) "Проведение работ по капитальному ремонту зданий региональных (муниципальных) общеобразовательных организаций)"</w:t>
            </w:r>
          </w:p>
        </w:tc>
        <w:tc>
          <w:tcPr>
            <w:tcW w:w="1264" w:type="dxa"/>
          </w:tcPr>
          <w:p>
            <w:pPr>
              <w:pStyle w:val="0"/>
            </w:pPr>
            <w:r>
              <w:rPr>
                <w:sz w:val="20"/>
              </w:rPr>
              <w:t xml:space="preserve">01.01.2024</w:t>
            </w:r>
          </w:p>
        </w:tc>
        <w:tc>
          <w:tcPr>
            <w:tcW w:w="1264" w:type="dxa"/>
          </w:tcPr>
          <w:p>
            <w:pPr>
              <w:pStyle w:val="0"/>
            </w:pPr>
            <w:r>
              <w:rPr>
                <w:sz w:val="20"/>
              </w:rPr>
              <w:t xml:space="preserve">31.12.2026</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5 866 519,7</w:t>
            </w:r>
          </w:p>
        </w:tc>
        <w:tc>
          <w:tcPr>
            <w:tcW w:w="1999" w:type="dxa"/>
          </w:tcPr>
          <w:p>
            <w:pPr>
              <w:pStyle w:val="0"/>
            </w:pPr>
            <w:r>
              <w:rPr>
                <w:sz w:val="20"/>
              </w:rPr>
              <w:t xml:space="preserve">Аналитическая справка о введенных в эксплуатацию объектах</w:t>
            </w:r>
          </w:p>
        </w:tc>
      </w:tr>
      <w:tr>
        <w:tc>
          <w:tcPr>
            <w:tcW w:w="1129" w:type="dxa"/>
          </w:tcPr>
          <w:p>
            <w:pPr>
              <w:pStyle w:val="0"/>
              <w:jc w:val="center"/>
            </w:pPr>
            <w:r>
              <w:rPr>
                <w:sz w:val="20"/>
              </w:rPr>
              <w:t xml:space="preserve">1.1.1.</w:t>
            </w:r>
          </w:p>
        </w:tc>
        <w:tc>
          <w:tcPr>
            <w:tcW w:w="2374" w:type="dxa"/>
          </w:tcPr>
          <w:p>
            <w:pPr>
              <w:pStyle w:val="0"/>
            </w:pPr>
            <w:r>
              <w:rPr>
                <w:sz w:val="20"/>
              </w:rPr>
              <w:t xml:space="preserve">Мероприятие (результат) "Проведение работ по капитальному ремонту зданий региональных (муниципальных) общеобразовательных организаций)" в 2024 году</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22 134 691,3</w:t>
            </w:r>
          </w:p>
        </w:tc>
        <w:tc>
          <w:tcPr>
            <w:tcW w:w="1999" w:type="dxa"/>
          </w:tcPr>
          <w:p>
            <w:pPr>
              <w:pStyle w:val="0"/>
              <w:jc w:val="center"/>
            </w:pPr>
            <w:r>
              <w:rPr>
                <w:sz w:val="20"/>
              </w:rPr>
              <w:t xml:space="preserve">Аналитическая справка о введенных в эксплуатацию объектах</w:t>
            </w:r>
          </w:p>
        </w:tc>
      </w:tr>
      <w:tr>
        <w:tc>
          <w:tcPr>
            <w:tcW w:w="1129" w:type="dxa"/>
          </w:tcPr>
          <w:p>
            <w:pPr>
              <w:pStyle w:val="0"/>
              <w:jc w:val="center"/>
            </w:pPr>
            <w:r>
              <w:rPr>
                <w:sz w:val="20"/>
              </w:rPr>
              <w:t xml:space="preserve">1.1.1.К1</w:t>
            </w:r>
          </w:p>
        </w:tc>
        <w:tc>
          <w:tcPr>
            <w:tcW w:w="2374" w:type="dxa"/>
          </w:tcPr>
          <w:p>
            <w:pPr>
              <w:pStyle w:val="0"/>
            </w:pPr>
            <w:r>
              <w:rPr>
                <w:sz w:val="20"/>
              </w:rPr>
              <w:t xml:space="preserve">Капитальный ремонт МБОУ СОШ N 47, г. Белгород</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825 мест</w:t>
            </w:r>
          </w:p>
          <w:p>
            <w:pPr>
              <w:pStyle w:val="0"/>
              <w:jc w:val="center"/>
            </w:pPr>
            <w:r>
              <w:rPr>
                <w:sz w:val="20"/>
              </w:rPr>
              <w:t xml:space="preserve">8469,1 кв. м</w:t>
            </w:r>
          </w:p>
        </w:tc>
        <w:tc>
          <w:tcPr>
            <w:tcW w:w="1444" w:type="dxa"/>
          </w:tcPr>
          <w:p>
            <w:pPr>
              <w:pStyle w:val="0"/>
              <w:jc w:val="center"/>
            </w:pPr>
            <w:r>
              <w:rPr>
                <w:sz w:val="20"/>
              </w:rPr>
              <w:t xml:space="preserve">126 961,1</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w:t>
            </w:r>
          </w:p>
        </w:tc>
        <w:tc>
          <w:tcPr>
            <w:tcW w:w="2374" w:type="dxa"/>
          </w:tcPr>
          <w:p>
            <w:pPr>
              <w:pStyle w:val="0"/>
            </w:pPr>
            <w:r>
              <w:rPr>
                <w:sz w:val="20"/>
              </w:rPr>
              <w:t xml:space="preserve">Капитальный ремонт МБОУ СОШ N 49, г. Белгород</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825 мест</w:t>
            </w:r>
          </w:p>
          <w:p>
            <w:pPr>
              <w:pStyle w:val="0"/>
              <w:jc w:val="center"/>
            </w:pPr>
            <w:r>
              <w:rPr>
                <w:sz w:val="20"/>
              </w:rPr>
              <w:t xml:space="preserve">9904 кв. м</w:t>
            </w:r>
          </w:p>
        </w:tc>
        <w:tc>
          <w:tcPr>
            <w:tcW w:w="1444" w:type="dxa"/>
          </w:tcPr>
          <w:p>
            <w:pPr>
              <w:pStyle w:val="0"/>
              <w:jc w:val="center"/>
            </w:pPr>
            <w:r>
              <w:rPr>
                <w:sz w:val="20"/>
              </w:rPr>
              <w:t xml:space="preserve">145 469,1</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w:t>
            </w:r>
          </w:p>
        </w:tc>
        <w:tc>
          <w:tcPr>
            <w:tcW w:w="2374" w:type="dxa"/>
          </w:tcPr>
          <w:p>
            <w:pPr>
              <w:pStyle w:val="0"/>
            </w:pPr>
            <w:r>
              <w:rPr>
                <w:sz w:val="20"/>
              </w:rPr>
              <w:t xml:space="preserve">Капитальный ремонт МБОУ Лицей N 32, г. Белгород</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750 мест</w:t>
            </w:r>
          </w:p>
          <w:p>
            <w:pPr>
              <w:pStyle w:val="0"/>
              <w:jc w:val="center"/>
            </w:pPr>
            <w:r>
              <w:rPr>
                <w:sz w:val="20"/>
              </w:rPr>
              <w:t xml:space="preserve">7026 кв. м</w:t>
            </w:r>
          </w:p>
        </w:tc>
        <w:tc>
          <w:tcPr>
            <w:tcW w:w="1444" w:type="dxa"/>
          </w:tcPr>
          <w:p>
            <w:pPr>
              <w:pStyle w:val="0"/>
              <w:jc w:val="center"/>
            </w:pPr>
            <w:r>
              <w:rPr>
                <w:sz w:val="20"/>
              </w:rPr>
              <w:t xml:space="preserve">106 951,3</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1.1.1.К4</w:t>
            </w:r>
          </w:p>
        </w:tc>
        <w:tc>
          <w:tcPr>
            <w:tcW w:w="2374" w:type="dxa"/>
          </w:tcPr>
          <w:p>
            <w:pPr>
              <w:pStyle w:val="0"/>
            </w:pPr>
            <w:r>
              <w:rPr>
                <w:sz w:val="20"/>
              </w:rPr>
              <w:t xml:space="preserve">Капитальный ремонт МБОУ СОШ N 39</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740 мест</w:t>
            </w:r>
          </w:p>
          <w:p>
            <w:pPr>
              <w:pStyle w:val="0"/>
              <w:jc w:val="center"/>
            </w:pPr>
            <w:r>
              <w:rPr>
                <w:sz w:val="20"/>
              </w:rPr>
              <w:t xml:space="preserve">6373,4 кв. м</w:t>
            </w:r>
          </w:p>
        </w:tc>
        <w:tc>
          <w:tcPr>
            <w:tcW w:w="1444" w:type="dxa"/>
          </w:tcPr>
          <w:p>
            <w:pPr>
              <w:pStyle w:val="0"/>
              <w:jc w:val="center"/>
            </w:pPr>
            <w:r>
              <w:rPr>
                <w:sz w:val="20"/>
              </w:rPr>
              <w:t xml:space="preserve">126 064,6</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1.1.1.К5</w:t>
            </w:r>
          </w:p>
        </w:tc>
        <w:tc>
          <w:tcPr>
            <w:tcW w:w="2374" w:type="dxa"/>
          </w:tcPr>
          <w:p>
            <w:pPr>
              <w:pStyle w:val="0"/>
            </w:pPr>
            <w:r>
              <w:rPr>
                <w:sz w:val="20"/>
              </w:rPr>
              <w:t xml:space="preserve">Капитальный ремонт МБОУ СОШ N 29, г. Белгород</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520 мест</w:t>
            </w:r>
          </w:p>
          <w:p>
            <w:pPr>
              <w:pStyle w:val="0"/>
              <w:jc w:val="center"/>
            </w:pPr>
            <w:r>
              <w:rPr>
                <w:sz w:val="20"/>
              </w:rPr>
              <w:t xml:space="preserve">4764,5 кв. м</w:t>
            </w:r>
          </w:p>
        </w:tc>
        <w:tc>
          <w:tcPr>
            <w:tcW w:w="1444" w:type="dxa"/>
          </w:tcPr>
          <w:p>
            <w:pPr>
              <w:pStyle w:val="0"/>
              <w:jc w:val="center"/>
            </w:pPr>
            <w:r>
              <w:rPr>
                <w:sz w:val="20"/>
              </w:rPr>
              <w:t xml:space="preserve">89 116,6</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1.1.1.К6</w:t>
            </w:r>
          </w:p>
        </w:tc>
        <w:tc>
          <w:tcPr>
            <w:tcW w:w="2374" w:type="dxa"/>
          </w:tcPr>
          <w:p>
            <w:pPr>
              <w:pStyle w:val="0"/>
            </w:pPr>
            <w:r>
              <w:rPr>
                <w:sz w:val="20"/>
              </w:rPr>
              <w:t xml:space="preserve">Капитальный ремонт МБОУ "Гимназия N 2", г. Белгород</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650 мест</w:t>
            </w:r>
          </w:p>
          <w:p>
            <w:pPr>
              <w:pStyle w:val="0"/>
              <w:jc w:val="center"/>
            </w:pPr>
            <w:r>
              <w:rPr>
                <w:sz w:val="20"/>
              </w:rPr>
              <w:t xml:space="preserve">4269,3 кв. м</w:t>
            </w:r>
          </w:p>
        </w:tc>
        <w:tc>
          <w:tcPr>
            <w:tcW w:w="1444" w:type="dxa"/>
          </w:tcPr>
          <w:p>
            <w:pPr>
              <w:pStyle w:val="0"/>
              <w:jc w:val="center"/>
            </w:pPr>
            <w:r>
              <w:rPr>
                <w:sz w:val="20"/>
              </w:rPr>
              <w:t xml:space="preserve">84 954,9</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1.1.1.К7</w:t>
            </w:r>
          </w:p>
        </w:tc>
        <w:tc>
          <w:tcPr>
            <w:tcW w:w="2374" w:type="dxa"/>
          </w:tcPr>
          <w:p>
            <w:pPr>
              <w:pStyle w:val="0"/>
            </w:pPr>
            <w:r>
              <w:rPr>
                <w:sz w:val="20"/>
              </w:rPr>
              <w:t xml:space="preserve">Капитальный ремонт МБОУ Гимназия N 5</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645 мест 4308,7 кв. м</w:t>
            </w:r>
          </w:p>
        </w:tc>
        <w:tc>
          <w:tcPr>
            <w:tcW w:w="1444" w:type="dxa"/>
          </w:tcPr>
          <w:p>
            <w:pPr>
              <w:pStyle w:val="0"/>
              <w:jc w:val="center"/>
            </w:pPr>
            <w:r>
              <w:rPr>
                <w:sz w:val="20"/>
              </w:rPr>
              <w:t xml:space="preserve">95 032,5</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1.1.1.К8</w:t>
            </w:r>
          </w:p>
        </w:tc>
        <w:tc>
          <w:tcPr>
            <w:tcW w:w="2374" w:type="dxa"/>
          </w:tcPr>
          <w:p>
            <w:pPr>
              <w:pStyle w:val="0"/>
            </w:pPr>
            <w:r>
              <w:rPr>
                <w:sz w:val="20"/>
              </w:rPr>
              <w:t xml:space="preserve">Капитальный ремонт МБОУ СОШ N 48</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1300 мест 9704,4 кв. м</w:t>
            </w:r>
          </w:p>
        </w:tc>
        <w:tc>
          <w:tcPr>
            <w:tcW w:w="1444" w:type="dxa"/>
          </w:tcPr>
          <w:p>
            <w:pPr>
              <w:pStyle w:val="0"/>
              <w:jc w:val="center"/>
            </w:pPr>
            <w:r>
              <w:rPr>
                <w:sz w:val="20"/>
              </w:rPr>
              <w:t xml:space="preserve">32 029,2</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1.1.1.К9</w:t>
            </w:r>
          </w:p>
        </w:tc>
        <w:tc>
          <w:tcPr>
            <w:tcW w:w="2374" w:type="dxa"/>
          </w:tcPr>
          <w:p>
            <w:pPr>
              <w:pStyle w:val="0"/>
            </w:pPr>
            <w:r>
              <w:rPr>
                <w:sz w:val="20"/>
              </w:rPr>
              <w:t xml:space="preserve">Капитальный ремонт МБОУ "Средняя общеобразовательная школа N 4" в г. Алексеевка Алексеевского городского округа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Алексеевка</w:t>
            </w:r>
          </w:p>
        </w:tc>
        <w:tc>
          <w:tcPr>
            <w:tcW w:w="1204" w:type="dxa"/>
          </w:tcPr>
          <w:p>
            <w:pPr>
              <w:pStyle w:val="0"/>
            </w:pPr>
            <w:r>
              <w:rPr>
                <w:sz w:val="20"/>
              </w:rPr>
            </w:r>
          </w:p>
        </w:tc>
        <w:tc>
          <w:tcPr>
            <w:tcW w:w="1294" w:type="dxa"/>
          </w:tcPr>
          <w:p>
            <w:pPr>
              <w:pStyle w:val="0"/>
              <w:jc w:val="center"/>
            </w:pPr>
            <w:r>
              <w:rPr>
                <w:sz w:val="20"/>
              </w:rPr>
              <w:t xml:space="preserve">650 мест 4807,9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1.1.1.К10</w:t>
            </w:r>
          </w:p>
        </w:tc>
        <w:tc>
          <w:tcPr>
            <w:tcW w:w="2374" w:type="dxa"/>
          </w:tcPr>
          <w:p>
            <w:pPr>
              <w:pStyle w:val="0"/>
            </w:pPr>
            <w:r>
              <w:rPr>
                <w:sz w:val="20"/>
              </w:rPr>
              <w:t xml:space="preserve">Капитальный ремонт школы в с. Никольское Белгородского района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Никольское, Белгородский район</w:t>
            </w:r>
          </w:p>
        </w:tc>
        <w:tc>
          <w:tcPr>
            <w:tcW w:w="1204" w:type="dxa"/>
          </w:tcPr>
          <w:p>
            <w:pPr>
              <w:pStyle w:val="0"/>
            </w:pPr>
            <w:r>
              <w:rPr>
                <w:sz w:val="20"/>
              </w:rPr>
            </w:r>
          </w:p>
        </w:tc>
        <w:tc>
          <w:tcPr>
            <w:tcW w:w="1294" w:type="dxa"/>
          </w:tcPr>
          <w:p>
            <w:pPr>
              <w:pStyle w:val="0"/>
              <w:jc w:val="center"/>
            </w:pPr>
            <w:r>
              <w:rPr>
                <w:sz w:val="20"/>
              </w:rPr>
              <w:t xml:space="preserve">360 уч. мест; 25 д. мест; 5724,6 кв. м</w:t>
            </w:r>
          </w:p>
        </w:tc>
        <w:tc>
          <w:tcPr>
            <w:tcW w:w="1444" w:type="dxa"/>
          </w:tcPr>
          <w:p>
            <w:pPr>
              <w:pStyle w:val="0"/>
              <w:jc w:val="center"/>
            </w:pPr>
            <w:r>
              <w:rPr>
                <w:sz w:val="20"/>
              </w:rPr>
              <w:t xml:space="preserve">90 426,6</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1.1.1.К11</w:t>
            </w:r>
          </w:p>
        </w:tc>
        <w:tc>
          <w:tcPr>
            <w:tcW w:w="2374" w:type="dxa"/>
          </w:tcPr>
          <w:p>
            <w:pPr>
              <w:pStyle w:val="0"/>
            </w:pPr>
            <w:r>
              <w:rPr>
                <w:sz w:val="20"/>
              </w:rPr>
              <w:t xml:space="preserve">Капитальный ремонт МОУ "Тавровская СОШ им. А.Г.Ачкасова"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Таврово, Белгородский район</w:t>
            </w:r>
          </w:p>
        </w:tc>
        <w:tc>
          <w:tcPr>
            <w:tcW w:w="1204" w:type="dxa"/>
          </w:tcPr>
          <w:p>
            <w:pPr>
              <w:pStyle w:val="0"/>
            </w:pPr>
            <w:r>
              <w:rPr>
                <w:sz w:val="20"/>
              </w:rPr>
            </w:r>
          </w:p>
        </w:tc>
        <w:tc>
          <w:tcPr>
            <w:tcW w:w="1294" w:type="dxa"/>
          </w:tcPr>
          <w:p>
            <w:pPr>
              <w:pStyle w:val="0"/>
              <w:jc w:val="center"/>
            </w:pPr>
            <w:r>
              <w:rPr>
                <w:sz w:val="20"/>
              </w:rPr>
              <w:t xml:space="preserve">260 мест</w:t>
            </w:r>
          </w:p>
        </w:tc>
        <w:tc>
          <w:tcPr>
            <w:tcW w:w="1444" w:type="dxa"/>
          </w:tcPr>
          <w:p>
            <w:pPr>
              <w:pStyle w:val="0"/>
              <w:jc w:val="center"/>
            </w:pPr>
            <w:r>
              <w:rPr>
                <w:sz w:val="20"/>
              </w:rPr>
              <w:t xml:space="preserve">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1.1.1.К12</w:t>
            </w:r>
          </w:p>
        </w:tc>
        <w:tc>
          <w:tcPr>
            <w:tcW w:w="2374" w:type="dxa"/>
          </w:tcPr>
          <w:p>
            <w:pPr>
              <w:pStyle w:val="0"/>
            </w:pPr>
            <w:r>
              <w:rPr>
                <w:sz w:val="20"/>
              </w:rPr>
              <w:t xml:space="preserve">Капитальный ремонт МОУ "Тимоновская СОШ" Валуйского городского округа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Тимоново, Валуйский г.о.</w:t>
            </w:r>
          </w:p>
        </w:tc>
        <w:tc>
          <w:tcPr>
            <w:tcW w:w="1204" w:type="dxa"/>
          </w:tcPr>
          <w:p>
            <w:pPr>
              <w:pStyle w:val="0"/>
            </w:pPr>
            <w:r>
              <w:rPr>
                <w:sz w:val="20"/>
              </w:rPr>
            </w:r>
          </w:p>
        </w:tc>
        <w:tc>
          <w:tcPr>
            <w:tcW w:w="1294" w:type="dxa"/>
          </w:tcPr>
          <w:p>
            <w:pPr>
              <w:pStyle w:val="0"/>
              <w:jc w:val="center"/>
            </w:pPr>
            <w:r>
              <w:rPr>
                <w:sz w:val="20"/>
              </w:rPr>
              <w:t xml:space="preserve">138 мест 2146 кв. м</w:t>
            </w:r>
          </w:p>
        </w:tc>
        <w:tc>
          <w:tcPr>
            <w:tcW w:w="1444" w:type="dxa"/>
          </w:tcPr>
          <w:p>
            <w:pPr>
              <w:pStyle w:val="0"/>
              <w:jc w:val="center"/>
            </w:pPr>
            <w:r>
              <w:rPr>
                <w:sz w:val="20"/>
              </w:rPr>
              <w:t xml:space="preserve">128 011,9</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1.1.1.К13</w:t>
            </w:r>
          </w:p>
        </w:tc>
        <w:tc>
          <w:tcPr>
            <w:tcW w:w="2374" w:type="dxa"/>
          </w:tcPr>
          <w:p>
            <w:pPr>
              <w:pStyle w:val="0"/>
            </w:pPr>
            <w:r>
              <w:rPr>
                <w:sz w:val="20"/>
              </w:rPr>
              <w:t xml:space="preserve">Капитальный ремонт МОУ "Ровновская основная общеобразовательная школа" с. Ровны Вейделевского района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Ровны, Вейделевский район</w:t>
            </w:r>
          </w:p>
        </w:tc>
        <w:tc>
          <w:tcPr>
            <w:tcW w:w="1204" w:type="dxa"/>
          </w:tcPr>
          <w:p>
            <w:pPr>
              <w:pStyle w:val="0"/>
            </w:pPr>
            <w:r>
              <w:rPr>
                <w:sz w:val="20"/>
              </w:rPr>
            </w:r>
          </w:p>
        </w:tc>
        <w:tc>
          <w:tcPr>
            <w:tcW w:w="1294" w:type="dxa"/>
          </w:tcPr>
          <w:p>
            <w:pPr>
              <w:pStyle w:val="0"/>
              <w:jc w:val="center"/>
            </w:pPr>
            <w:r>
              <w:rPr>
                <w:sz w:val="20"/>
              </w:rPr>
              <w:t xml:space="preserve">169 мест 2664 кв. м</w:t>
            </w:r>
          </w:p>
        </w:tc>
        <w:tc>
          <w:tcPr>
            <w:tcW w:w="1444" w:type="dxa"/>
          </w:tcPr>
          <w:p>
            <w:pPr>
              <w:pStyle w:val="0"/>
              <w:jc w:val="center"/>
            </w:pPr>
            <w:r>
              <w:rPr>
                <w:sz w:val="20"/>
              </w:rPr>
              <w:t xml:space="preserve">86 084,1</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1.1.1.К14</w:t>
            </w:r>
          </w:p>
        </w:tc>
        <w:tc>
          <w:tcPr>
            <w:tcW w:w="2374" w:type="dxa"/>
          </w:tcPr>
          <w:p>
            <w:pPr>
              <w:pStyle w:val="0"/>
            </w:pPr>
            <w:r>
              <w:rPr>
                <w:sz w:val="20"/>
              </w:rPr>
              <w:t xml:space="preserve">Капитальный ремонт МБОУ "Никаноровская СОШ" с размещением детского сада, Губкинский район, с. Никаноровка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Архангельское, Губкинский г.о.</w:t>
            </w:r>
          </w:p>
        </w:tc>
        <w:tc>
          <w:tcPr>
            <w:tcW w:w="1204" w:type="dxa"/>
          </w:tcPr>
          <w:p>
            <w:pPr>
              <w:pStyle w:val="0"/>
            </w:pPr>
            <w:r>
              <w:rPr>
                <w:sz w:val="20"/>
              </w:rPr>
            </w:r>
          </w:p>
        </w:tc>
        <w:tc>
          <w:tcPr>
            <w:tcW w:w="1294" w:type="dxa"/>
          </w:tcPr>
          <w:p>
            <w:pPr>
              <w:pStyle w:val="0"/>
              <w:jc w:val="center"/>
            </w:pPr>
            <w:r>
              <w:rPr>
                <w:sz w:val="20"/>
              </w:rPr>
              <w:t xml:space="preserve">160 мест 3186 кв. м</w:t>
            </w:r>
          </w:p>
        </w:tc>
        <w:tc>
          <w:tcPr>
            <w:tcW w:w="1444" w:type="dxa"/>
          </w:tcPr>
          <w:p>
            <w:pPr>
              <w:pStyle w:val="0"/>
              <w:jc w:val="center"/>
            </w:pPr>
            <w:r>
              <w:rPr>
                <w:sz w:val="20"/>
              </w:rPr>
              <w:t xml:space="preserve">42 955,5</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1.1.1.К15</w:t>
            </w:r>
          </w:p>
        </w:tc>
        <w:tc>
          <w:tcPr>
            <w:tcW w:w="2374" w:type="dxa"/>
          </w:tcPr>
          <w:p>
            <w:pPr>
              <w:pStyle w:val="0"/>
            </w:pPr>
            <w:r>
              <w:rPr>
                <w:sz w:val="20"/>
              </w:rPr>
              <w:t xml:space="preserve">Капитальный ремонт МБОУ "Архангельская СОШ" с размещением детского сада Губкинский район, с. Архангельское</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Архангельское, Губкинский г.о.</w:t>
            </w:r>
          </w:p>
        </w:tc>
        <w:tc>
          <w:tcPr>
            <w:tcW w:w="1204" w:type="dxa"/>
          </w:tcPr>
          <w:p>
            <w:pPr>
              <w:pStyle w:val="0"/>
            </w:pPr>
            <w:r>
              <w:rPr>
                <w:sz w:val="20"/>
              </w:rPr>
            </w:r>
          </w:p>
        </w:tc>
        <w:tc>
          <w:tcPr>
            <w:tcW w:w="1294" w:type="dxa"/>
          </w:tcPr>
          <w:p>
            <w:pPr>
              <w:pStyle w:val="0"/>
              <w:jc w:val="center"/>
            </w:pPr>
            <w:r>
              <w:rPr>
                <w:sz w:val="20"/>
              </w:rPr>
              <w:t xml:space="preserve">160 мест 2809,5 кв. м</w:t>
            </w:r>
          </w:p>
        </w:tc>
        <w:tc>
          <w:tcPr>
            <w:tcW w:w="1444" w:type="dxa"/>
          </w:tcPr>
          <w:p>
            <w:pPr>
              <w:pStyle w:val="0"/>
              <w:jc w:val="center"/>
            </w:pPr>
            <w:r>
              <w:rPr>
                <w:sz w:val="20"/>
              </w:rPr>
              <w:t xml:space="preserve">51 430,3</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1.1.1.К16</w:t>
            </w:r>
          </w:p>
        </w:tc>
        <w:tc>
          <w:tcPr>
            <w:tcW w:w="2374" w:type="dxa"/>
          </w:tcPr>
          <w:p>
            <w:pPr>
              <w:pStyle w:val="0"/>
            </w:pPr>
            <w:r>
              <w:rPr>
                <w:sz w:val="20"/>
              </w:rPr>
              <w:t xml:space="preserve">Капитальный ремонт МБОУ "Сергиевская СОШ" Губкинский район, с. Сергиевка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Сергиевка, Губкинский район</w:t>
            </w:r>
          </w:p>
        </w:tc>
        <w:tc>
          <w:tcPr>
            <w:tcW w:w="1204" w:type="dxa"/>
          </w:tcPr>
          <w:p>
            <w:pPr>
              <w:pStyle w:val="0"/>
            </w:pPr>
            <w:r>
              <w:rPr>
                <w:sz w:val="20"/>
              </w:rPr>
            </w:r>
          </w:p>
        </w:tc>
        <w:tc>
          <w:tcPr>
            <w:tcW w:w="1294" w:type="dxa"/>
          </w:tcPr>
          <w:p>
            <w:pPr>
              <w:pStyle w:val="0"/>
              <w:jc w:val="center"/>
            </w:pPr>
            <w:r>
              <w:rPr>
                <w:sz w:val="20"/>
              </w:rPr>
              <w:t xml:space="preserve">200 мест 3470,8 кв. м</w:t>
            </w:r>
          </w:p>
        </w:tc>
        <w:tc>
          <w:tcPr>
            <w:tcW w:w="1444" w:type="dxa"/>
          </w:tcPr>
          <w:p>
            <w:pPr>
              <w:pStyle w:val="0"/>
              <w:jc w:val="center"/>
            </w:pPr>
            <w:r>
              <w:rPr>
                <w:sz w:val="20"/>
              </w:rPr>
              <w:t xml:space="preserve">58 945,7</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1.1.1.К17</w:t>
            </w:r>
          </w:p>
        </w:tc>
        <w:tc>
          <w:tcPr>
            <w:tcW w:w="2374" w:type="dxa"/>
          </w:tcPr>
          <w:p>
            <w:pPr>
              <w:pStyle w:val="0"/>
            </w:pPr>
            <w:r>
              <w:rPr>
                <w:sz w:val="20"/>
              </w:rPr>
              <w:t xml:space="preserve">Капитальный ремонт МБОУ "Аверинская СОШ" с размещением детского сада, Губкинский район, с. Аверино</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Аверино, Губкинский г.о.</w:t>
            </w:r>
          </w:p>
        </w:tc>
        <w:tc>
          <w:tcPr>
            <w:tcW w:w="1204" w:type="dxa"/>
          </w:tcPr>
          <w:p>
            <w:pPr>
              <w:pStyle w:val="0"/>
            </w:pPr>
            <w:r>
              <w:rPr>
                <w:sz w:val="20"/>
              </w:rPr>
            </w:r>
          </w:p>
        </w:tc>
        <w:tc>
          <w:tcPr>
            <w:tcW w:w="1294" w:type="dxa"/>
          </w:tcPr>
          <w:p>
            <w:pPr>
              <w:pStyle w:val="0"/>
              <w:jc w:val="center"/>
            </w:pPr>
            <w:r>
              <w:rPr>
                <w:sz w:val="20"/>
              </w:rPr>
              <w:t xml:space="preserve">269 мест 4205,8 кв. м</w:t>
            </w:r>
          </w:p>
        </w:tc>
        <w:tc>
          <w:tcPr>
            <w:tcW w:w="1444" w:type="dxa"/>
          </w:tcPr>
          <w:p>
            <w:pPr>
              <w:pStyle w:val="0"/>
              <w:jc w:val="center"/>
            </w:pPr>
            <w:r>
              <w:rPr>
                <w:sz w:val="20"/>
              </w:rPr>
              <w:t xml:space="preserve">80 974,6</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1.1.1.К18</w:t>
            </w:r>
          </w:p>
        </w:tc>
        <w:tc>
          <w:tcPr>
            <w:tcW w:w="2374" w:type="dxa"/>
          </w:tcPr>
          <w:p>
            <w:pPr>
              <w:pStyle w:val="0"/>
            </w:pPr>
            <w:r>
              <w:rPr>
                <w:sz w:val="20"/>
              </w:rPr>
              <w:t xml:space="preserve">Капитальный ремонт МАОУ "СОШ N 17" г. Губкин, Белгородской области</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Губкин, Белгородской области</w:t>
            </w:r>
          </w:p>
        </w:tc>
        <w:tc>
          <w:tcPr>
            <w:tcW w:w="1204" w:type="dxa"/>
          </w:tcPr>
          <w:p>
            <w:pPr>
              <w:pStyle w:val="0"/>
            </w:pPr>
            <w:r>
              <w:rPr>
                <w:sz w:val="20"/>
              </w:rPr>
            </w:r>
          </w:p>
        </w:tc>
        <w:tc>
          <w:tcPr>
            <w:tcW w:w="1294" w:type="dxa"/>
          </w:tcPr>
          <w:p>
            <w:pPr>
              <w:pStyle w:val="0"/>
              <w:jc w:val="center"/>
            </w:pPr>
            <w:r>
              <w:rPr>
                <w:sz w:val="20"/>
              </w:rPr>
              <w:t xml:space="preserve">1100 мест 13507 кв. м</w:t>
            </w:r>
          </w:p>
        </w:tc>
        <w:tc>
          <w:tcPr>
            <w:tcW w:w="1444" w:type="dxa"/>
          </w:tcPr>
          <w:p>
            <w:pPr>
              <w:pStyle w:val="0"/>
              <w:jc w:val="center"/>
            </w:pPr>
            <w:r>
              <w:rPr>
                <w:sz w:val="20"/>
              </w:rPr>
              <w:t xml:space="preserve">138 530,4</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1.1.1.К19</w:t>
            </w:r>
          </w:p>
        </w:tc>
        <w:tc>
          <w:tcPr>
            <w:tcW w:w="2374" w:type="dxa"/>
          </w:tcPr>
          <w:p>
            <w:pPr>
              <w:pStyle w:val="0"/>
            </w:pPr>
            <w:r>
              <w:rPr>
                <w:sz w:val="20"/>
              </w:rPr>
              <w:t xml:space="preserve">Капитальный ремонт МБОУ "Сухосолотинская ООШ"</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Сухосолотино</w:t>
            </w:r>
          </w:p>
        </w:tc>
        <w:tc>
          <w:tcPr>
            <w:tcW w:w="1204" w:type="dxa"/>
          </w:tcPr>
          <w:p>
            <w:pPr>
              <w:pStyle w:val="0"/>
            </w:pPr>
            <w:r>
              <w:rPr>
                <w:sz w:val="20"/>
              </w:rPr>
            </w:r>
          </w:p>
        </w:tc>
        <w:tc>
          <w:tcPr>
            <w:tcW w:w="1294" w:type="dxa"/>
          </w:tcPr>
          <w:p>
            <w:pPr>
              <w:pStyle w:val="0"/>
              <w:jc w:val="center"/>
            </w:pPr>
            <w:r>
              <w:rPr>
                <w:sz w:val="20"/>
              </w:rPr>
              <w:t xml:space="preserve">320 мест 1837,9 кв. м</w:t>
            </w:r>
          </w:p>
        </w:tc>
        <w:tc>
          <w:tcPr>
            <w:tcW w:w="1444" w:type="dxa"/>
          </w:tcPr>
          <w:p>
            <w:pPr>
              <w:pStyle w:val="0"/>
              <w:jc w:val="center"/>
            </w:pPr>
            <w:r>
              <w:rPr>
                <w:sz w:val="20"/>
              </w:rPr>
              <w:t xml:space="preserve">103 427,7</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1.1.1.К20</w:t>
            </w:r>
          </w:p>
        </w:tc>
        <w:tc>
          <w:tcPr>
            <w:tcW w:w="2374" w:type="dxa"/>
          </w:tcPr>
          <w:p>
            <w:pPr>
              <w:pStyle w:val="0"/>
            </w:pPr>
            <w:r>
              <w:rPr>
                <w:sz w:val="20"/>
              </w:rPr>
              <w:t xml:space="preserve">Капитальный ремонт МБОУ "Корочанская СОШ им. Д.К.Кромского Корочанского района Белгородской области"</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Короча</w:t>
            </w:r>
          </w:p>
        </w:tc>
        <w:tc>
          <w:tcPr>
            <w:tcW w:w="1204" w:type="dxa"/>
          </w:tcPr>
          <w:p>
            <w:pPr>
              <w:pStyle w:val="0"/>
            </w:pPr>
            <w:r>
              <w:rPr>
                <w:sz w:val="20"/>
              </w:rPr>
            </w:r>
          </w:p>
        </w:tc>
        <w:tc>
          <w:tcPr>
            <w:tcW w:w="1294" w:type="dxa"/>
          </w:tcPr>
          <w:p>
            <w:pPr>
              <w:pStyle w:val="0"/>
              <w:jc w:val="center"/>
            </w:pPr>
            <w:r>
              <w:rPr>
                <w:sz w:val="20"/>
              </w:rPr>
              <w:t xml:space="preserve">670 мест 9196,83 кв. м</w:t>
            </w:r>
          </w:p>
        </w:tc>
        <w:tc>
          <w:tcPr>
            <w:tcW w:w="1444" w:type="dxa"/>
          </w:tcPr>
          <w:p>
            <w:pPr>
              <w:pStyle w:val="0"/>
              <w:jc w:val="center"/>
            </w:pPr>
            <w:r>
              <w:rPr>
                <w:sz w:val="20"/>
              </w:rPr>
              <w:t xml:space="preserve">71 440,0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1.1.1.К21</w:t>
            </w:r>
          </w:p>
        </w:tc>
        <w:tc>
          <w:tcPr>
            <w:tcW w:w="2374" w:type="dxa"/>
          </w:tcPr>
          <w:p>
            <w:pPr>
              <w:pStyle w:val="0"/>
            </w:pPr>
            <w:r>
              <w:rPr>
                <w:sz w:val="20"/>
              </w:rPr>
              <w:t xml:space="preserve">Капитальный ремонт МБОУ "Плотавская СОШ Корочанского района Белгородской области"</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Плотава, Прохоровский район</w:t>
            </w:r>
          </w:p>
        </w:tc>
        <w:tc>
          <w:tcPr>
            <w:tcW w:w="1204" w:type="dxa"/>
          </w:tcPr>
          <w:p>
            <w:pPr>
              <w:pStyle w:val="0"/>
            </w:pPr>
            <w:r>
              <w:rPr>
                <w:sz w:val="20"/>
              </w:rPr>
            </w:r>
          </w:p>
        </w:tc>
        <w:tc>
          <w:tcPr>
            <w:tcW w:w="1294" w:type="dxa"/>
          </w:tcPr>
          <w:p>
            <w:pPr>
              <w:pStyle w:val="0"/>
              <w:jc w:val="center"/>
            </w:pPr>
            <w:r>
              <w:rPr>
                <w:sz w:val="20"/>
              </w:rPr>
              <w:t xml:space="preserve">132 места 3023,3 кв. м</w:t>
            </w:r>
          </w:p>
        </w:tc>
        <w:tc>
          <w:tcPr>
            <w:tcW w:w="1444" w:type="dxa"/>
          </w:tcPr>
          <w:p>
            <w:pPr>
              <w:pStyle w:val="0"/>
              <w:jc w:val="center"/>
            </w:pPr>
            <w:r>
              <w:rPr>
                <w:sz w:val="20"/>
              </w:rPr>
              <w:t xml:space="preserve">53 486,3</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1.1.1.К22</w:t>
            </w:r>
          </w:p>
        </w:tc>
        <w:tc>
          <w:tcPr>
            <w:tcW w:w="2374" w:type="dxa"/>
          </w:tcPr>
          <w:p>
            <w:pPr>
              <w:pStyle w:val="0"/>
            </w:pPr>
            <w:r>
              <w:rPr>
                <w:sz w:val="20"/>
              </w:rPr>
              <w:t xml:space="preserve">Капитальный ремонт МБОУ "Львовская средняя общеобразовательная школа Новооскольского района Белгородской области"</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Новооскольский г.о.</w:t>
            </w:r>
          </w:p>
        </w:tc>
        <w:tc>
          <w:tcPr>
            <w:tcW w:w="1204" w:type="dxa"/>
          </w:tcPr>
          <w:p>
            <w:pPr>
              <w:pStyle w:val="0"/>
            </w:pPr>
            <w:r>
              <w:rPr>
                <w:sz w:val="20"/>
              </w:rPr>
            </w:r>
          </w:p>
        </w:tc>
        <w:tc>
          <w:tcPr>
            <w:tcW w:w="1294" w:type="dxa"/>
          </w:tcPr>
          <w:p>
            <w:pPr>
              <w:pStyle w:val="0"/>
              <w:jc w:val="center"/>
            </w:pPr>
            <w:r>
              <w:rPr>
                <w:sz w:val="20"/>
              </w:rPr>
              <w:t xml:space="preserve">360 мест</w:t>
            </w:r>
          </w:p>
        </w:tc>
        <w:tc>
          <w:tcPr>
            <w:tcW w:w="1444" w:type="dxa"/>
          </w:tcPr>
          <w:p>
            <w:pPr>
              <w:pStyle w:val="0"/>
              <w:jc w:val="center"/>
            </w:pPr>
            <w:r>
              <w:rPr>
                <w:sz w:val="20"/>
              </w:rPr>
              <w:t xml:space="preserve">94 038,4</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1.1.1.К23</w:t>
            </w:r>
          </w:p>
        </w:tc>
        <w:tc>
          <w:tcPr>
            <w:tcW w:w="2374" w:type="dxa"/>
          </w:tcPr>
          <w:p>
            <w:pPr>
              <w:pStyle w:val="0"/>
            </w:pPr>
            <w:r>
              <w:rPr>
                <w:sz w:val="20"/>
              </w:rPr>
              <w:t xml:space="preserve">Капитальный ремонт объекта МБОУ "Ольховатская ООШ"</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Ольховатка</w:t>
            </w:r>
          </w:p>
        </w:tc>
        <w:tc>
          <w:tcPr>
            <w:tcW w:w="1204" w:type="dxa"/>
          </w:tcPr>
          <w:p>
            <w:pPr>
              <w:pStyle w:val="0"/>
            </w:pPr>
            <w:r>
              <w:rPr>
                <w:sz w:val="20"/>
              </w:rPr>
            </w:r>
          </w:p>
        </w:tc>
        <w:tc>
          <w:tcPr>
            <w:tcW w:w="1294" w:type="dxa"/>
          </w:tcPr>
          <w:p>
            <w:pPr>
              <w:pStyle w:val="0"/>
              <w:jc w:val="center"/>
            </w:pPr>
            <w:r>
              <w:rPr>
                <w:sz w:val="20"/>
              </w:rPr>
              <w:t xml:space="preserve">60 мест 195 кв. м</w:t>
            </w:r>
          </w:p>
        </w:tc>
        <w:tc>
          <w:tcPr>
            <w:tcW w:w="1444" w:type="dxa"/>
          </w:tcPr>
          <w:p>
            <w:pPr>
              <w:pStyle w:val="0"/>
              <w:jc w:val="center"/>
            </w:pPr>
            <w:r>
              <w:rPr>
                <w:sz w:val="20"/>
              </w:rPr>
              <w:t xml:space="preserve">219 747,1</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1.1.1.К24</w:t>
            </w:r>
          </w:p>
        </w:tc>
        <w:tc>
          <w:tcPr>
            <w:tcW w:w="2374" w:type="dxa"/>
          </w:tcPr>
          <w:p>
            <w:pPr>
              <w:pStyle w:val="0"/>
            </w:pPr>
            <w:r>
              <w:rPr>
                <w:sz w:val="20"/>
              </w:rPr>
              <w:t xml:space="preserve">Капитальный ремонт МОУ "Ракитянская средняя общеобразовательная школа N 3 имени Н.Н.Федутенко" Ракитянского района Белгородской области</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п. Ракитное</w:t>
            </w:r>
          </w:p>
        </w:tc>
        <w:tc>
          <w:tcPr>
            <w:tcW w:w="1204" w:type="dxa"/>
          </w:tcPr>
          <w:p>
            <w:pPr>
              <w:pStyle w:val="0"/>
            </w:pPr>
            <w:r>
              <w:rPr>
                <w:sz w:val="20"/>
              </w:rPr>
            </w:r>
          </w:p>
        </w:tc>
        <w:tc>
          <w:tcPr>
            <w:tcW w:w="1294" w:type="dxa"/>
          </w:tcPr>
          <w:p>
            <w:pPr>
              <w:pStyle w:val="0"/>
              <w:jc w:val="center"/>
            </w:pPr>
            <w:r>
              <w:rPr>
                <w:sz w:val="20"/>
              </w:rPr>
              <w:t xml:space="preserve">419 мест 4261,7 кв. м</w:t>
            </w:r>
          </w:p>
        </w:tc>
        <w:tc>
          <w:tcPr>
            <w:tcW w:w="1444" w:type="dxa"/>
          </w:tcPr>
          <w:p>
            <w:pPr>
              <w:pStyle w:val="0"/>
              <w:jc w:val="center"/>
            </w:pPr>
            <w:r>
              <w:rPr>
                <w:sz w:val="20"/>
              </w:rPr>
              <w:t xml:space="preserve">132 978,9</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1.1.1.К25</w:t>
            </w:r>
          </w:p>
        </w:tc>
        <w:tc>
          <w:tcPr>
            <w:tcW w:w="2374" w:type="dxa"/>
          </w:tcPr>
          <w:p>
            <w:pPr>
              <w:pStyle w:val="0"/>
            </w:pPr>
            <w:r>
              <w:rPr>
                <w:sz w:val="20"/>
              </w:rPr>
              <w:t xml:space="preserve">Капитальный ремонт МБОУ "Средняя общеобразовательная школа N 21", по адресу: Белгородская область, Старый Оскол, Юность, д. 9</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Старый Оскол</w:t>
            </w:r>
          </w:p>
        </w:tc>
        <w:tc>
          <w:tcPr>
            <w:tcW w:w="1204" w:type="dxa"/>
          </w:tcPr>
          <w:p>
            <w:pPr>
              <w:pStyle w:val="0"/>
            </w:pPr>
            <w:r>
              <w:rPr>
                <w:sz w:val="20"/>
              </w:rPr>
            </w:r>
          </w:p>
        </w:tc>
        <w:tc>
          <w:tcPr>
            <w:tcW w:w="1294" w:type="dxa"/>
          </w:tcPr>
          <w:p>
            <w:pPr>
              <w:pStyle w:val="0"/>
              <w:jc w:val="center"/>
            </w:pPr>
            <w:r>
              <w:rPr>
                <w:sz w:val="20"/>
              </w:rPr>
              <w:t xml:space="preserve">1461 место 7696,96 кв. м</w:t>
            </w:r>
          </w:p>
        </w:tc>
        <w:tc>
          <w:tcPr>
            <w:tcW w:w="1444" w:type="dxa"/>
          </w:tcPr>
          <w:p>
            <w:pPr>
              <w:pStyle w:val="0"/>
              <w:jc w:val="center"/>
            </w:pPr>
            <w:r>
              <w:rPr>
                <w:sz w:val="20"/>
              </w:rPr>
              <w:t xml:space="preserve">32 500,1</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1.1.1.К26</w:t>
            </w:r>
          </w:p>
        </w:tc>
        <w:tc>
          <w:tcPr>
            <w:tcW w:w="2374" w:type="dxa"/>
          </w:tcPr>
          <w:p>
            <w:pPr>
              <w:pStyle w:val="0"/>
            </w:pPr>
            <w:r>
              <w:rPr>
                <w:sz w:val="20"/>
              </w:rPr>
              <w:t xml:space="preserve">Капитальный ремонт учебного блока МБОУ "СОШ с. Андреевка, Чернянского района"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Андреевка, Чернянского района</w:t>
            </w:r>
          </w:p>
        </w:tc>
        <w:tc>
          <w:tcPr>
            <w:tcW w:w="1204" w:type="dxa"/>
          </w:tcPr>
          <w:p>
            <w:pPr>
              <w:pStyle w:val="0"/>
            </w:pPr>
            <w:r>
              <w:rPr>
                <w:sz w:val="20"/>
              </w:rPr>
            </w:r>
          </w:p>
        </w:tc>
        <w:tc>
          <w:tcPr>
            <w:tcW w:w="1294" w:type="dxa"/>
          </w:tcPr>
          <w:p>
            <w:pPr>
              <w:pStyle w:val="0"/>
              <w:jc w:val="center"/>
            </w:pPr>
            <w:r>
              <w:rPr>
                <w:sz w:val="20"/>
              </w:rPr>
              <w:t xml:space="preserve">242 места 3723,15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1.1.1.К27</w:t>
            </w:r>
          </w:p>
        </w:tc>
        <w:tc>
          <w:tcPr>
            <w:tcW w:w="2374" w:type="dxa"/>
          </w:tcPr>
          <w:p>
            <w:pPr>
              <w:pStyle w:val="0"/>
            </w:pPr>
            <w:r>
              <w:rPr>
                <w:sz w:val="20"/>
              </w:rPr>
              <w:t xml:space="preserve">Капитальный ремонт здания МБОУ "СОШ" в с. Русская Халань Чернянского района Белгородской области</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Русская Халань Чернянского района</w:t>
            </w:r>
          </w:p>
        </w:tc>
        <w:tc>
          <w:tcPr>
            <w:tcW w:w="1204" w:type="dxa"/>
          </w:tcPr>
          <w:p>
            <w:pPr>
              <w:pStyle w:val="0"/>
            </w:pPr>
            <w:r>
              <w:rPr>
                <w:sz w:val="20"/>
              </w:rPr>
            </w:r>
          </w:p>
        </w:tc>
        <w:tc>
          <w:tcPr>
            <w:tcW w:w="1294" w:type="dxa"/>
          </w:tcPr>
          <w:p>
            <w:pPr>
              <w:pStyle w:val="0"/>
              <w:jc w:val="center"/>
            </w:pPr>
            <w:r>
              <w:rPr>
                <w:sz w:val="20"/>
              </w:rPr>
              <w:t xml:space="preserve">160 мест</w:t>
            </w:r>
          </w:p>
        </w:tc>
        <w:tc>
          <w:tcPr>
            <w:tcW w:w="1444" w:type="dxa"/>
          </w:tcPr>
          <w:p>
            <w:pPr>
              <w:pStyle w:val="0"/>
              <w:jc w:val="center"/>
            </w:pPr>
            <w:r>
              <w:rPr>
                <w:sz w:val="20"/>
              </w:rPr>
              <w:t xml:space="preserve">71 280,9</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1.1.1.К28</w:t>
            </w:r>
          </w:p>
        </w:tc>
        <w:tc>
          <w:tcPr>
            <w:tcW w:w="2374" w:type="dxa"/>
          </w:tcPr>
          <w:p>
            <w:pPr>
              <w:pStyle w:val="0"/>
            </w:pPr>
            <w:r>
              <w:rPr>
                <w:sz w:val="20"/>
              </w:rPr>
              <w:t xml:space="preserve">Капитальный ремонт МБОУ "Кустовская средняя общеобразовательная школа Яковлевского городского округа"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Яковлевский городской округ</w:t>
            </w:r>
          </w:p>
        </w:tc>
        <w:tc>
          <w:tcPr>
            <w:tcW w:w="1204" w:type="dxa"/>
          </w:tcPr>
          <w:p>
            <w:pPr>
              <w:pStyle w:val="0"/>
            </w:pPr>
            <w:r>
              <w:rPr>
                <w:sz w:val="20"/>
              </w:rPr>
            </w:r>
          </w:p>
        </w:tc>
        <w:tc>
          <w:tcPr>
            <w:tcW w:w="1294" w:type="dxa"/>
          </w:tcPr>
          <w:p>
            <w:pPr>
              <w:pStyle w:val="0"/>
              <w:jc w:val="center"/>
            </w:pPr>
            <w:r>
              <w:rPr>
                <w:sz w:val="20"/>
              </w:rPr>
              <w:t xml:space="preserve">315 мест</w:t>
            </w:r>
          </w:p>
        </w:tc>
        <w:tc>
          <w:tcPr>
            <w:tcW w:w="1444" w:type="dxa"/>
          </w:tcPr>
          <w:p>
            <w:pPr>
              <w:pStyle w:val="0"/>
              <w:jc w:val="center"/>
            </w:pPr>
            <w:r>
              <w:rPr>
                <w:sz w:val="20"/>
              </w:rPr>
              <w:t xml:space="preserve">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1.1.1.К29</w:t>
            </w:r>
          </w:p>
        </w:tc>
        <w:tc>
          <w:tcPr>
            <w:tcW w:w="2374" w:type="dxa"/>
          </w:tcPr>
          <w:p>
            <w:pPr>
              <w:pStyle w:val="0"/>
            </w:pPr>
            <w:r>
              <w:rPr>
                <w:sz w:val="20"/>
              </w:rPr>
              <w:t xml:space="preserve">Капитальный ремонт ОГБОУ "Лицей N 9", г. Белгорода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266 133,2</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1.1.1.К30</w:t>
            </w:r>
          </w:p>
        </w:tc>
        <w:tc>
          <w:tcPr>
            <w:tcW w:w="2374" w:type="dxa"/>
          </w:tcPr>
          <w:p>
            <w:pPr>
              <w:pStyle w:val="0"/>
            </w:pPr>
            <w:r>
              <w:rPr>
                <w:sz w:val="20"/>
              </w:rPr>
              <w:t xml:space="preserve">Капитальный ремонт ОГАОУ "Губкинская СОШ с УИОП", г. Губкин</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Губкин</w:t>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89 339,6</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1.1.1.К31</w:t>
            </w:r>
          </w:p>
        </w:tc>
        <w:tc>
          <w:tcPr>
            <w:tcW w:w="2374" w:type="dxa"/>
          </w:tcPr>
          <w:p>
            <w:pPr>
              <w:pStyle w:val="0"/>
            </w:pPr>
            <w:r>
              <w:rPr>
                <w:sz w:val="20"/>
              </w:rPr>
              <w:t xml:space="preserve">Капитальный ремонт ОГБОУ "Валуйская СОШ N 4"</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Валуйки</w:t>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49 687,4</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1.1.1.К32</w:t>
            </w:r>
          </w:p>
        </w:tc>
        <w:tc>
          <w:tcPr>
            <w:tcW w:w="2374" w:type="dxa"/>
          </w:tcPr>
          <w:p>
            <w:pPr>
              <w:pStyle w:val="0"/>
            </w:pPr>
            <w:r>
              <w:rPr>
                <w:sz w:val="20"/>
              </w:rPr>
              <w:t xml:space="preserve">Капитальный ремонт ОГБОУ "Мелиховская СОШ"</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Мелихово</w:t>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251 463,0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1.1.1.К33</w:t>
            </w:r>
          </w:p>
        </w:tc>
        <w:tc>
          <w:tcPr>
            <w:tcW w:w="2374" w:type="dxa"/>
          </w:tcPr>
          <w:p>
            <w:pPr>
              <w:pStyle w:val="0"/>
            </w:pPr>
            <w:r>
              <w:rPr>
                <w:sz w:val="20"/>
              </w:rPr>
              <w:t xml:space="preserve">Капитальный ремонт ОГБОУ "Краснояружская СОШ"</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Краснояружский р-н</w:t>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377 944,0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1.1.1.К34</w:t>
            </w:r>
          </w:p>
        </w:tc>
        <w:tc>
          <w:tcPr>
            <w:tcW w:w="2374" w:type="dxa"/>
          </w:tcPr>
          <w:p>
            <w:pPr>
              <w:pStyle w:val="0"/>
            </w:pPr>
            <w:r>
              <w:rPr>
                <w:sz w:val="20"/>
              </w:rPr>
              <w:t xml:space="preserve">Капитальный ремонт ОГБОУ "СОШ N 3 с УИОП г. Строитель"</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65 061,5</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1.1.1.К35</w:t>
            </w:r>
          </w:p>
        </w:tc>
        <w:tc>
          <w:tcPr>
            <w:tcW w:w="2374" w:type="dxa"/>
          </w:tcPr>
          <w:p>
            <w:pPr>
              <w:pStyle w:val="0"/>
            </w:pPr>
            <w:r>
              <w:rPr>
                <w:sz w:val="20"/>
              </w:rPr>
              <w:t xml:space="preserve">Капитальный ремонт ГБОУ "Шебекинская гимназия-интернат" г. Шебекино</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144 474,0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1.1.1.К36</w:t>
            </w:r>
          </w:p>
        </w:tc>
        <w:tc>
          <w:tcPr>
            <w:tcW w:w="2374" w:type="dxa"/>
          </w:tcPr>
          <w:p>
            <w:pPr>
              <w:pStyle w:val="0"/>
            </w:pPr>
            <w:r>
              <w:rPr>
                <w:sz w:val="20"/>
              </w:rPr>
              <w:t xml:space="preserve">Капитальный ремонт ОГАПОУ "Дмитриевский аграрный колледж" в с. Дмитриевка Яковлевского городского округа (здание средней общеобразовательной школы)</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3 525,0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1.1.1.К37</w:t>
            </w:r>
          </w:p>
        </w:tc>
        <w:tc>
          <w:tcPr>
            <w:tcW w:w="2374" w:type="dxa"/>
          </w:tcPr>
          <w:p>
            <w:pPr>
              <w:pStyle w:val="0"/>
            </w:pPr>
            <w:r>
              <w:rPr>
                <w:sz w:val="20"/>
              </w:rPr>
              <w:t xml:space="preserve">Капитальный ремонт МОУ "СОШ N 1" г. Валуйки Белгородской области (второе здание)</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97 060,4</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1.1.1.К38</w:t>
            </w:r>
          </w:p>
        </w:tc>
        <w:tc>
          <w:tcPr>
            <w:tcW w:w="2374" w:type="dxa"/>
          </w:tcPr>
          <w:p>
            <w:pPr>
              <w:pStyle w:val="0"/>
            </w:pPr>
            <w:r>
              <w:rPr>
                <w:sz w:val="20"/>
              </w:rPr>
              <w:t xml:space="preserve">Капитальный ремонт здания МОУ "Репяховская ООШ" Краснояружского района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jc w:val="center"/>
            </w:pPr>
            <w:r>
              <w:rPr>
                <w:sz w:val="20"/>
              </w:rPr>
              <w:t xml:space="preserve">200 мест 1597,6 кв. м</w:t>
            </w:r>
          </w:p>
        </w:tc>
        <w:tc>
          <w:tcPr>
            <w:tcW w:w="1444" w:type="dxa"/>
          </w:tcPr>
          <w:p>
            <w:pPr>
              <w:pStyle w:val="0"/>
              <w:jc w:val="center"/>
            </w:pPr>
            <w:r>
              <w:rPr>
                <w:sz w:val="20"/>
              </w:rPr>
              <w:t xml:space="preserve">51 400,0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pPr>
            <w:r>
              <w:rPr>
                <w:sz w:val="20"/>
              </w:rPr>
              <w:t xml:space="preserve">1.1.1.К39</w:t>
            </w:r>
          </w:p>
        </w:tc>
        <w:tc>
          <w:tcPr>
            <w:tcW w:w="2374" w:type="dxa"/>
          </w:tcPr>
          <w:p>
            <w:pPr>
              <w:pStyle w:val="0"/>
            </w:pPr>
            <w:r>
              <w:rPr>
                <w:sz w:val="20"/>
              </w:rPr>
              <w:t xml:space="preserve">Капитальный ремонт МБОУ "Крапивенская ООШ" Шебекинского городского округа</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jc w:val="center"/>
            </w:pPr>
            <w:r>
              <w:rPr>
                <w:sz w:val="20"/>
              </w:rPr>
              <w:t xml:space="preserve">22 560,0</w:t>
            </w:r>
          </w:p>
        </w:tc>
        <w:tc>
          <w:tcPr>
            <w:tcW w:w="1999" w:type="dxa"/>
          </w:tcPr>
          <w:p>
            <w:pPr>
              <w:pStyle w:val="0"/>
              <w:jc w:val="center"/>
            </w:pPr>
            <w:r>
              <w:rPr>
                <w:sz w:val="20"/>
              </w:rPr>
              <w:t xml:space="preserve">Справка о ходе работ по капитальному ремонту</w:t>
            </w:r>
          </w:p>
        </w:tc>
      </w:tr>
      <w:tr>
        <w:tc>
          <w:tcPr>
            <w:tcW w:w="1129" w:type="dxa"/>
          </w:tcPr>
          <w:p>
            <w:pPr>
              <w:pStyle w:val="0"/>
              <w:jc w:val="center"/>
            </w:pPr>
            <w:r>
              <w:rPr>
                <w:sz w:val="20"/>
              </w:rPr>
              <w:t xml:space="preserve">1.1.2.</w:t>
            </w:r>
          </w:p>
        </w:tc>
        <w:tc>
          <w:tcPr>
            <w:tcW w:w="2374" w:type="dxa"/>
          </w:tcPr>
          <w:p>
            <w:pPr>
              <w:pStyle w:val="0"/>
            </w:pPr>
            <w:r>
              <w:rPr>
                <w:sz w:val="20"/>
              </w:rPr>
              <w:t xml:space="preserve">Мероприятие (результат) "Проведение работ по капитальному ремонту зданий региональных (муниципальных) общеобразовательных организаций)" в 2025 году</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22 134 691,3</w:t>
            </w:r>
          </w:p>
        </w:tc>
        <w:tc>
          <w:tcPr>
            <w:tcW w:w="1999" w:type="dxa"/>
          </w:tcPr>
          <w:p>
            <w:pPr>
              <w:pStyle w:val="0"/>
              <w:jc w:val="center"/>
            </w:pPr>
            <w:r>
              <w:rPr>
                <w:sz w:val="20"/>
              </w:rPr>
              <w:t xml:space="preserve">Аналитическая справка о введенных в эксплуатацию объектах</w:t>
            </w:r>
          </w:p>
        </w:tc>
      </w:tr>
      <w:tr>
        <w:tc>
          <w:tcPr>
            <w:tcW w:w="1129" w:type="dxa"/>
          </w:tcPr>
          <w:p>
            <w:pPr>
              <w:pStyle w:val="0"/>
              <w:jc w:val="center"/>
            </w:pPr>
            <w:r>
              <w:rPr>
                <w:sz w:val="20"/>
              </w:rPr>
              <w:t xml:space="preserve">1.2.2.К1</w:t>
            </w:r>
          </w:p>
        </w:tc>
        <w:tc>
          <w:tcPr>
            <w:tcW w:w="2374" w:type="dxa"/>
          </w:tcPr>
          <w:p>
            <w:pPr>
              <w:pStyle w:val="0"/>
            </w:pPr>
            <w:r>
              <w:rPr>
                <w:sz w:val="20"/>
              </w:rPr>
              <w:t xml:space="preserve">Капитальный ремонт МБОУ СОШ N 47 г. Белгород</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825 мест 8469,1 кв. м</w:t>
            </w:r>
          </w:p>
        </w:tc>
        <w:tc>
          <w:tcPr>
            <w:tcW w:w="1444" w:type="dxa"/>
          </w:tcPr>
          <w:p>
            <w:pPr>
              <w:pStyle w:val="0"/>
              <w:jc w:val="center"/>
            </w:pPr>
            <w:r>
              <w:rPr>
                <w:sz w:val="20"/>
              </w:rPr>
              <w:t xml:space="preserve">180 569,4</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w:t>
            </w:r>
          </w:p>
        </w:tc>
        <w:tc>
          <w:tcPr>
            <w:tcW w:w="2374" w:type="dxa"/>
          </w:tcPr>
          <w:p>
            <w:pPr>
              <w:pStyle w:val="0"/>
            </w:pPr>
            <w:r>
              <w:rPr>
                <w:sz w:val="20"/>
              </w:rPr>
              <w:t xml:space="preserve">Капитальный ремонт МБОУ СОШ N 49 г. Белгород</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825 мест 9904 кв. м</w:t>
            </w:r>
          </w:p>
        </w:tc>
        <w:tc>
          <w:tcPr>
            <w:tcW w:w="1444" w:type="dxa"/>
          </w:tcPr>
          <w:p>
            <w:pPr>
              <w:pStyle w:val="0"/>
              <w:jc w:val="center"/>
            </w:pPr>
            <w:r>
              <w:rPr>
                <w:sz w:val="20"/>
              </w:rPr>
              <w:t xml:space="preserve">183 345,6</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w:t>
            </w:r>
          </w:p>
        </w:tc>
        <w:tc>
          <w:tcPr>
            <w:tcW w:w="2374" w:type="dxa"/>
          </w:tcPr>
          <w:p>
            <w:pPr>
              <w:pStyle w:val="0"/>
            </w:pPr>
            <w:r>
              <w:rPr>
                <w:sz w:val="20"/>
              </w:rPr>
              <w:t xml:space="preserve">Капитальный ремонт МБОУ Лицей N 32,</w:t>
            </w:r>
          </w:p>
          <w:p>
            <w:pPr>
              <w:pStyle w:val="0"/>
            </w:pPr>
            <w:r>
              <w:rPr>
                <w:sz w:val="20"/>
              </w:rPr>
              <w:t xml:space="preserve">г. Белгород</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750 мест 7026 кв. м</w:t>
            </w:r>
          </w:p>
        </w:tc>
        <w:tc>
          <w:tcPr>
            <w:tcW w:w="1444" w:type="dxa"/>
          </w:tcPr>
          <w:p>
            <w:pPr>
              <w:pStyle w:val="0"/>
              <w:jc w:val="center"/>
            </w:pPr>
            <w:r>
              <w:rPr>
                <w:sz w:val="20"/>
              </w:rPr>
              <w:t xml:space="preserve">134 787,9</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1.2.2.К4</w:t>
            </w:r>
          </w:p>
        </w:tc>
        <w:tc>
          <w:tcPr>
            <w:tcW w:w="2374" w:type="dxa"/>
          </w:tcPr>
          <w:p>
            <w:pPr>
              <w:pStyle w:val="0"/>
            </w:pPr>
            <w:r>
              <w:rPr>
                <w:sz w:val="20"/>
              </w:rPr>
              <w:t xml:space="preserve">Капитальный ремонт МБОУ СОШ N 39</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740 мест 6373,4 кв. м</w:t>
            </w:r>
          </w:p>
        </w:tc>
        <w:tc>
          <w:tcPr>
            <w:tcW w:w="1444" w:type="dxa"/>
          </w:tcPr>
          <w:p>
            <w:pPr>
              <w:pStyle w:val="0"/>
              <w:jc w:val="center"/>
            </w:pPr>
            <w:r>
              <w:rPr>
                <w:sz w:val="20"/>
              </w:rPr>
              <w:t xml:space="preserve">180 434,9</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1.2.2.К5</w:t>
            </w:r>
          </w:p>
        </w:tc>
        <w:tc>
          <w:tcPr>
            <w:tcW w:w="2374" w:type="dxa"/>
          </w:tcPr>
          <w:p>
            <w:pPr>
              <w:pStyle w:val="0"/>
            </w:pPr>
            <w:r>
              <w:rPr>
                <w:sz w:val="20"/>
              </w:rPr>
              <w:t xml:space="preserve">Капитальный ремонт МБОУ СОШ N 29 г. Белгород</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520 мест 4764,5 кв. м</w:t>
            </w:r>
          </w:p>
        </w:tc>
        <w:tc>
          <w:tcPr>
            <w:tcW w:w="1444" w:type="dxa"/>
          </w:tcPr>
          <w:p>
            <w:pPr>
              <w:pStyle w:val="0"/>
              <w:jc w:val="center"/>
            </w:pPr>
            <w:r>
              <w:rPr>
                <w:sz w:val="20"/>
              </w:rPr>
              <w:t xml:space="preserve">121 417,7</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1.2.2.К6</w:t>
            </w:r>
          </w:p>
        </w:tc>
        <w:tc>
          <w:tcPr>
            <w:tcW w:w="2374" w:type="dxa"/>
          </w:tcPr>
          <w:p>
            <w:pPr>
              <w:pStyle w:val="0"/>
            </w:pPr>
            <w:r>
              <w:rPr>
                <w:sz w:val="20"/>
              </w:rPr>
              <w:t xml:space="preserve">Капитальный ремонт МБОУ "Гимназия N 2", г. Белгород</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650 мест 4269,3 кв. м</w:t>
            </w:r>
          </w:p>
        </w:tc>
        <w:tc>
          <w:tcPr>
            <w:tcW w:w="1444" w:type="dxa"/>
          </w:tcPr>
          <w:p>
            <w:pPr>
              <w:pStyle w:val="0"/>
              <w:jc w:val="center"/>
            </w:pPr>
            <w:r>
              <w:rPr>
                <w:sz w:val="20"/>
              </w:rPr>
              <w:t xml:space="preserve">110 098,5</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1.2.2.К7</w:t>
            </w:r>
          </w:p>
        </w:tc>
        <w:tc>
          <w:tcPr>
            <w:tcW w:w="2374" w:type="dxa"/>
          </w:tcPr>
          <w:p>
            <w:pPr>
              <w:pStyle w:val="0"/>
            </w:pPr>
            <w:r>
              <w:rPr>
                <w:sz w:val="20"/>
              </w:rPr>
              <w:t xml:space="preserve">Капитальный ремонт МБОУ Гимназия N 5</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645 мест 4308,7 кв. м</w:t>
            </w:r>
          </w:p>
        </w:tc>
        <w:tc>
          <w:tcPr>
            <w:tcW w:w="1444" w:type="dxa"/>
          </w:tcPr>
          <w:p>
            <w:pPr>
              <w:pStyle w:val="0"/>
              <w:jc w:val="center"/>
            </w:pPr>
            <w:r>
              <w:rPr>
                <w:sz w:val="20"/>
              </w:rPr>
              <w:t xml:space="preserve">109 900,1</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1.2.2.К8</w:t>
            </w:r>
          </w:p>
        </w:tc>
        <w:tc>
          <w:tcPr>
            <w:tcW w:w="2374" w:type="dxa"/>
          </w:tcPr>
          <w:p>
            <w:pPr>
              <w:pStyle w:val="0"/>
            </w:pPr>
            <w:r>
              <w:rPr>
                <w:sz w:val="20"/>
              </w:rPr>
              <w:t xml:space="preserve">Капитальный ремонт МБОУ СОШ N 48</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1300 мест 9704,4 кв. м</w:t>
            </w:r>
          </w:p>
        </w:tc>
        <w:tc>
          <w:tcPr>
            <w:tcW w:w="1444" w:type="dxa"/>
          </w:tcPr>
          <w:p>
            <w:pPr>
              <w:pStyle w:val="0"/>
              <w:jc w:val="center"/>
            </w:pPr>
            <w:r>
              <w:rPr>
                <w:sz w:val="20"/>
              </w:rPr>
              <w:t xml:space="preserve">234 890,1</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1.2.2.К9</w:t>
            </w:r>
          </w:p>
        </w:tc>
        <w:tc>
          <w:tcPr>
            <w:tcW w:w="2374" w:type="dxa"/>
          </w:tcPr>
          <w:p>
            <w:pPr>
              <w:pStyle w:val="0"/>
            </w:pPr>
            <w:r>
              <w:rPr>
                <w:sz w:val="20"/>
              </w:rPr>
              <w:t xml:space="preserve">Капитальный ремонт МБОУ "Средняя общеобразовательная школа N 4" в г. Алексеевка Алексеевского городского округа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Алексеевка</w:t>
            </w:r>
          </w:p>
        </w:tc>
        <w:tc>
          <w:tcPr>
            <w:tcW w:w="1204" w:type="dxa"/>
          </w:tcPr>
          <w:p>
            <w:pPr>
              <w:pStyle w:val="0"/>
            </w:pPr>
            <w:r>
              <w:rPr>
                <w:sz w:val="20"/>
              </w:rPr>
            </w:r>
          </w:p>
        </w:tc>
        <w:tc>
          <w:tcPr>
            <w:tcW w:w="1294" w:type="dxa"/>
          </w:tcPr>
          <w:p>
            <w:pPr>
              <w:pStyle w:val="0"/>
              <w:jc w:val="center"/>
            </w:pPr>
            <w:r>
              <w:rPr>
                <w:sz w:val="20"/>
              </w:rPr>
              <w:t xml:space="preserve">650 мест 4807,9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1.2.2.К10</w:t>
            </w:r>
          </w:p>
        </w:tc>
        <w:tc>
          <w:tcPr>
            <w:tcW w:w="2374" w:type="dxa"/>
          </w:tcPr>
          <w:p>
            <w:pPr>
              <w:pStyle w:val="0"/>
            </w:pPr>
            <w:r>
              <w:rPr>
                <w:sz w:val="20"/>
              </w:rPr>
              <w:t xml:space="preserve">Капитальный ремонт школы в с. Никольское Белгородского района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Никольское, Белгородский район</w:t>
            </w:r>
          </w:p>
        </w:tc>
        <w:tc>
          <w:tcPr>
            <w:tcW w:w="1204" w:type="dxa"/>
          </w:tcPr>
          <w:p>
            <w:pPr>
              <w:pStyle w:val="0"/>
            </w:pPr>
            <w:r>
              <w:rPr>
                <w:sz w:val="20"/>
              </w:rPr>
            </w:r>
          </w:p>
        </w:tc>
        <w:tc>
          <w:tcPr>
            <w:tcW w:w="1294" w:type="dxa"/>
          </w:tcPr>
          <w:p>
            <w:pPr>
              <w:pStyle w:val="0"/>
              <w:jc w:val="center"/>
            </w:pPr>
            <w:r>
              <w:rPr>
                <w:sz w:val="20"/>
              </w:rPr>
              <w:t xml:space="preserve">360 уч. мест; 25 д. мест; 5724,6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jc w:val="center"/>
            </w:pPr>
            <w:r>
              <w:rPr>
                <w:sz w:val="20"/>
              </w:rPr>
              <w:t xml:space="preserve">1.2.2.К11</w:t>
            </w:r>
          </w:p>
        </w:tc>
        <w:tc>
          <w:tcPr>
            <w:tcW w:w="2374" w:type="dxa"/>
          </w:tcPr>
          <w:p>
            <w:pPr>
              <w:pStyle w:val="0"/>
            </w:pPr>
            <w:r>
              <w:rPr>
                <w:sz w:val="20"/>
              </w:rPr>
              <w:t xml:space="preserve">Капитальный ремонт МОУ "Тавровская СОШ им. А.Г.Ачкасова"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Таврово, Белгородский район</w:t>
            </w:r>
          </w:p>
        </w:tc>
        <w:tc>
          <w:tcPr>
            <w:tcW w:w="1204" w:type="dxa"/>
          </w:tcPr>
          <w:p>
            <w:pPr>
              <w:pStyle w:val="0"/>
            </w:pPr>
            <w:r>
              <w:rPr>
                <w:sz w:val="20"/>
              </w:rPr>
            </w:r>
          </w:p>
        </w:tc>
        <w:tc>
          <w:tcPr>
            <w:tcW w:w="1294" w:type="dxa"/>
          </w:tcPr>
          <w:p>
            <w:pPr>
              <w:pStyle w:val="0"/>
              <w:jc w:val="center"/>
            </w:pPr>
            <w:r>
              <w:rPr>
                <w:sz w:val="20"/>
              </w:rPr>
              <w:t xml:space="preserve">260 мест</w:t>
            </w:r>
          </w:p>
        </w:tc>
        <w:tc>
          <w:tcPr>
            <w:tcW w:w="1444" w:type="dxa"/>
          </w:tcPr>
          <w:p>
            <w:pPr>
              <w:pStyle w:val="0"/>
              <w:jc w:val="center"/>
            </w:pPr>
            <w:r>
              <w:rPr>
                <w:sz w:val="20"/>
              </w:rPr>
              <w:t xml:space="preserve">211 428,7</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1.2.2.К12</w:t>
            </w:r>
          </w:p>
        </w:tc>
        <w:tc>
          <w:tcPr>
            <w:tcW w:w="2374" w:type="dxa"/>
          </w:tcPr>
          <w:p>
            <w:pPr>
              <w:pStyle w:val="0"/>
            </w:pPr>
            <w:r>
              <w:rPr>
                <w:sz w:val="20"/>
              </w:rPr>
              <w:t xml:space="preserve">Капитальный ремонт МОУ "Тимоновская СОШ" Валуйского городского округа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Тимоново, Валуйский г.о.</w:t>
            </w:r>
          </w:p>
        </w:tc>
        <w:tc>
          <w:tcPr>
            <w:tcW w:w="1204" w:type="dxa"/>
          </w:tcPr>
          <w:p>
            <w:pPr>
              <w:pStyle w:val="0"/>
            </w:pPr>
            <w:r>
              <w:rPr>
                <w:sz w:val="20"/>
              </w:rPr>
            </w:r>
          </w:p>
        </w:tc>
        <w:tc>
          <w:tcPr>
            <w:tcW w:w="1294" w:type="dxa"/>
          </w:tcPr>
          <w:p>
            <w:pPr>
              <w:pStyle w:val="0"/>
              <w:jc w:val="center"/>
            </w:pPr>
            <w:r>
              <w:rPr>
                <w:sz w:val="20"/>
              </w:rPr>
              <w:t xml:space="preserve">138 мест</w:t>
            </w:r>
          </w:p>
          <w:p>
            <w:pPr>
              <w:pStyle w:val="0"/>
              <w:jc w:val="center"/>
            </w:pPr>
            <w:r>
              <w:rPr>
                <w:sz w:val="20"/>
              </w:rPr>
              <w:t xml:space="preserve">2146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1.2.2.К13</w:t>
            </w:r>
          </w:p>
        </w:tc>
        <w:tc>
          <w:tcPr>
            <w:tcW w:w="2374" w:type="dxa"/>
          </w:tcPr>
          <w:p>
            <w:pPr>
              <w:pStyle w:val="0"/>
            </w:pPr>
            <w:r>
              <w:rPr>
                <w:sz w:val="20"/>
              </w:rPr>
              <w:t xml:space="preserve">Капитальный ремонт МОУ "Ровновская основная общеобразовательная школа" с. Ровны Вейделевского района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Ровны, Вейделевский район</w:t>
            </w:r>
          </w:p>
        </w:tc>
        <w:tc>
          <w:tcPr>
            <w:tcW w:w="1204" w:type="dxa"/>
          </w:tcPr>
          <w:p>
            <w:pPr>
              <w:pStyle w:val="0"/>
            </w:pPr>
            <w:r>
              <w:rPr>
                <w:sz w:val="20"/>
              </w:rPr>
            </w:r>
          </w:p>
        </w:tc>
        <w:tc>
          <w:tcPr>
            <w:tcW w:w="1294" w:type="dxa"/>
          </w:tcPr>
          <w:p>
            <w:pPr>
              <w:pStyle w:val="0"/>
              <w:jc w:val="center"/>
            </w:pPr>
            <w:r>
              <w:rPr>
                <w:sz w:val="20"/>
              </w:rPr>
              <w:t xml:space="preserve">169 мест 2664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1.2.2.К14</w:t>
            </w:r>
          </w:p>
        </w:tc>
        <w:tc>
          <w:tcPr>
            <w:tcW w:w="2374" w:type="dxa"/>
          </w:tcPr>
          <w:p>
            <w:pPr>
              <w:pStyle w:val="0"/>
            </w:pPr>
            <w:r>
              <w:rPr>
                <w:sz w:val="20"/>
              </w:rPr>
              <w:t xml:space="preserve">Капитальный ремонт МБОУ "Никаноровская СОШ" с размещением детского сада, Губкинский район, с. Никаноровка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Архангельское, Губкинский г.о.</w:t>
            </w:r>
          </w:p>
        </w:tc>
        <w:tc>
          <w:tcPr>
            <w:tcW w:w="1204" w:type="dxa"/>
          </w:tcPr>
          <w:p>
            <w:pPr>
              <w:pStyle w:val="0"/>
            </w:pPr>
            <w:r>
              <w:rPr>
                <w:sz w:val="20"/>
              </w:rPr>
            </w:r>
          </w:p>
        </w:tc>
        <w:tc>
          <w:tcPr>
            <w:tcW w:w="1294" w:type="dxa"/>
          </w:tcPr>
          <w:p>
            <w:pPr>
              <w:pStyle w:val="0"/>
              <w:jc w:val="center"/>
            </w:pPr>
            <w:r>
              <w:rPr>
                <w:sz w:val="20"/>
              </w:rPr>
              <w:t xml:space="preserve">160 мест 3186 кв. м</w:t>
            </w:r>
          </w:p>
        </w:tc>
        <w:tc>
          <w:tcPr>
            <w:tcW w:w="1444" w:type="dxa"/>
          </w:tcPr>
          <w:p>
            <w:pPr>
              <w:pStyle w:val="0"/>
              <w:jc w:val="center"/>
            </w:pPr>
            <w:r>
              <w:rPr>
                <w:sz w:val="20"/>
              </w:rPr>
              <w:t xml:space="preserve">141 429,8</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1.2.2.К15</w:t>
            </w:r>
          </w:p>
        </w:tc>
        <w:tc>
          <w:tcPr>
            <w:tcW w:w="2374" w:type="dxa"/>
          </w:tcPr>
          <w:p>
            <w:pPr>
              <w:pStyle w:val="0"/>
            </w:pPr>
            <w:r>
              <w:rPr>
                <w:sz w:val="20"/>
              </w:rPr>
              <w:t xml:space="preserve">Капитальный ремонт МБОУ "Архангельская СОШ" с размещением детского сада Губкинский район, с. Архангельское</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Архангельское, Губкинский г.о.</w:t>
            </w:r>
          </w:p>
        </w:tc>
        <w:tc>
          <w:tcPr>
            <w:tcW w:w="1204" w:type="dxa"/>
          </w:tcPr>
          <w:p>
            <w:pPr>
              <w:pStyle w:val="0"/>
            </w:pPr>
            <w:r>
              <w:rPr>
                <w:sz w:val="20"/>
              </w:rPr>
            </w:r>
          </w:p>
        </w:tc>
        <w:tc>
          <w:tcPr>
            <w:tcW w:w="1294" w:type="dxa"/>
          </w:tcPr>
          <w:p>
            <w:pPr>
              <w:pStyle w:val="0"/>
              <w:jc w:val="center"/>
            </w:pPr>
            <w:r>
              <w:rPr>
                <w:sz w:val="20"/>
              </w:rPr>
              <w:t xml:space="preserve">160 мест 2809,5 кв. м</w:t>
            </w:r>
          </w:p>
        </w:tc>
        <w:tc>
          <w:tcPr>
            <w:tcW w:w="1444" w:type="dxa"/>
          </w:tcPr>
          <w:p>
            <w:pPr>
              <w:pStyle w:val="0"/>
              <w:jc w:val="center"/>
            </w:pPr>
            <w:r>
              <w:rPr>
                <w:sz w:val="20"/>
              </w:rPr>
              <w:t xml:space="preserve">140 170,6</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1.2.2.К16</w:t>
            </w:r>
          </w:p>
        </w:tc>
        <w:tc>
          <w:tcPr>
            <w:tcW w:w="2374" w:type="dxa"/>
          </w:tcPr>
          <w:p>
            <w:pPr>
              <w:pStyle w:val="0"/>
            </w:pPr>
            <w:r>
              <w:rPr>
                <w:sz w:val="20"/>
              </w:rPr>
              <w:t xml:space="preserve">Капитальный ремонт МДОУ "Сергиевская СОШ" Губкинский район, с. Сергиевка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Сергиевка, Губкинский район</w:t>
            </w:r>
          </w:p>
        </w:tc>
        <w:tc>
          <w:tcPr>
            <w:tcW w:w="1204" w:type="dxa"/>
          </w:tcPr>
          <w:p>
            <w:pPr>
              <w:pStyle w:val="0"/>
            </w:pPr>
            <w:r>
              <w:rPr>
                <w:sz w:val="20"/>
              </w:rPr>
            </w:r>
          </w:p>
        </w:tc>
        <w:tc>
          <w:tcPr>
            <w:tcW w:w="1294" w:type="dxa"/>
          </w:tcPr>
          <w:p>
            <w:pPr>
              <w:pStyle w:val="0"/>
              <w:jc w:val="center"/>
            </w:pPr>
            <w:r>
              <w:rPr>
                <w:sz w:val="20"/>
              </w:rPr>
              <w:t xml:space="preserve">200 мест 3470,8 кв. м</w:t>
            </w:r>
          </w:p>
        </w:tc>
        <w:tc>
          <w:tcPr>
            <w:tcW w:w="1444" w:type="dxa"/>
          </w:tcPr>
          <w:p>
            <w:pPr>
              <w:pStyle w:val="0"/>
              <w:jc w:val="center"/>
            </w:pPr>
            <w:r>
              <w:rPr>
                <w:sz w:val="20"/>
              </w:rPr>
              <w:t xml:space="preserve">139 018,2</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1.2.2.К17</w:t>
            </w:r>
          </w:p>
        </w:tc>
        <w:tc>
          <w:tcPr>
            <w:tcW w:w="2374" w:type="dxa"/>
          </w:tcPr>
          <w:p>
            <w:pPr>
              <w:pStyle w:val="0"/>
            </w:pPr>
            <w:r>
              <w:rPr>
                <w:sz w:val="20"/>
              </w:rPr>
              <w:t xml:space="preserve">Капитальный ремонт МБОУ "Аверинская СОШ" с размещением детского сада, Губкинский район, с. Аверино</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Аверино, Губкинский г.о.</w:t>
            </w:r>
          </w:p>
        </w:tc>
        <w:tc>
          <w:tcPr>
            <w:tcW w:w="1204" w:type="dxa"/>
          </w:tcPr>
          <w:p>
            <w:pPr>
              <w:pStyle w:val="0"/>
            </w:pPr>
            <w:r>
              <w:rPr>
                <w:sz w:val="20"/>
              </w:rPr>
            </w:r>
          </w:p>
        </w:tc>
        <w:tc>
          <w:tcPr>
            <w:tcW w:w="1294" w:type="dxa"/>
          </w:tcPr>
          <w:p>
            <w:pPr>
              <w:pStyle w:val="0"/>
              <w:jc w:val="center"/>
            </w:pPr>
            <w:r>
              <w:rPr>
                <w:sz w:val="20"/>
              </w:rPr>
              <w:t xml:space="preserve">269 мест 4205,8 кв. м</w:t>
            </w:r>
          </w:p>
        </w:tc>
        <w:tc>
          <w:tcPr>
            <w:tcW w:w="1444" w:type="dxa"/>
          </w:tcPr>
          <w:p>
            <w:pPr>
              <w:pStyle w:val="0"/>
              <w:jc w:val="center"/>
            </w:pPr>
            <w:r>
              <w:rPr>
                <w:sz w:val="20"/>
              </w:rPr>
              <w:t xml:space="preserve">168 695,4</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1.2.2.К18</w:t>
            </w:r>
          </w:p>
        </w:tc>
        <w:tc>
          <w:tcPr>
            <w:tcW w:w="2374" w:type="dxa"/>
          </w:tcPr>
          <w:p>
            <w:pPr>
              <w:pStyle w:val="0"/>
            </w:pPr>
            <w:r>
              <w:rPr>
                <w:sz w:val="20"/>
              </w:rPr>
              <w:t xml:space="preserve">Капитальный ремонт МАОУ "СОШ N 17" г. Губкин, Белгородской области</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Губкин, Белгородской области</w:t>
            </w:r>
          </w:p>
        </w:tc>
        <w:tc>
          <w:tcPr>
            <w:tcW w:w="1204" w:type="dxa"/>
          </w:tcPr>
          <w:p>
            <w:pPr>
              <w:pStyle w:val="0"/>
            </w:pPr>
            <w:r>
              <w:rPr>
                <w:sz w:val="20"/>
              </w:rPr>
            </w:r>
          </w:p>
        </w:tc>
        <w:tc>
          <w:tcPr>
            <w:tcW w:w="1294" w:type="dxa"/>
          </w:tcPr>
          <w:p>
            <w:pPr>
              <w:pStyle w:val="0"/>
              <w:jc w:val="center"/>
            </w:pPr>
            <w:r>
              <w:rPr>
                <w:sz w:val="20"/>
              </w:rPr>
              <w:t xml:space="preserve">1100 мест 13507 кв. м</w:t>
            </w:r>
          </w:p>
        </w:tc>
        <w:tc>
          <w:tcPr>
            <w:tcW w:w="1444" w:type="dxa"/>
          </w:tcPr>
          <w:p>
            <w:pPr>
              <w:pStyle w:val="0"/>
              <w:jc w:val="center"/>
            </w:pPr>
            <w:r>
              <w:rPr>
                <w:sz w:val="20"/>
              </w:rPr>
              <w:t xml:space="preserve">255 926,7</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1.2.2.К19</w:t>
            </w:r>
          </w:p>
        </w:tc>
        <w:tc>
          <w:tcPr>
            <w:tcW w:w="2374" w:type="dxa"/>
          </w:tcPr>
          <w:p>
            <w:pPr>
              <w:pStyle w:val="0"/>
            </w:pPr>
            <w:r>
              <w:rPr>
                <w:sz w:val="20"/>
              </w:rPr>
              <w:t xml:space="preserve">Капитальный ремонт МБОУ "Сухосолотинская ООШ"</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Сухосолотино</w:t>
            </w:r>
          </w:p>
        </w:tc>
        <w:tc>
          <w:tcPr>
            <w:tcW w:w="1204" w:type="dxa"/>
          </w:tcPr>
          <w:p>
            <w:pPr>
              <w:pStyle w:val="0"/>
            </w:pPr>
            <w:r>
              <w:rPr>
                <w:sz w:val="20"/>
              </w:rPr>
            </w:r>
          </w:p>
        </w:tc>
        <w:tc>
          <w:tcPr>
            <w:tcW w:w="1294" w:type="dxa"/>
          </w:tcPr>
          <w:p>
            <w:pPr>
              <w:pStyle w:val="0"/>
              <w:jc w:val="center"/>
            </w:pPr>
            <w:r>
              <w:rPr>
                <w:sz w:val="20"/>
              </w:rPr>
              <w:t xml:space="preserve">320 мест 1837,9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1.2.2.К20</w:t>
            </w:r>
          </w:p>
        </w:tc>
        <w:tc>
          <w:tcPr>
            <w:tcW w:w="2374" w:type="dxa"/>
          </w:tcPr>
          <w:p>
            <w:pPr>
              <w:pStyle w:val="0"/>
            </w:pPr>
            <w:r>
              <w:rPr>
                <w:sz w:val="20"/>
              </w:rPr>
              <w:t xml:space="preserve">Капитальный ремонт МБОУ "Корочанская СОШ им. Д.К.Кромского Корочанского района Белгородской области"</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Короча</w:t>
            </w:r>
          </w:p>
        </w:tc>
        <w:tc>
          <w:tcPr>
            <w:tcW w:w="1204" w:type="dxa"/>
          </w:tcPr>
          <w:p>
            <w:pPr>
              <w:pStyle w:val="0"/>
            </w:pPr>
            <w:r>
              <w:rPr>
                <w:sz w:val="20"/>
              </w:rPr>
            </w:r>
          </w:p>
        </w:tc>
        <w:tc>
          <w:tcPr>
            <w:tcW w:w="1294" w:type="dxa"/>
          </w:tcPr>
          <w:p>
            <w:pPr>
              <w:pStyle w:val="0"/>
              <w:jc w:val="center"/>
            </w:pPr>
            <w:r>
              <w:rPr>
                <w:sz w:val="20"/>
              </w:rPr>
              <w:t xml:space="preserve">670 мест 9196,83 кв. м</w:t>
            </w:r>
          </w:p>
        </w:tc>
        <w:tc>
          <w:tcPr>
            <w:tcW w:w="1444" w:type="dxa"/>
          </w:tcPr>
          <w:p>
            <w:pPr>
              <w:pStyle w:val="0"/>
              <w:jc w:val="center"/>
            </w:pPr>
            <w:r>
              <w:rPr>
                <w:sz w:val="20"/>
              </w:rPr>
              <w:t xml:space="preserve">203 014,8</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1.2.2.К21</w:t>
            </w:r>
          </w:p>
        </w:tc>
        <w:tc>
          <w:tcPr>
            <w:tcW w:w="2374" w:type="dxa"/>
          </w:tcPr>
          <w:p>
            <w:pPr>
              <w:pStyle w:val="0"/>
            </w:pPr>
            <w:r>
              <w:rPr>
                <w:sz w:val="20"/>
              </w:rPr>
              <w:t xml:space="preserve">Капитальный ремонт МБОУ "Плотавская СОШ Корочанского района Белгородской области"</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Плотава, Прохоровский район</w:t>
            </w:r>
          </w:p>
        </w:tc>
        <w:tc>
          <w:tcPr>
            <w:tcW w:w="1204" w:type="dxa"/>
          </w:tcPr>
          <w:p>
            <w:pPr>
              <w:pStyle w:val="0"/>
            </w:pPr>
            <w:r>
              <w:rPr>
                <w:sz w:val="20"/>
              </w:rPr>
            </w:r>
          </w:p>
        </w:tc>
        <w:tc>
          <w:tcPr>
            <w:tcW w:w="1294" w:type="dxa"/>
          </w:tcPr>
          <w:p>
            <w:pPr>
              <w:pStyle w:val="0"/>
              <w:jc w:val="center"/>
            </w:pPr>
            <w:r>
              <w:rPr>
                <w:sz w:val="20"/>
              </w:rPr>
              <w:t xml:space="preserve">132 места 3023,3 кв. м</w:t>
            </w:r>
          </w:p>
        </w:tc>
        <w:tc>
          <w:tcPr>
            <w:tcW w:w="1444" w:type="dxa"/>
          </w:tcPr>
          <w:p>
            <w:pPr>
              <w:pStyle w:val="0"/>
              <w:jc w:val="center"/>
            </w:pPr>
            <w:r>
              <w:rPr>
                <w:sz w:val="20"/>
              </w:rPr>
              <w:t xml:space="preserve">123 049,9</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1.2.2.К22</w:t>
            </w:r>
          </w:p>
        </w:tc>
        <w:tc>
          <w:tcPr>
            <w:tcW w:w="2374" w:type="dxa"/>
          </w:tcPr>
          <w:p>
            <w:pPr>
              <w:pStyle w:val="0"/>
            </w:pPr>
            <w:r>
              <w:rPr>
                <w:sz w:val="20"/>
              </w:rPr>
              <w:t xml:space="preserve">Капитальный ремонт МБОУ "Львовская средняя общеобразовательная школа Новооскольского района Белгородской области"</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Новооскольский г.о.</w:t>
            </w:r>
          </w:p>
        </w:tc>
        <w:tc>
          <w:tcPr>
            <w:tcW w:w="1204" w:type="dxa"/>
          </w:tcPr>
          <w:p>
            <w:pPr>
              <w:pStyle w:val="0"/>
            </w:pPr>
            <w:r>
              <w:rPr>
                <w:sz w:val="20"/>
              </w:rPr>
            </w:r>
          </w:p>
        </w:tc>
        <w:tc>
          <w:tcPr>
            <w:tcW w:w="1294" w:type="dxa"/>
          </w:tcPr>
          <w:p>
            <w:pPr>
              <w:pStyle w:val="0"/>
              <w:jc w:val="center"/>
            </w:pPr>
            <w:r>
              <w:rPr>
                <w:sz w:val="20"/>
              </w:rPr>
              <w:t xml:space="preserve">360 мест</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1.2.2.К23</w:t>
            </w:r>
          </w:p>
        </w:tc>
        <w:tc>
          <w:tcPr>
            <w:tcW w:w="2374" w:type="dxa"/>
          </w:tcPr>
          <w:p>
            <w:pPr>
              <w:pStyle w:val="0"/>
            </w:pPr>
            <w:r>
              <w:rPr>
                <w:sz w:val="20"/>
              </w:rPr>
              <w:t xml:space="preserve">Капитальный ремонт объекта МБОУ "Ольховатская ООШ"</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Ольховатка</w:t>
            </w:r>
          </w:p>
        </w:tc>
        <w:tc>
          <w:tcPr>
            <w:tcW w:w="1204" w:type="dxa"/>
          </w:tcPr>
          <w:p>
            <w:pPr>
              <w:pStyle w:val="0"/>
            </w:pPr>
            <w:r>
              <w:rPr>
                <w:sz w:val="20"/>
              </w:rPr>
            </w:r>
          </w:p>
        </w:tc>
        <w:tc>
          <w:tcPr>
            <w:tcW w:w="1294" w:type="dxa"/>
          </w:tcPr>
          <w:p>
            <w:pPr>
              <w:pStyle w:val="0"/>
              <w:jc w:val="center"/>
            </w:pPr>
            <w:r>
              <w:rPr>
                <w:sz w:val="20"/>
              </w:rPr>
              <w:t xml:space="preserve">60 мест 195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1.2.2.К24</w:t>
            </w:r>
          </w:p>
        </w:tc>
        <w:tc>
          <w:tcPr>
            <w:tcW w:w="2374" w:type="dxa"/>
          </w:tcPr>
          <w:p>
            <w:pPr>
              <w:pStyle w:val="0"/>
            </w:pPr>
            <w:r>
              <w:rPr>
                <w:sz w:val="20"/>
              </w:rPr>
              <w:t xml:space="preserve">Капитальный ремонт МОУ "Ракитянская средняя общеобразовательная школа N 3 имени Н.Н.Федутенко" Ракитянского района Белгородской области</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п. Ракитное</w:t>
            </w:r>
          </w:p>
        </w:tc>
        <w:tc>
          <w:tcPr>
            <w:tcW w:w="1204" w:type="dxa"/>
          </w:tcPr>
          <w:p>
            <w:pPr>
              <w:pStyle w:val="0"/>
            </w:pPr>
            <w:r>
              <w:rPr>
                <w:sz w:val="20"/>
              </w:rPr>
            </w:r>
          </w:p>
        </w:tc>
        <w:tc>
          <w:tcPr>
            <w:tcW w:w="1294" w:type="dxa"/>
          </w:tcPr>
          <w:p>
            <w:pPr>
              <w:pStyle w:val="0"/>
              <w:jc w:val="center"/>
            </w:pPr>
            <w:r>
              <w:rPr>
                <w:sz w:val="20"/>
              </w:rPr>
              <w:t xml:space="preserve">419 мест 4261,7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1.2.2.К25</w:t>
            </w:r>
          </w:p>
        </w:tc>
        <w:tc>
          <w:tcPr>
            <w:tcW w:w="2374" w:type="dxa"/>
          </w:tcPr>
          <w:p>
            <w:pPr>
              <w:pStyle w:val="0"/>
            </w:pPr>
            <w:r>
              <w:rPr>
                <w:sz w:val="20"/>
              </w:rPr>
              <w:t xml:space="preserve">Капитальный ремонт МБОУ "Средняя общеобразовательная школа N 21", по адресу: Белгородская область, Старый Оскол, Юность, д. 9</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Старый Оскол</w:t>
            </w:r>
          </w:p>
        </w:tc>
        <w:tc>
          <w:tcPr>
            <w:tcW w:w="1204" w:type="dxa"/>
          </w:tcPr>
          <w:p>
            <w:pPr>
              <w:pStyle w:val="0"/>
            </w:pPr>
            <w:r>
              <w:rPr>
                <w:sz w:val="20"/>
              </w:rPr>
            </w:r>
          </w:p>
        </w:tc>
        <w:tc>
          <w:tcPr>
            <w:tcW w:w="1294" w:type="dxa"/>
          </w:tcPr>
          <w:p>
            <w:pPr>
              <w:pStyle w:val="0"/>
              <w:jc w:val="center"/>
            </w:pPr>
            <w:r>
              <w:rPr>
                <w:sz w:val="20"/>
              </w:rPr>
              <w:t xml:space="preserve">1461 место 7696,96 кв. м</w:t>
            </w:r>
          </w:p>
        </w:tc>
        <w:tc>
          <w:tcPr>
            <w:tcW w:w="1444" w:type="dxa"/>
          </w:tcPr>
          <w:p>
            <w:pPr>
              <w:pStyle w:val="0"/>
              <w:jc w:val="center"/>
            </w:pPr>
            <w:r>
              <w:rPr>
                <w:sz w:val="20"/>
              </w:rPr>
              <w:t xml:space="preserve">228 915,0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1.2.2.К26</w:t>
            </w:r>
          </w:p>
        </w:tc>
        <w:tc>
          <w:tcPr>
            <w:tcW w:w="2374" w:type="dxa"/>
          </w:tcPr>
          <w:p>
            <w:pPr>
              <w:pStyle w:val="0"/>
            </w:pPr>
            <w:r>
              <w:rPr>
                <w:sz w:val="20"/>
              </w:rPr>
              <w:t xml:space="preserve">Капитальный ремонт учебного блока МБОУ "СОШ с. Андреевка, Чернянского района"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Андреевка, Чернянского района</w:t>
            </w:r>
          </w:p>
        </w:tc>
        <w:tc>
          <w:tcPr>
            <w:tcW w:w="1204" w:type="dxa"/>
          </w:tcPr>
          <w:p>
            <w:pPr>
              <w:pStyle w:val="0"/>
            </w:pPr>
            <w:r>
              <w:rPr>
                <w:sz w:val="20"/>
              </w:rPr>
            </w:r>
          </w:p>
        </w:tc>
        <w:tc>
          <w:tcPr>
            <w:tcW w:w="1294" w:type="dxa"/>
          </w:tcPr>
          <w:p>
            <w:pPr>
              <w:pStyle w:val="0"/>
              <w:jc w:val="center"/>
            </w:pPr>
            <w:r>
              <w:rPr>
                <w:sz w:val="20"/>
              </w:rPr>
              <w:t xml:space="preserve">242 места 3723,15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1.2.2.К27</w:t>
            </w:r>
          </w:p>
        </w:tc>
        <w:tc>
          <w:tcPr>
            <w:tcW w:w="2374" w:type="dxa"/>
          </w:tcPr>
          <w:p>
            <w:pPr>
              <w:pStyle w:val="0"/>
            </w:pPr>
            <w:r>
              <w:rPr>
                <w:sz w:val="20"/>
              </w:rPr>
              <w:t xml:space="preserve">Капитальный ремонт здания МБОУ "СОШ" в с. Русская Халань Чернянского района Белгородской области</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Русская Халань Чернянского района</w:t>
            </w:r>
          </w:p>
        </w:tc>
        <w:tc>
          <w:tcPr>
            <w:tcW w:w="1204" w:type="dxa"/>
          </w:tcPr>
          <w:p>
            <w:pPr>
              <w:pStyle w:val="0"/>
            </w:pPr>
            <w:r>
              <w:rPr>
                <w:sz w:val="20"/>
              </w:rPr>
            </w:r>
          </w:p>
        </w:tc>
        <w:tc>
          <w:tcPr>
            <w:tcW w:w="1294" w:type="dxa"/>
          </w:tcPr>
          <w:p>
            <w:pPr>
              <w:pStyle w:val="0"/>
              <w:jc w:val="center"/>
            </w:pPr>
            <w:r>
              <w:rPr>
                <w:sz w:val="20"/>
              </w:rPr>
              <w:t xml:space="preserve">160 мест</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1.2.2.К28</w:t>
            </w:r>
          </w:p>
        </w:tc>
        <w:tc>
          <w:tcPr>
            <w:tcW w:w="2374" w:type="dxa"/>
          </w:tcPr>
          <w:p>
            <w:pPr>
              <w:pStyle w:val="0"/>
            </w:pPr>
            <w:r>
              <w:rPr>
                <w:sz w:val="20"/>
              </w:rPr>
              <w:t xml:space="preserve">Капитальный ремонт МБОУ "Кустовская средняя общеобразовательная школа Яковлевского городского округа"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Яковлевский городской округ</w:t>
            </w:r>
          </w:p>
        </w:tc>
        <w:tc>
          <w:tcPr>
            <w:tcW w:w="1204" w:type="dxa"/>
          </w:tcPr>
          <w:p>
            <w:pPr>
              <w:pStyle w:val="0"/>
            </w:pPr>
            <w:r>
              <w:rPr>
                <w:sz w:val="20"/>
              </w:rPr>
            </w:r>
          </w:p>
        </w:tc>
        <w:tc>
          <w:tcPr>
            <w:tcW w:w="1294" w:type="dxa"/>
          </w:tcPr>
          <w:p>
            <w:pPr>
              <w:pStyle w:val="0"/>
              <w:jc w:val="center"/>
            </w:pPr>
            <w:r>
              <w:rPr>
                <w:sz w:val="20"/>
              </w:rPr>
              <w:t xml:space="preserve">315 мест</w:t>
            </w:r>
          </w:p>
        </w:tc>
        <w:tc>
          <w:tcPr>
            <w:tcW w:w="1444" w:type="dxa"/>
          </w:tcPr>
          <w:p>
            <w:pPr>
              <w:pStyle w:val="0"/>
              <w:jc w:val="center"/>
            </w:pPr>
            <w:r>
              <w:rPr>
                <w:sz w:val="20"/>
              </w:rPr>
              <w:t xml:space="preserve">228 954,6</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1.2.2.К29</w:t>
            </w:r>
          </w:p>
        </w:tc>
        <w:tc>
          <w:tcPr>
            <w:tcW w:w="2374" w:type="dxa"/>
          </w:tcPr>
          <w:p>
            <w:pPr>
              <w:pStyle w:val="0"/>
            </w:pPr>
            <w:r>
              <w:rPr>
                <w:sz w:val="20"/>
              </w:rPr>
              <w:t xml:space="preserve">Капитальный ремонт ОГБОУ "Лицей N 9" г. Белгорода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Белгород</w:t>
            </w:r>
          </w:p>
        </w:tc>
        <w:tc>
          <w:tcPr>
            <w:tcW w:w="1204" w:type="dxa"/>
          </w:tcPr>
          <w:p>
            <w:pPr>
              <w:pStyle w:val="0"/>
            </w:pPr>
            <w:r>
              <w:rPr>
                <w:sz w:val="20"/>
              </w:rPr>
            </w:r>
          </w:p>
        </w:tc>
        <w:tc>
          <w:tcPr>
            <w:tcW w:w="1294" w:type="dxa"/>
          </w:tcPr>
          <w:p>
            <w:pPr>
              <w:pStyle w:val="0"/>
              <w:jc w:val="center"/>
            </w:pPr>
            <w:r>
              <w:rPr>
                <w:sz w:val="20"/>
              </w:rPr>
              <w:t xml:space="preserve">830 мест 8263,8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1.2.2.К30</w:t>
            </w:r>
          </w:p>
        </w:tc>
        <w:tc>
          <w:tcPr>
            <w:tcW w:w="2374" w:type="dxa"/>
          </w:tcPr>
          <w:p>
            <w:pPr>
              <w:pStyle w:val="0"/>
            </w:pPr>
            <w:r>
              <w:rPr>
                <w:sz w:val="20"/>
              </w:rPr>
              <w:t xml:space="preserve">Капитальный ремонт ОГАОУ "Губкинская СОШ с УИОП", г. Губкин</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Губкин, Белгородской области</w:t>
            </w:r>
          </w:p>
        </w:tc>
        <w:tc>
          <w:tcPr>
            <w:tcW w:w="1204" w:type="dxa"/>
          </w:tcPr>
          <w:p>
            <w:pPr>
              <w:pStyle w:val="0"/>
            </w:pPr>
            <w:r>
              <w:rPr>
                <w:sz w:val="20"/>
              </w:rPr>
            </w:r>
          </w:p>
        </w:tc>
        <w:tc>
          <w:tcPr>
            <w:tcW w:w="1294" w:type="dxa"/>
          </w:tcPr>
          <w:p>
            <w:pPr>
              <w:pStyle w:val="0"/>
              <w:jc w:val="center"/>
            </w:pPr>
            <w:r>
              <w:rPr>
                <w:sz w:val="20"/>
              </w:rPr>
              <w:t xml:space="preserve">корпус 1 - 940 мест, 4266,8 кв. м начальная школа - 2517,4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1.2.2.К31</w:t>
            </w:r>
          </w:p>
        </w:tc>
        <w:tc>
          <w:tcPr>
            <w:tcW w:w="2374" w:type="dxa"/>
          </w:tcPr>
          <w:p>
            <w:pPr>
              <w:pStyle w:val="0"/>
            </w:pPr>
            <w:r>
              <w:rPr>
                <w:sz w:val="20"/>
              </w:rPr>
              <w:t xml:space="preserve">Капитальный ремонт ОГБОУ "Валуйская СОШ N 4"</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Валуйки</w:t>
            </w:r>
          </w:p>
        </w:tc>
        <w:tc>
          <w:tcPr>
            <w:tcW w:w="1204" w:type="dxa"/>
          </w:tcPr>
          <w:p>
            <w:pPr>
              <w:pStyle w:val="0"/>
            </w:pPr>
            <w:r>
              <w:rPr>
                <w:sz w:val="20"/>
              </w:rPr>
            </w:r>
          </w:p>
        </w:tc>
        <w:tc>
          <w:tcPr>
            <w:tcW w:w="1294" w:type="dxa"/>
          </w:tcPr>
          <w:p>
            <w:pPr>
              <w:pStyle w:val="0"/>
              <w:jc w:val="center"/>
            </w:pPr>
            <w:r>
              <w:rPr>
                <w:sz w:val="20"/>
              </w:rPr>
              <w:t xml:space="preserve">756 мест 5522,7 кв. м</w:t>
            </w:r>
          </w:p>
        </w:tc>
        <w:tc>
          <w:tcPr>
            <w:tcW w:w="1444" w:type="dxa"/>
          </w:tcPr>
          <w:p>
            <w:pPr>
              <w:pStyle w:val="0"/>
              <w:jc w:val="center"/>
            </w:pPr>
            <w:r>
              <w:rPr>
                <w:sz w:val="20"/>
              </w:rPr>
              <w:t xml:space="preserve">253 493,2</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1.2.2.К32</w:t>
            </w:r>
          </w:p>
        </w:tc>
        <w:tc>
          <w:tcPr>
            <w:tcW w:w="2374" w:type="dxa"/>
          </w:tcPr>
          <w:p>
            <w:pPr>
              <w:pStyle w:val="0"/>
            </w:pPr>
            <w:r>
              <w:rPr>
                <w:sz w:val="20"/>
              </w:rPr>
              <w:t xml:space="preserve">Капитальный ремонт ОГБОУ "Мелиховская СОШ"</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Мелихово</w:t>
            </w:r>
          </w:p>
        </w:tc>
        <w:tc>
          <w:tcPr>
            <w:tcW w:w="1204" w:type="dxa"/>
          </w:tcPr>
          <w:p>
            <w:pPr>
              <w:pStyle w:val="0"/>
            </w:pPr>
            <w:r>
              <w:rPr>
                <w:sz w:val="20"/>
              </w:rPr>
            </w:r>
          </w:p>
        </w:tc>
        <w:tc>
          <w:tcPr>
            <w:tcW w:w="1294" w:type="dxa"/>
          </w:tcPr>
          <w:p>
            <w:pPr>
              <w:pStyle w:val="0"/>
              <w:jc w:val="center"/>
            </w:pPr>
            <w:r>
              <w:rPr>
                <w:sz w:val="20"/>
              </w:rPr>
              <w:t xml:space="preserve">400 мест 6143,2 кв. м</w:t>
            </w:r>
          </w:p>
        </w:tc>
        <w:tc>
          <w:tcPr>
            <w:tcW w:w="1444" w:type="dxa"/>
          </w:tcPr>
          <w:p>
            <w:pPr>
              <w:pStyle w:val="0"/>
              <w:jc w:val="center"/>
            </w:pPr>
            <w:r>
              <w:rPr>
                <w:sz w:val="20"/>
              </w:rPr>
              <w:t xml:space="preserve">92 579,1</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1.2.2.К33</w:t>
            </w:r>
          </w:p>
        </w:tc>
        <w:tc>
          <w:tcPr>
            <w:tcW w:w="2374" w:type="dxa"/>
          </w:tcPr>
          <w:p>
            <w:pPr>
              <w:pStyle w:val="0"/>
            </w:pPr>
            <w:r>
              <w:rPr>
                <w:sz w:val="20"/>
              </w:rPr>
              <w:t xml:space="preserve">Капитальный ремонт ОГБОУ "Краснояружская СОШ"</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п. Красная Яруга</w:t>
            </w:r>
          </w:p>
        </w:tc>
        <w:tc>
          <w:tcPr>
            <w:tcW w:w="1204" w:type="dxa"/>
          </w:tcPr>
          <w:p>
            <w:pPr>
              <w:pStyle w:val="0"/>
            </w:pPr>
            <w:r>
              <w:rPr>
                <w:sz w:val="20"/>
              </w:rPr>
            </w:r>
          </w:p>
        </w:tc>
        <w:tc>
          <w:tcPr>
            <w:tcW w:w="1294" w:type="dxa"/>
          </w:tcPr>
          <w:p>
            <w:pPr>
              <w:pStyle w:val="0"/>
              <w:jc w:val="center"/>
            </w:pPr>
            <w:r>
              <w:rPr>
                <w:sz w:val="20"/>
              </w:rPr>
              <w:t xml:space="preserve">660 мест 7677,5 кв. м</w:t>
            </w:r>
          </w:p>
        </w:tc>
        <w:tc>
          <w:tcPr>
            <w:tcW w:w="1444" w:type="dxa"/>
          </w:tcPr>
          <w:p>
            <w:pPr>
              <w:pStyle w:val="0"/>
              <w:jc w:val="center"/>
            </w:pPr>
            <w:r>
              <w:rPr>
                <w:sz w:val="20"/>
              </w:rPr>
              <w:t xml:space="preserve">76 856,6</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1.2.2.К34</w:t>
            </w:r>
          </w:p>
        </w:tc>
        <w:tc>
          <w:tcPr>
            <w:tcW w:w="2374" w:type="dxa"/>
          </w:tcPr>
          <w:p>
            <w:pPr>
              <w:pStyle w:val="0"/>
            </w:pPr>
            <w:r>
              <w:rPr>
                <w:sz w:val="20"/>
              </w:rPr>
              <w:t xml:space="preserve">Капитальный ремонт ОГБОУ "СОШ N 3 с УИОП г. Строитель"</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Строитель</w:t>
            </w:r>
          </w:p>
        </w:tc>
        <w:tc>
          <w:tcPr>
            <w:tcW w:w="1204" w:type="dxa"/>
          </w:tcPr>
          <w:p>
            <w:pPr>
              <w:pStyle w:val="0"/>
            </w:pPr>
            <w:r>
              <w:rPr>
                <w:sz w:val="20"/>
              </w:rPr>
            </w:r>
          </w:p>
        </w:tc>
        <w:tc>
          <w:tcPr>
            <w:tcW w:w="1294" w:type="dxa"/>
          </w:tcPr>
          <w:p>
            <w:pPr>
              <w:pStyle w:val="0"/>
              <w:jc w:val="center"/>
            </w:pPr>
            <w:r>
              <w:rPr>
                <w:sz w:val="20"/>
              </w:rPr>
              <w:t xml:space="preserve">960 мест 8912,8 кв. м</w:t>
            </w:r>
          </w:p>
        </w:tc>
        <w:tc>
          <w:tcPr>
            <w:tcW w:w="1444" w:type="dxa"/>
          </w:tcPr>
          <w:p>
            <w:pPr>
              <w:pStyle w:val="0"/>
              <w:jc w:val="center"/>
            </w:pPr>
            <w:r>
              <w:rPr>
                <w:sz w:val="20"/>
              </w:rPr>
              <w:t xml:space="preserve">400 000,0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1.2.2.К35</w:t>
            </w:r>
          </w:p>
        </w:tc>
        <w:tc>
          <w:tcPr>
            <w:tcW w:w="2374" w:type="dxa"/>
          </w:tcPr>
          <w:p>
            <w:pPr>
              <w:pStyle w:val="0"/>
            </w:pPr>
            <w:r>
              <w:rPr>
                <w:sz w:val="20"/>
              </w:rPr>
              <w:t xml:space="preserve">Капитальный ремонт ГБОУ "Шебекинская гимназия-интернат" г. Шебекино</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г. Шебекино</w:t>
            </w:r>
          </w:p>
        </w:tc>
        <w:tc>
          <w:tcPr>
            <w:tcW w:w="1204" w:type="dxa"/>
          </w:tcPr>
          <w:p>
            <w:pPr>
              <w:pStyle w:val="0"/>
            </w:pPr>
            <w:r>
              <w:rPr>
                <w:sz w:val="20"/>
              </w:rPr>
            </w:r>
          </w:p>
        </w:tc>
        <w:tc>
          <w:tcPr>
            <w:tcW w:w="1294" w:type="dxa"/>
          </w:tcPr>
          <w:p>
            <w:pPr>
              <w:pStyle w:val="0"/>
              <w:jc w:val="center"/>
            </w:pPr>
            <w:r>
              <w:rPr>
                <w:sz w:val="20"/>
              </w:rPr>
              <w:t xml:space="preserve">215 мест 4586,6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1.2.2.К36</w:t>
            </w:r>
          </w:p>
        </w:tc>
        <w:tc>
          <w:tcPr>
            <w:tcW w:w="2374" w:type="dxa"/>
          </w:tcPr>
          <w:p>
            <w:pPr>
              <w:pStyle w:val="0"/>
            </w:pPr>
            <w:r>
              <w:rPr>
                <w:sz w:val="20"/>
              </w:rPr>
              <w:t xml:space="preserve">Капитальный ремонт ОГАПОУ "Дмитриевский аграрный колледж" в с. Дмитриевка Яковлевского городского округа (здание средней общеобразовательной школы)</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Дмитриевка</w:t>
            </w:r>
          </w:p>
        </w:tc>
        <w:tc>
          <w:tcPr>
            <w:tcW w:w="1204" w:type="dxa"/>
          </w:tcPr>
          <w:p>
            <w:pPr>
              <w:pStyle w:val="0"/>
            </w:pPr>
            <w:r>
              <w:rPr>
                <w:sz w:val="20"/>
              </w:rPr>
            </w:r>
          </w:p>
        </w:tc>
        <w:tc>
          <w:tcPr>
            <w:tcW w:w="1294" w:type="dxa"/>
          </w:tcPr>
          <w:p>
            <w:pPr>
              <w:pStyle w:val="0"/>
              <w:jc w:val="center"/>
            </w:pPr>
            <w:r>
              <w:rPr>
                <w:sz w:val="20"/>
              </w:rPr>
              <w:t xml:space="preserve">195 мест 1782,0 кв. м</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1.2.2.К37</w:t>
            </w:r>
          </w:p>
        </w:tc>
        <w:tc>
          <w:tcPr>
            <w:tcW w:w="2374" w:type="dxa"/>
          </w:tcPr>
          <w:p>
            <w:pPr>
              <w:pStyle w:val="0"/>
            </w:pPr>
            <w:r>
              <w:rPr>
                <w:sz w:val="20"/>
              </w:rPr>
              <w:t xml:space="preserve">Капитальный ремонт МОУ "СОШ N 1" г. Валуйки Белгородской области (второе здание)</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jc w:val="center"/>
            </w:pPr>
            <w:r>
              <w:rPr>
                <w:sz w:val="20"/>
              </w:rPr>
              <w:t xml:space="preserve">260 мест</w:t>
            </w:r>
          </w:p>
        </w:tc>
        <w:tc>
          <w:tcPr>
            <w:tcW w:w="1444" w:type="dxa"/>
          </w:tcPr>
          <w:p>
            <w:pPr>
              <w:pStyle w:val="0"/>
              <w:jc w:val="center"/>
            </w:pPr>
            <w:r>
              <w:rPr>
                <w:sz w:val="20"/>
              </w:rPr>
              <w:t xml:space="preserve">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1.2.2.К38</w:t>
            </w:r>
          </w:p>
        </w:tc>
        <w:tc>
          <w:tcPr>
            <w:tcW w:w="2374" w:type="dxa"/>
          </w:tcPr>
          <w:p>
            <w:pPr>
              <w:pStyle w:val="0"/>
            </w:pPr>
            <w:r>
              <w:rPr>
                <w:sz w:val="20"/>
              </w:rPr>
              <w:t xml:space="preserve">Капитальный ремонт здания МОУ "Репяховская ООШ" Краснояружского района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jc w:val="center"/>
            </w:pPr>
            <w:r>
              <w:rPr>
                <w:sz w:val="20"/>
              </w:rPr>
              <w:t xml:space="preserve">200 мест 1597,6 кв. м</w:t>
            </w:r>
          </w:p>
        </w:tc>
        <w:tc>
          <w:tcPr>
            <w:tcW w:w="1444" w:type="dxa"/>
          </w:tcPr>
          <w:p>
            <w:pPr>
              <w:pStyle w:val="0"/>
              <w:jc w:val="center"/>
            </w:pPr>
            <w:r>
              <w:rPr>
                <w:sz w:val="20"/>
              </w:rPr>
              <w:t xml:space="preserve">51 400,0</w:t>
            </w:r>
          </w:p>
        </w:tc>
        <w:tc>
          <w:tcPr>
            <w:tcW w:w="1999" w:type="dxa"/>
          </w:tcPr>
          <w:p>
            <w:pPr>
              <w:pStyle w:val="0"/>
              <w:jc w:val="center"/>
            </w:pPr>
            <w:r>
              <w:rPr>
                <w:sz w:val="20"/>
              </w:rPr>
              <w:t xml:space="preserve">Акт ввода объекта в эксплуатацию</w:t>
            </w:r>
          </w:p>
        </w:tc>
      </w:tr>
      <w:tr>
        <w:tc>
          <w:tcPr>
            <w:tcW w:w="1129" w:type="dxa"/>
          </w:tcPr>
          <w:p>
            <w:pPr>
              <w:pStyle w:val="0"/>
            </w:pPr>
            <w:r>
              <w:rPr>
                <w:sz w:val="20"/>
              </w:rPr>
              <w:t xml:space="preserve">1.2.2.К39</w:t>
            </w:r>
          </w:p>
        </w:tc>
        <w:tc>
          <w:tcPr>
            <w:tcW w:w="2374" w:type="dxa"/>
          </w:tcPr>
          <w:p>
            <w:pPr>
              <w:pStyle w:val="0"/>
            </w:pPr>
            <w:r>
              <w:rPr>
                <w:sz w:val="20"/>
              </w:rPr>
              <w:t xml:space="preserve">Капитальный ремонт МБОУ "Крапивенская ООШ" Шебекинского городского округа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с. Крапивное, Шебекинский район</w:t>
            </w:r>
          </w:p>
        </w:tc>
        <w:tc>
          <w:tcPr>
            <w:tcW w:w="1204" w:type="dxa"/>
          </w:tcPr>
          <w:p>
            <w:pPr>
              <w:pStyle w:val="0"/>
            </w:pPr>
            <w:r>
              <w:rPr>
                <w:sz w:val="20"/>
              </w:rPr>
            </w:r>
          </w:p>
        </w:tc>
        <w:tc>
          <w:tcPr>
            <w:tcW w:w="1294" w:type="dxa"/>
          </w:tcPr>
          <w:p>
            <w:pPr>
              <w:pStyle w:val="0"/>
              <w:jc w:val="center"/>
            </w:pPr>
            <w:r>
              <w:rPr>
                <w:sz w:val="20"/>
              </w:rPr>
              <w:t xml:space="preserve">96 мест 2043 кв. м</w:t>
            </w:r>
          </w:p>
        </w:tc>
        <w:tc>
          <w:tcPr>
            <w:tcW w:w="1444" w:type="dxa"/>
          </w:tcPr>
          <w:p>
            <w:pPr>
              <w:pStyle w:val="0"/>
              <w:jc w:val="center"/>
            </w:pPr>
            <w:r>
              <w:rPr>
                <w:sz w:val="20"/>
              </w:rPr>
              <w:t xml:space="preserve">22 560,0</w:t>
            </w:r>
          </w:p>
        </w:tc>
        <w:tc>
          <w:tcPr>
            <w:tcW w:w="1999" w:type="dxa"/>
          </w:tcPr>
          <w:p>
            <w:pPr>
              <w:pStyle w:val="0"/>
              <w:jc w:val="center"/>
            </w:pPr>
            <w:r>
              <w:rPr>
                <w:sz w:val="20"/>
              </w:rPr>
              <w:t xml:space="preserve">Акт ввода объекта в эксплуатацию</w:t>
            </w:r>
          </w:p>
        </w:tc>
      </w:tr>
      <w:tr>
        <w:tc>
          <w:tcPr>
            <w:tcW w:w="1129" w:type="dxa"/>
          </w:tcPr>
          <w:p>
            <w:pPr>
              <w:pStyle w:val="0"/>
              <w:jc w:val="center"/>
            </w:pPr>
            <w:r>
              <w:rPr>
                <w:sz w:val="20"/>
              </w:rPr>
              <w:t xml:space="preserve">1.1.3.</w:t>
            </w:r>
          </w:p>
        </w:tc>
        <w:tc>
          <w:tcPr>
            <w:tcW w:w="2374" w:type="dxa"/>
          </w:tcPr>
          <w:p>
            <w:pPr>
              <w:pStyle w:val="0"/>
            </w:pPr>
            <w:r>
              <w:rPr>
                <w:sz w:val="20"/>
              </w:rPr>
              <w:t xml:space="preserve">Мероприятие (результат) "Проведение работ по капитальному ремонту зданий региональных (муниципальных) общеобразовательных организаций)" в 2026 году</w:t>
            </w:r>
          </w:p>
        </w:tc>
        <w:tc>
          <w:tcPr>
            <w:tcW w:w="1264" w:type="dxa"/>
          </w:tcPr>
          <w:p>
            <w:pPr>
              <w:pStyle w:val="0"/>
            </w:pPr>
            <w:r>
              <w:rPr>
                <w:sz w:val="20"/>
              </w:rPr>
              <w:t xml:space="preserve">- 2026</w:t>
            </w:r>
          </w:p>
        </w:tc>
        <w:tc>
          <w:tcPr>
            <w:tcW w:w="1264" w:type="dxa"/>
          </w:tcPr>
          <w:p>
            <w:pPr>
              <w:pStyle w:val="0"/>
              <w:jc w:val="center"/>
            </w:pPr>
            <w:r>
              <w:rPr>
                <w:sz w:val="20"/>
              </w:rPr>
              <w:t xml:space="preserve">31.12.2026</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22 134 691,3</w:t>
            </w:r>
          </w:p>
        </w:tc>
        <w:tc>
          <w:tcPr>
            <w:tcW w:w="1999" w:type="dxa"/>
          </w:tcPr>
          <w:p>
            <w:pPr>
              <w:pStyle w:val="0"/>
              <w:jc w:val="center"/>
            </w:pPr>
            <w:r>
              <w:rPr>
                <w:sz w:val="20"/>
              </w:rPr>
              <w:t xml:space="preserve">Аналитическая справка о введенных в эксплуатацию объектах</w:t>
            </w:r>
          </w:p>
        </w:tc>
      </w:tr>
      <w:tr>
        <w:tc>
          <w:tcPr>
            <w:tcW w:w="1129" w:type="dxa"/>
          </w:tcPr>
          <w:p>
            <w:pPr>
              <w:pStyle w:val="0"/>
              <w:jc w:val="center"/>
            </w:pPr>
            <w:r>
              <w:rPr>
                <w:sz w:val="20"/>
              </w:rPr>
              <w:t xml:space="preserve">1.1.3.К1</w:t>
            </w:r>
          </w:p>
        </w:tc>
        <w:tc>
          <w:tcPr>
            <w:tcW w:w="2374" w:type="dxa"/>
          </w:tcPr>
          <w:p>
            <w:pPr>
              <w:pStyle w:val="0"/>
            </w:pPr>
            <w:r>
              <w:rPr>
                <w:sz w:val="20"/>
              </w:rPr>
              <w:t xml:space="preserve">Капитальный ремонт МОУ "Тавровская СОШ им. А.Г.Ачкасова"</w:t>
            </w:r>
          </w:p>
        </w:tc>
        <w:tc>
          <w:tcPr>
            <w:tcW w:w="1264" w:type="dxa"/>
          </w:tcPr>
          <w:p>
            <w:pPr>
              <w:pStyle w:val="0"/>
            </w:pPr>
            <w:r>
              <w:rPr>
                <w:sz w:val="20"/>
              </w:rPr>
              <w:t xml:space="preserve">- 2026</w:t>
            </w:r>
          </w:p>
        </w:tc>
        <w:tc>
          <w:tcPr>
            <w:tcW w:w="1264" w:type="dxa"/>
          </w:tcPr>
          <w:p>
            <w:pPr>
              <w:pStyle w:val="0"/>
              <w:jc w:val="center"/>
            </w:pPr>
            <w:r>
              <w:rPr>
                <w:sz w:val="20"/>
              </w:rPr>
              <w:t xml:space="preserve">31.12.2026</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pPr>
            <w:r>
              <w:rPr>
                <w:sz w:val="20"/>
              </w:rPr>
            </w:r>
          </w:p>
        </w:tc>
        <w:tc>
          <w:tcPr>
            <w:tcW w:w="1999" w:type="dxa"/>
          </w:tcPr>
          <w:p>
            <w:pPr>
              <w:pStyle w:val="0"/>
              <w:jc w:val="center"/>
            </w:pPr>
            <w:r>
              <w:rPr>
                <w:sz w:val="20"/>
              </w:rPr>
              <w:t xml:space="preserve">Акт ввода объекта в эксплуатацию</w:t>
            </w:r>
          </w:p>
        </w:tc>
      </w:tr>
      <w:tr>
        <w:tc>
          <w:tcPr>
            <w:tcW w:w="1129" w:type="dxa"/>
          </w:tcPr>
          <w:p>
            <w:pPr>
              <w:pStyle w:val="0"/>
              <w:jc w:val="center"/>
            </w:pPr>
            <w:r>
              <w:rPr>
                <w:sz w:val="20"/>
              </w:rPr>
              <w:t xml:space="preserve">1.5.</w:t>
            </w:r>
          </w:p>
        </w:tc>
        <w:tc>
          <w:tcPr>
            <w:tcW w:w="2374" w:type="dxa"/>
          </w:tcPr>
          <w:p>
            <w:pPr>
              <w:pStyle w:val="0"/>
            </w:pPr>
            <w:r>
              <w:rPr>
                <w:sz w:val="20"/>
              </w:rPr>
              <w:t xml:space="preserve">Мероприятие (результат) "Оснащение отремонтированных зданий муниципальных общеобразовательных организаций средствами обучения и воспитания"</w:t>
            </w:r>
          </w:p>
        </w:tc>
        <w:tc>
          <w:tcPr>
            <w:tcW w:w="1264" w:type="dxa"/>
          </w:tcPr>
          <w:p>
            <w:pPr>
              <w:pStyle w:val="0"/>
              <w:jc w:val="center"/>
            </w:pPr>
            <w:r>
              <w:rPr>
                <w:sz w:val="20"/>
              </w:rPr>
              <w:t xml:space="preserve">20.12.2023</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865 512,1</w:t>
            </w:r>
          </w:p>
        </w:tc>
        <w:tc>
          <w:tcPr>
            <w:tcW w:w="1999" w:type="dxa"/>
          </w:tcPr>
          <w:p>
            <w:pPr>
              <w:pStyle w:val="0"/>
              <w:jc w:val="center"/>
            </w:pPr>
            <w:r>
              <w:rPr>
                <w:sz w:val="20"/>
              </w:rPr>
              <w:t xml:space="preserve">X</w:t>
            </w:r>
          </w:p>
        </w:tc>
      </w:tr>
      <w:tr>
        <w:tc>
          <w:tcPr>
            <w:tcW w:w="1129" w:type="dxa"/>
          </w:tcPr>
          <w:p>
            <w:pPr>
              <w:pStyle w:val="0"/>
              <w:jc w:val="center"/>
            </w:pPr>
            <w:r>
              <w:rPr>
                <w:sz w:val="20"/>
              </w:rPr>
              <w:t xml:space="preserve">1.5.1.</w:t>
            </w:r>
          </w:p>
        </w:tc>
        <w:tc>
          <w:tcPr>
            <w:tcW w:w="2374" w:type="dxa"/>
          </w:tcPr>
          <w:p>
            <w:pPr>
              <w:pStyle w:val="0"/>
            </w:pPr>
            <w:r>
              <w:rPr>
                <w:sz w:val="20"/>
              </w:rPr>
              <w:t xml:space="preserve">Мероприятие (результат) "Оснащение отремонтированных зданий муниципальных общеобразовательных организаций средствами обучения и воспитания" в 2024 году</w:t>
            </w:r>
          </w:p>
        </w:tc>
        <w:tc>
          <w:tcPr>
            <w:tcW w:w="1264" w:type="dxa"/>
          </w:tcPr>
          <w:p>
            <w:pPr>
              <w:pStyle w:val="0"/>
              <w:jc w:val="center"/>
            </w:pPr>
            <w:r>
              <w:rPr>
                <w:sz w:val="20"/>
              </w:rPr>
              <w:t xml:space="preserve">01.01.2024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jc w:val="center"/>
            </w:pPr>
            <w:r>
              <w:rPr>
                <w:sz w:val="20"/>
              </w:rPr>
              <w:t xml:space="preserve">1.5.1.</w:t>
            </w:r>
          </w:p>
        </w:tc>
        <w:tc>
          <w:tcPr>
            <w:tcW w:w="2374" w:type="dxa"/>
          </w:tcPr>
          <w:p>
            <w:pPr>
              <w:pStyle w:val="0"/>
            </w:pPr>
            <w:r>
              <w:rPr>
                <w:sz w:val="20"/>
              </w:rPr>
              <w:t xml:space="preserve">Заключение соглашений (дополнительных соглашений)</w:t>
            </w:r>
          </w:p>
        </w:tc>
        <w:tc>
          <w:tcPr>
            <w:tcW w:w="1264" w:type="dxa"/>
          </w:tcPr>
          <w:p>
            <w:pPr>
              <w:pStyle w:val="0"/>
              <w:jc w:val="center"/>
            </w:pPr>
            <w:r>
              <w:rPr>
                <w:sz w:val="20"/>
              </w:rPr>
              <w:t xml:space="preserve">20.12.2023</w:t>
            </w:r>
          </w:p>
        </w:tc>
        <w:tc>
          <w:tcPr>
            <w:tcW w:w="1264" w:type="dxa"/>
          </w:tcPr>
          <w:p>
            <w:pPr>
              <w:pStyle w:val="0"/>
              <w:jc w:val="center"/>
            </w:pPr>
            <w:r>
              <w:rPr>
                <w:sz w:val="20"/>
              </w:rPr>
              <w:t xml:space="preserve">31.12.2023</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соглашение</w:t>
            </w:r>
          </w:p>
        </w:tc>
      </w:tr>
      <w:tr>
        <w:tc>
          <w:tcPr>
            <w:tcW w:w="1129" w:type="dxa"/>
          </w:tcPr>
          <w:p>
            <w:pPr>
              <w:pStyle w:val="0"/>
              <w:jc w:val="center"/>
            </w:pPr>
            <w:r>
              <w:rPr>
                <w:sz w:val="20"/>
              </w:rPr>
              <w:t xml:space="preserve">1.5.2.</w:t>
            </w:r>
          </w:p>
        </w:tc>
        <w:tc>
          <w:tcPr>
            <w:tcW w:w="2374" w:type="dxa"/>
          </w:tcPr>
          <w:p>
            <w:pPr>
              <w:pStyle w:val="0"/>
            </w:pPr>
            <w:r>
              <w:rPr>
                <w:sz w:val="20"/>
              </w:rPr>
              <w:t xml:space="preserve">Подготовка и объявление конкурсных (конкурентных) процедур</w:t>
            </w:r>
          </w:p>
        </w:tc>
        <w:tc>
          <w:tcPr>
            <w:tcW w:w="1264" w:type="dxa"/>
          </w:tcPr>
          <w:p>
            <w:pPr>
              <w:pStyle w:val="0"/>
              <w:jc w:val="center"/>
            </w:pPr>
            <w:r>
              <w:rPr>
                <w:sz w:val="20"/>
              </w:rPr>
              <w:t xml:space="preserve">10.02.2024</w:t>
            </w:r>
          </w:p>
        </w:tc>
        <w:tc>
          <w:tcPr>
            <w:tcW w:w="1264" w:type="dxa"/>
          </w:tcPr>
          <w:p>
            <w:pPr>
              <w:pStyle w:val="0"/>
              <w:jc w:val="center"/>
            </w:pPr>
            <w:r>
              <w:rPr>
                <w:sz w:val="20"/>
              </w:rPr>
              <w:t xml:space="preserve">30.04.2024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нет</w:t>
            </w:r>
          </w:p>
        </w:tc>
      </w:tr>
      <w:tr>
        <w:tc>
          <w:tcPr>
            <w:tcW w:w="1129" w:type="dxa"/>
          </w:tcPr>
          <w:p>
            <w:pPr>
              <w:pStyle w:val="0"/>
              <w:jc w:val="center"/>
            </w:pPr>
            <w:r>
              <w:rPr>
                <w:sz w:val="20"/>
              </w:rPr>
              <w:t xml:space="preserve">1.5.3.</w:t>
            </w:r>
          </w:p>
        </w:tc>
        <w:tc>
          <w:tcPr>
            <w:tcW w:w="2374" w:type="dxa"/>
          </w:tcPr>
          <w:p>
            <w:pPr>
              <w:pStyle w:val="0"/>
            </w:pPr>
            <w:r>
              <w:rPr>
                <w:sz w:val="20"/>
              </w:rPr>
              <w:t xml:space="preserve">Завершение конкурсных процедур. Заключение государственных (муниципальных) контрактов</w:t>
            </w:r>
          </w:p>
        </w:tc>
        <w:tc>
          <w:tcPr>
            <w:tcW w:w="1264" w:type="dxa"/>
          </w:tcPr>
          <w:p>
            <w:pPr>
              <w:pStyle w:val="0"/>
              <w:jc w:val="center"/>
            </w:pPr>
            <w:r>
              <w:rPr>
                <w:sz w:val="20"/>
              </w:rPr>
              <w:t xml:space="preserve">01.05.2024</w:t>
            </w:r>
          </w:p>
        </w:tc>
        <w:tc>
          <w:tcPr>
            <w:tcW w:w="1264" w:type="dxa"/>
          </w:tcPr>
          <w:p>
            <w:pPr>
              <w:pStyle w:val="0"/>
              <w:jc w:val="center"/>
            </w:pPr>
            <w:r>
              <w:rPr>
                <w:sz w:val="20"/>
              </w:rPr>
              <w:t xml:space="preserve">30.06.2024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контракт</w:t>
            </w:r>
          </w:p>
        </w:tc>
      </w:tr>
      <w:tr>
        <w:tc>
          <w:tcPr>
            <w:tcW w:w="1129" w:type="dxa"/>
            <w:vMerge w:val="restart"/>
          </w:tcPr>
          <w:p>
            <w:pPr>
              <w:pStyle w:val="0"/>
              <w:jc w:val="center"/>
            </w:pPr>
            <w:r>
              <w:rPr>
                <w:sz w:val="20"/>
              </w:rPr>
              <w:t xml:space="preserve">1.5.4.</w:t>
            </w:r>
          </w:p>
        </w:tc>
        <w:tc>
          <w:tcPr>
            <w:tcW w:w="2374" w:type="dxa"/>
          </w:tcPr>
          <w:p>
            <w:pPr>
              <w:pStyle w:val="0"/>
            </w:pPr>
            <w:r>
              <w:rPr>
                <w:sz w:val="20"/>
              </w:rPr>
              <w:t xml:space="preserve">Завершение оснащения</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Накладные, УПД, акты приема-передачи</w:t>
            </w:r>
          </w:p>
        </w:tc>
      </w:tr>
      <w:tr>
        <w:tc>
          <w:tcPr>
            <w:vMerge w:val="continue"/>
          </w:tcPr>
          <w:p/>
        </w:tc>
        <w:tc>
          <w:tcPr>
            <w:tcW w:w="2374" w:type="dxa"/>
          </w:tcPr>
          <w:p>
            <w:pPr>
              <w:pStyle w:val="0"/>
            </w:pPr>
            <w:r>
              <w:rPr>
                <w:sz w:val="20"/>
              </w:rPr>
              <w:t xml:space="preserve">Перечень объектов, подлежащих оснащению:</w:t>
            </w:r>
          </w:p>
        </w:tc>
        <w:tc>
          <w:tcPr>
            <w:tcW w:w="1264" w:type="dxa"/>
          </w:tcPr>
          <w:p>
            <w:pPr>
              <w:pStyle w:val="0"/>
            </w:pPr>
            <w:r>
              <w:rPr>
                <w:sz w:val="20"/>
              </w:rPr>
            </w:r>
          </w:p>
        </w:tc>
        <w:tc>
          <w:tcPr>
            <w:tcW w:w="1264" w:type="dxa"/>
          </w:tcPr>
          <w:p>
            <w:pPr>
              <w:pStyle w:val="0"/>
            </w:pPr>
            <w:r>
              <w:rPr>
                <w:sz w:val="20"/>
              </w:rPr>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pPr>
            <w:r>
              <w:rPr>
                <w:sz w:val="20"/>
              </w:rPr>
            </w:r>
          </w:p>
        </w:tc>
        <w:tc>
          <w:tcPr>
            <w:tcW w:w="1294" w:type="dxa"/>
          </w:tcPr>
          <w:p>
            <w:pPr>
              <w:pStyle w:val="0"/>
            </w:pPr>
            <w:r>
              <w:rPr>
                <w:sz w:val="20"/>
              </w:rPr>
            </w:r>
          </w:p>
        </w:tc>
        <w:tc>
          <w:tcPr>
            <w:tcW w:w="1444" w:type="dxa"/>
          </w:tcPr>
          <w:p>
            <w:pPr>
              <w:pStyle w:val="0"/>
            </w:pPr>
            <w:r>
              <w:rPr>
                <w:sz w:val="20"/>
              </w:rPr>
            </w:r>
          </w:p>
        </w:tc>
        <w:tc>
          <w:tcPr>
            <w:tcW w:w="1999" w:type="dxa"/>
          </w:tcPr>
          <w:p>
            <w:pPr>
              <w:pStyle w:val="0"/>
            </w:pPr>
            <w:r>
              <w:rPr>
                <w:sz w:val="20"/>
              </w:rPr>
            </w:r>
          </w:p>
        </w:tc>
      </w:tr>
      <w:tr>
        <w:tc>
          <w:tcPr>
            <w:vMerge w:val="continue"/>
          </w:tcPr>
          <w:p/>
        </w:tc>
        <w:tc>
          <w:tcPr>
            <w:tcW w:w="2374" w:type="dxa"/>
          </w:tcPr>
          <w:p>
            <w:pPr>
              <w:pStyle w:val="0"/>
            </w:pPr>
            <w:r>
              <w:rPr>
                <w:sz w:val="20"/>
              </w:rPr>
              <w:t xml:space="preserve">МБОУ "Средняя общеобразовательная школа N 4" в г. Алексеевка</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jc w:val="center"/>
            </w:pPr>
            <w:r>
              <w:rPr>
                <w:sz w:val="20"/>
              </w:rPr>
              <w:t xml:space="preserve">г. Алексеевка</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МОУ "Ракитянская средняя общеобразовательная школа N 3 имени Н.Н.Федутенко"</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jc w:val="center"/>
            </w:pPr>
            <w:r>
              <w:rPr>
                <w:sz w:val="20"/>
              </w:rPr>
              <w:t xml:space="preserve">п. Ракитное</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МБОУ "СОШ с. Андреевка"</w:t>
            </w:r>
          </w:p>
        </w:tc>
        <w:tc>
          <w:tcPr>
            <w:tcW w:w="1264" w:type="dxa"/>
          </w:tcPr>
          <w:p>
            <w:pPr>
              <w:pStyle w:val="0"/>
            </w:pPr>
            <w:r>
              <w:rPr>
                <w:sz w:val="20"/>
              </w:rPr>
            </w:r>
          </w:p>
        </w:tc>
        <w:tc>
          <w:tcPr>
            <w:tcW w:w="1264" w:type="dxa"/>
          </w:tcPr>
          <w:p>
            <w:pPr>
              <w:pStyle w:val="0"/>
            </w:pPr>
            <w:r>
              <w:rPr>
                <w:sz w:val="20"/>
              </w:rPr>
            </w:r>
          </w:p>
        </w:tc>
        <w:tc>
          <w:tcPr>
            <w:tcW w:w="2044" w:type="dxa"/>
          </w:tcPr>
          <w:p>
            <w:pPr>
              <w:pStyle w:val="0"/>
              <w:jc w:val="center"/>
            </w:pPr>
            <w:r>
              <w:rPr>
                <w:sz w:val="20"/>
              </w:rPr>
              <w:t xml:space="preserve">опережающий ввод</w:t>
            </w:r>
          </w:p>
        </w:tc>
        <w:tc>
          <w:tcPr>
            <w:tcW w:w="1639" w:type="dxa"/>
          </w:tcPr>
          <w:p>
            <w:pPr>
              <w:pStyle w:val="0"/>
            </w:pPr>
            <w:r>
              <w:rPr>
                <w:sz w:val="20"/>
              </w:rPr>
            </w:r>
          </w:p>
        </w:tc>
        <w:tc>
          <w:tcPr>
            <w:tcW w:w="1999" w:type="dxa"/>
          </w:tcPr>
          <w:p>
            <w:pPr>
              <w:pStyle w:val="0"/>
            </w:pPr>
            <w:r>
              <w:rPr>
                <w:sz w:val="20"/>
              </w:rPr>
            </w:r>
          </w:p>
        </w:tc>
        <w:tc>
          <w:tcPr>
            <w:tcW w:w="1361" w:type="dxa"/>
          </w:tcPr>
          <w:p>
            <w:pPr>
              <w:pStyle w:val="0"/>
              <w:jc w:val="center"/>
            </w:pPr>
            <w:r>
              <w:rPr>
                <w:sz w:val="20"/>
              </w:rPr>
              <w:t xml:space="preserve">с. Андреевка</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МОУ "Хохловская СОШ"</w:t>
            </w:r>
          </w:p>
        </w:tc>
        <w:tc>
          <w:tcPr>
            <w:tcW w:w="1264" w:type="dxa"/>
          </w:tcPr>
          <w:p>
            <w:pPr>
              <w:pStyle w:val="0"/>
            </w:pPr>
            <w:r>
              <w:rPr>
                <w:sz w:val="20"/>
              </w:rPr>
            </w:r>
          </w:p>
        </w:tc>
        <w:tc>
          <w:tcPr>
            <w:tcW w:w="1264" w:type="dxa"/>
          </w:tcPr>
          <w:p>
            <w:pPr>
              <w:pStyle w:val="0"/>
            </w:pPr>
            <w:r>
              <w:rPr>
                <w:sz w:val="20"/>
              </w:rPr>
            </w:r>
          </w:p>
        </w:tc>
        <w:tc>
          <w:tcPr>
            <w:tcW w:w="2044" w:type="dxa"/>
          </w:tcPr>
          <w:p>
            <w:pPr>
              <w:pStyle w:val="0"/>
              <w:jc w:val="center"/>
            </w:pPr>
            <w:r>
              <w:rPr>
                <w:sz w:val="20"/>
              </w:rPr>
              <w:t xml:space="preserve">опережающий ввод</w:t>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МОУ "Тимоновская СОШ"</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МОУ "Львовская СОШ"</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МБОУ "Ольховатская СОШ"</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МОУ "Ровновская ООШ"</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МБОУ "Сухосолотинская СОШ"</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МБОУ "СОШ" в с. Русская Халань</w:t>
            </w:r>
          </w:p>
        </w:tc>
        <w:tc>
          <w:tcPr>
            <w:tcW w:w="1264" w:type="dxa"/>
          </w:tcPr>
          <w:p>
            <w:pPr>
              <w:pStyle w:val="0"/>
              <w:jc w:val="center"/>
            </w:pPr>
            <w:r>
              <w:rPr>
                <w:sz w:val="20"/>
              </w:rPr>
              <w:t xml:space="preserve">01.07.2024</w:t>
            </w:r>
          </w:p>
        </w:tc>
        <w:tc>
          <w:tcPr>
            <w:tcW w:w="1264" w:type="dxa"/>
          </w:tcPr>
          <w:p>
            <w:pPr>
              <w:pStyle w:val="0"/>
              <w:jc w:val="center"/>
            </w:pPr>
            <w:r>
              <w:rPr>
                <w:sz w:val="20"/>
              </w:rPr>
              <w:t xml:space="preserve">31.12.2024</w:t>
            </w:r>
          </w:p>
        </w:tc>
        <w:tc>
          <w:tcPr>
            <w:tcW w:w="2044" w:type="dxa"/>
          </w:tcPr>
          <w:p>
            <w:pPr>
              <w:pStyle w:val="0"/>
            </w:pPr>
            <w:r>
              <w:rPr>
                <w:sz w:val="20"/>
              </w:rPr>
            </w:r>
          </w:p>
        </w:tc>
        <w:tc>
          <w:tcPr>
            <w:tcW w:w="1639" w:type="dxa"/>
          </w:tcPr>
          <w:p>
            <w:pPr>
              <w:pStyle w:val="0"/>
            </w:pPr>
            <w:r>
              <w:rPr>
                <w:sz w:val="20"/>
              </w:rPr>
            </w:r>
          </w:p>
        </w:tc>
        <w:tc>
          <w:tcPr>
            <w:tcW w:w="1999" w:type="dxa"/>
          </w:tcPr>
          <w:p>
            <w:pPr>
              <w:pStyle w:val="0"/>
            </w:pPr>
            <w:r>
              <w:rPr>
                <w:sz w:val="20"/>
              </w:rPr>
            </w:r>
          </w:p>
        </w:tc>
        <w:tc>
          <w:tcPr>
            <w:tcW w:w="1361" w:type="dxa"/>
          </w:tcPr>
          <w:p>
            <w:pPr>
              <w:pStyle w:val="0"/>
            </w:pPr>
            <w:r>
              <w:rPr>
                <w:sz w:val="20"/>
              </w:rPr>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Мероприятие (результат) "Оснащение отремонтированных зданий муниципальных общеобразовательных организаций средствами обучения и воспитания" в 2025 году</w:t>
            </w:r>
          </w:p>
        </w:tc>
        <w:tc>
          <w:tcPr>
            <w:tcW w:w="1264" w:type="dxa"/>
          </w:tcPr>
          <w:p>
            <w:pPr>
              <w:pStyle w:val="0"/>
            </w:pPr>
            <w:r>
              <w:rPr>
                <w:sz w:val="20"/>
              </w:rPr>
              <w:t xml:space="preserve">20.12.2024</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vMerge w:val="continue"/>
          </w:tcPr>
          <w:p/>
        </w:tc>
        <w:tc>
          <w:tcPr>
            <w:tcW w:w="2374" w:type="dxa"/>
          </w:tcPr>
          <w:p>
            <w:pPr>
              <w:pStyle w:val="0"/>
            </w:pPr>
            <w:r>
              <w:rPr>
                <w:sz w:val="20"/>
              </w:rPr>
              <w:t xml:space="preserve">Заключение соглашений (дополнительных соглашений)</w:t>
            </w:r>
          </w:p>
        </w:tc>
        <w:tc>
          <w:tcPr>
            <w:tcW w:w="1264" w:type="dxa"/>
          </w:tcPr>
          <w:p>
            <w:pPr>
              <w:pStyle w:val="0"/>
            </w:pPr>
            <w:r>
              <w:rPr>
                <w:sz w:val="20"/>
              </w:rPr>
              <w:t xml:space="preserve">20.12.2024</w:t>
            </w:r>
          </w:p>
        </w:tc>
        <w:tc>
          <w:tcPr>
            <w:tcW w:w="1264" w:type="dxa"/>
          </w:tcPr>
          <w:p>
            <w:pPr>
              <w:pStyle w:val="0"/>
              <w:jc w:val="center"/>
            </w:pPr>
            <w:r>
              <w:rPr>
                <w:sz w:val="20"/>
              </w:rPr>
              <w:t xml:space="preserve">31.12.2024</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соглашение</w:t>
            </w:r>
          </w:p>
        </w:tc>
      </w:tr>
      <w:tr>
        <w:tc>
          <w:tcPr>
            <w:vMerge w:val="continue"/>
          </w:tcPr>
          <w:p/>
        </w:tc>
        <w:tc>
          <w:tcPr>
            <w:tcW w:w="2374" w:type="dxa"/>
          </w:tcPr>
          <w:p>
            <w:pPr>
              <w:pStyle w:val="0"/>
            </w:pPr>
            <w:r>
              <w:rPr>
                <w:sz w:val="20"/>
              </w:rPr>
              <w:t xml:space="preserve">Подготовка и объявление конкурсных (конкурентных) процедур</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нет</w:t>
            </w:r>
          </w:p>
        </w:tc>
      </w:tr>
      <w:tr>
        <w:tc>
          <w:tcPr>
            <w:vMerge w:val="continue"/>
          </w:tcPr>
          <w:p/>
        </w:tc>
        <w:tc>
          <w:tcPr>
            <w:tcW w:w="2374" w:type="dxa"/>
          </w:tcPr>
          <w:p>
            <w:pPr>
              <w:pStyle w:val="0"/>
            </w:pPr>
            <w:r>
              <w:rPr>
                <w:sz w:val="20"/>
              </w:rPr>
              <w:t xml:space="preserve">Завершение конкурсных процедур. Заключение государственных (муниципальных) контрактов</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контракт</w:t>
            </w:r>
          </w:p>
        </w:tc>
      </w:tr>
      <w:tr>
        <w:tc>
          <w:tcPr>
            <w:vMerge w:val="continue"/>
          </w:tcPr>
          <w:p/>
        </w:tc>
        <w:tc>
          <w:tcPr>
            <w:tcW w:w="2374" w:type="dxa"/>
          </w:tcPr>
          <w:p>
            <w:pPr>
              <w:pStyle w:val="0"/>
            </w:pPr>
            <w:r>
              <w:rPr>
                <w:sz w:val="20"/>
              </w:rPr>
              <w:t xml:space="preserve">Завершение оснащения</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Накладные, УПД, акты приема-передачи</w:t>
            </w:r>
          </w:p>
        </w:tc>
      </w:tr>
      <w:tr>
        <w:tc>
          <w:tcPr>
            <w:tcW w:w="1129" w:type="dxa"/>
          </w:tcPr>
          <w:p>
            <w:pPr>
              <w:pStyle w:val="0"/>
            </w:pPr>
            <w:r>
              <w:rPr>
                <w:sz w:val="20"/>
              </w:rPr>
            </w:r>
          </w:p>
        </w:tc>
        <w:tc>
          <w:tcPr>
            <w:tcW w:w="2374" w:type="dxa"/>
          </w:tcPr>
          <w:p>
            <w:pPr>
              <w:pStyle w:val="0"/>
              <w:jc w:val="center"/>
            </w:pPr>
            <w:r>
              <w:rPr>
                <w:sz w:val="20"/>
              </w:rPr>
              <w:t xml:space="preserve">Перечень объектов, подлежащих оснащению:</w:t>
            </w:r>
          </w:p>
        </w:tc>
        <w:tc>
          <w:tcPr>
            <w:tcW w:w="1264" w:type="dxa"/>
          </w:tcPr>
          <w:p>
            <w:pPr>
              <w:pStyle w:val="0"/>
            </w:pPr>
            <w:r>
              <w:rPr>
                <w:sz w:val="20"/>
              </w:rPr>
            </w:r>
          </w:p>
        </w:tc>
        <w:tc>
          <w:tcPr>
            <w:tcW w:w="1264" w:type="dxa"/>
          </w:tcPr>
          <w:p>
            <w:pPr>
              <w:pStyle w:val="0"/>
            </w:pPr>
            <w:r>
              <w:rPr>
                <w:sz w:val="20"/>
              </w:rPr>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"Гимназия N 2"</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"Гимназия N 5"</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"Лицей N 32"</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СОШ N 39</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СОШ N 48</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"СОШ N 29"</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"СОШ N 47"</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"СОШ N 49"</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МОУ "Никольская средняя школа"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"Аверинская средняя общеобразовательная школа"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"Архангельская средняя общеобразовательная школа"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"Никаноровская средняя общеобразовательная школа"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"Сергиевская средняя общеобразовательная школа"</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МАОУ "СОШ N 17"</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pPr>
            <w:r>
              <w:rPr>
                <w:sz w:val="20"/>
              </w:rPr>
              <w:t xml:space="preserve">МБОУ "Корочанская СОШ им. Д.К.Кромского"</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jc w:val="both"/>
            </w:pPr>
            <w:r>
              <w:rPr>
                <w:sz w:val="20"/>
              </w:rPr>
              <w:t xml:space="preserve">МБОУ "Плотавская СОШ"</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jc w:val="both"/>
            </w:pPr>
            <w:r>
              <w:rPr>
                <w:sz w:val="20"/>
              </w:rPr>
              <w:t xml:space="preserve">МБОУ "Кустовская СОШ"</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r>
        <w:tc>
          <w:tcPr>
            <w:tcW w:w="1129" w:type="dxa"/>
          </w:tcPr>
          <w:p>
            <w:pPr>
              <w:pStyle w:val="0"/>
            </w:pPr>
            <w:r>
              <w:rPr>
                <w:sz w:val="20"/>
              </w:rPr>
            </w:r>
          </w:p>
        </w:tc>
        <w:tc>
          <w:tcPr>
            <w:tcW w:w="2374" w:type="dxa"/>
          </w:tcPr>
          <w:p>
            <w:pPr>
              <w:pStyle w:val="0"/>
              <w:jc w:val="both"/>
            </w:pPr>
            <w:r>
              <w:rPr>
                <w:sz w:val="20"/>
              </w:rPr>
              <w:t xml:space="preserve">МБОУ "СОШ N 21"</w:t>
            </w:r>
          </w:p>
        </w:tc>
        <w:tc>
          <w:tcPr>
            <w:tcW w:w="1264" w:type="dxa"/>
          </w:tcPr>
          <w:p>
            <w:pPr>
              <w:pStyle w:val="0"/>
            </w:pPr>
            <w:r>
              <w:rPr>
                <w:sz w:val="20"/>
              </w:rPr>
              <w:t xml:space="preserve">01.01.2025</w:t>
            </w:r>
          </w:p>
        </w:tc>
        <w:tc>
          <w:tcPr>
            <w:tcW w:w="1264" w:type="dxa"/>
          </w:tcPr>
          <w:p>
            <w:pPr>
              <w:pStyle w:val="0"/>
              <w:jc w:val="center"/>
            </w:pPr>
            <w:r>
              <w:rPr>
                <w:sz w:val="20"/>
              </w:rPr>
              <w:t xml:space="preserve">31.12.2025</w:t>
            </w:r>
          </w:p>
        </w:tc>
        <w:tc>
          <w:tcPr>
            <w:tcW w:w="2044" w:type="dxa"/>
          </w:tcPr>
          <w:p>
            <w:pPr>
              <w:pStyle w:val="0"/>
              <w:jc w:val="center"/>
            </w:pPr>
            <w:r>
              <w:rPr>
                <w:sz w:val="20"/>
              </w:rPr>
              <w:t xml:space="preserve">X</w:t>
            </w:r>
          </w:p>
        </w:tc>
        <w:tc>
          <w:tcPr>
            <w:tcW w:w="1639" w:type="dxa"/>
          </w:tcPr>
          <w:p>
            <w:pPr>
              <w:pStyle w:val="0"/>
              <w:jc w:val="center"/>
            </w:pPr>
            <w:r>
              <w:rPr>
                <w:sz w:val="20"/>
              </w:rPr>
              <w:t xml:space="preserve">X</w:t>
            </w:r>
          </w:p>
        </w:tc>
        <w:tc>
          <w:tcPr>
            <w:tcW w:w="1999" w:type="dxa"/>
          </w:tcPr>
          <w:p>
            <w:pPr>
              <w:pStyle w:val="0"/>
              <w:jc w:val="center"/>
            </w:pPr>
            <w:r>
              <w:rPr>
                <w:sz w:val="20"/>
              </w:rPr>
              <w:t xml:space="preserve">X</w:t>
            </w:r>
          </w:p>
        </w:tc>
        <w:tc>
          <w:tcPr>
            <w:tcW w:w="1361" w:type="dxa"/>
          </w:tcPr>
          <w:p>
            <w:pPr>
              <w:pStyle w:val="0"/>
              <w:jc w:val="center"/>
            </w:pPr>
            <w:r>
              <w:rPr>
                <w:sz w:val="20"/>
              </w:rPr>
              <w:t xml:space="preserve">X</w:t>
            </w:r>
          </w:p>
        </w:tc>
        <w:tc>
          <w:tcPr>
            <w:tcW w:w="1204" w:type="dxa"/>
          </w:tcPr>
          <w:p>
            <w:pPr>
              <w:pStyle w:val="0"/>
              <w:jc w:val="center"/>
            </w:pPr>
            <w:r>
              <w:rPr>
                <w:sz w:val="20"/>
              </w:rPr>
              <w:t xml:space="preserve">X</w:t>
            </w:r>
          </w:p>
        </w:tc>
        <w:tc>
          <w:tcPr>
            <w:tcW w:w="129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X</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VII. Паспорт регионального проекта "Создание современной</w:t>
      </w:r>
    </w:p>
    <w:p>
      <w:pPr>
        <w:pStyle w:val="2"/>
        <w:jc w:val="center"/>
      </w:pPr>
      <w:r>
        <w:rPr>
          <w:sz w:val="20"/>
        </w:rPr>
        <w:t xml:space="preserve">инфраструктуры для отдыха детей и их оздоровления",</w:t>
      </w:r>
    </w:p>
    <w:p>
      <w:pPr>
        <w:pStyle w:val="2"/>
        <w:jc w:val="center"/>
      </w:pPr>
      <w:r>
        <w:rPr>
          <w:sz w:val="20"/>
        </w:rPr>
        <w:t xml:space="preserve">не входящего в национальный проект</w:t>
      </w:r>
    </w:p>
    <w:p>
      <w:pPr>
        <w:pStyle w:val="2"/>
        <w:jc w:val="center"/>
      </w:pPr>
      <w:r>
        <w:rPr>
          <w:sz w:val="20"/>
        </w:rPr>
        <w:t xml:space="preserve">(далее - региональный проект 5)</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2041"/>
        <w:gridCol w:w="1309"/>
        <w:gridCol w:w="1204"/>
        <w:gridCol w:w="1204"/>
      </w:tblGrid>
      <w:tr>
        <w:tc>
          <w:tcPr>
            <w:tcW w:w="3288" w:type="dxa"/>
          </w:tcPr>
          <w:p>
            <w:pPr>
              <w:pStyle w:val="0"/>
            </w:pPr>
            <w:r>
              <w:rPr>
                <w:sz w:val="20"/>
              </w:rPr>
              <w:t xml:space="preserve">Краткое наименование регионального проекта</w:t>
            </w:r>
          </w:p>
        </w:tc>
        <w:tc>
          <w:tcPr>
            <w:tcW w:w="2041" w:type="dxa"/>
          </w:tcPr>
          <w:p>
            <w:pPr>
              <w:pStyle w:val="0"/>
            </w:pPr>
            <w:r>
              <w:rPr>
                <w:sz w:val="20"/>
              </w:rPr>
              <w:t xml:space="preserve">Создание современной инфраструктуры для отдыха детей и их оздоровления</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31.12.2026</w:t>
            </w:r>
          </w:p>
        </w:tc>
      </w:tr>
      <w:tr>
        <w:tc>
          <w:tcPr>
            <w:tcW w:w="3288" w:type="dxa"/>
          </w:tcPr>
          <w:p>
            <w:pPr>
              <w:pStyle w:val="0"/>
            </w:pPr>
            <w:r>
              <w:rPr>
                <w:sz w:val="20"/>
              </w:rPr>
              <w:t xml:space="preserve">Куратор регионального проекта</w:t>
            </w:r>
          </w:p>
        </w:tc>
        <w:tc>
          <w:tcPr>
            <w:tcW w:w="2041" w:type="dxa"/>
          </w:tcPr>
          <w:p>
            <w:pPr>
              <w:pStyle w:val="0"/>
            </w:pPr>
            <w:r>
              <w:rPr>
                <w:sz w:val="20"/>
              </w:rPr>
              <w:t xml:space="preserve">Милехин Андрей Викторович</w:t>
            </w:r>
          </w:p>
        </w:tc>
        <w:tc>
          <w:tcPr>
            <w:gridSpan w:val="3"/>
            <w:tcW w:w="3717" w:type="dxa"/>
          </w:tcPr>
          <w:p>
            <w:pPr>
              <w:pStyle w:val="0"/>
            </w:pPr>
            <w:r>
              <w:rPr>
                <w:sz w:val="20"/>
              </w:rPr>
              <w:t xml:space="preserve">Заместитель Губернатора Белгородской области - министр образования Белгородской области</w:t>
            </w:r>
          </w:p>
        </w:tc>
      </w:tr>
      <w:tr>
        <w:tc>
          <w:tcPr>
            <w:tcW w:w="3288" w:type="dxa"/>
          </w:tcPr>
          <w:p>
            <w:pPr>
              <w:pStyle w:val="0"/>
            </w:pPr>
            <w:r>
              <w:rPr>
                <w:sz w:val="20"/>
              </w:rPr>
              <w:t xml:space="preserve">Руководитель регионального проекта</w:t>
            </w:r>
          </w:p>
        </w:tc>
        <w:tc>
          <w:tcPr>
            <w:tcW w:w="2041" w:type="dxa"/>
          </w:tcPr>
          <w:p>
            <w:pPr>
              <w:pStyle w:val="0"/>
            </w:pPr>
            <w:r>
              <w:rPr>
                <w:sz w:val="20"/>
              </w:rPr>
              <w:t xml:space="preserve">Базаров Владимир Васильевич</w:t>
            </w:r>
          </w:p>
        </w:tc>
        <w:tc>
          <w:tcPr>
            <w:gridSpan w:val="3"/>
            <w:tcW w:w="3717" w:type="dxa"/>
          </w:tcPr>
          <w:p>
            <w:pPr>
              <w:pStyle w:val="0"/>
            </w:pPr>
            <w:r>
              <w:rPr>
                <w:sz w:val="20"/>
              </w:rPr>
              <w:t xml:space="preserve">Заместитель Губернатора Белгородской области</w:t>
            </w:r>
          </w:p>
        </w:tc>
      </w:tr>
      <w:tr>
        <w:tc>
          <w:tcPr>
            <w:tcW w:w="3288" w:type="dxa"/>
          </w:tcPr>
          <w:p>
            <w:pPr>
              <w:pStyle w:val="0"/>
            </w:pPr>
            <w:r>
              <w:rPr>
                <w:sz w:val="20"/>
              </w:rPr>
              <w:t xml:space="preserve">Соисполнители государственной программы</w:t>
            </w:r>
          </w:p>
        </w:tc>
        <w:tc>
          <w:tcPr>
            <w:tcW w:w="2041" w:type="dxa"/>
          </w:tcPr>
          <w:p>
            <w:pPr>
              <w:pStyle w:val="0"/>
            </w:pPr>
            <w:r>
              <w:rPr>
                <w:sz w:val="20"/>
              </w:rPr>
              <w:t xml:space="preserve">Козлитина Оксана Петровна</w:t>
            </w:r>
          </w:p>
        </w:tc>
        <w:tc>
          <w:tcPr>
            <w:gridSpan w:val="3"/>
            <w:tcW w:w="3717" w:type="dxa"/>
          </w:tcPr>
          <w:p>
            <w:pPr>
              <w:pStyle w:val="0"/>
            </w:pPr>
            <w:r>
              <w:rPr>
                <w:sz w:val="20"/>
              </w:rPr>
              <w:t xml:space="preserve">Министр строительства Белгородской области</w:t>
            </w:r>
          </w:p>
        </w:tc>
      </w:tr>
      <w:tr>
        <w:tc>
          <w:tcPr>
            <w:tcW w:w="3288" w:type="dxa"/>
          </w:tcPr>
          <w:p>
            <w:pPr>
              <w:pStyle w:val="0"/>
            </w:pPr>
            <w:r>
              <w:rPr>
                <w:sz w:val="20"/>
              </w:rPr>
              <w:t xml:space="preserve">Целевые группы</w:t>
            </w:r>
          </w:p>
        </w:tc>
        <w:tc>
          <w:tcPr>
            <w:gridSpan w:val="4"/>
            <w:tcW w:w="5758" w:type="dxa"/>
          </w:tcPr>
          <w:p>
            <w:pPr>
              <w:pStyle w:val="0"/>
            </w:pPr>
            <w:r>
              <w:rPr>
                <w:sz w:val="20"/>
              </w:rPr>
            </w:r>
          </w:p>
        </w:tc>
      </w:tr>
      <w:tr>
        <w:tc>
          <w:tcPr>
            <w:tcW w:w="3288"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041" w:type="dxa"/>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2041" w:type="dxa"/>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jc w:val="both"/>
      </w:pPr>
      <w:r>
        <w:rPr>
          <w:sz w:val="20"/>
        </w:rPr>
      </w:r>
    </w:p>
    <w:p>
      <w:pPr>
        <w:pStyle w:val="2"/>
        <w:outlineLvl w:val="2"/>
        <w:jc w:val="center"/>
      </w:pPr>
      <w:r>
        <w:rPr>
          <w:sz w:val="20"/>
        </w:rPr>
        <w:t xml:space="preserve">2. Показатели регионального проекта 5</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24"/>
        <w:gridCol w:w="794"/>
        <w:gridCol w:w="1474"/>
        <w:gridCol w:w="1204"/>
        <w:gridCol w:w="680"/>
        <w:gridCol w:w="604"/>
        <w:gridCol w:w="604"/>
        <w:gridCol w:w="604"/>
        <w:gridCol w:w="604"/>
        <w:gridCol w:w="604"/>
        <w:gridCol w:w="604"/>
        <w:gridCol w:w="604"/>
        <w:gridCol w:w="604"/>
        <w:gridCol w:w="737"/>
        <w:gridCol w:w="1134"/>
      </w:tblGrid>
      <w:tr>
        <w:tc>
          <w:tcPr>
            <w:tcW w:w="484" w:type="dxa"/>
            <w:vMerge w:val="restart"/>
          </w:tcPr>
          <w:p>
            <w:pPr>
              <w:pStyle w:val="0"/>
              <w:jc w:val="center"/>
            </w:pPr>
            <w:r>
              <w:rPr>
                <w:sz w:val="20"/>
              </w:rPr>
              <w:t xml:space="preserve">N п/п</w:t>
            </w:r>
          </w:p>
        </w:tc>
        <w:tc>
          <w:tcPr>
            <w:tcW w:w="2224" w:type="dxa"/>
            <w:vMerge w:val="restart"/>
          </w:tcPr>
          <w:p>
            <w:pPr>
              <w:pStyle w:val="0"/>
              <w:jc w:val="center"/>
            </w:pPr>
            <w:r>
              <w:rPr>
                <w:sz w:val="20"/>
              </w:rPr>
              <w:t xml:space="preserve">Показатели регионального проекта</w:t>
            </w:r>
          </w:p>
        </w:tc>
        <w:tc>
          <w:tcPr>
            <w:tcW w:w="794" w:type="dxa"/>
            <w:vMerge w:val="restart"/>
          </w:tcPr>
          <w:p>
            <w:pPr>
              <w:pStyle w:val="0"/>
              <w:jc w:val="center"/>
            </w:pPr>
            <w:r>
              <w:rPr>
                <w:sz w:val="20"/>
              </w:rPr>
              <w:t xml:space="preserve">Уровень показателя</w:t>
            </w:r>
          </w:p>
        </w:tc>
        <w:tc>
          <w:tcPr>
            <w:tcW w:w="1474"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8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84"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737" w:type="dxa"/>
            <w:vMerge w:val="restart"/>
          </w:tcPr>
          <w:p>
            <w:pPr>
              <w:pStyle w:val="0"/>
              <w:jc w:val="center"/>
            </w:pPr>
            <w:r>
              <w:rPr>
                <w:sz w:val="20"/>
              </w:rPr>
              <w:t xml:space="preserve">Нарастающий итог</w:t>
            </w:r>
          </w:p>
        </w:tc>
        <w:tc>
          <w:tcPr>
            <w:tcW w:w="1134" w:type="dxa"/>
            <w:vMerge w:val="restart"/>
          </w:tcPr>
          <w:p>
            <w:pPr>
              <w:pStyle w:val="0"/>
              <w:jc w:val="center"/>
            </w:pPr>
            <w:r>
              <w:rPr>
                <w:sz w:val="20"/>
              </w:rPr>
              <w:t xml:space="preserve">Признак "Участие муниципального образования"</w:t>
            </w:r>
          </w:p>
        </w:tc>
      </w:tr>
      <w:tr>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r>
      <w:tr>
        <w:tc>
          <w:tcPr>
            <w:tcW w:w="484" w:type="dxa"/>
          </w:tcPr>
          <w:p>
            <w:pPr>
              <w:pStyle w:val="0"/>
            </w:pPr>
            <w:r>
              <w:rPr>
                <w:sz w:val="20"/>
              </w:rPr>
            </w:r>
          </w:p>
        </w:tc>
        <w:tc>
          <w:tcPr>
            <w:gridSpan w:val="15"/>
            <w:tcW w:w="13079" w:type="dxa"/>
          </w:tcPr>
          <w:p>
            <w:pPr>
              <w:pStyle w:val="0"/>
            </w:pPr>
            <w:r>
              <w:rPr>
                <w:sz w:val="20"/>
              </w:rPr>
              <w:t xml:space="preserve">Задача "Улучшение условий детского отдыха"</w:t>
            </w:r>
          </w:p>
        </w:tc>
      </w:tr>
      <w:tr>
        <w:tc>
          <w:tcPr>
            <w:tcW w:w="484" w:type="dxa"/>
          </w:tcPr>
          <w:p>
            <w:pPr>
              <w:pStyle w:val="0"/>
              <w:jc w:val="center"/>
            </w:pPr>
            <w:r>
              <w:rPr>
                <w:sz w:val="20"/>
              </w:rPr>
              <w:t xml:space="preserve">1.1.</w:t>
            </w:r>
          </w:p>
        </w:tc>
        <w:tc>
          <w:tcPr>
            <w:tcW w:w="2224" w:type="dxa"/>
          </w:tcPr>
          <w:p>
            <w:pPr>
              <w:pStyle w:val="0"/>
            </w:pPr>
            <w:r>
              <w:rPr>
                <w:sz w:val="20"/>
              </w:rPr>
              <w:t xml:space="preserve">Количество зданий (обособленных помещений), капитально отремонтированных</w:t>
            </w:r>
          </w:p>
        </w:tc>
        <w:tc>
          <w:tcPr>
            <w:tcW w:w="794" w:type="dxa"/>
          </w:tcPr>
          <w:p>
            <w:pPr>
              <w:pStyle w:val="0"/>
              <w:jc w:val="center"/>
            </w:pPr>
            <w:r>
              <w:rPr>
                <w:sz w:val="20"/>
              </w:rPr>
              <w:t xml:space="preserve">"ГП"</w:t>
            </w:r>
          </w:p>
        </w:tc>
        <w:tc>
          <w:tcPr>
            <w:tcW w:w="1474" w:type="dxa"/>
          </w:tcPr>
          <w:p>
            <w:pPr>
              <w:pStyle w:val="0"/>
              <w:jc w:val="center"/>
            </w:pPr>
            <w:r>
              <w:rPr>
                <w:sz w:val="20"/>
              </w:rPr>
              <w:t xml:space="preserve">П</w:t>
            </w:r>
          </w:p>
        </w:tc>
        <w:tc>
          <w:tcPr>
            <w:tcW w:w="1204" w:type="dxa"/>
          </w:tcPr>
          <w:p>
            <w:pPr>
              <w:pStyle w:val="0"/>
              <w:jc w:val="center"/>
            </w:pPr>
            <w:r>
              <w:rPr>
                <w:sz w:val="20"/>
              </w:rPr>
              <w:t xml:space="preserve">ед.</w:t>
            </w:r>
          </w:p>
        </w:tc>
        <w:tc>
          <w:tcPr>
            <w:tcW w:w="680" w:type="dxa"/>
          </w:tcPr>
          <w:p>
            <w:pPr>
              <w:pStyle w:val="0"/>
              <w:jc w:val="center"/>
            </w:pPr>
            <w:r>
              <w:rPr>
                <w:sz w:val="20"/>
              </w:rPr>
              <w:t xml:space="preserve">0</w:t>
            </w:r>
          </w:p>
        </w:tc>
        <w:tc>
          <w:tcPr>
            <w:tcW w:w="604" w:type="dxa"/>
          </w:tcPr>
          <w:p>
            <w:pPr>
              <w:pStyle w:val="0"/>
              <w:jc w:val="center"/>
            </w:pPr>
            <w:r>
              <w:rPr>
                <w:sz w:val="20"/>
              </w:rPr>
              <w:t xml:space="preserve">2022</w:t>
            </w:r>
          </w:p>
        </w:tc>
        <w:tc>
          <w:tcPr>
            <w:tcW w:w="604" w:type="dxa"/>
          </w:tcPr>
          <w:p>
            <w:pPr>
              <w:pStyle w:val="0"/>
              <w:jc w:val="center"/>
            </w:pPr>
            <w:r>
              <w:rPr>
                <w:sz w:val="20"/>
              </w:rPr>
              <w:t xml:space="preserve">3</w:t>
            </w:r>
          </w:p>
        </w:tc>
        <w:tc>
          <w:tcPr>
            <w:tcW w:w="604" w:type="dxa"/>
          </w:tcPr>
          <w:p>
            <w:pPr>
              <w:pStyle w:val="0"/>
              <w:jc w:val="center"/>
            </w:pPr>
            <w:r>
              <w:rPr>
                <w:sz w:val="20"/>
              </w:rPr>
              <w:t xml:space="preserve">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737" w:type="dxa"/>
          </w:tcPr>
          <w:p>
            <w:pPr>
              <w:pStyle w:val="0"/>
              <w:jc w:val="center"/>
            </w:pPr>
            <w:r>
              <w:rPr>
                <w:sz w:val="20"/>
              </w:rPr>
              <w:t xml:space="preserve">нет</w:t>
            </w:r>
          </w:p>
        </w:tc>
        <w:tc>
          <w:tcPr>
            <w:tcW w:w="1134" w:type="dxa"/>
          </w:tcPr>
          <w:p>
            <w:pPr>
              <w:pStyle w:val="0"/>
              <w:jc w:val="center"/>
            </w:pPr>
            <w:r>
              <w:rPr>
                <w:sz w:val="20"/>
              </w:rPr>
              <w:t xml:space="preserve">нет</w:t>
            </w:r>
          </w:p>
        </w:tc>
      </w:tr>
    </w:tbl>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регионального проекта 5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24"/>
        <w:gridCol w:w="1219"/>
        <w:gridCol w:w="1204"/>
        <w:gridCol w:w="544"/>
        <w:gridCol w:w="544"/>
        <w:gridCol w:w="604"/>
        <w:gridCol w:w="544"/>
        <w:gridCol w:w="514"/>
        <w:gridCol w:w="679"/>
        <w:gridCol w:w="664"/>
        <w:gridCol w:w="499"/>
        <w:gridCol w:w="529"/>
        <w:gridCol w:w="514"/>
        <w:gridCol w:w="664"/>
        <w:gridCol w:w="724"/>
      </w:tblGrid>
      <w:tr>
        <w:tc>
          <w:tcPr>
            <w:tcW w:w="484" w:type="dxa"/>
            <w:vMerge w:val="restart"/>
          </w:tcPr>
          <w:p>
            <w:pPr>
              <w:pStyle w:val="0"/>
              <w:jc w:val="center"/>
            </w:pPr>
            <w:r>
              <w:rPr>
                <w:sz w:val="20"/>
              </w:rPr>
              <w:t xml:space="preserve">N п/п</w:t>
            </w:r>
          </w:p>
        </w:tc>
        <w:tc>
          <w:tcPr>
            <w:tcW w:w="2224" w:type="dxa"/>
            <w:vMerge w:val="restart"/>
          </w:tcPr>
          <w:p>
            <w:pPr>
              <w:pStyle w:val="0"/>
              <w:jc w:val="center"/>
            </w:pPr>
            <w:r>
              <w:rPr>
                <w:sz w:val="20"/>
              </w:rPr>
              <w:t xml:space="preserve">Показатели регионального проекта</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89"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299" w:type="dxa"/>
          </w:tcPr>
          <w:p>
            <w:pPr>
              <w:pStyle w:val="0"/>
              <w:jc w:val="center"/>
            </w:pPr>
            <w:r>
              <w:rPr>
                <w:sz w:val="20"/>
              </w:rPr>
              <w:t xml:space="preserve">Плановые значения по месяцам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vAlign w:val="center"/>
          </w:tcPr>
          <w:p>
            <w:pPr>
              <w:pStyle w:val="0"/>
              <w:jc w:val="center"/>
            </w:pPr>
            <w:r>
              <w:rPr>
                <w:sz w:val="20"/>
              </w:rPr>
              <w:t xml:space="preserve">1.</w:t>
            </w:r>
          </w:p>
        </w:tc>
        <w:tc>
          <w:tcPr>
            <w:gridSpan w:val="15"/>
            <w:tcW w:w="11670" w:type="dxa"/>
          </w:tcPr>
          <w:p>
            <w:pPr>
              <w:pStyle w:val="0"/>
            </w:pPr>
            <w:r>
              <w:rPr>
                <w:sz w:val="20"/>
              </w:rPr>
              <w:t xml:space="preserve">Задача "Улучшение условий детского отдыха"</w:t>
            </w:r>
          </w:p>
        </w:tc>
      </w:tr>
      <w:tr>
        <w:tc>
          <w:tcPr>
            <w:tcW w:w="484" w:type="dxa"/>
            <w:vAlign w:val="center"/>
          </w:tcPr>
          <w:p>
            <w:pPr>
              <w:pStyle w:val="0"/>
              <w:jc w:val="right"/>
            </w:pPr>
            <w:r>
              <w:rPr>
                <w:sz w:val="20"/>
              </w:rPr>
              <w:t xml:space="preserve">1.1.</w:t>
            </w:r>
          </w:p>
        </w:tc>
        <w:tc>
          <w:tcPr>
            <w:tcW w:w="2224" w:type="dxa"/>
            <w:vAlign w:val="center"/>
          </w:tcPr>
          <w:p>
            <w:pPr>
              <w:pStyle w:val="0"/>
            </w:pPr>
            <w:r>
              <w:rPr>
                <w:sz w:val="20"/>
              </w:rPr>
              <w:t xml:space="preserve">Количество зданий (обособленных помещений) организаций отдыха детей и их оздоровления, капитально отремонтированных и оснащенных за счет софинансирования из федерального бюджета</w:t>
            </w:r>
          </w:p>
        </w:tc>
        <w:tc>
          <w:tcPr>
            <w:tcW w:w="1219" w:type="dxa"/>
            <w:vAlign w:val="center"/>
          </w:tcPr>
          <w:p>
            <w:pPr>
              <w:pStyle w:val="0"/>
              <w:jc w:val="center"/>
            </w:pPr>
            <w:r>
              <w:rPr>
                <w:sz w:val="20"/>
              </w:rPr>
              <w:t xml:space="preserve">ГП</w:t>
            </w:r>
          </w:p>
        </w:tc>
        <w:tc>
          <w:tcPr>
            <w:tcW w:w="1204" w:type="dxa"/>
            <w:vAlign w:val="center"/>
          </w:tcPr>
          <w:p>
            <w:pPr>
              <w:pStyle w:val="0"/>
              <w:jc w:val="center"/>
            </w:pPr>
            <w:r>
              <w:rPr>
                <w:sz w:val="20"/>
              </w:rPr>
              <w:t xml:space="preserve">Единица</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vAlign w:val="center"/>
          </w:tcPr>
          <w:p>
            <w:pPr>
              <w:pStyle w:val="0"/>
              <w:jc w:val="center"/>
            </w:pPr>
            <w:r>
              <w:rPr>
                <w:sz w:val="20"/>
              </w:rPr>
              <w:t xml:space="preserve">3</w:t>
            </w:r>
          </w:p>
        </w:tc>
      </w:tr>
    </w:tbl>
    <w:p>
      <w:pPr>
        <w:pStyle w:val="0"/>
        <w:jc w:val="both"/>
      </w:pPr>
      <w:r>
        <w:rPr>
          <w:sz w:val="20"/>
        </w:rPr>
      </w:r>
    </w:p>
    <w:p>
      <w:pPr>
        <w:pStyle w:val="2"/>
        <w:outlineLvl w:val="2"/>
        <w:jc w:val="center"/>
      </w:pPr>
      <w:r>
        <w:rPr>
          <w:sz w:val="20"/>
        </w:rPr>
        <w:t xml:space="preserve">4. Мероприятия (результаты) регионального проекта 5</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374"/>
        <w:gridCol w:w="1864"/>
        <w:gridCol w:w="1204"/>
        <w:gridCol w:w="680"/>
        <w:gridCol w:w="604"/>
        <w:gridCol w:w="604"/>
        <w:gridCol w:w="604"/>
        <w:gridCol w:w="604"/>
        <w:gridCol w:w="604"/>
        <w:gridCol w:w="604"/>
        <w:gridCol w:w="604"/>
        <w:gridCol w:w="604"/>
        <w:gridCol w:w="907"/>
        <w:gridCol w:w="850"/>
        <w:gridCol w:w="1134"/>
        <w:gridCol w:w="2224"/>
      </w:tblGrid>
      <w:tr>
        <w:tc>
          <w:tcPr>
            <w:tcW w:w="66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мероприятия (результата)</w:t>
            </w:r>
          </w:p>
        </w:tc>
        <w:tc>
          <w:tcPr>
            <w:tcW w:w="186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9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84" w:type="dxa"/>
            <w:vMerge w:val="restart"/>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907" w:type="dxa"/>
            <w:vMerge w:val="restart"/>
          </w:tcPr>
          <w:p>
            <w:pPr>
              <w:pStyle w:val="0"/>
              <w:jc w:val="center"/>
            </w:pPr>
            <w:r>
              <w:rPr>
                <w:sz w:val="20"/>
              </w:rPr>
              <w:t xml:space="preserve">Тип мероприятия (результата)</w:t>
            </w:r>
          </w:p>
        </w:tc>
        <w:tc>
          <w:tcPr>
            <w:tcW w:w="850" w:type="dxa"/>
            <w:vMerge w:val="restart"/>
          </w:tcPr>
          <w:p>
            <w:pPr>
              <w:pStyle w:val="0"/>
              <w:jc w:val="center"/>
            </w:pPr>
            <w:r>
              <w:rPr>
                <w:sz w:val="20"/>
              </w:rPr>
              <w:t xml:space="preserve">Уровень мероприятия (результата)</w:t>
            </w:r>
          </w:p>
        </w:tc>
        <w:tc>
          <w:tcPr>
            <w:tcW w:w="1134" w:type="dxa"/>
            <w:vMerge w:val="restart"/>
          </w:tcPr>
          <w:p>
            <w:pPr>
              <w:pStyle w:val="0"/>
              <w:jc w:val="center"/>
            </w:pPr>
            <w:r>
              <w:rPr>
                <w:sz w:val="20"/>
              </w:rPr>
              <w:t xml:space="preserve">Признак "Участие муниципального образования"</w:t>
            </w:r>
          </w:p>
        </w:tc>
        <w:tc>
          <w:tcPr>
            <w:tcW w:w="2224" w:type="dxa"/>
            <w:vMerge w:val="restart"/>
          </w:tcPr>
          <w:p>
            <w:pPr>
              <w:pStyle w:val="0"/>
              <w:jc w:val="center"/>
            </w:pPr>
            <w:r>
              <w:rPr>
                <w:sz w:val="20"/>
              </w:rPr>
              <w:t xml:space="preserve">Связь с показателями регионального (ведомственного) проекта</w:t>
            </w:r>
          </w:p>
        </w:tc>
      </w:tr>
      <w:tr>
        <w:tc>
          <w:tcPr>
            <w:vMerge w:val="continue"/>
          </w:tcPr>
          <w:p/>
        </w:tc>
        <w:tc>
          <w:tcPr>
            <w:vMerge w:val="continue"/>
          </w:tcPr>
          <w:p/>
        </w:tc>
        <w:tc>
          <w:tcPr>
            <w:vMerge w:val="continue"/>
          </w:tcPr>
          <w:p/>
        </w:tc>
        <w:tc>
          <w:tcPr>
            <w:vMerge w:val="continue"/>
          </w:tcPr>
          <w:p/>
        </w:tc>
        <w:tc>
          <w:tcPr>
            <w:gridSpan w:val="2"/>
            <w:vMerge w:val="continue"/>
          </w:tcPr>
          <w:p/>
        </w:tc>
        <w:tc>
          <w:tcPr>
            <w:tcW w:w="604" w:type="dxa"/>
            <w:vMerge w:val="restart"/>
          </w:tcPr>
          <w:p>
            <w:pPr>
              <w:pStyle w:val="0"/>
              <w:jc w:val="center"/>
            </w:pPr>
            <w:r>
              <w:rPr>
                <w:sz w:val="20"/>
              </w:rPr>
              <w:t xml:space="preserve">2024</w:t>
            </w:r>
          </w:p>
        </w:tc>
        <w:tc>
          <w:tcPr>
            <w:tcW w:w="604" w:type="dxa"/>
            <w:vMerge w:val="restart"/>
          </w:tcPr>
          <w:p>
            <w:pPr>
              <w:pStyle w:val="0"/>
              <w:jc w:val="center"/>
            </w:pPr>
            <w:r>
              <w:rPr>
                <w:sz w:val="20"/>
              </w:rPr>
              <w:t xml:space="preserve">2025</w:t>
            </w:r>
          </w:p>
        </w:tc>
        <w:tc>
          <w:tcPr>
            <w:tcW w:w="604" w:type="dxa"/>
            <w:vMerge w:val="restart"/>
          </w:tcPr>
          <w:p>
            <w:pPr>
              <w:pStyle w:val="0"/>
              <w:jc w:val="center"/>
            </w:pPr>
            <w:r>
              <w:rPr>
                <w:sz w:val="20"/>
              </w:rPr>
              <w:t xml:space="preserve">2026</w:t>
            </w:r>
          </w:p>
        </w:tc>
        <w:tc>
          <w:tcPr>
            <w:tcW w:w="604" w:type="dxa"/>
            <w:vMerge w:val="restart"/>
          </w:tcPr>
          <w:p>
            <w:pPr>
              <w:pStyle w:val="0"/>
              <w:jc w:val="center"/>
            </w:pPr>
            <w:r>
              <w:rPr>
                <w:sz w:val="20"/>
              </w:rPr>
              <w:t xml:space="preserve">2027</w:t>
            </w:r>
          </w:p>
        </w:tc>
        <w:tc>
          <w:tcPr>
            <w:tcW w:w="604" w:type="dxa"/>
            <w:vMerge w:val="restart"/>
          </w:tcPr>
          <w:p>
            <w:pPr>
              <w:pStyle w:val="0"/>
              <w:jc w:val="center"/>
            </w:pPr>
            <w:r>
              <w:rPr>
                <w:sz w:val="20"/>
              </w:rPr>
              <w:t xml:space="preserve">2028</w:t>
            </w:r>
          </w:p>
        </w:tc>
        <w:tc>
          <w:tcPr>
            <w:tcW w:w="604" w:type="dxa"/>
            <w:vMerge w:val="restart"/>
          </w:tcPr>
          <w:p>
            <w:pPr>
              <w:pStyle w:val="0"/>
              <w:jc w:val="center"/>
            </w:pPr>
            <w:r>
              <w:rPr>
                <w:sz w:val="20"/>
              </w:rPr>
              <w:t xml:space="preserve">2029</w:t>
            </w:r>
          </w:p>
        </w:tc>
        <w:tc>
          <w:tcPr>
            <w:tcW w:w="604" w:type="dxa"/>
            <w:vMerge w:val="restart"/>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680"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64" w:type="dxa"/>
          </w:tcPr>
          <w:p>
            <w:pPr>
              <w:pStyle w:val="0"/>
              <w:jc w:val="center"/>
            </w:pPr>
            <w:r>
              <w:rPr>
                <w:sz w:val="20"/>
              </w:rPr>
              <w:t xml:space="preserve">1.</w:t>
            </w:r>
          </w:p>
        </w:tc>
        <w:tc>
          <w:tcPr>
            <w:gridSpan w:val="16"/>
            <w:tcW w:w="16069" w:type="dxa"/>
          </w:tcPr>
          <w:p>
            <w:pPr>
              <w:pStyle w:val="0"/>
            </w:pPr>
            <w:r>
              <w:rPr>
                <w:sz w:val="20"/>
              </w:rPr>
              <w:t xml:space="preserve">Задача "Улучшение условий детского отдыха"</w:t>
            </w:r>
          </w:p>
        </w:tc>
      </w:tr>
      <w:tr>
        <w:tc>
          <w:tcPr>
            <w:tcW w:w="664" w:type="dxa"/>
          </w:tcPr>
          <w:p>
            <w:pPr>
              <w:pStyle w:val="0"/>
              <w:jc w:val="center"/>
            </w:pPr>
            <w:r>
              <w:rPr>
                <w:sz w:val="20"/>
              </w:rPr>
              <w:t xml:space="preserve">1.1.</w:t>
            </w:r>
          </w:p>
        </w:tc>
        <w:tc>
          <w:tcPr>
            <w:tcW w:w="2374" w:type="dxa"/>
          </w:tcPr>
          <w:p>
            <w:pPr>
              <w:pStyle w:val="0"/>
            </w:pPr>
            <w:r>
              <w:rPr>
                <w:sz w:val="20"/>
              </w:rPr>
              <w:t xml:space="preserve">Капитальный ремонт зданий региональных (муниципальных) общеобразовательных организаций)</w:t>
            </w:r>
          </w:p>
        </w:tc>
        <w:tc>
          <w:tcPr>
            <w:tcW w:w="1864" w:type="dxa"/>
          </w:tcPr>
          <w:p>
            <w:pPr>
              <w:pStyle w:val="0"/>
              <w:jc w:val="center"/>
            </w:pPr>
            <w:r>
              <w:rPr>
                <w:sz w:val="20"/>
              </w:rPr>
              <w:t xml:space="preserve">ГП</w:t>
            </w:r>
          </w:p>
        </w:tc>
        <w:tc>
          <w:tcPr>
            <w:tcW w:w="1204" w:type="dxa"/>
          </w:tcPr>
          <w:p>
            <w:pPr>
              <w:pStyle w:val="0"/>
              <w:jc w:val="center"/>
            </w:pPr>
            <w:r>
              <w:rPr>
                <w:sz w:val="20"/>
              </w:rPr>
              <w:t xml:space="preserve">ед.</w:t>
            </w:r>
          </w:p>
        </w:tc>
        <w:tc>
          <w:tcPr>
            <w:tcW w:w="680" w:type="dxa"/>
          </w:tcPr>
          <w:p>
            <w:pPr>
              <w:pStyle w:val="0"/>
              <w:jc w:val="center"/>
            </w:pPr>
            <w:r>
              <w:rPr>
                <w:sz w:val="20"/>
              </w:rPr>
              <w:t xml:space="preserve">0</w:t>
            </w:r>
          </w:p>
        </w:tc>
        <w:tc>
          <w:tcPr>
            <w:tcW w:w="604" w:type="dxa"/>
          </w:tcPr>
          <w:p>
            <w:pPr>
              <w:pStyle w:val="0"/>
              <w:jc w:val="center"/>
            </w:pPr>
            <w:r>
              <w:rPr>
                <w:sz w:val="20"/>
              </w:rPr>
              <w:t xml:space="preserve">2022</w:t>
            </w:r>
          </w:p>
        </w:tc>
        <w:tc>
          <w:tcPr>
            <w:tcW w:w="604" w:type="dxa"/>
          </w:tcPr>
          <w:p>
            <w:pPr>
              <w:pStyle w:val="0"/>
              <w:jc w:val="center"/>
            </w:pPr>
            <w:r>
              <w:rPr>
                <w:sz w:val="20"/>
              </w:rPr>
              <w:t xml:space="preserve">0</w:t>
            </w:r>
          </w:p>
        </w:tc>
        <w:tc>
          <w:tcPr>
            <w:tcW w:w="604" w:type="dxa"/>
          </w:tcPr>
          <w:p>
            <w:pPr>
              <w:pStyle w:val="0"/>
              <w:jc w:val="center"/>
            </w:pPr>
            <w:r>
              <w:rPr>
                <w:sz w:val="20"/>
              </w:rPr>
              <w:t xml:space="preserve">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07" w:type="dxa"/>
          </w:tcPr>
          <w:p>
            <w:pPr>
              <w:pStyle w:val="0"/>
              <w:jc w:val="center"/>
            </w:pPr>
            <w:r>
              <w:rPr>
                <w:sz w:val="20"/>
              </w:rPr>
              <w:t xml:space="preserve">Капитальный ремонт</w:t>
            </w:r>
          </w:p>
        </w:tc>
        <w:tc>
          <w:tcPr>
            <w:tcW w:w="850" w:type="dxa"/>
          </w:tcPr>
          <w:p>
            <w:pPr>
              <w:pStyle w:val="0"/>
            </w:pPr>
            <w:r>
              <w:rPr>
                <w:sz w:val="20"/>
              </w:rPr>
            </w:r>
          </w:p>
        </w:tc>
        <w:tc>
          <w:tcPr>
            <w:tcW w:w="1134" w:type="dxa"/>
          </w:tcPr>
          <w:p>
            <w:pPr>
              <w:pStyle w:val="0"/>
            </w:pPr>
            <w:r>
              <w:rPr>
                <w:sz w:val="20"/>
              </w:rPr>
              <w:t xml:space="preserve">нет</w:t>
            </w:r>
          </w:p>
        </w:tc>
        <w:tc>
          <w:tcPr>
            <w:tcW w:w="2224" w:type="dxa"/>
          </w:tcPr>
          <w:p>
            <w:pPr>
              <w:pStyle w:val="0"/>
            </w:pPr>
            <w:r>
              <w:rPr>
                <w:sz w:val="20"/>
              </w:rPr>
              <w:t xml:space="preserve">Количество зданий (обособленных помещений) организаций отдыха детей и их оздоровления, капитально отремонтированных и оснащенных за счет софинансирования из федерального бюджета</w:t>
            </w:r>
          </w:p>
        </w:tc>
      </w:tr>
      <w:tr>
        <w:tc>
          <w:tcPr>
            <w:tcW w:w="664" w:type="dxa"/>
          </w:tcPr>
          <w:p>
            <w:pPr>
              <w:pStyle w:val="0"/>
              <w:jc w:val="center"/>
            </w:pPr>
            <w:r>
              <w:rPr>
                <w:sz w:val="20"/>
              </w:rPr>
              <w:t xml:space="preserve">1.1.1.</w:t>
            </w:r>
          </w:p>
        </w:tc>
        <w:tc>
          <w:tcPr>
            <w:gridSpan w:val="16"/>
            <w:tcW w:w="16069" w:type="dxa"/>
          </w:tcPr>
          <w:p>
            <w:pPr>
              <w:pStyle w:val="0"/>
            </w:pPr>
            <w:r>
              <w:rPr>
                <w:sz w:val="20"/>
              </w:rPr>
              <w:t xml:space="preserve">Осуществление работ по капитальному ремонту объекта инфраструктуры организации отдыха детей и их оздоровлению</w:t>
            </w:r>
          </w:p>
        </w:tc>
      </w:tr>
      <w:tr>
        <w:tc>
          <w:tcPr>
            <w:tcW w:w="664" w:type="dxa"/>
          </w:tcPr>
          <w:p>
            <w:pPr>
              <w:pStyle w:val="0"/>
              <w:jc w:val="center"/>
            </w:pPr>
            <w:r>
              <w:rPr>
                <w:sz w:val="20"/>
              </w:rPr>
              <w:t xml:space="preserve">1.2.</w:t>
            </w:r>
          </w:p>
        </w:tc>
        <w:tc>
          <w:tcPr>
            <w:tcW w:w="2374" w:type="dxa"/>
          </w:tcPr>
          <w:p>
            <w:pPr>
              <w:pStyle w:val="0"/>
            </w:pPr>
            <w:r>
              <w:rPr>
                <w:sz w:val="20"/>
              </w:rPr>
              <w:t xml:space="preserve">Оснащение отремонтированных объектов инфраструктуры организации отдыха детей и их оздоровления</w:t>
            </w:r>
          </w:p>
        </w:tc>
        <w:tc>
          <w:tcPr>
            <w:tcW w:w="1864" w:type="dxa"/>
          </w:tcPr>
          <w:p>
            <w:pPr>
              <w:pStyle w:val="0"/>
              <w:jc w:val="center"/>
            </w:pPr>
            <w:r>
              <w:rPr>
                <w:sz w:val="20"/>
              </w:rPr>
              <w:t xml:space="preserve">ГП</w:t>
            </w:r>
          </w:p>
        </w:tc>
        <w:tc>
          <w:tcPr>
            <w:tcW w:w="1204" w:type="dxa"/>
          </w:tcPr>
          <w:p>
            <w:pPr>
              <w:pStyle w:val="0"/>
              <w:jc w:val="center"/>
            </w:pPr>
            <w:r>
              <w:rPr>
                <w:sz w:val="20"/>
              </w:rPr>
              <w:t xml:space="preserve">ед.</w:t>
            </w:r>
          </w:p>
        </w:tc>
        <w:tc>
          <w:tcPr>
            <w:tcW w:w="680" w:type="dxa"/>
          </w:tcPr>
          <w:p>
            <w:pPr>
              <w:pStyle w:val="0"/>
              <w:jc w:val="center"/>
            </w:pPr>
            <w:r>
              <w:rPr>
                <w:sz w:val="20"/>
              </w:rPr>
              <w:t xml:space="preserve">0</w:t>
            </w:r>
          </w:p>
        </w:tc>
        <w:tc>
          <w:tcPr>
            <w:tcW w:w="604" w:type="dxa"/>
          </w:tcPr>
          <w:p>
            <w:pPr>
              <w:pStyle w:val="0"/>
              <w:jc w:val="center"/>
            </w:pPr>
            <w:r>
              <w:rPr>
                <w:sz w:val="20"/>
              </w:rPr>
              <w:t xml:space="preserve">2022</w:t>
            </w:r>
          </w:p>
        </w:tc>
        <w:tc>
          <w:tcPr>
            <w:tcW w:w="604" w:type="dxa"/>
          </w:tcPr>
          <w:p>
            <w:pPr>
              <w:pStyle w:val="0"/>
              <w:jc w:val="center"/>
            </w:pPr>
            <w:r>
              <w:rPr>
                <w:sz w:val="20"/>
              </w:rPr>
              <w:t xml:space="preserve">0</w:t>
            </w:r>
          </w:p>
        </w:tc>
        <w:tc>
          <w:tcPr>
            <w:tcW w:w="604" w:type="dxa"/>
          </w:tcPr>
          <w:p>
            <w:pPr>
              <w:pStyle w:val="0"/>
              <w:jc w:val="center"/>
            </w:pPr>
            <w:r>
              <w:rPr>
                <w:sz w:val="20"/>
              </w:rPr>
              <w:t xml:space="preserve">100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07" w:type="dxa"/>
          </w:tcPr>
          <w:p>
            <w:pPr>
              <w:pStyle w:val="0"/>
              <w:jc w:val="center"/>
            </w:pPr>
            <w:r>
              <w:rPr>
                <w:sz w:val="20"/>
              </w:rPr>
              <w:t xml:space="preserve">Капитальный ремонт</w:t>
            </w:r>
          </w:p>
        </w:tc>
        <w:tc>
          <w:tcPr>
            <w:tcW w:w="850" w:type="dxa"/>
          </w:tcPr>
          <w:p>
            <w:pPr>
              <w:pStyle w:val="0"/>
            </w:pPr>
            <w:r>
              <w:rPr>
                <w:sz w:val="20"/>
              </w:rPr>
            </w:r>
          </w:p>
        </w:tc>
        <w:tc>
          <w:tcPr>
            <w:tcW w:w="1134" w:type="dxa"/>
          </w:tcPr>
          <w:p>
            <w:pPr>
              <w:pStyle w:val="0"/>
            </w:pPr>
            <w:r>
              <w:rPr>
                <w:sz w:val="20"/>
              </w:rPr>
              <w:t xml:space="preserve">нет</w:t>
            </w:r>
          </w:p>
        </w:tc>
        <w:tc>
          <w:tcPr>
            <w:tcW w:w="2224" w:type="dxa"/>
          </w:tcPr>
          <w:p>
            <w:pPr>
              <w:pStyle w:val="0"/>
            </w:pPr>
            <w:r>
              <w:rPr>
                <w:sz w:val="20"/>
              </w:rPr>
              <w:t xml:space="preserve">Количество зданий (обособленных помещений) организаций отдыха детей и их оздоровления, капитально отремонтированных и оснащенных за счет софинансирования из федерального бюджета</w:t>
            </w:r>
          </w:p>
        </w:tc>
      </w:tr>
      <w:tr>
        <w:tc>
          <w:tcPr>
            <w:tcW w:w="664" w:type="dxa"/>
          </w:tcPr>
          <w:p>
            <w:pPr>
              <w:pStyle w:val="0"/>
              <w:jc w:val="center"/>
            </w:pPr>
            <w:r>
              <w:rPr>
                <w:sz w:val="20"/>
              </w:rPr>
              <w:t xml:space="preserve">1.2.1.</w:t>
            </w:r>
          </w:p>
        </w:tc>
        <w:tc>
          <w:tcPr>
            <w:gridSpan w:val="16"/>
            <w:tcW w:w="16069" w:type="dxa"/>
          </w:tcPr>
          <w:p>
            <w:pPr>
              <w:pStyle w:val="0"/>
            </w:pPr>
            <w:r>
              <w:rPr>
                <w:sz w:val="20"/>
              </w:rPr>
              <w:t xml:space="preserve">Осуществление работ по оснащению включенных в региональный проект объектов инфраструктуры для отдыха детей и их оздоровления</w:t>
            </w:r>
          </w:p>
        </w:tc>
      </w:tr>
    </w:tbl>
    <w:p>
      <w:pPr>
        <w:pStyle w:val="0"/>
        <w:jc w:val="both"/>
      </w:pPr>
      <w:r>
        <w:rPr>
          <w:sz w:val="20"/>
        </w:rPr>
      </w:r>
    </w:p>
    <w:p>
      <w:pPr>
        <w:pStyle w:val="2"/>
        <w:outlineLvl w:val="2"/>
        <w:jc w:val="center"/>
      </w:pPr>
      <w:r>
        <w:rPr>
          <w:sz w:val="20"/>
        </w:rPr>
        <w:t xml:space="preserve">5. Финансовое обеспечение реализации регионального проекта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84"/>
        <w:gridCol w:w="2835"/>
        <w:gridCol w:w="1084"/>
        <w:gridCol w:w="1084"/>
        <w:gridCol w:w="1084"/>
        <w:gridCol w:w="604"/>
        <w:gridCol w:w="604"/>
        <w:gridCol w:w="604"/>
        <w:gridCol w:w="604"/>
        <w:gridCol w:w="1084"/>
      </w:tblGrid>
      <w:tr>
        <w:tc>
          <w:tcPr>
            <w:tcW w:w="45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2835" w:type="dxa"/>
            <w:vMerge w:val="restart"/>
          </w:tcPr>
          <w:p>
            <w:pPr>
              <w:pStyle w:val="0"/>
              <w:jc w:val="center"/>
            </w:pPr>
            <w:r>
              <w:rPr>
                <w:sz w:val="20"/>
              </w:rPr>
              <w:t xml:space="preserve">Код бюджетной классификации</w:t>
            </w:r>
          </w:p>
        </w:tc>
        <w:tc>
          <w:tcPr>
            <w:gridSpan w:val="8"/>
            <w:tcW w:w="675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1084" w:type="dxa"/>
          </w:tcPr>
          <w:p>
            <w:pPr>
              <w:pStyle w:val="0"/>
              <w:jc w:val="center"/>
            </w:pPr>
            <w:r>
              <w:rPr>
                <w:sz w:val="20"/>
              </w:rPr>
              <w:t xml:space="preserve">2025</w:t>
            </w:r>
          </w:p>
        </w:tc>
        <w:tc>
          <w:tcPr>
            <w:tcW w:w="108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084" w:type="dxa"/>
          </w:tcPr>
          <w:p>
            <w:pPr>
              <w:pStyle w:val="0"/>
              <w:jc w:val="center"/>
            </w:pPr>
            <w:r>
              <w:rPr>
                <w:sz w:val="20"/>
              </w:rPr>
              <w:t xml:space="preserve">Всего</w:t>
            </w:r>
          </w:p>
        </w:tc>
      </w:tr>
      <w:tr>
        <w:tc>
          <w:tcPr>
            <w:tcW w:w="454" w:type="dxa"/>
          </w:tcPr>
          <w:p>
            <w:pPr>
              <w:pStyle w:val="0"/>
              <w:jc w:val="center"/>
            </w:pPr>
            <w:r>
              <w:rPr>
                <w:sz w:val="20"/>
              </w:rPr>
              <w:t xml:space="preserve">1</w:t>
            </w:r>
          </w:p>
        </w:tc>
        <w:tc>
          <w:tcPr>
            <w:tcW w:w="2284" w:type="dxa"/>
          </w:tcPr>
          <w:p>
            <w:pPr>
              <w:pStyle w:val="0"/>
              <w:jc w:val="center"/>
            </w:pPr>
            <w:r>
              <w:rPr>
                <w:sz w:val="20"/>
              </w:rPr>
              <w:t xml:space="preserve">2</w:t>
            </w:r>
          </w:p>
        </w:tc>
        <w:tc>
          <w:tcPr>
            <w:tcW w:w="2835" w:type="dxa"/>
          </w:tcPr>
          <w:p>
            <w:pPr>
              <w:pStyle w:val="0"/>
              <w:jc w:val="center"/>
            </w:pPr>
            <w:r>
              <w:rPr>
                <w:sz w:val="20"/>
              </w:rPr>
              <w:t xml:space="preserve">3</w:t>
            </w:r>
          </w:p>
        </w:tc>
        <w:tc>
          <w:tcPr>
            <w:tcW w:w="1084" w:type="dxa"/>
          </w:tcPr>
          <w:p>
            <w:pPr>
              <w:pStyle w:val="0"/>
              <w:jc w:val="center"/>
            </w:pPr>
            <w:r>
              <w:rPr>
                <w:sz w:val="20"/>
              </w:rPr>
              <w:t xml:space="preserve">4</w:t>
            </w:r>
          </w:p>
        </w:tc>
        <w:tc>
          <w:tcPr>
            <w:tcW w:w="1084" w:type="dxa"/>
          </w:tcPr>
          <w:p>
            <w:pPr>
              <w:pStyle w:val="0"/>
              <w:jc w:val="center"/>
            </w:pPr>
            <w:r>
              <w:rPr>
                <w:sz w:val="20"/>
              </w:rPr>
              <w:t xml:space="preserve">5</w:t>
            </w:r>
          </w:p>
        </w:tc>
        <w:tc>
          <w:tcPr>
            <w:tcW w:w="108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1084" w:type="dxa"/>
          </w:tcPr>
          <w:p>
            <w:pPr>
              <w:pStyle w:val="0"/>
              <w:jc w:val="center"/>
            </w:pPr>
            <w:r>
              <w:rPr>
                <w:sz w:val="20"/>
              </w:rPr>
              <w:t xml:space="preserve">11</w:t>
            </w:r>
          </w:p>
        </w:tc>
      </w:tr>
      <w:tr>
        <w:tc>
          <w:tcPr>
            <w:tcW w:w="454" w:type="dxa"/>
            <w:vAlign w:val="center"/>
          </w:tcPr>
          <w:p>
            <w:pPr>
              <w:pStyle w:val="0"/>
              <w:jc w:val="center"/>
            </w:pPr>
            <w:r>
              <w:rPr>
                <w:sz w:val="20"/>
              </w:rPr>
              <w:t xml:space="preserve">1.</w:t>
            </w:r>
          </w:p>
        </w:tc>
        <w:tc>
          <w:tcPr>
            <w:tcW w:w="2284" w:type="dxa"/>
            <w:vAlign w:val="center"/>
          </w:tcPr>
          <w:p>
            <w:pPr>
              <w:pStyle w:val="0"/>
            </w:pPr>
            <w:r>
              <w:rPr>
                <w:sz w:val="20"/>
              </w:rPr>
              <w:t xml:space="preserve">Капитальный ремонт объектов инфраструктуры организации отдыха детей и их оздоровления</w:t>
            </w:r>
          </w:p>
        </w:tc>
        <w:tc>
          <w:tcPr>
            <w:tcW w:w="2835" w:type="dxa"/>
            <w:vAlign w:val="center"/>
            <w:vMerge w:val="restart"/>
          </w:tcPr>
          <w:p>
            <w:pPr>
              <w:pStyle w:val="0"/>
              <w:jc w:val="center"/>
            </w:pPr>
            <w:r>
              <w:rPr>
                <w:sz w:val="20"/>
              </w:rPr>
              <w:t xml:space="preserve">807 07 09 02 2 A4940 500</w:t>
            </w:r>
          </w:p>
          <w:p>
            <w:pPr>
              <w:pStyle w:val="0"/>
              <w:jc w:val="center"/>
            </w:pPr>
            <w:r>
              <w:rPr>
                <w:sz w:val="20"/>
              </w:rPr>
              <w:t xml:space="preserve">807 07 09 02 2 R4940 500</w:t>
            </w:r>
          </w:p>
        </w:tc>
        <w:tc>
          <w:tcPr>
            <w:tcW w:w="1084" w:type="dxa"/>
          </w:tcPr>
          <w:p>
            <w:pPr>
              <w:pStyle w:val="0"/>
              <w:jc w:val="right"/>
            </w:pPr>
            <w:r>
              <w:rPr>
                <w:sz w:val="20"/>
              </w:rPr>
              <w:t xml:space="preserve">96 309,8</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96 309,8</w:t>
            </w:r>
          </w:p>
        </w:tc>
      </w:tr>
      <w:tr>
        <w:tc>
          <w:tcPr>
            <w:tcW w:w="454" w:type="dxa"/>
            <w:vAlign w:val="center"/>
          </w:tcPr>
          <w:p>
            <w:pPr>
              <w:pStyle w:val="0"/>
            </w:pPr>
            <w:r>
              <w:rPr>
                <w:sz w:val="20"/>
              </w:rPr>
            </w:r>
          </w:p>
        </w:tc>
        <w:tc>
          <w:tcPr>
            <w:tcW w:w="2284" w:type="dxa"/>
            <w:vAlign w:val="center"/>
          </w:tcPr>
          <w:p>
            <w:pPr>
              <w:pStyle w:val="0"/>
            </w:pPr>
            <w:r>
              <w:rPr>
                <w:sz w:val="20"/>
              </w:rPr>
              <w:t xml:space="preserve">Региональный бюджет (всего), из них:</w:t>
            </w:r>
          </w:p>
        </w:tc>
        <w:tc>
          <w:tcPr>
            <w:vMerge w:val="continue"/>
          </w:tcPr>
          <w:p/>
        </w:tc>
        <w:tc>
          <w:tcPr>
            <w:tcW w:w="1084" w:type="dxa"/>
          </w:tcPr>
          <w:p>
            <w:pPr>
              <w:pStyle w:val="0"/>
              <w:jc w:val="right"/>
            </w:pPr>
            <w:r>
              <w:rPr>
                <w:sz w:val="20"/>
              </w:rPr>
              <w:t xml:space="preserve">96 309,8</w:t>
            </w:r>
          </w:p>
        </w:tc>
        <w:tc>
          <w:tcPr>
            <w:tcW w:w="1084" w:type="dxa"/>
          </w:tcPr>
          <w:p>
            <w:pPr>
              <w:pStyle w:val="0"/>
            </w:pPr>
            <w:r>
              <w:rPr>
                <w:sz w:val="20"/>
              </w:rPr>
            </w:r>
          </w:p>
        </w:tc>
        <w:tc>
          <w:tcPr>
            <w:tcW w:w="1084" w:type="dxa"/>
          </w:tcPr>
          <w:p>
            <w:pPr>
              <w:pStyle w:val="0"/>
            </w:pPr>
            <w:r>
              <w:rPr>
                <w:sz w:val="20"/>
              </w:rPr>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96 309,8</w:t>
            </w:r>
          </w:p>
        </w:tc>
      </w:tr>
      <w:tr>
        <w:tc>
          <w:tcPr>
            <w:tcW w:w="454" w:type="dxa"/>
            <w:vAlign w:val="center"/>
          </w:tcPr>
          <w:p>
            <w:pPr>
              <w:pStyle w:val="0"/>
            </w:pPr>
            <w:r>
              <w:rPr>
                <w:sz w:val="20"/>
              </w:rPr>
            </w: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084" w:type="dxa"/>
          </w:tcPr>
          <w:p>
            <w:pPr>
              <w:pStyle w:val="0"/>
              <w:jc w:val="right"/>
            </w:pPr>
            <w:r>
              <w:rPr>
                <w:sz w:val="20"/>
              </w:rPr>
              <w:t xml:space="preserve">50 628,3</w:t>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50 628,3</w:t>
            </w:r>
          </w:p>
        </w:tc>
      </w:tr>
      <w:tr>
        <w:tc>
          <w:tcPr>
            <w:tcW w:w="45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tcW w:w="454" w:type="dxa"/>
            <w:vAlign w:val="center"/>
            <w:vMerge w:val="restart"/>
          </w:tcPr>
          <w:p>
            <w:pPr>
              <w:pStyle w:val="0"/>
              <w:jc w:val="center"/>
            </w:pPr>
            <w:r>
              <w:rPr>
                <w:sz w:val="20"/>
              </w:rPr>
              <w:t xml:space="preserve">2</w:t>
            </w:r>
          </w:p>
        </w:tc>
        <w:tc>
          <w:tcPr>
            <w:tcW w:w="2284" w:type="dxa"/>
            <w:vAlign w:val="center"/>
          </w:tcPr>
          <w:p>
            <w:pPr>
              <w:pStyle w:val="0"/>
            </w:pPr>
            <w:r>
              <w:rPr>
                <w:sz w:val="20"/>
              </w:rPr>
              <w:t xml:space="preserve">Оснащение отремонтированных объектов инфраструктуры организации отдыха детей и их оздоровления</w:t>
            </w:r>
          </w:p>
        </w:tc>
        <w:tc>
          <w:tcPr>
            <w:tcW w:w="2835" w:type="dxa"/>
            <w:vAlign w:val="center"/>
            <w:vMerge w:val="restart"/>
          </w:tcPr>
          <w:p>
            <w:pPr>
              <w:pStyle w:val="0"/>
              <w:jc w:val="center"/>
            </w:pPr>
            <w:r>
              <w:rPr>
                <w:sz w:val="20"/>
              </w:rPr>
              <w:t xml:space="preserve">810 07 09 02 2 A4940 500</w:t>
            </w:r>
          </w:p>
        </w:tc>
        <w:tc>
          <w:tcPr>
            <w:tcW w:w="1084" w:type="dxa"/>
          </w:tcPr>
          <w:p>
            <w:pPr>
              <w:pStyle w:val="0"/>
              <w:jc w:val="right"/>
            </w:pPr>
            <w:r>
              <w:rPr>
                <w:sz w:val="20"/>
              </w:rPr>
              <w:t xml:space="preserve">12 297,0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12 297,0</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084" w:type="dxa"/>
          </w:tcPr>
          <w:p>
            <w:pPr>
              <w:pStyle w:val="0"/>
              <w:jc w:val="right"/>
            </w:pPr>
            <w:r>
              <w:rPr>
                <w:sz w:val="20"/>
              </w:rPr>
              <w:t xml:space="preserve">12 297,0</w:t>
            </w:r>
          </w:p>
        </w:tc>
        <w:tc>
          <w:tcPr>
            <w:tcW w:w="1084" w:type="dxa"/>
          </w:tcPr>
          <w:p>
            <w:pPr>
              <w:pStyle w:val="0"/>
            </w:pPr>
            <w:r>
              <w:rPr>
                <w:sz w:val="20"/>
              </w:rPr>
            </w:r>
          </w:p>
        </w:tc>
        <w:tc>
          <w:tcPr>
            <w:tcW w:w="1084" w:type="dxa"/>
          </w:tcPr>
          <w:p>
            <w:pPr>
              <w:pStyle w:val="0"/>
            </w:pPr>
            <w:r>
              <w:rPr>
                <w:sz w:val="20"/>
              </w:rPr>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12 297,0</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tcW w:w="454" w:type="dxa"/>
            <w:vAlign w:val="center"/>
            <w:vMerge w:val="restart"/>
          </w:tcPr>
          <w:p>
            <w:pPr>
              <w:pStyle w:val="0"/>
            </w:pPr>
            <w:r>
              <w:rPr>
                <w:sz w:val="20"/>
              </w:rPr>
            </w:r>
          </w:p>
        </w:tc>
        <w:tc>
          <w:tcPr>
            <w:tcW w:w="2284" w:type="dxa"/>
            <w:vAlign w:val="center"/>
          </w:tcPr>
          <w:p>
            <w:pPr>
              <w:pStyle w:val="0"/>
              <w:jc w:val="center"/>
            </w:pPr>
            <w:r>
              <w:rPr>
                <w:sz w:val="20"/>
              </w:rPr>
              <w:t xml:space="preserve">ИТОГО ПО РЕГИОНАЛЬНОМУ ПРОЕКТУ</w:t>
            </w:r>
          </w:p>
        </w:tc>
        <w:tc>
          <w:tcPr>
            <w:tcW w:w="2835" w:type="dxa"/>
            <w:vAlign w:val="center"/>
          </w:tcPr>
          <w:p>
            <w:pPr>
              <w:pStyle w:val="0"/>
            </w:pPr>
            <w:r>
              <w:rPr>
                <w:sz w:val="20"/>
              </w:rPr>
            </w:r>
          </w:p>
        </w:tc>
        <w:tc>
          <w:tcPr>
            <w:tcW w:w="1084" w:type="dxa"/>
          </w:tcPr>
          <w:p>
            <w:pPr>
              <w:pStyle w:val="0"/>
              <w:jc w:val="right"/>
            </w:pPr>
            <w:r>
              <w:rPr>
                <w:sz w:val="20"/>
              </w:rPr>
              <w:t xml:space="preserve">108 606,8</w:t>
            </w:r>
          </w:p>
        </w:tc>
        <w:tc>
          <w:tcPr>
            <w:tcW w:w="1084" w:type="dxa"/>
          </w:tcPr>
          <w:p>
            <w:pPr>
              <w:pStyle w:val="0"/>
              <w:jc w:val="right"/>
            </w:pPr>
            <w:r>
              <w:rPr>
                <w:sz w:val="20"/>
              </w:rPr>
              <w:t xml:space="preserve">126 306,7</w:t>
            </w:r>
          </w:p>
        </w:tc>
        <w:tc>
          <w:tcPr>
            <w:tcW w:w="1084" w:type="dxa"/>
          </w:tcPr>
          <w:p>
            <w:pPr>
              <w:pStyle w:val="0"/>
              <w:jc w:val="right"/>
            </w:pPr>
            <w:r>
              <w:rPr>
                <w:sz w:val="20"/>
              </w:rPr>
              <w:t xml:space="preserve">126 927,0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361 840,5</w:t>
            </w:r>
          </w:p>
        </w:tc>
      </w:tr>
      <w:tr>
        <w:tc>
          <w:tcPr>
            <w:vMerge w:val="continue"/>
          </w:tcPr>
          <w:p/>
        </w:tc>
        <w:tc>
          <w:tcPr>
            <w:tcW w:w="2284" w:type="dxa"/>
            <w:vAlign w:val="center"/>
          </w:tcPr>
          <w:p>
            <w:pPr>
              <w:pStyle w:val="0"/>
            </w:pPr>
            <w:r>
              <w:rPr>
                <w:sz w:val="20"/>
              </w:rPr>
              <w:t xml:space="preserve">Региональный бюджет (всего), из них:</w:t>
            </w:r>
          </w:p>
        </w:tc>
        <w:tc>
          <w:tcPr>
            <w:tcW w:w="2835" w:type="dxa"/>
            <w:vAlign w:val="center"/>
          </w:tcPr>
          <w:p>
            <w:pPr>
              <w:pStyle w:val="0"/>
            </w:pPr>
            <w:r>
              <w:rPr>
                <w:sz w:val="20"/>
              </w:rPr>
            </w:r>
          </w:p>
        </w:tc>
        <w:tc>
          <w:tcPr>
            <w:tcW w:w="1084" w:type="dxa"/>
          </w:tcPr>
          <w:p>
            <w:pPr>
              <w:pStyle w:val="0"/>
              <w:jc w:val="right"/>
            </w:pPr>
            <w:r>
              <w:rPr>
                <w:sz w:val="20"/>
              </w:rPr>
              <w:t xml:space="preserve">108 606,8</w:t>
            </w:r>
          </w:p>
        </w:tc>
        <w:tc>
          <w:tcPr>
            <w:tcW w:w="1084" w:type="dxa"/>
          </w:tcPr>
          <w:p>
            <w:pPr>
              <w:pStyle w:val="0"/>
              <w:jc w:val="right"/>
            </w:pPr>
            <w:r>
              <w:rPr>
                <w:sz w:val="20"/>
              </w:rPr>
              <w:t xml:space="preserve">0,0</w:t>
            </w:r>
          </w:p>
        </w:tc>
        <w:tc>
          <w:tcPr>
            <w:tcW w:w="108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084" w:type="dxa"/>
          </w:tcPr>
          <w:p>
            <w:pPr>
              <w:pStyle w:val="0"/>
              <w:jc w:val="right"/>
            </w:pPr>
            <w:r>
              <w:rPr>
                <w:sz w:val="20"/>
              </w:rPr>
              <w:t xml:space="preserve">108 606,8</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tcW w:w="2835" w:type="dxa"/>
            <w:vAlign w:val="center"/>
          </w:tcPr>
          <w:p>
            <w:pPr>
              <w:pStyle w:val="0"/>
            </w:pPr>
            <w:r>
              <w:rPr>
                <w:sz w:val="20"/>
              </w:rPr>
            </w:r>
          </w:p>
        </w:tc>
        <w:tc>
          <w:tcPr>
            <w:tcW w:w="1084" w:type="dxa"/>
          </w:tcPr>
          <w:p>
            <w:pPr>
              <w:pStyle w:val="0"/>
              <w:jc w:val="right"/>
            </w:pPr>
            <w:r>
              <w:rPr>
                <w:sz w:val="20"/>
              </w:rPr>
              <w:t xml:space="preserve">50 628,3</w:t>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50 628,3</w:t>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tcW w:w="2835" w:type="dxa"/>
            <w:vAlign w:val="center"/>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tcW w:w="2835" w:type="dxa"/>
            <w:vAlign w:val="center"/>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835" w:type="dxa"/>
            <w:vAlign w:val="center"/>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tcW w:w="2835" w:type="dxa"/>
            <w:vAlign w:val="center"/>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Региональный бюджет (всего), из них:</w:t>
            </w:r>
          </w:p>
        </w:tc>
        <w:tc>
          <w:tcPr>
            <w:tcW w:w="2835" w:type="dxa"/>
            <w:vAlign w:val="center"/>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tcW w:w="2835" w:type="dxa"/>
            <w:vAlign w:val="center"/>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84" w:type="dxa"/>
          </w:tcPr>
          <w:p>
            <w:pPr>
              <w:pStyle w:val="0"/>
              <w:jc w:val="right"/>
            </w:pPr>
            <w:r>
              <w:rPr>
                <w:sz w:val="20"/>
              </w:rPr>
              <w:t xml:space="preserve">0,0</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5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24"/>
        <w:gridCol w:w="544"/>
        <w:gridCol w:w="544"/>
        <w:gridCol w:w="604"/>
        <w:gridCol w:w="544"/>
        <w:gridCol w:w="514"/>
        <w:gridCol w:w="679"/>
        <w:gridCol w:w="664"/>
        <w:gridCol w:w="499"/>
        <w:gridCol w:w="529"/>
        <w:gridCol w:w="514"/>
        <w:gridCol w:w="544"/>
        <w:gridCol w:w="1084"/>
      </w:tblGrid>
      <w:tr>
        <w:tc>
          <w:tcPr>
            <w:tcW w:w="454" w:type="dxa"/>
            <w:vMerge w:val="restart"/>
          </w:tcPr>
          <w:p>
            <w:pPr>
              <w:pStyle w:val="0"/>
              <w:jc w:val="center"/>
            </w:pPr>
            <w:r>
              <w:rPr>
                <w:sz w:val="20"/>
              </w:rPr>
              <w:t xml:space="preserve">N п/п</w:t>
            </w:r>
          </w:p>
        </w:tc>
        <w:tc>
          <w:tcPr>
            <w:tcW w:w="2224" w:type="dxa"/>
            <w:vMerge w:val="restart"/>
          </w:tcPr>
          <w:p>
            <w:pPr>
              <w:pStyle w:val="0"/>
              <w:jc w:val="center"/>
            </w:pPr>
            <w:r>
              <w:rPr>
                <w:sz w:val="20"/>
              </w:rPr>
              <w:t xml:space="preserve">Наименование мероприятия (результата)</w:t>
            </w:r>
          </w:p>
        </w:tc>
        <w:tc>
          <w:tcPr>
            <w:gridSpan w:val="11"/>
            <w:tcW w:w="6179" w:type="dxa"/>
          </w:tcPr>
          <w:p>
            <w:pPr>
              <w:pStyle w:val="0"/>
              <w:jc w:val="center"/>
            </w:pPr>
            <w:r>
              <w:rPr>
                <w:sz w:val="20"/>
              </w:rPr>
              <w:t xml:space="preserve">План исполнения нарастающим итогом (тыс. рублей)</w:t>
            </w:r>
          </w:p>
        </w:tc>
        <w:tc>
          <w:tcPr>
            <w:tcW w:w="108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544" w:type="dxa"/>
          </w:tcPr>
          <w:p>
            <w:pPr>
              <w:pStyle w:val="0"/>
              <w:jc w:val="center"/>
            </w:pPr>
            <w:r>
              <w:rPr>
                <w:sz w:val="20"/>
              </w:rPr>
              <w:t xml:space="preserve">ноябрь</w:t>
            </w:r>
          </w:p>
        </w:tc>
        <w:tc>
          <w:tcPr>
            <w:vMerge w:val="continue"/>
          </w:tcPr>
          <w:p/>
        </w:tc>
      </w:tr>
      <w:tr>
        <w:tc>
          <w:tcPr>
            <w:tcW w:w="454" w:type="dxa"/>
            <w:vAlign w:val="center"/>
          </w:tcPr>
          <w:p>
            <w:pPr>
              <w:pStyle w:val="0"/>
              <w:jc w:val="center"/>
            </w:pPr>
            <w:r>
              <w:rPr>
                <w:sz w:val="20"/>
              </w:rPr>
              <w:t xml:space="preserve">1</w:t>
            </w:r>
          </w:p>
        </w:tc>
        <w:tc>
          <w:tcPr>
            <w:tcW w:w="2224" w:type="dxa"/>
            <w:vAlign w:val="center"/>
          </w:tcPr>
          <w:p>
            <w:pPr>
              <w:pStyle w:val="0"/>
              <w:jc w:val="center"/>
            </w:pPr>
            <w:r>
              <w:rPr>
                <w:sz w:val="20"/>
              </w:rPr>
              <w:t xml:space="preserve">2</w:t>
            </w:r>
          </w:p>
        </w:tc>
        <w:tc>
          <w:tcPr>
            <w:tcW w:w="544" w:type="dxa"/>
            <w:vAlign w:val="center"/>
          </w:tcPr>
          <w:p>
            <w:pPr>
              <w:pStyle w:val="0"/>
              <w:jc w:val="center"/>
            </w:pPr>
            <w:r>
              <w:rPr>
                <w:sz w:val="20"/>
              </w:rPr>
              <w:t xml:space="preserve">3</w:t>
            </w:r>
          </w:p>
        </w:tc>
        <w:tc>
          <w:tcPr>
            <w:tcW w:w="54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544" w:type="dxa"/>
            <w:vAlign w:val="center"/>
          </w:tcPr>
          <w:p>
            <w:pPr>
              <w:pStyle w:val="0"/>
              <w:jc w:val="center"/>
            </w:pPr>
            <w:r>
              <w:rPr>
                <w:sz w:val="20"/>
              </w:rPr>
              <w:t xml:space="preserve">6</w:t>
            </w:r>
          </w:p>
        </w:tc>
        <w:tc>
          <w:tcPr>
            <w:tcW w:w="514" w:type="dxa"/>
            <w:vAlign w:val="center"/>
          </w:tcPr>
          <w:p>
            <w:pPr>
              <w:pStyle w:val="0"/>
              <w:jc w:val="center"/>
            </w:pPr>
            <w:r>
              <w:rPr>
                <w:sz w:val="20"/>
              </w:rPr>
              <w:t xml:space="preserve">7</w:t>
            </w:r>
          </w:p>
        </w:tc>
        <w:tc>
          <w:tcPr>
            <w:tcW w:w="679" w:type="dxa"/>
            <w:vAlign w:val="center"/>
          </w:tcPr>
          <w:p>
            <w:pPr>
              <w:pStyle w:val="0"/>
              <w:jc w:val="center"/>
            </w:pPr>
            <w:r>
              <w:rPr>
                <w:sz w:val="20"/>
              </w:rPr>
              <w:t xml:space="preserve">8</w:t>
            </w:r>
          </w:p>
        </w:tc>
        <w:tc>
          <w:tcPr>
            <w:tcW w:w="664" w:type="dxa"/>
            <w:vAlign w:val="center"/>
          </w:tcPr>
          <w:p>
            <w:pPr>
              <w:pStyle w:val="0"/>
              <w:jc w:val="center"/>
            </w:pPr>
            <w:r>
              <w:rPr>
                <w:sz w:val="20"/>
              </w:rPr>
              <w:t xml:space="preserve">9</w:t>
            </w:r>
          </w:p>
        </w:tc>
        <w:tc>
          <w:tcPr>
            <w:tcW w:w="499" w:type="dxa"/>
            <w:vAlign w:val="center"/>
          </w:tcPr>
          <w:p>
            <w:pPr>
              <w:pStyle w:val="0"/>
              <w:jc w:val="center"/>
            </w:pPr>
            <w:r>
              <w:rPr>
                <w:sz w:val="20"/>
              </w:rPr>
              <w:t xml:space="preserve">10</w:t>
            </w:r>
          </w:p>
        </w:tc>
        <w:tc>
          <w:tcPr>
            <w:tcW w:w="529" w:type="dxa"/>
            <w:vAlign w:val="center"/>
          </w:tcPr>
          <w:p>
            <w:pPr>
              <w:pStyle w:val="0"/>
              <w:jc w:val="center"/>
            </w:pPr>
            <w:r>
              <w:rPr>
                <w:sz w:val="20"/>
              </w:rPr>
              <w:t xml:space="preserve">11</w:t>
            </w:r>
          </w:p>
        </w:tc>
        <w:tc>
          <w:tcPr>
            <w:tcW w:w="514" w:type="dxa"/>
            <w:vAlign w:val="center"/>
          </w:tcPr>
          <w:p>
            <w:pPr>
              <w:pStyle w:val="0"/>
              <w:jc w:val="center"/>
            </w:pPr>
            <w:r>
              <w:rPr>
                <w:sz w:val="20"/>
              </w:rPr>
              <w:t xml:space="preserve">12</w:t>
            </w:r>
          </w:p>
        </w:tc>
        <w:tc>
          <w:tcPr>
            <w:tcW w:w="544" w:type="dxa"/>
            <w:vAlign w:val="center"/>
          </w:tcPr>
          <w:p>
            <w:pPr>
              <w:pStyle w:val="0"/>
              <w:jc w:val="center"/>
            </w:pPr>
            <w:r>
              <w:rPr>
                <w:sz w:val="20"/>
              </w:rPr>
              <w:t xml:space="preserve">13</w:t>
            </w:r>
          </w:p>
        </w:tc>
        <w:tc>
          <w:tcPr>
            <w:tcW w:w="1084" w:type="dxa"/>
            <w:vAlign w:val="center"/>
          </w:tcPr>
          <w:p>
            <w:pPr>
              <w:pStyle w:val="0"/>
              <w:jc w:val="center"/>
            </w:pPr>
            <w:r>
              <w:rPr>
                <w:sz w:val="20"/>
              </w:rPr>
              <w:t xml:space="preserve">14</w:t>
            </w:r>
          </w:p>
        </w:tc>
      </w:tr>
      <w:tr>
        <w:tc>
          <w:tcPr>
            <w:tcW w:w="454" w:type="dxa"/>
            <w:vAlign w:val="center"/>
          </w:tcPr>
          <w:p>
            <w:pPr>
              <w:pStyle w:val="0"/>
              <w:jc w:val="center"/>
            </w:pPr>
            <w:r>
              <w:rPr>
                <w:sz w:val="20"/>
              </w:rPr>
              <w:t xml:space="preserve">1</w:t>
            </w:r>
          </w:p>
        </w:tc>
        <w:tc>
          <w:tcPr>
            <w:tcW w:w="2224" w:type="dxa"/>
            <w:vAlign w:val="center"/>
          </w:tcPr>
          <w:p>
            <w:pPr>
              <w:pStyle w:val="0"/>
            </w:pPr>
            <w:r>
              <w:rPr>
                <w:sz w:val="20"/>
              </w:rPr>
              <w:t xml:space="preserve">Капитальный ремонт объектов инфраструктуры организации отдыха детей и их оздоровления</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544" w:type="dxa"/>
            <w:vAlign w:val="center"/>
          </w:tcPr>
          <w:p>
            <w:pPr>
              <w:pStyle w:val="0"/>
            </w:pPr>
            <w:r>
              <w:rPr>
                <w:sz w:val="20"/>
              </w:rPr>
            </w:r>
          </w:p>
        </w:tc>
        <w:tc>
          <w:tcPr>
            <w:tcW w:w="1084" w:type="dxa"/>
            <w:vAlign w:val="center"/>
          </w:tcPr>
          <w:p>
            <w:pPr>
              <w:pStyle w:val="0"/>
              <w:jc w:val="right"/>
            </w:pPr>
            <w:r>
              <w:rPr>
                <w:sz w:val="20"/>
              </w:rPr>
              <w:t xml:space="preserve">96 309,8</w:t>
            </w:r>
          </w:p>
        </w:tc>
      </w:tr>
      <w:tr>
        <w:tc>
          <w:tcPr>
            <w:tcW w:w="454" w:type="dxa"/>
            <w:vAlign w:val="center"/>
          </w:tcPr>
          <w:p>
            <w:pPr>
              <w:pStyle w:val="0"/>
              <w:jc w:val="center"/>
            </w:pPr>
            <w:r>
              <w:rPr>
                <w:sz w:val="20"/>
              </w:rPr>
              <w:t xml:space="preserve">2</w:t>
            </w:r>
          </w:p>
        </w:tc>
        <w:tc>
          <w:tcPr>
            <w:tcW w:w="2224" w:type="dxa"/>
            <w:vAlign w:val="center"/>
          </w:tcPr>
          <w:p>
            <w:pPr>
              <w:pStyle w:val="0"/>
            </w:pPr>
            <w:r>
              <w:rPr>
                <w:sz w:val="20"/>
              </w:rPr>
              <w:t xml:space="preserve">Оснащение отремонтированных объектов инфраструктуры организации отдыха детей и их оздоровления</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544" w:type="dxa"/>
            <w:vAlign w:val="center"/>
          </w:tcPr>
          <w:p>
            <w:pPr>
              <w:pStyle w:val="0"/>
            </w:pPr>
            <w:r>
              <w:rPr>
                <w:sz w:val="20"/>
              </w:rPr>
            </w:r>
          </w:p>
        </w:tc>
        <w:tc>
          <w:tcPr>
            <w:tcW w:w="1084" w:type="dxa"/>
            <w:vAlign w:val="center"/>
          </w:tcPr>
          <w:p>
            <w:pPr>
              <w:pStyle w:val="0"/>
              <w:jc w:val="right"/>
            </w:pPr>
            <w:r>
              <w:rPr>
                <w:sz w:val="20"/>
              </w:rPr>
              <w:t xml:space="preserve">12 297,0</w:t>
            </w:r>
          </w:p>
        </w:tc>
      </w:tr>
      <w:tr>
        <w:tc>
          <w:tcPr>
            <w:tcW w:w="454" w:type="dxa"/>
            <w:vAlign w:val="center"/>
          </w:tcPr>
          <w:p>
            <w:pPr>
              <w:pStyle w:val="0"/>
            </w:pPr>
            <w:r>
              <w:rPr>
                <w:sz w:val="20"/>
              </w:rPr>
            </w:r>
          </w:p>
        </w:tc>
        <w:tc>
          <w:tcPr>
            <w:tcW w:w="2224" w:type="dxa"/>
            <w:vAlign w:val="center"/>
          </w:tcPr>
          <w:p>
            <w:pPr>
              <w:pStyle w:val="0"/>
            </w:pPr>
            <w:r>
              <w:rPr>
                <w:sz w:val="20"/>
              </w:rPr>
              <w:t xml:space="preserve">ИТОГО:</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544" w:type="dxa"/>
            <w:vAlign w:val="center"/>
          </w:tcPr>
          <w:p>
            <w:pPr>
              <w:pStyle w:val="0"/>
            </w:pPr>
            <w:r>
              <w:rPr>
                <w:sz w:val="20"/>
              </w:rPr>
            </w:r>
          </w:p>
        </w:tc>
        <w:tc>
          <w:tcPr>
            <w:tcW w:w="1084" w:type="dxa"/>
            <w:vAlign w:val="center"/>
          </w:tcPr>
          <w:p>
            <w:pPr>
              <w:pStyle w:val="0"/>
              <w:jc w:val="right"/>
            </w:pPr>
            <w:r>
              <w:rPr>
                <w:sz w:val="20"/>
              </w:rPr>
              <w:t xml:space="preserve">108 606,8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"Создание современной инфраструктуры</w:t>
      </w:r>
    </w:p>
    <w:p>
      <w:pPr>
        <w:pStyle w:val="0"/>
        <w:jc w:val="right"/>
      </w:pPr>
      <w:r>
        <w:rPr>
          <w:sz w:val="20"/>
        </w:rPr>
        <w:t xml:space="preserve">для отдыха детей и их оздоровления",</w:t>
      </w:r>
    </w:p>
    <w:p>
      <w:pPr>
        <w:pStyle w:val="0"/>
        <w:jc w:val="right"/>
      </w:pPr>
      <w:r>
        <w:rPr>
          <w:sz w:val="20"/>
        </w:rPr>
        <w:t xml:space="preserve">не входящего в национальный проект</w:t>
      </w:r>
    </w:p>
    <w:p>
      <w:pPr>
        <w:pStyle w:val="0"/>
        <w:jc w:val="both"/>
      </w:pPr>
      <w:r>
        <w:rPr>
          <w:sz w:val="20"/>
        </w:rPr>
      </w:r>
    </w:p>
    <w:p>
      <w:pPr>
        <w:pStyle w:val="2"/>
        <w:jc w:val="center"/>
      </w:pPr>
      <w:r>
        <w:rPr>
          <w:sz w:val="20"/>
        </w:rPr>
        <w:t xml:space="preserve">План реализации регионального проекта 5</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3124"/>
        <w:gridCol w:w="1204"/>
        <w:gridCol w:w="1204"/>
        <w:gridCol w:w="1954"/>
        <w:gridCol w:w="1639"/>
        <w:gridCol w:w="1999"/>
        <w:gridCol w:w="1624"/>
        <w:gridCol w:w="1294"/>
        <w:gridCol w:w="1084"/>
        <w:gridCol w:w="964"/>
        <w:gridCol w:w="1189"/>
        <w:gridCol w:w="2089"/>
        <w:gridCol w:w="2014"/>
      </w:tblGrid>
      <w:tr>
        <w:tc>
          <w:tcPr>
            <w:tcW w:w="949" w:type="dxa"/>
            <w:vMerge w:val="restart"/>
          </w:tcPr>
          <w:p>
            <w:pPr>
              <w:pStyle w:val="0"/>
              <w:jc w:val="center"/>
            </w:pPr>
            <w:r>
              <w:rPr>
                <w:sz w:val="20"/>
              </w:rPr>
              <w:t xml:space="preserve">N п/п</w:t>
            </w:r>
          </w:p>
        </w:tc>
        <w:tc>
          <w:tcPr>
            <w:tcW w:w="3124"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0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1999" w:type="dxa"/>
            <w:vMerge w:val="restart"/>
          </w:tcPr>
          <w:p>
            <w:pPr>
              <w:pStyle w:val="0"/>
              <w:jc w:val="center"/>
            </w:pPr>
            <w:r>
              <w:rPr>
                <w:sz w:val="20"/>
              </w:rPr>
              <w:t xml:space="preserve">Ответственный исполнитель</w:t>
            </w:r>
          </w:p>
        </w:tc>
        <w:tc>
          <w:tcPr>
            <w:tcW w:w="1624" w:type="dxa"/>
            <w:vMerge w:val="restart"/>
          </w:tcPr>
          <w:p>
            <w:pPr>
              <w:pStyle w:val="0"/>
              <w:jc w:val="center"/>
            </w:pPr>
            <w:r>
              <w:rPr>
                <w:sz w:val="20"/>
              </w:rPr>
              <w:t xml:space="preserve">Адрес объекта (в соответствии с ФИАС)</w:t>
            </w:r>
          </w:p>
        </w:tc>
        <w:tc>
          <w:tcPr>
            <w:gridSpan w:val="2"/>
            <w:tcW w:w="2378" w:type="dxa"/>
          </w:tcPr>
          <w:p>
            <w:pPr>
              <w:pStyle w:val="0"/>
              <w:jc w:val="center"/>
            </w:pPr>
            <w:r>
              <w:rPr>
                <w:sz w:val="20"/>
              </w:rPr>
              <w:t xml:space="preserve">Мощность объекта</w:t>
            </w:r>
          </w:p>
        </w:tc>
        <w:tc>
          <w:tcPr>
            <w:gridSpan w:val="2"/>
            <w:tcW w:w="2153" w:type="dxa"/>
          </w:tcPr>
          <w:p>
            <w:pPr>
              <w:pStyle w:val="0"/>
              <w:jc w:val="center"/>
            </w:pPr>
            <w:r>
              <w:rPr>
                <w:sz w:val="20"/>
              </w:rPr>
              <w:t xml:space="preserve">Объем финансового обеспечения (тыс. руб.)</w:t>
            </w:r>
          </w:p>
        </w:tc>
        <w:tc>
          <w:tcPr>
            <w:tcW w:w="2089" w:type="dxa"/>
            <w:vMerge w:val="restart"/>
          </w:tcPr>
          <w:p>
            <w:pPr>
              <w:pStyle w:val="0"/>
              <w:jc w:val="center"/>
            </w:pPr>
            <w:r>
              <w:rPr>
                <w:sz w:val="20"/>
              </w:rPr>
              <w:t xml:space="preserve">Вид подтверждающего документа и характеристика мероприятия (результата)</w:t>
            </w:r>
          </w:p>
        </w:tc>
        <w:tc>
          <w:tcPr>
            <w:tcW w:w="2014" w:type="dxa"/>
            <w:vMerge w:val="restart"/>
          </w:tcPr>
          <w:p>
            <w:pPr>
              <w:pStyle w:val="0"/>
              <w:jc w:val="center"/>
            </w:pPr>
            <w:r>
              <w:rPr>
                <w:sz w:val="20"/>
              </w:rPr>
              <w:t xml:space="preserve">Информационная система (источник данных) (при наличии)</w:t>
            </w:r>
          </w:p>
        </w:tc>
      </w:tr>
      <w:tr>
        <w:tc>
          <w:tcPr>
            <w:vMerge w:val="continue"/>
          </w:tcPr>
          <w:p/>
        </w:tc>
        <w:tc>
          <w:tcPr>
            <w:vMerge w:val="continue"/>
          </w:tcPr>
          <w:p/>
        </w:tc>
        <w:tc>
          <w:tcPr>
            <w:tcW w:w="1204" w:type="dxa"/>
          </w:tcPr>
          <w:p>
            <w:pPr>
              <w:pStyle w:val="0"/>
              <w:jc w:val="center"/>
            </w:pPr>
            <w:r>
              <w:rPr>
                <w:sz w:val="20"/>
              </w:rPr>
              <w:t xml:space="preserve">начало</w:t>
            </w:r>
          </w:p>
        </w:tc>
        <w:tc>
          <w:tcPr>
            <w:tcW w:w="120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94" w:type="dxa"/>
          </w:tcPr>
          <w:p>
            <w:pPr>
              <w:pStyle w:val="0"/>
              <w:jc w:val="center"/>
            </w:pPr>
            <w:r>
              <w:rPr>
                <w:sz w:val="20"/>
              </w:rPr>
              <w:t xml:space="preserve">Единица измерения (по </w:t>
            </w:r>
            <w:hyperlink w:history="0" r:id="rId9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084" w:type="dxa"/>
          </w:tcPr>
          <w:p>
            <w:pPr>
              <w:pStyle w:val="0"/>
              <w:jc w:val="center"/>
            </w:pPr>
            <w:r>
              <w:rPr>
                <w:sz w:val="20"/>
              </w:rPr>
              <w:t xml:space="preserve">Значение</w:t>
            </w:r>
          </w:p>
        </w:tc>
        <w:tc>
          <w:tcPr>
            <w:tcW w:w="964" w:type="dxa"/>
          </w:tcPr>
          <w:p>
            <w:pPr>
              <w:pStyle w:val="0"/>
              <w:jc w:val="center"/>
            </w:pPr>
            <w:r>
              <w:rPr>
                <w:sz w:val="20"/>
              </w:rPr>
              <w:t xml:space="preserve">всего</w:t>
            </w:r>
          </w:p>
        </w:tc>
        <w:tc>
          <w:tcPr>
            <w:tcW w:w="1189" w:type="dxa"/>
          </w:tcPr>
          <w:p>
            <w:pPr>
              <w:pStyle w:val="0"/>
              <w:jc w:val="center"/>
            </w:pPr>
            <w:r>
              <w:rPr>
                <w:sz w:val="20"/>
              </w:rPr>
              <w:t xml:space="preserve">из них областной бюджет</w:t>
            </w:r>
          </w:p>
        </w:tc>
        <w:tc>
          <w:tcPr>
            <w:vMerge w:val="continue"/>
          </w:tcPr>
          <w:p/>
        </w:tc>
        <w:tc>
          <w:tcPr>
            <w:vMerge w:val="continue"/>
          </w:tcPr>
          <w:p/>
        </w:tc>
      </w:tr>
      <w:tr>
        <w:tc>
          <w:tcPr>
            <w:tcW w:w="949" w:type="dxa"/>
            <w:vAlign w:val="center"/>
          </w:tcPr>
          <w:p>
            <w:pPr>
              <w:pStyle w:val="0"/>
              <w:jc w:val="center"/>
            </w:pPr>
            <w:r>
              <w:rPr>
                <w:sz w:val="20"/>
              </w:rPr>
              <w:t xml:space="preserve">1</w:t>
            </w:r>
          </w:p>
        </w:tc>
        <w:tc>
          <w:tcPr>
            <w:tcW w:w="3124" w:type="dxa"/>
            <w:vAlign w:val="center"/>
          </w:tcPr>
          <w:p>
            <w:pPr>
              <w:pStyle w:val="0"/>
              <w:jc w:val="center"/>
            </w:pPr>
            <w:r>
              <w:rPr>
                <w:sz w:val="20"/>
              </w:rPr>
              <w:t xml:space="preserve">2</w:t>
            </w:r>
          </w:p>
        </w:tc>
        <w:tc>
          <w:tcPr>
            <w:tcW w:w="1204"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1954" w:type="dxa"/>
            <w:vAlign w:val="center"/>
          </w:tcPr>
          <w:p>
            <w:pPr>
              <w:pStyle w:val="0"/>
              <w:jc w:val="center"/>
            </w:pPr>
            <w:r>
              <w:rPr>
                <w:sz w:val="20"/>
              </w:rPr>
              <w:t xml:space="preserve">5</w:t>
            </w:r>
          </w:p>
        </w:tc>
        <w:tc>
          <w:tcPr>
            <w:tcW w:w="1639" w:type="dxa"/>
            <w:vAlign w:val="center"/>
          </w:tcPr>
          <w:p>
            <w:pPr>
              <w:pStyle w:val="0"/>
              <w:jc w:val="center"/>
            </w:pPr>
            <w:r>
              <w:rPr>
                <w:sz w:val="20"/>
              </w:rPr>
              <w:t xml:space="preserve">6</w:t>
            </w:r>
          </w:p>
        </w:tc>
        <w:tc>
          <w:tcPr>
            <w:tcW w:w="1999" w:type="dxa"/>
            <w:vAlign w:val="center"/>
          </w:tcPr>
          <w:p>
            <w:pPr>
              <w:pStyle w:val="0"/>
              <w:jc w:val="center"/>
            </w:pPr>
            <w:r>
              <w:rPr>
                <w:sz w:val="20"/>
              </w:rPr>
              <w:t xml:space="preserve">7</w:t>
            </w:r>
          </w:p>
        </w:tc>
        <w:tc>
          <w:tcPr>
            <w:tcW w:w="1624" w:type="dxa"/>
            <w:vAlign w:val="center"/>
          </w:tcPr>
          <w:p>
            <w:pPr>
              <w:pStyle w:val="0"/>
              <w:jc w:val="center"/>
            </w:pPr>
            <w:r>
              <w:rPr>
                <w:sz w:val="20"/>
              </w:rPr>
              <w:t xml:space="preserve">8</w:t>
            </w:r>
          </w:p>
        </w:tc>
        <w:tc>
          <w:tcPr>
            <w:tcW w:w="1294" w:type="dxa"/>
            <w:vAlign w:val="center"/>
          </w:tcPr>
          <w:p>
            <w:pPr>
              <w:pStyle w:val="0"/>
              <w:jc w:val="center"/>
            </w:pPr>
            <w:r>
              <w:rPr>
                <w:sz w:val="20"/>
              </w:rPr>
              <w:t xml:space="preserve">9</w:t>
            </w:r>
          </w:p>
        </w:tc>
        <w:tc>
          <w:tcPr>
            <w:tcW w:w="1084" w:type="dxa"/>
            <w:vAlign w:val="center"/>
          </w:tcPr>
          <w:p>
            <w:pPr>
              <w:pStyle w:val="0"/>
              <w:jc w:val="center"/>
            </w:pPr>
            <w:r>
              <w:rPr>
                <w:sz w:val="20"/>
              </w:rPr>
              <w:t xml:space="preserve">10</w:t>
            </w:r>
          </w:p>
        </w:tc>
        <w:tc>
          <w:tcPr>
            <w:tcW w:w="964" w:type="dxa"/>
            <w:vAlign w:val="center"/>
          </w:tcPr>
          <w:p>
            <w:pPr>
              <w:pStyle w:val="0"/>
              <w:jc w:val="center"/>
            </w:pPr>
            <w:r>
              <w:rPr>
                <w:sz w:val="20"/>
              </w:rPr>
              <w:t xml:space="preserve">11</w:t>
            </w:r>
          </w:p>
        </w:tc>
        <w:tc>
          <w:tcPr>
            <w:tcW w:w="1189" w:type="dxa"/>
            <w:vAlign w:val="center"/>
          </w:tcPr>
          <w:p>
            <w:pPr>
              <w:pStyle w:val="0"/>
              <w:jc w:val="center"/>
            </w:pPr>
            <w:r>
              <w:rPr>
                <w:sz w:val="20"/>
              </w:rPr>
              <w:t xml:space="preserve">12</w:t>
            </w:r>
          </w:p>
        </w:tc>
        <w:tc>
          <w:tcPr>
            <w:tcW w:w="2089" w:type="dxa"/>
            <w:vAlign w:val="center"/>
          </w:tcPr>
          <w:p>
            <w:pPr>
              <w:pStyle w:val="0"/>
              <w:jc w:val="center"/>
            </w:pPr>
            <w:r>
              <w:rPr>
                <w:sz w:val="20"/>
              </w:rPr>
              <w:t xml:space="preserve">13</w:t>
            </w:r>
          </w:p>
        </w:tc>
        <w:tc>
          <w:tcPr>
            <w:tcW w:w="2014" w:type="dxa"/>
            <w:vAlign w:val="center"/>
          </w:tcPr>
          <w:p>
            <w:pPr>
              <w:pStyle w:val="0"/>
              <w:jc w:val="center"/>
            </w:pPr>
            <w:r>
              <w:rPr>
                <w:sz w:val="20"/>
              </w:rPr>
              <w:t xml:space="preserve">14</w:t>
            </w:r>
          </w:p>
        </w:tc>
      </w:tr>
      <w:tr>
        <w:tc>
          <w:tcPr>
            <w:tcW w:w="949" w:type="dxa"/>
          </w:tcPr>
          <w:p>
            <w:pPr>
              <w:pStyle w:val="0"/>
              <w:jc w:val="center"/>
            </w:pPr>
            <w:r>
              <w:rPr>
                <w:sz w:val="20"/>
              </w:rPr>
              <w:t xml:space="preserve">1.</w:t>
            </w:r>
          </w:p>
        </w:tc>
        <w:tc>
          <w:tcPr>
            <w:gridSpan w:val="13"/>
            <w:tcW w:w="21382" w:type="dxa"/>
          </w:tcPr>
          <w:p>
            <w:pPr>
              <w:pStyle w:val="0"/>
            </w:pPr>
            <w:r>
              <w:rPr>
                <w:sz w:val="20"/>
              </w:rPr>
              <w:t xml:space="preserve">Задача "Улучшение условий детского отдыха"</w:t>
            </w:r>
          </w:p>
        </w:tc>
      </w:tr>
      <w:tr>
        <w:tc>
          <w:tcPr>
            <w:tcW w:w="949" w:type="dxa"/>
          </w:tcPr>
          <w:p>
            <w:pPr>
              <w:pStyle w:val="0"/>
              <w:jc w:val="center"/>
            </w:pPr>
            <w:r>
              <w:rPr>
                <w:sz w:val="20"/>
              </w:rPr>
              <w:t xml:space="preserve">1.1.</w:t>
            </w:r>
          </w:p>
        </w:tc>
        <w:tc>
          <w:tcPr>
            <w:tcW w:w="3124" w:type="dxa"/>
          </w:tcPr>
          <w:p>
            <w:pPr>
              <w:pStyle w:val="0"/>
            </w:pPr>
            <w:r>
              <w:rPr>
                <w:sz w:val="20"/>
              </w:rPr>
              <w:t xml:space="preserve">Мероприятие (результат) "Капитальный ремонт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31.12.2025</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96 309,8</w:t>
            </w:r>
          </w:p>
        </w:tc>
        <w:tc>
          <w:tcPr>
            <w:tcW w:w="1189" w:type="dxa"/>
          </w:tcPr>
          <w:p>
            <w:pPr>
              <w:pStyle w:val="0"/>
              <w:jc w:val="center"/>
            </w:pPr>
            <w:r>
              <w:rPr>
                <w:sz w:val="20"/>
              </w:rPr>
              <w:t xml:space="preserve">45 681,5</w:t>
            </w:r>
          </w:p>
        </w:tc>
        <w:tc>
          <w:tcPr>
            <w:tcW w:w="2089" w:type="dxa"/>
          </w:tcPr>
          <w:p>
            <w:pPr>
              <w:pStyle w:val="0"/>
              <w:jc w:val="center"/>
            </w:pPr>
            <w:r>
              <w:rPr>
                <w:sz w:val="20"/>
              </w:rPr>
              <w:t xml:space="preserve">Отчет</w:t>
            </w:r>
          </w:p>
        </w:tc>
        <w:tc>
          <w:tcPr>
            <w:tcW w:w="2014" w:type="dxa"/>
          </w:tcPr>
          <w:p>
            <w:pPr>
              <w:pStyle w:val="0"/>
              <w:jc w:val="center"/>
            </w:pPr>
            <w:r>
              <w:rPr>
                <w:sz w:val="20"/>
              </w:rPr>
              <w:t xml:space="preserve">ФГИС</w:t>
            </w:r>
          </w:p>
        </w:tc>
      </w:tr>
      <w:tr>
        <w:tc>
          <w:tcPr>
            <w:tcW w:w="949" w:type="dxa"/>
          </w:tcPr>
          <w:p>
            <w:pPr>
              <w:pStyle w:val="0"/>
              <w:jc w:val="center"/>
            </w:pPr>
            <w:r>
              <w:rPr>
                <w:sz w:val="20"/>
              </w:rPr>
              <w:t xml:space="preserve">1.1.1.</w:t>
            </w:r>
          </w:p>
        </w:tc>
        <w:tc>
          <w:tcPr>
            <w:tcW w:w="3124" w:type="dxa"/>
          </w:tcPr>
          <w:p>
            <w:pPr>
              <w:pStyle w:val="0"/>
              <w:jc w:val="both"/>
            </w:pPr>
            <w:r>
              <w:rPr>
                <w:sz w:val="20"/>
              </w:rPr>
              <w:t xml:space="preserve">Мероприятие (результат) "Капитальный ремонт объектов инфраструктуры организации отдыха детей и их оздоровления"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Козлитина О.П., министр строительства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96 309,8</w:t>
            </w:r>
          </w:p>
        </w:tc>
        <w:tc>
          <w:tcPr>
            <w:tcW w:w="1189" w:type="dxa"/>
          </w:tcPr>
          <w:p>
            <w:pPr>
              <w:pStyle w:val="0"/>
              <w:jc w:val="center"/>
            </w:pPr>
            <w:r>
              <w:rPr>
                <w:sz w:val="20"/>
              </w:rPr>
              <w:t xml:space="preserve">45 681,5</w:t>
            </w:r>
          </w:p>
        </w:tc>
        <w:tc>
          <w:tcPr>
            <w:tcW w:w="2089" w:type="dxa"/>
          </w:tcPr>
          <w:p>
            <w:pPr>
              <w:pStyle w:val="0"/>
              <w:jc w:val="center"/>
            </w:pPr>
            <w:r>
              <w:rPr>
                <w:sz w:val="20"/>
              </w:rPr>
              <w:t xml:space="preserve">Аналитическая справка о ходе капитального ремонта</w:t>
            </w:r>
          </w:p>
        </w:tc>
        <w:tc>
          <w:tcPr>
            <w:tcW w:w="2014" w:type="dxa"/>
          </w:tcPr>
          <w:p>
            <w:pPr>
              <w:pStyle w:val="0"/>
            </w:pPr>
            <w:r>
              <w:rPr>
                <w:sz w:val="20"/>
              </w:rPr>
            </w:r>
          </w:p>
        </w:tc>
      </w:tr>
      <w:tr>
        <w:tc>
          <w:tcPr>
            <w:tcW w:w="949" w:type="dxa"/>
          </w:tcPr>
          <w:p>
            <w:pPr>
              <w:pStyle w:val="0"/>
              <w:jc w:val="center"/>
            </w:pPr>
            <w:r>
              <w:rPr>
                <w:sz w:val="20"/>
              </w:rPr>
              <w:t xml:space="preserve">1.1.1.К1</w:t>
            </w:r>
          </w:p>
        </w:tc>
        <w:tc>
          <w:tcPr>
            <w:tcW w:w="3124" w:type="dxa"/>
          </w:tcPr>
          <w:p>
            <w:pPr>
              <w:pStyle w:val="0"/>
            </w:pPr>
            <w:r>
              <w:rPr>
                <w:sz w:val="20"/>
              </w:rPr>
              <w:t xml:space="preserve">Капитальный ремонт МАУ ДОЛ "Солнышко" Алексеевского городского округа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X</w:t>
            </w:r>
          </w:p>
        </w:tc>
        <w:tc>
          <w:tcPr>
            <w:tcW w:w="1624" w:type="dxa"/>
          </w:tcPr>
          <w:p>
            <w:pPr>
              <w:pStyle w:val="0"/>
              <w:jc w:val="center"/>
            </w:pPr>
            <w:r>
              <w:rPr>
                <w:sz w:val="20"/>
              </w:rPr>
              <w:t xml:space="preserve">Алексеевский г/о</w:t>
            </w:r>
          </w:p>
        </w:tc>
        <w:tc>
          <w:tcPr>
            <w:tcW w:w="1294" w:type="dxa"/>
          </w:tcPr>
          <w:p>
            <w:pPr>
              <w:pStyle w:val="0"/>
              <w:jc w:val="center"/>
            </w:pPr>
            <w:r>
              <w:rPr>
                <w:sz w:val="20"/>
              </w:rPr>
              <w:t xml:space="preserve">кв. м</w:t>
            </w:r>
          </w:p>
        </w:tc>
        <w:tc>
          <w:tcPr>
            <w:tcW w:w="1084" w:type="dxa"/>
          </w:tcPr>
          <w:p>
            <w:pPr>
              <w:pStyle w:val="0"/>
              <w:jc w:val="center"/>
            </w:pPr>
            <w:r>
              <w:rPr>
                <w:sz w:val="20"/>
              </w:rPr>
              <w:t xml:space="preserve">562,4</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jc w:val="center"/>
            </w:pPr>
            <w:r>
              <w:rPr>
                <w:sz w:val="20"/>
              </w:rPr>
              <w:t xml:space="preserve">Аналитическая справка о ходе капитального ремонта</w:t>
            </w:r>
          </w:p>
        </w:tc>
        <w:tc>
          <w:tcPr>
            <w:tcW w:w="2014" w:type="dxa"/>
          </w:tcPr>
          <w:p>
            <w:pPr>
              <w:pStyle w:val="0"/>
              <w:jc w:val="center"/>
            </w:pPr>
            <w:r>
              <w:rPr>
                <w:sz w:val="20"/>
              </w:rPr>
              <w:t xml:space="preserve">X</w:t>
            </w:r>
          </w:p>
        </w:tc>
      </w:tr>
      <w:tr>
        <w:tc>
          <w:tcPr>
            <w:tcW w:w="949" w:type="dxa"/>
          </w:tcPr>
          <w:p>
            <w:pPr>
              <w:pStyle w:val="0"/>
            </w:pPr>
            <w:r>
              <w:rPr>
                <w:sz w:val="20"/>
              </w:rPr>
              <w:t xml:space="preserve">1.1.1.К2</w:t>
            </w:r>
          </w:p>
        </w:tc>
        <w:tc>
          <w:tcPr>
            <w:tcW w:w="3124" w:type="dxa"/>
          </w:tcPr>
          <w:p>
            <w:pPr>
              <w:pStyle w:val="0"/>
            </w:pPr>
            <w:r>
              <w:rPr>
                <w:sz w:val="20"/>
              </w:rPr>
              <w:t xml:space="preserve">Капитальный ремонт с пристройкой МУ "Оздоровительный лагерь им. Гайдара" Ракитянского района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X</w:t>
            </w:r>
          </w:p>
        </w:tc>
        <w:tc>
          <w:tcPr>
            <w:tcW w:w="1624" w:type="dxa"/>
          </w:tcPr>
          <w:p>
            <w:pPr>
              <w:pStyle w:val="0"/>
              <w:jc w:val="center"/>
            </w:pPr>
            <w:r>
              <w:rPr>
                <w:sz w:val="20"/>
              </w:rPr>
              <w:t xml:space="preserve">Ракитянский район</w:t>
            </w:r>
          </w:p>
        </w:tc>
        <w:tc>
          <w:tcPr>
            <w:tcW w:w="1294" w:type="dxa"/>
          </w:tcPr>
          <w:p>
            <w:pPr>
              <w:pStyle w:val="0"/>
              <w:jc w:val="center"/>
            </w:pPr>
            <w:r>
              <w:rPr>
                <w:sz w:val="20"/>
              </w:rPr>
              <w:t xml:space="preserve">кв. м</w:t>
            </w:r>
          </w:p>
        </w:tc>
        <w:tc>
          <w:tcPr>
            <w:tcW w:w="1084" w:type="dxa"/>
          </w:tcPr>
          <w:p>
            <w:pPr>
              <w:pStyle w:val="0"/>
              <w:jc w:val="center"/>
            </w:pPr>
            <w:r>
              <w:rPr>
                <w:sz w:val="20"/>
              </w:rPr>
              <w:t xml:space="preserve">350,5</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pPr>
            <w:r>
              <w:rPr>
                <w:sz w:val="20"/>
              </w:rPr>
              <w:t xml:space="preserve">Аналитическая справка о ходе капитального ремонта</w:t>
            </w:r>
          </w:p>
        </w:tc>
        <w:tc>
          <w:tcPr>
            <w:tcW w:w="2014" w:type="dxa"/>
          </w:tcPr>
          <w:p>
            <w:pPr>
              <w:pStyle w:val="0"/>
              <w:jc w:val="center"/>
            </w:pPr>
            <w:r>
              <w:rPr>
                <w:sz w:val="20"/>
              </w:rPr>
              <w:t xml:space="preserve">X</w:t>
            </w:r>
          </w:p>
        </w:tc>
      </w:tr>
      <w:tr>
        <w:tc>
          <w:tcPr>
            <w:tcW w:w="949" w:type="dxa"/>
          </w:tcPr>
          <w:p>
            <w:pPr>
              <w:pStyle w:val="0"/>
            </w:pPr>
            <w:r>
              <w:rPr>
                <w:sz w:val="20"/>
              </w:rPr>
              <w:t xml:space="preserve">1.1.1.К3</w:t>
            </w:r>
          </w:p>
        </w:tc>
        <w:tc>
          <w:tcPr>
            <w:tcW w:w="3124" w:type="dxa"/>
          </w:tcPr>
          <w:p>
            <w:pPr>
              <w:pStyle w:val="0"/>
            </w:pPr>
            <w:r>
              <w:rPr>
                <w:sz w:val="20"/>
              </w:rPr>
              <w:t xml:space="preserve">Капитальный ремонт МБУ "Детский спортивно-оздоровительный лагерь "Прометей", г. Строитель</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X</w:t>
            </w:r>
          </w:p>
        </w:tc>
        <w:tc>
          <w:tcPr>
            <w:tcW w:w="1624" w:type="dxa"/>
          </w:tcPr>
          <w:p>
            <w:pPr>
              <w:pStyle w:val="0"/>
              <w:jc w:val="center"/>
            </w:pPr>
            <w:r>
              <w:rPr>
                <w:sz w:val="20"/>
              </w:rPr>
              <w:t xml:space="preserve">г. Строитель</w:t>
            </w:r>
          </w:p>
        </w:tc>
        <w:tc>
          <w:tcPr>
            <w:tcW w:w="1294" w:type="dxa"/>
          </w:tcPr>
          <w:p>
            <w:pPr>
              <w:pStyle w:val="0"/>
              <w:jc w:val="center"/>
            </w:pPr>
            <w:r>
              <w:rPr>
                <w:sz w:val="20"/>
              </w:rPr>
              <w:t xml:space="preserve">кв. м</w:t>
            </w:r>
          </w:p>
        </w:tc>
        <w:tc>
          <w:tcPr>
            <w:tcW w:w="1084" w:type="dxa"/>
          </w:tcPr>
          <w:p>
            <w:pPr>
              <w:pStyle w:val="0"/>
              <w:jc w:val="center"/>
            </w:pPr>
            <w:r>
              <w:rPr>
                <w:sz w:val="20"/>
              </w:rPr>
              <w:t xml:space="preserve">869,8</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pPr>
            <w:r>
              <w:rPr>
                <w:sz w:val="20"/>
              </w:rPr>
              <w:t xml:space="preserve">Аналитическая справка о ходе капитального ремонта</w:t>
            </w:r>
          </w:p>
        </w:tc>
        <w:tc>
          <w:tcPr>
            <w:tcW w:w="2014" w:type="dxa"/>
          </w:tcPr>
          <w:p>
            <w:pPr>
              <w:pStyle w:val="0"/>
              <w:jc w:val="center"/>
            </w:pPr>
            <w:r>
              <w:rPr>
                <w:sz w:val="20"/>
              </w:rPr>
              <w:t xml:space="preserve">X</w:t>
            </w:r>
          </w:p>
        </w:tc>
      </w:tr>
      <w:tr>
        <w:tc>
          <w:tcPr>
            <w:tcW w:w="949" w:type="dxa"/>
          </w:tcPr>
          <w:p>
            <w:pPr>
              <w:pStyle w:val="0"/>
              <w:jc w:val="center"/>
            </w:pPr>
            <w:r>
              <w:rPr>
                <w:sz w:val="20"/>
              </w:rPr>
              <w:t xml:space="preserve">1.1.2.</w:t>
            </w:r>
          </w:p>
        </w:tc>
        <w:tc>
          <w:tcPr>
            <w:tcW w:w="3124" w:type="dxa"/>
          </w:tcPr>
          <w:p>
            <w:pPr>
              <w:pStyle w:val="0"/>
              <w:jc w:val="both"/>
            </w:pPr>
            <w:r>
              <w:rPr>
                <w:sz w:val="20"/>
              </w:rPr>
              <w:t xml:space="preserve">Мероприятие (результат) "Капитальный ремонт объектов инфраструктуры организации отдыха детей и их оздоровления" в 2025 году</w:t>
            </w:r>
          </w:p>
        </w:tc>
        <w:tc>
          <w:tcPr>
            <w:tcW w:w="1204" w:type="dxa"/>
          </w:tcPr>
          <w:p>
            <w:pPr>
              <w:pStyle w:val="0"/>
              <w:jc w:val="center"/>
            </w:pPr>
            <w:r>
              <w:rPr>
                <w:sz w:val="20"/>
              </w:rPr>
              <w:t xml:space="preserve">01.01.2025</w:t>
            </w:r>
          </w:p>
        </w:tc>
        <w:tc>
          <w:tcPr>
            <w:tcW w:w="1204" w:type="dxa"/>
          </w:tcPr>
          <w:p>
            <w:pPr>
              <w:pStyle w:val="0"/>
              <w:jc w:val="center"/>
            </w:pPr>
            <w:r>
              <w:rPr>
                <w:sz w:val="20"/>
              </w:rPr>
              <w:t xml:space="preserve">31.12.2025</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pPr>
            <w:r>
              <w:rPr>
                <w:sz w:val="20"/>
              </w:rPr>
              <w:t xml:space="preserve">Козлитина О.П., министр строительства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96 309,8</w:t>
            </w:r>
          </w:p>
        </w:tc>
        <w:tc>
          <w:tcPr>
            <w:tcW w:w="1189" w:type="dxa"/>
          </w:tcPr>
          <w:p>
            <w:pPr>
              <w:pStyle w:val="0"/>
              <w:jc w:val="center"/>
            </w:pPr>
            <w:r>
              <w:rPr>
                <w:sz w:val="20"/>
              </w:rPr>
              <w:t xml:space="preserve">45 681,5</w:t>
            </w:r>
          </w:p>
        </w:tc>
        <w:tc>
          <w:tcPr>
            <w:tcW w:w="2089" w:type="dxa"/>
          </w:tcPr>
          <w:p>
            <w:pPr>
              <w:pStyle w:val="0"/>
              <w:jc w:val="center"/>
            </w:pPr>
            <w:r>
              <w:rPr>
                <w:sz w:val="20"/>
              </w:rPr>
              <w:t xml:space="preserve">Акт ввода в эксплуатацию</w:t>
            </w:r>
          </w:p>
        </w:tc>
        <w:tc>
          <w:tcPr>
            <w:tcW w:w="2014" w:type="dxa"/>
          </w:tcPr>
          <w:p>
            <w:pPr>
              <w:pStyle w:val="0"/>
            </w:pPr>
            <w:r>
              <w:rPr>
                <w:sz w:val="20"/>
              </w:rPr>
            </w:r>
          </w:p>
        </w:tc>
      </w:tr>
      <w:tr>
        <w:tc>
          <w:tcPr>
            <w:tcW w:w="949" w:type="dxa"/>
          </w:tcPr>
          <w:p>
            <w:pPr>
              <w:pStyle w:val="0"/>
            </w:pPr>
            <w:r>
              <w:rPr>
                <w:sz w:val="20"/>
              </w:rPr>
              <w:t xml:space="preserve">1.1.2.К1</w:t>
            </w:r>
          </w:p>
        </w:tc>
        <w:tc>
          <w:tcPr>
            <w:tcW w:w="3124" w:type="dxa"/>
          </w:tcPr>
          <w:p>
            <w:pPr>
              <w:pStyle w:val="0"/>
            </w:pPr>
            <w:r>
              <w:rPr>
                <w:sz w:val="20"/>
              </w:rPr>
              <w:t xml:space="preserve">Капитальный ремонт МАУ ДОЛ "Солнышко" Алексеевского городского округа</w:t>
            </w:r>
          </w:p>
        </w:tc>
        <w:tc>
          <w:tcPr>
            <w:tcW w:w="1204" w:type="dxa"/>
          </w:tcPr>
          <w:p>
            <w:pPr>
              <w:pStyle w:val="0"/>
              <w:jc w:val="center"/>
            </w:pPr>
            <w:r>
              <w:rPr>
                <w:sz w:val="20"/>
              </w:rPr>
              <w:t xml:space="preserve">01.01.2025</w:t>
            </w:r>
          </w:p>
        </w:tc>
        <w:tc>
          <w:tcPr>
            <w:tcW w:w="1204" w:type="dxa"/>
          </w:tcPr>
          <w:p>
            <w:pPr>
              <w:pStyle w:val="0"/>
              <w:jc w:val="center"/>
            </w:pPr>
            <w:r>
              <w:rPr>
                <w:sz w:val="20"/>
              </w:rPr>
              <w:t xml:space="preserve">31.12.2025</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X</w:t>
            </w:r>
          </w:p>
        </w:tc>
        <w:tc>
          <w:tcPr>
            <w:tcW w:w="1624" w:type="dxa"/>
          </w:tcPr>
          <w:p>
            <w:pPr>
              <w:pStyle w:val="0"/>
              <w:jc w:val="center"/>
            </w:pPr>
            <w:r>
              <w:rPr>
                <w:sz w:val="20"/>
              </w:rPr>
              <w:t xml:space="preserve">Алексеевский г/о</w:t>
            </w:r>
          </w:p>
        </w:tc>
        <w:tc>
          <w:tcPr>
            <w:tcW w:w="1294" w:type="dxa"/>
          </w:tcPr>
          <w:p>
            <w:pPr>
              <w:pStyle w:val="0"/>
              <w:jc w:val="center"/>
            </w:pPr>
            <w:r>
              <w:rPr>
                <w:sz w:val="20"/>
              </w:rPr>
              <w:t xml:space="preserve">кв. м</w:t>
            </w:r>
          </w:p>
        </w:tc>
        <w:tc>
          <w:tcPr>
            <w:tcW w:w="1084" w:type="dxa"/>
          </w:tcPr>
          <w:p>
            <w:pPr>
              <w:pStyle w:val="0"/>
              <w:jc w:val="center"/>
            </w:pPr>
            <w:r>
              <w:rPr>
                <w:sz w:val="20"/>
              </w:rPr>
              <w:t xml:space="preserve">562,4</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pPr>
            <w:r>
              <w:rPr>
                <w:sz w:val="20"/>
              </w:rPr>
              <w:t xml:space="preserve">Акт ввода в эксплуатацию</w:t>
            </w:r>
          </w:p>
        </w:tc>
        <w:tc>
          <w:tcPr>
            <w:tcW w:w="2014" w:type="dxa"/>
          </w:tcPr>
          <w:p>
            <w:pPr>
              <w:pStyle w:val="0"/>
              <w:jc w:val="center"/>
            </w:pPr>
            <w:r>
              <w:rPr>
                <w:sz w:val="20"/>
              </w:rPr>
              <w:t xml:space="preserve">X</w:t>
            </w:r>
          </w:p>
        </w:tc>
      </w:tr>
      <w:tr>
        <w:tc>
          <w:tcPr>
            <w:tcW w:w="949" w:type="dxa"/>
          </w:tcPr>
          <w:p>
            <w:pPr>
              <w:pStyle w:val="0"/>
            </w:pPr>
            <w:r>
              <w:rPr>
                <w:sz w:val="20"/>
              </w:rPr>
              <w:t xml:space="preserve">1.1.2.К2</w:t>
            </w:r>
          </w:p>
        </w:tc>
        <w:tc>
          <w:tcPr>
            <w:tcW w:w="3124" w:type="dxa"/>
          </w:tcPr>
          <w:p>
            <w:pPr>
              <w:pStyle w:val="0"/>
            </w:pPr>
            <w:r>
              <w:rPr>
                <w:sz w:val="20"/>
              </w:rPr>
              <w:t xml:space="preserve">Капитальный ремонт с пристройкой МУ "Оздоровительный лагерь им. Гайдара" Ракитянского района</w:t>
            </w:r>
          </w:p>
        </w:tc>
        <w:tc>
          <w:tcPr>
            <w:tcW w:w="1204" w:type="dxa"/>
          </w:tcPr>
          <w:p>
            <w:pPr>
              <w:pStyle w:val="0"/>
              <w:jc w:val="center"/>
            </w:pPr>
            <w:r>
              <w:rPr>
                <w:sz w:val="20"/>
              </w:rPr>
              <w:t xml:space="preserve">01.01.2025</w:t>
            </w:r>
          </w:p>
        </w:tc>
        <w:tc>
          <w:tcPr>
            <w:tcW w:w="1204" w:type="dxa"/>
          </w:tcPr>
          <w:p>
            <w:pPr>
              <w:pStyle w:val="0"/>
              <w:jc w:val="center"/>
            </w:pPr>
            <w:r>
              <w:rPr>
                <w:sz w:val="20"/>
              </w:rPr>
              <w:t xml:space="preserve">31.12.2025</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X</w:t>
            </w:r>
          </w:p>
        </w:tc>
        <w:tc>
          <w:tcPr>
            <w:tcW w:w="1624" w:type="dxa"/>
          </w:tcPr>
          <w:p>
            <w:pPr>
              <w:pStyle w:val="0"/>
              <w:jc w:val="center"/>
            </w:pPr>
            <w:r>
              <w:rPr>
                <w:sz w:val="20"/>
              </w:rPr>
              <w:t xml:space="preserve">Ракитянский район</w:t>
            </w:r>
          </w:p>
        </w:tc>
        <w:tc>
          <w:tcPr>
            <w:tcW w:w="1294" w:type="dxa"/>
          </w:tcPr>
          <w:p>
            <w:pPr>
              <w:pStyle w:val="0"/>
              <w:jc w:val="center"/>
            </w:pPr>
            <w:r>
              <w:rPr>
                <w:sz w:val="20"/>
              </w:rPr>
              <w:t xml:space="preserve">кв. м</w:t>
            </w:r>
          </w:p>
        </w:tc>
        <w:tc>
          <w:tcPr>
            <w:tcW w:w="1084" w:type="dxa"/>
          </w:tcPr>
          <w:p>
            <w:pPr>
              <w:pStyle w:val="0"/>
              <w:jc w:val="center"/>
            </w:pPr>
            <w:r>
              <w:rPr>
                <w:sz w:val="20"/>
              </w:rPr>
              <w:t xml:space="preserve">350,5</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pPr>
            <w:r>
              <w:rPr>
                <w:sz w:val="20"/>
              </w:rPr>
              <w:t xml:space="preserve">Акт ввода в эксплуатацию</w:t>
            </w:r>
          </w:p>
        </w:tc>
        <w:tc>
          <w:tcPr>
            <w:tcW w:w="2014" w:type="dxa"/>
          </w:tcPr>
          <w:p>
            <w:pPr>
              <w:pStyle w:val="0"/>
              <w:jc w:val="center"/>
            </w:pPr>
            <w:r>
              <w:rPr>
                <w:sz w:val="20"/>
              </w:rPr>
              <w:t xml:space="preserve">X</w:t>
            </w:r>
          </w:p>
        </w:tc>
      </w:tr>
      <w:tr>
        <w:tc>
          <w:tcPr>
            <w:tcW w:w="949" w:type="dxa"/>
          </w:tcPr>
          <w:p>
            <w:pPr>
              <w:pStyle w:val="0"/>
              <w:jc w:val="center"/>
            </w:pPr>
            <w:r>
              <w:rPr>
                <w:sz w:val="20"/>
              </w:rPr>
              <w:t xml:space="preserve">1.1.2.К3</w:t>
            </w:r>
          </w:p>
        </w:tc>
        <w:tc>
          <w:tcPr>
            <w:tcW w:w="3124" w:type="dxa"/>
          </w:tcPr>
          <w:p>
            <w:pPr>
              <w:pStyle w:val="0"/>
            </w:pPr>
            <w:r>
              <w:rPr>
                <w:sz w:val="20"/>
              </w:rPr>
              <w:t xml:space="preserve">Капитальный ремонт МБУ "Детский спортивно-оздоровительный лагерь "Прометей", г. Строитель</w:t>
            </w:r>
          </w:p>
        </w:tc>
        <w:tc>
          <w:tcPr>
            <w:tcW w:w="1204" w:type="dxa"/>
          </w:tcPr>
          <w:p>
            <w:pPr>
              <w:pStyle w:val="0"/>
              <w:jc w:val="center"/>
            </w:pPr>
            <w:r>
              <w:rPr>
                <w:sz w:val="20"/>
              </w:rPr>
              <w:t xml:space="preserve">01.01.2025</w:t>
            </w:r>
          </w:p>
        </w:tc>
        <w:tc>
          <w:tcPr>
            <w:tcW w:w="1204" w:type="dxa"/>
          </w:tcPr>
          <w:p>
            <w:pPr>
              <w:pStyle w:val="0"/>
              <w:jc w:val="center"/>
            </w:pPr>
            <w:r>
              <w:rPr>
                <w:sz w:val="20"/>
              </w:rPr>
              <w:t xml:space="preserve">31.12.2025</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X</w:t>
            </w:r>
          </w:p>
        </w:tc>
        <w:tc>
          <w:tcPr>
            <w:tcW w:w="1624" w:type="dxa"/>
          </w:tcPr>
          <w:p>
            <w:pPr>
              <w:pStyle w:val="0"/>
              <w:jc w:val="center"/>
            </w:pPr>
            <w:r>
              <w:rPr>
                <w:sz w:val="20"/>
              </w:rPr>
              <w:t xml:space="preserve">г. Строитель</w:t>
            </w:r>
          </w:p>
        </w:tc>
        <w:tc>
          <w:tcPr>
            <w:tcW w:w="1294" w:type="dxa"/>
          </w:tcPr>
          <w:p>
            <w:pPr>
              <w:pStyle w:val="0"/>
              <w:jc w:val="center"/>
            </w:pPr>
            <w:r>
              <w:rPr>
                <w:sz w:val="20"/>
              </w:rPr>
              <w:t xml:space="preserve">кв. м</w:t>
            </w:r>
          </w:p>
        </w:tc>
        <w:tc>
          <w:tcPr>
            <w:tcW w:w="1084" w:type="dxa"/>
          </w:tcPr>
          <w:p>
            <w:pPr>
              <w:pStyle w:val="0"/>
              <w:jc w:val="center"/>
            </w:pPr>
            <w:r>
              <w:rPr>
                <w:sz w:val="20"/>
              </w:rPr>
              <w:t xml:space="preserve">869,8</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pPr>
            <w:r>
              <w:rPr>
                <w:sz w:val="20"/>
              </w:rPr>
              <w:t xml:space="preserve">Акт ввода в эксплуатацию</w:t>
            </w:r>
          </w:p>
        </w:tc>
        <w:tc>
          <w:tcPr>
            <w:tcW w:w="2014" w:type="dxa"/>
          </w:tcPr>
          <w:p>
            <w:pPr>
              <w:pStyle w:val="0"/>
              <w:jc w:val="center"/>
            </w:pPr>
            <w:r>
              <w:rPr>
                <w:sz w:val="20"/>
              </w:rPr>
              <w:t xml:space="preserve">X</w:t>
            </w:r>
          </w:p>
        </w:tc>
      </w:tr>
      <w:tr>
        <w:tc>
          <w:tcPr>
            <w:tcW w:w="949" w:type="dxa"/>
          </w:tcPr>
          <w:p>
            <w:pPr>
              <w:pStyle w:val="0"/>
              <w:jc w:val="center"/>
            </w:pPr>
            <w:r>
              <w:rPr>
                <w:sz w:val="20"/>
              </w:rPr>
              <w:t xml:space="preserve">1.2.</w:t>
            </w:r>
          </w:p>
        </w:tc>
        <w:tc>
          <w:tcPr>
            <w:tcW w:w="3124" w:type="dxa"/>
          </w:tcPr>
          <w:p>
            <w:pPr>
              <w:pStyle w:val="0"/>
              <w:jc w:val="both"/>
            </w:pPr>
            <w:r>
              <w:rPr>
                <w:sz w:val="20"/>
              </w:rPr>
              <w:t xml:space="preserve">Мероприятие (результат) "Оснащение отремонтированных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31.12.2025</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12 297,0</w:t>
            </w:r>
          </w:p>
        </w:tc>
        <w:tc>
          <w:tcPr>
            <w:tcW w:w="1189" w:type="dxa"/>
          </w:tcPr>
          <w:p>
            <w:pPr>
              <w:pStyle w:val="0"/>
              <w:jc w:val="center"/>
            </w:pPr>
            <w:r>
              <w:rPr>
                <w:sz w:val="20"/>
              </w:rPr>
              <w:t xml:space="preserve">12 297,0</w:t>
            </w:r>
          </w:p>
        </w:tc>
        <w:tc>
          <w:tcPr>
            <w:tcW w:w="2089" w:type="dxa"/>
          </w:tcPr>
          <w:p>
            <w:pPr>
              <w:pStyle w:val="0"/>
              <w:jc w:val="center"/>
            </w:pPr>
            <w:r>
              <w:rPr>
                <w:sz w:val="20"/>
              </w:rPr>
              <w:t xml:space="preserve">Отчет</w:t>
            </w:r>
          </w:p>
        </w:tc>
        <w:tc>
          <w:tcPr>
            <w:tcW w:w="2014" w:type="dxa"/>
          </w:tcPr>
          <w:p>
            <w:pPr>
              <w:pStyle w:val="0"/>
            </w:pPr>
            <w:r>
              <w:rPr>
                <w:sz w:val="20"/>
              </w:rPr>
            </w:r>
          </w:p>
        </w:tc>
      </w:tr>
      <w:tr>
        <w:tc>
          <w:tcPr>
            <w:tcW w:w="949" w:type="dxa"/>
          </w:tcPr>
          <w:p>
            <w:pPr>
              <w:pStyle w:val="0"/>
              <w:jc w:val="center"/>
            </w:pPr>
            <w:r>
              <w:rPr>
                <w:sz w:val="20"/>
              </w:rPr>
              <w:t xml:space="preserve">1.2.1.</w:t>
            </w:r>
          </w:p>
        </w:tc>
        <w:tc>
          <w:tcPr>
            <w:tcW w:w="3124" w:type="dxa"/>
          </w:tcPr>
          <w:p>
            <w:pPr>
              <w:pStyle w:val="0"/>
              <w:jc w:val="both"/>
            </w:pPr>
            <w:r>
              <w:rPr>
                <w:sz w:val="20"/>
              </w:rPr>
              <w:t xml:space="preserve">Мероприятие (результат) "Оснащение отремонтированных объектов инфраструктуры организации отдыха детей и их оздоровления" в 2025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pPr>
            <w:r>
              <w:rPr>
                <w:sz w:val="20"/>
              </w:rPr>
              <w:t xml:space="preserve">12 297,0</w:t>
            </w:r>
          </w:p>
        </w:tc>
        <w:tc>
          <w:tcPr>
            <w:tcW w:w="1189" w:type="dxa"/>
          </w:tcPr>
          <w:p>
            <w:pPr>
              <w:pStyle w:val="0"/>
            </w:pPr>
            <w:r>
              <w:rPr>
                <w:sz w:val="20"/>
              </w:rPr>
              <w:t xml:space="preserve">12 297,0</w:t>
            </w:r>
          </w:p>
        </w:tc>
        <w:tc>
          <w:tcPr>
            <w:tcW w:w="2089" w:type="dxa"/>
          </w:tcPr>
          <w:p>
            <w:pPr>
              <w:pStyle w:val="0"/>
              <w:jc w:val="center"/>
            </w:pPr>
            <w:r>
              <w:rPr>
                <w:sz w:val="20"/>
              </w:rPr>
              <w:t xml:space="preserve">Отчет</w:t>
            </w:r>
          </w:p>
        </w:tc>
        <w:tc>
          <w:tcPr>
            <w:tcW w:w="2014" w:type="dxa"/>
          </w:tcPr>
          <w:p>
            <w:pPr>
              <w:pStyle w:val="0"/>
            </w:pPr>
            <w:r>
              <w:rPr>
                <w:sz w:val="20"/>
              </w:rPr>
            </w:r>
          </w:p>
        </w:tc>
      </w:tr>
      <w:tr>
        <w:tc>
          <w:tcPr>
            <w:tcW w:w="949" w:type="dxa"/>
          </w:tcPr>
          <w:p>
            <w:pPr>
              <w:pStyle w:val="0"/>
              <w:jc w:val="center"/>
            </w:pPr>
            <w:r>
              <w:rPr>
                <w:sz w:val="20"/>
              </w:rPr>
              <w:t xml:space="preserve">1.2.1.К1</w:t>
            </w:r>
          </w:p>
        </w:tc>
        <w:tc>
          <w:tcPr>
            <w:tcW w:w="3124" w:type="dxa"/>
          </w:tcPr>
          <w:p>
            <w:pPr>
              <w:pStyle w:val="0"/>
              <w:jc w:val="both"/>
            </w:pPr>
            <w:r>
              <w:rPr>
                <w:sz w:val="20"/>
              </w:rPr>
              <w:t xml:space="preserve">Оснащение отремонтированных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jc w:val="center"/>
            </w:pPr>
            <w:r>
              <w:rPr>
                <w:sz w:val="20"/>
              </w:rPr>
              <w:t xml:space="preserve">соглашение</w:t>
            </w:r>
          </w:p>
        </w:tc>
        <w:tc>
          <w:tcPr>
            <w:tcW w:w="2014" w:type="dxa"/>
          </w:tcPr>
          <w:p>
            <w:pPr>
              <w:pStyle w:val="0"/>
            </w:pPr>
            <w:r>
              <w:rPr>
                <w:sz w:val="20"/>
              </w:rPr>
            </w:r>
          </w:p>
        </w:tc>
      </w:tr>
      <w:tr>
        <w:tc>
          <w:tcPr>
            <w:tcW w:w="949" w:type="dxa"/>
          </w:tcPr>
          <w:p>
            <w:pPr>
              <w:pStyle w:val="0"/>
            </w:pPr>
            <w:r>
              <w:rPr>
                <w:sz w:val="20"/>
              </w:rPr>
              <w:t xml:space="preserve">1.2.1.К2</w:t>
            </w:r>
          </w:p>
        </w:tc>
        <w:tc>
          <w:tcPr>
            <w:tcW w:w="3124" w:type="dxa"/>
          </w:tcPr>
          <w:p>
            <w:pPr>
              <w:pStyle w:val="0"/>
              <w:jc w:val="both"/>
            </w:pPr>
            <w:r>
              <w:rPr>
                <w:sz w:val="20"/>
              </w:rPr>
              <w:t xml:space="preserve">Оснащение отремонтированных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jc w:val="center"/>
            </w:pPr>
            <w:r>
              <w:rPr>
                <w:sz w:val="20"/>
              </w:rPr>
              <w:t xml:space="preserve">нет</w:t>
            </w:r>
          </w:p>
        </w:tc>
        <w:tc>
          <w:tcPr>
            <w:tcW w:w="2014" w:type="dxa"/>
          </w:tcPr>
          <w:p>
            <w:pPr>
              <w:pStyle w:val="0"/>
            </w:pPr>
            <w:r>
              <w:rPr>
                <w:sz w:val="20"/>
              </w:rPr>
            </w:r>
          </w:p>
        </w:tc>
      </w:tr>
      <w:tr>
        <w:tc>
          <w:tcPr>
            <w:tcW w:w="949" w:type="dxa"/>
          </w:tcPr>
          <w:p>
            <w:pPr>
              <w:pStyle w:val="0"/>
            </w:pPr>
            <w:r>
              <w:rPr>
                <w:sz w:val="20"/>
              </w:rPr>
              <w:t xml:space="preserve">1.2.1.К3</w:t>
            </w:r>
          </w:p>
        </w:tc>
        <w:tc>
          <w:tcPr>
            <w:tcW w:w="3124" w:type="dxa"/>
          </w:tcPr>
          <w:p>
            <w:pPr>
              <w:pStyle w:val="0"/>
              <w:jc w:val="both"/>
            </w:pPr>
            <w:r>
              <w:rPr>
                <w:sz w:val="20"/>
              </w:rPr>
              <w:t xml:space="preserve">Оснащение отремонтированных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jc w:val="center"/>
            </w:pPr>
            <w:r>
              <w:rPr>
                <w:sz w:val="20"/>
              </w:rPr>
              <w:t xml:space="preserve">контракт</w:t>
            </w:r>
          </w:p>
        </w:tc>
        <w:tc>
          <w:tcPr>
            <w:tcW w:w="2014" w:type="dxa"/>
          </w:tcPr>
          <w:p>
            <w:pPr>
              <w:pStyle w:val="0"/>
            </w:pPr>
            <w:r>
              <w:rPr>
                <w:sz w:val="20"/>
              </w:rPr>
            </w:r>
          </w:p>
        </w:tc>
      </w:tr>
      <w:tr>
        <w:tc>
          <w:tcPr>
            <w:tcW w:w="949" w:type="dxa"/>
          </w:tcPr>
          <w:p>
            <w:pPr>
              <w:pStyle w:val="0"/>
            </w:pPr>
            <w:r>
              <w:rPr>
                <w:sz w:val="20"/>
              </w:rPr>
              <w:t xml:space="preserve">1.2.1.К4</w:t>
            </w:r>
          </w:p>
        </w:tc>
        <w:tc>
          <w:tcPr>
            <w:tcW w:w="3124" w:type="dxa"/>
          </w:tcPr>
          <w:p>
            <w:pPr>
              <w:pStyle w:val="0"/>
              <w:jc w:val="both"/>
            </w:pPr>
            <w:r>
              <w:rPr>
                <w:sz w:val="20"/>
              </w:rPr>
              <w:t xml:space="preserve">Оснащение отремонтированных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jc w:val="center"/>
            </w:pPr>
            <w:r>
              <w:rPr>
                <w:sz w:val="20"/>
              </w:rPr>
              <w:t xml:space="preserve">Накладные, УПД, акты приема-передачи</w:t>
            </w:r>
          </w:p>
        </w:tc>
        <w:tc>
          <w:tcPr>
            <w:tcW w:w="2014" w:type="dxa"/>
          </w:tcPr>
          <w:p>
            <w:pPr>
              <w:pStyle w:val="0"/>
              <w:jc w:val="center"/>
            </w:pPr>
            <w:r>
              <w:rPr>
                <w:sz w:val="20"/>
              </w:rPr>
              <w:t xml:space="preserve">-</w:t>
            </w:r>
          </w:p>
        </w:tc>
      </w:tr>
      <w:tr>
        <w:tc>
          <w:tcPr>
            <w:tcW w:w="949" w:type="dxa"/>
          </w:tcPr>
          <w:p>
            <w:pPr>
              <w:pStyle w:val="0"/>
            </w:pPr>
            <w:r>
              <w:rPr>
                <w:sz w:val="20"/>
              </w:rPr>
              <w:t xml:space="preserve">1.2.1.К5</w:t>
            </w:r>
          </w:p>
        </w:tc>
        <w:tc>
          <w:tcPr>
            <w:tcW w:w="3124" w:type="dxa"/>
          </w:tcPr>
          <w:p>
            <w:pPr>
              <w:pStyle w:val="0"/>
              <w:jc w:val="both"/>
            </w:pPr>
            <w:r>
              <w:rPr>
                <w:sz w:val="20"/>
              </w:rPr>
              <w:t xml:space="preserve">Оснащение отремонтированных объектов инфраструктуры организации отдыха детей и их оздоровления</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99"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624" w:type="dxa"/>
          </w:tcPr>
          <w:p>
            <w:pPr>
              <w:pStyle w:val="0"/>
              <w:jc w:val="center"/>
            </w:pPr>
            <w:r>
              <w:rPr>
                <w:sz w:val="20"/>
              </w:rPr>
              <w:t xml:space="preserve">X</w:t>
            </w:r>
          </w:p>
        </w:tc>
        <w:tc>
          <w:tcPr>
            <w:tcW w:w="1294" w:type="dxa"/>
          </w:tcPr>
          <w:p>
            <w:pPr>
              <w:pStyle w:val="0"/>
              <w:jc w:val="center"/>
            </w:pPr>
            <w:r>
              <w:rPr>
                <w:sz w:val="20"/>
              </w:rPr>
              <w:t xml:space="preserve">X</w:t>
            </w:r>
          </w:p>
        </w:tc>
        <w:tc>
          <w:tcPr>
            <w:tcW w:w="1084" w:type="dxa"/>
          </w:tcPr>
          <w:p>
            <w:pPr>
              <w:pStyle w:val="0"/>
              <w:jc w:val="center"/>
            </w:pPr>
            <w:r>
              <w:rPr>
                <w:sz w:val="20"/>
              </w:rPr>
              <w:t xml:space="preserve">X</w:t>
            </w:r>
          </w:p>
        </w:tc>
        <w:tc>
          <w:tcPr>
            <w:tcW w:w="964" w:type="dxa"/>
          </w:tcPr>
          <w:p>
            <w:pPr>
              <w:pStyle w:val="0"/>
              <w:jc w:val="center"/>
            </w:pPr>
            <w:r>
              <w:rPr>
                <w:sz w:val="20"/>
              </w:rPr>
              <w:t xml:space="preserve">X</w:t>
            </w:r>
          </w:p>
        </w:tc>
        <w:tc>
          <w:tcPr>
            <w:tcW w:w="1189" w:type="dxa"/>
          </w:tcPr>
          <w:p>
            <w:pPr>
              <w:pStyle w:val="0"/>
              <w:jc w:val="center"/>
            </w:pPr>
            <w:r>
              <w:rPr>
                <w:sz w:val="20"/>
              </w:rPr>
              <w:t xml:space="preserve">X</w:t>
            </w:r>
          </w:p>
        </w:tc>
        <w:tc>
          <w:tcPr>
            <w:tcW w:w="2089" w:type="dxa"/>
          </w:tcPr>
          <w:p>
            <w:pPr>
              <w:pStyle w:val="0"/>
              <w:jc w:val="center"/>
            </w:pPr>
            <w:r>
              <w:rPr>
                <w:sz w:val="20"/>
              </w:rPr>
              <w:t xml:space="preserve">соглашение</w:t>
            </w:r>
          </w:p>
        </w:tc>
        <w:tc>
          <w:tcPr>
            <w:tcW w:w="2014" w:type="dxa"/>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VIII. Паспорт регионального проекта "Стимулирование спроса</w:t>
      </w:r>
    </w:p>
    <w:p>
      <w:pPr>
        <w:pStyle w:val="2"/>
        <w:jc w:val="center"/>
      </w:pPr>
      <w:r>
        <w:rPr>
          <w:sz w:val="20"/>
        </w:rPr>
        <w:t xml:space="preserve">на отечественные беспилотные авиационные системы", входящий</w:t>
      </w:r>
    </w:p>
    <w:p>
      <w:pPr>
        <w:pStyle w:val="2"/>
        <w:jc w:val="center"/>
      </w:pPr>
      <w:r>
        <w:rPr>
          <w:sz w:val="20"/>
        </w:rPr>
        <w:t xml:space="preserve">в национальный проект (далее - региональный проект 6)</w:t>
      </w:r>
    </w:p>
    <w:p>
      <w:pPr>
        <w:pStyle w:val="0"/>
        <w:jc w:val="center"/>
      </w:pPr>
      <w:r>
        <w:rPr>
          <w:sz w:val="20"/>
        </w:rPr>
      </w:r>
    </w:p>
    <w:p>
      <w:pPr>
        <w:pStyle w:val="0"/>
        <w:jc w:val="center"/>
      </w:pPr>
      <w:r>
        <w:rPr>
          <w:sz w:val="20"/>
        </w:rPr>
        <w:t xml:space="preserve">(введен </w:t>
      </w:r>
      <w:hyperlink w:history="0" r:id="rId92"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w:t>
      </w:r>
    </w:p>
    <w:p>
      <w:pPr>
        <w:pStyle w:val="0"/>
        <w:jc w:val="center"/>
      </w:pPr>
      <w:r>
        <w:rPr>
          <w:sz w:val="20"/>
        </w:rPr>
        <w:t xml:space="preserve">от 04.03.2024 N 89-пп)</w:t>
      </w:r>
    </w:p>
    <w:p>
      <w:pPr>
        <w:pStyle w:val="0"/>
        <w:jc w:val="center"/>
      </w:pPr>
      <w:r>
        <w:rPr>
          <w:sz w:val="20"/>
        </w:rPr>
      </w:r>
    </w:p>
    <w:p>
      <w:pPr>
        <w:pStyle w:val="2"/>
        <w:outlineLvl w:val="2"/>
        <w:jc w:val="center"/>
      </w:pPr>
      <w:r>
        <w:rPr>
          <w:sz w:val="20"/>
        </w:rPr>
        <w:t xml:space="preserve">1. Основные положения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454"/>
        <w:gridCol w:w="1849"/>
        <w:gridCol w:w="1309"/>
        <w:gridCol w:w="1204"/>
        <w:gridCol w:w="1204"/>
      </w:tblGrid>
      <w:tr>
        <w:tc>
          <w:tcPr>
            <w:tcW w:w="3005" w:type="dxa"/>
          </w:tcPr>
          <w:p>
            <w:pPr>
              <w:pStyle w:val="0"/>
              <w:jc w:val="center"/>
            </w:pPr>
            <w:r>
              <w:rPr>
                <w:sz w:val="20"/>
              </w:rPr>
              <w:t xml:space="preserve">Краткое наименование регионального проекта</w:t>
            </w:r>
          </w:p>
        </w:tc>
        <w:tc>
          <w:tcPr>
            <w:gridSpan w:val="2"/>
            <w:tcW w:w="2303" w:type="dxa"/>
          </w:tcPr>
          <w:p>
            <w:pPr>
              <w:pStyle w:val="0"/>
              <w:jc w:val="center"/>
            </w:pPr>
            <w:r>
              <w:rPr>
                <w:sz w:val="20"/>
              </w:rPr>
              <w:t xml:space="preserve">Стимулирование спроса на отечественные беспилотные авиационные системы</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31.12.2030</w:t>
            </w:r>
          </w:p>
        </w:tc>
      </w:tr>
      <w:tr>
        <w:tc>
          <w:tcPr>
            <w:tcW w:w="3005" w:type="dxa"/>
          </w:tcPr>
          <w:p>
            <w:pPr>
              <w:pStyle w:val="0"/>
            </w:pPr>
            <w:r>
              <w:rPr>
                <w:sz w:val="20"/>
              </w:rPr>
              <w:t xml:space="preserve">Куратор регионального проекта</w:t>
            </w:r>
          </w:p>
        </w:tc>
        <w:tc>
          <w:tcPr>
            <w:gridSpan w:val="2"/>
            <w:tcW w:w="2303" w:type="dxa"/>
          </w:tcPr>
          <w:p>
            <w:pPr>
              <w:pStyle w:val="0"/>
            </w:pPr>
            <w:r>
              <w:rPr>
                <w:sz w:val="20"/>
              </w:rPr>
              <w:t xml:space="preserve">Милехин Андрей Викторович</w:t>
            </w:r>
          </w:p>
        </w:tc>
        <w:tc>
          <w:tcPr>
            <w:gridSpan w:val="3"/>
            <w:tcW w:w="3717" w:type="dxa"/>
          </w:tcPr>
          <w:p>
            <w:pPr>
              <w:pStyle w:val="0"/>
            </w:pPr>
            <w:r>
              <w:rPr>
                <w:sz w:val="20"/>
              </w:rPr>
              <w:t xml:space="preserve">Заместитель Губернатора Белгородской области - министр образования Белгородской области</w:t>
            </w:r>
          </w:p>
        </w:tc>
      </w:tr>
      <w:tr>
        <w:tc>
          <w:tcPr>
            <w:tcW w:w="3005" w:type="dxa"/>
          </w:tcPr>
          <w:p>
            <w:pPr>
              <w:pStyle w:val="0"/>
            </w:pPr>
            <w:r>
              <w:rPr>
                <w:sz w:val="20"/>
              </w:rPr>
              <w:t xml:space="preserve">Руководитель регионального проекта</w:t>
            </w:r>
          </w:p>
        </w:tc>
        <w:tc>
          <w:tcPr>
            <w:gridSpan w:val="2"/>
            <w:tcW w:w="2303" w:type="dxa"/>
          </w:tcPr>
          <w:p>
            <w:pPr>
              <w:pStyle w:val="0"/>
            </w:pPr>
            <w:r>
              <w:rPr>
                <w:sz w:val="20"/>
              </w:rPr>
              <w:t xml:space="preserve">Нелюбова Виктория Викторовна</w:t>
            </w:r>
          </w:p>
        </w:tc>
        <w:tc>
          <w:tcPr>
            <w:gridSpan w:val="3"/>
            <w:tcW w:w="3717" w:type="dxa"/>
          </w:tcPr>
          <w:p>
            <w:pPr>
              <w:pStyle w:val="0"/>
            </w:pPr>
            <w:r>
              <w:rPr>
                <w:sz w:val="20"/>
              </w:rPr>
              <w:t xml:space="preserve">Заместитель министра области - начальник департамента профессионального образования и науки министерства образования Белгородской области</w:t>
            </w:r>
          </w:p>
        </w:tc>
      </w:tr>
      <w:tr>
        <w:tc>
          <w:tcPr>
            <w:tcW w:w="3005" w:type="dxa"/>
          </w:tcPr>
          <w:p>
            <w:pPr>
              <w:pStyle w:val="0"/>
            </w:pPr>
            <w:r>
              <w:rPr>
                <w:sz w:val="20"/>
              </w:rPr>
              <w:t xml:space="preserve">Соисполнители регионального проекта</w:t>
            </w:r>
          </w:p>
        </w:tc>
        <w:tc>
          <w:tcPr>
            <w:gridSpan w:val="2"/>
            <w:tcW w:w="2303" w:type="dxa"/>
          </w:tcPr>
          <w:p>
            <w:pPr>
              <w:pStyle w:val="0"/>
            </w:pPr>
            <w:r>
              <w:rPr>
                <w:sz w:val="20"/>
              </w:rPr>
            </w:r>
          </w:p>
        </w:tc>
        <w:tc>
          <w:tcPr>
            <w:gridSpan w:val="3"/>
            <w:tcW w:w="3717" w:type="dxa"/>
          </w:tcPr>
          <w:p>
            <w:pPr>
              <w:pStyle w:val="0"/>
            </w:pPr>
            <w:r>
              <w:rPr>
                <w:sz w:val="20"/>
              </w:rPr>
            </w:r>
          </w:p>
        </w:tc>
      </w:tr>
      <w:tr>
        <w:tc>
          <w:tcPr>
            <w:tcW w:w="3005"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454" w:type="dxa"/>
          </w:tcPr>
          <w:p>
            <w:pPr>
              <w:pStyle w:val="0"/>
            </w:pPr>
            <w:r>
              <w:rPr>
                <w:sz w:val="20"/>
              </w:rPr>
              <w:t xml:space="preserve">1.</w:t>
            </w:r>
          </w:p>
        </w:tc>
        <w:tc>
          <w:tcPr>
            <w:tcW w:w="1849" w:type="dxa"/>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454" w:type="dxa"/>
          </w:tcPr>
          <w:p>
            <w:pPr>
              <w:pStyle w:val="0"/>
            </w:pPr>
            <w:r>
              <w:rPr>
                <w:sz w:val="20"/>
              </w:rPr>
              <w:t xml:space="preserve">2.</w:t>
            </w:r>
          </w:p>
        </w:tc>
        <w:tc>
          <w:tcPr>
            <w:tcW w:w="1849" w:type="dxa"/>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pPr>
      <w:r>
        <w:rPr>
          <w:sz w:val="20"/>
        </w:rPr>
      </w:r>
    </w:p>
    <w:p>
      <w:pPr>
        <w:pStyle w:val="2"/>
        <w:outlineLvl w:val="2"/>
        <w:jc w:val="center"/>
      </w:pPr>
      <w:r>
        <w:rPr>
          <w:sz w:val="20"/>
        </w:rPr>
        <w:t xml:space="preserve">2. Показатели регионального проекта 6</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134"/>
        <w:gridCol w:w="1084"/>
        <w:gridCol w:w="1429"/>
        <w:gridCol w:w="1024"/>
        <w:gridCol w:w="1084"/>
        <w:gridCol w:w="604"/>
        <w:gridCol w:w="604"/>
        <w:gridCol w:w="604"/>
        <w:gridCol w:w="604"/>
        <w:gridCol w:w="604"/>
        <w:gridCol w:w="604"/>
        <w:gridCol w:w="604"/>
        <w:gridCol w:w="604"/>
        <w:gridCol w:w="1549"/>
      </w:tblGrid>
      <w:tr>
        <w:tc>
          <w:tcPr>
            <w:tcW w:w="484" w:type="dxa"/>
            <w:vMerge w:val="restart"/>
          </w:tcPr>
          <w:p>
            <w:pPr>
              <w:pStyle w:val="0"/>
              <w:jc w:val="center"/>
            </w:pPr>
            <w:r>
              <w:rPr>
                <w:sz w:val="20"/>
              </w:rPr>
              <w:t xml:space="preserve">N п/п</w:t>
            </w:r>
          </w:p>
        </w:tc>
        <w:tc>
          <w:tcPr>
            <w:tcW w:w="2134" w:type="dxa"/>
            <w:vMerge w:val="restart"/>
          </w:tcPr>
          <w:p>
            <w:pPr>
              <w:pStyle w:val="0"/>
              <w:jc w:val="center"/>
            </w:pPr>
            <w:r>
              <w:rPr>
                <w:sz w:val="20"/>
              </w:rPr>
              <w:t xml:space="preserve">Показатели регионального проекта</w:t>
            </w:r>
          </w:p>
        </w:tc>
        <w:tc>
          <w:tcPr>
            <w:tcW w:w="1084" w:type="dxa"/>
            <w:vMerge w:val="restart"/>
          </w:tcPr>
          <w:p>
            <w:pPr>
              <w:pStyle w:val="0"/>
              <w:jc w:val="center"/>
            </w:pPr>
            <w:r>
              <w:rPr>
                <w:sz w:val="20"/>
              </w:rPr>
              <w:t xml:space="preserve">Уровень показателя</w:t>
            </w:r>
          </w:p>
        </w:tc>
        <w:tc>
          <w:tcPr>
            <w:tcW w:w="1429" w:type="dxa"/>
            <w:vMerge w:val="restart"/>
          </w:tcPr>
          <w:p>
            <w:pPr>
              <w:pStyle w:val="0"/>
              <w:jc w:val="center"/>
            </w:pPr>
            <w:r>
              <w:rPr>
                <w:sz w:val="20"/>
              </w:rPr>
              <w:t xml:space="preserve">Признак возрастания/убывания</w:t>
            </w:r>
          </w:p>
        </w:tc>
        <w:tc>
          <w:tcPr>
            <w:tcW w:w="1024" w:type="dxa"/>
            <w:vMerge w:val="restart"/>
          </w:tcPr>
          <w:p>
            <w:pPr>
              <w:pStyle w:val="0"/>
              <w:jc w:val="center"/>
            </w:pPr>
            <w:r>
              <w:rPr>
                <w:sz w:val="20"/>
              </w:rPr>
              <w:t xml:space="preserve">Единица измерения (по </w:t>
            </w:r>
            <w:hyperlink w:history="0" r:id="rId9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8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549" w:type="dxa"/>
            <w:vMerge w:val="restart"/>
          </w:tcPr>
          <w:p>
            <w:pPr>
              <w:pStyle w:val="0"/>
              <w:jc w:val="center"/>
            </w:pPr>
            <w:r>
              <w:rPr>
                <w:sz w:val="20"/>
              </w:rPr>
              <w:t xml:space="preserve">Нарастающий итог</w:t>
            </w:r>
          </w:p>
        </w:tc>
      </w:tr>
      <w:tr>
        <w:tc>
          <w:tcPr>
            <w:vMerge w:val="continue"/>
          </w:tcPr>
          <w:p/>
        </w:tc>
        <w:tc>
          <w:tcPr>
            <w:vMerge w:val="continue"/>
          </w:tcPr>
          <w:p/>
        </w:tc>
        <w:tc>
          <w:tcPr>
            <w:vMerge w:val="continue"/>
          </w:tcPr>
          <w:p/>
        </w:tc>
        <w:tc>
          <w:tcPr>
            <w:vMerge w:val="continue"/>
          </w:tcPr>
          <w:p/>
        </w:tc>
        <w:tc>
          <w:tcPr>
            <w:vMerge w:val="continue"/>
          </w:tcPr>
          <w:p/>
        </w:tc>
        <w:tc>
          <w:tcPr>
            <w:tcW w:w="108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134" w:type="dxa"/>
          </w:tcPr>
          <w:p>
            <w:pPr>
              <w:pStyle w:val="0"/>
              <w:jc w:val="center"/>
            </w:pPr>
            <w:r>
              <w:rPr>
                <w:sz w:val="20"/>
              </w:rPr>
              <w:t xml:space="preserve">2</w:t>
            </w:r>
          </w:p>
        </w:tc>
        <w:tc>
          <w:tcPr>
            <w:tcW w:w="1084" w:type="dxa"/>
          </w:tcPr>
          <w:p>
            <w:pPr>
              <w:pStyle w:val="0"/>
              <w:jc w:val="center"/>
            </w:pPr>
            <w:r>
              <w:rPr>
                <w:sz w:val="20"/>
              </w:rPr>
              <w:t xml:space="preserve">3</w:t>
            </w:r>
          </w:p>
        </w:tc>
        <w:tc>
          <w:tcPr>
            <w:tcW w:w="1429" w:type="dxa"/>
          </w:tcPr>
          <w:p>
            <w:pPr>
              <w:pStyle w:val="0"/>
              <w:jc w:val="center"/>
            </w:pPr>
            <w:r>
              <w:rPr>
                <w:sz w:val="20"/>
              </w:rPr>
              <w:t xml:space="preserve">4</w:t>
            </w:r>
          </w:p>
        </w:tc>
        <w:tc>
          <w:tcPr>
            <w:tcW w:w="1024" w:type="dxa"/>
          </w:tcPr>
          <w:p>
            <w:pPr>
              <w:pStyle w:val="0"/>
              <w:jc w:val="center"/>
            </w:pPr>
            <w:r>
              <w:rPr>
                <w:sz w:val="20"/>
              </w:rPr>
              <w:t xml:space="preserve">5</w:t>
            </w:r>
          </w:p>
        </w:tc>
        <w:tc>
          <w:tcPr>
            <w:tcW w:w="108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549" w:type="dxa"/>
          </w:tcPr>
          <w:p>
            <w:pPr>
              <w:pStyle w:val="0"/>
              <w:jc w:val="center"/>
            </w:pPr>
            <w:r>
              <w:rPr>
                <w:sz w:val="20"/>
              </w:rPr>
              <w:t xml:space="preserve">15</w:t>
            </w:r>
          </w:p>
        </w:tc>
      </w:tr>
      <w:tr>
        <w:tc>
          <w:tcPr>
            <w:tcW w:w="484" w:type="dxa"/>
          </w:tcPr>
          <w:p>
            <w:pPr>
              <w:pStyle w:val="0"/>
              <w:jc w:val="center"/>
            </w:pPr>
            <w:r>
              <w:rPr>
                <w:sz w:val="20"/>
              </w:rPr>
              <w:t xml:space="preserve">1.</w:t>
            </w:r>
          </w:p>
        </w:tc>
        <w:tc>
          <w:tcPr>
            <w:gridSpan w:val="14"/>
            <w:tcW w:w="13136" w:type="dxa"/>
          </w:tcPr>
          <w:p>
            <w:pPr>
              <w:pStyle w:val="0"/>
              <w:jc w:val="center"/>
            </w:pPr>
            <w:r>
              <w:rPr>
                <w:sz w:val="20"/>
              </w:rPr>
              <w:t xml:space="preserve">Задача "Обеспечена реализация государственного гражданского заказа на беспилотные авиационные системы на период до 2030 года"</w:t>
            </w:r>
          </w:p>
        </w:tc>
      </w:tr>
      <w:tr>
        <w:tc>
          <w:tcPr>
            <w:tcW w:w="484" w:type="dxa"/>
          </w:tcPr>
          <w:p>
            <w:pPr>
              <w:pStyle w:val="0"/>
              <w:jc w:val="center"/>
            </w:pPr>
            <w:r>
              <w:rPr>
                <w:sz w:val="20"/>
              </w:rPr>
              <w:t xml:space="preserve">1.1.</w:t>
            </w:r>
          </w:p>
        </w:tc>
        <w:tc>
          <w:tcPr>
            <w:tcW w:w="2134" w:type="dxa"/>
          </w:tcPr>
          <w:p>
            <w:pPr>
              <w:pStyle w:val="0"/>
              <w:jc w:val="center"/>
            </w:pPr>
            <w:r>
              <w:rPr>
                <w:sz w:val="20"/>
              </w:rPr>
              <w:t xml:space="preserve">Количество обучающихся по образовательным программам дополнительного образования и образовательным программам среднего профессионального образования в сфере беспилотных авиационных систем (далее - БАС), в том числе с использованием электронного обучения и (или) дистанционных образовательных технологий</w:t>
            </w:r>
          </w:p>
        </w:tc>
        <w:tc>
          <w:tcPr>
            <w:tcW w:w="1084" w:type="dxa"/>
          </w:tcPr>
          <w:p>
            <w:pPr>
              <w:pStyle w:val="0"/>
              <w:jc w:val="center"/>
            </w:pPr>
            <w:r>
              <w:rPr>
                <w:sz w:val="20"/>
              </w:rPr>
              <w:t xml:space="preserve">РП</w:t>
            </w:r>
          </w:p>
        </w:tc>
        <w:tc>
          <w:tcPr>
            <w:tcW w:w="1429" w:type="dxa"/>
          </w:tcPr>
          <w:p>
            <w:pPr>
              <w:pStyle w:val="0"/>
              <w:jc w:val="center"/>
            </w:pPr>
            <w:r>
              <w:rPr>
                <w:sz w:val="20"/>
              </w:rPr>
              <w:t xml:space="preserve">П</w:t>
            </w:r>
          </w:p>
        </w:tc>
        <w:tc>
          <w:tcPr>
            <w:tcW w:w="1024" w:type="dxa"/>
          </w:tcPr>
          <w:p>
            <w:pPr>
              <w:pStyle w:val="0"/>
              <w:jc w:val="center"/>
            </w:pPr>
            <w:r>
              <w:rPr>
                <w:sz w:val="20"/>
              </w:rPr>
              <w:t xml:space="preserve">Чел.</w:t>
            </w:r>
          </w:p>
        </w:tc>
        <w:tc>
          <w:tcPr>
            <w:tcW w:w="1084" w:type="dxa"/>
          </w:tcPr>
          <w:p>
            <w:pPr>
              <w:pStyle w:val="0"/>
              <w:jc w:val="center"/>
            </w:pPr>
            <w:r>
              <w:rPr>
                <w:sz w:val="20"/>
              </w:rPr>
              <w:t xml:space="preserve">0</w:t>
            </w:r>
          </w:p>
        </w:tc>
        <w:tc>
          <w:tcPr>
            <w:tcW w:w="604" w:type="dxa"/>
          </w:tcPr>
          <w:p>
            <w:pPr>
              <w:pStyle w:val="0"/>
              <w:jc w:val="center"/>
            </w:pPr>
            <w:r>
              <w:rPr>
                <w:sz w:val="20"/>
              </w:rPr>
              <w:t xml:space="preserve">2023</w:t>
            </w:r>
          </w:p>
        </w:tc>
        <w:tc>
          <w:tcPr>
            <w:tcW w:w="604" w:type="dxa"/>
          </w:tcPr>
          <w:p>
            <w:pPr>
              <w:pStyle w:val="0"/>
              <w:jc w:val="center"/>
            </w:pPr>
            <w:r>
              <w:rPr>
                <w:sz w:val="20"/>
              </w:rPr>
              <w:t xml:space="preserve">600</w:t>
            </w:r>
          </w:p>
        </w:tc>
        <w:tc>
          <w:tcPr>
            <w:tcW w:w="604" w:type="dxa"/>
          </w:tcPr>
          <w:p>
            <w:pPr>
              <w:pStyle w:val="0"/>
              <w:jc w:val="center"/>
            </w:pPr>
            <w:r>
              <w:rPr>
                <w:sz w:val="20"/>
              </w:rPr>
              <w:t xml:space="preserve">1600</w:t>
            </w:r>
          </w:p>
        </w:tc>
        <w:tc>
          <w:tcPr>
            <w:tcW w:w="604" w:type="dxa"/>
          </w:tcPr>
          <w:p>
            <w:pPr>
              <w:pStyle w:val="0"/>
              <w:jc w:val="center"/>
            </w:pPr>
            <w:r>
              <w:rPr>
                <w:sz w:val="20"/>
              </w:rPr>
              <w:t xml:space="preserve">2600</w:t>
            </w:r>
          </w:p>
        </w:tc>
        <w:tc>
          <w:tcPr>
            <w:tcW w:w="604" w:type="dxa"/>
          </w:tcPr>
          <w:p>
            <w:pPr>
              <w:pStyle w:val="0"/>
              <w:jc w:val="center"/>
            </w:pPr>
            <w:r>
              <w:rPr>
                <w:sz w:val="20"/>
              </w:rPr>
              <w:t xml:space="preserve">3600</w:t>
            </w:r>
          </w:p>
        </w:tc>
        <w:tc>
          <w:tcPr>
            <w:tcW w:w="604" w:type="dxa"/>
          </w:tcPr>
          <w:p>
            <w:pPr>
              <w:pStyle w:val="0"/>
              <w:jc w:val="center"/>
            </w:pPr>
            <w:r>
              <w:rPr>
                <w:sz w:val="20"/>
              </w:rPr>
              <w:t xml:space="preserve">4600</w:t>
            </w:r>
          </w:p>
        </w:tc>
        <w:tc>
          <w:tcPr>
            <w:tcW w:w="604" w:type="dxa"/>
          </w:tcPr>
          <w:p>
            <w:pPr>
              <w:pStyle w:val="0"/>
              <w:jc w:val="center"/>
            </w:pPr>
            <w:r>
              <w:rPr>
                <w:sz w:val="20"/>
              </w:rPr>
              <w:t xml:space="preserve">5600</w:t>
            </w:r>
          </w:p>
        </w:tc>
        <w:tc>
          <w:tcPr>
            <w:tcW w:w="604" w:type="dxa"/>
          </w:tcPr>
          <w:p>
            <w:pPr>
              <w:pStyle w:val="0"/>
              <w:jc w:val="center"/>
            </w:pPr>
            <w:r>
              <w:rPr>
                <w:sz w:val="20"/>
              </w:rPr>
              <w:t xml:space="preserve">6600</w:t>
            </w:r>
          </w:p>
        </w:tc>
        <w:tc>
          <w:tcPr>
            <w:tcW w:w="1549" w:type="dxa"/>
          </w:tcPr>
          <w:p>
            <w:pPr>
              <w:pStyle w:val="0"/>
              <w:jc w:val="center"/>
            </w:pPr>
            <w:r>
              <w:rPr>
                <w:sz w:val="20"/>
              </w:rPr>
              <w:t xml:space="preserve">Да</w:t>
            </w:r>
          </w:p>
        </w:tc>
      </w:tr>
    </w:tbl>
    <w:p>
      <w:pPr>
        <w:pStyle w:val="0"/>
      </w:pPr>
      <w:r>
        <w:rPr>
          <w:sz w:val="20"/>
        </w:rPr>
      </w:r>
    </w:p>
    <w:p>
      <w:pPr>
        <w:pStyle w:val="2"/>
        <w:outlineLvl w:val="2"/>
        <w:jc w:val="center"/>
      </w:pPr>
      <w:r>
        <w:rPr>
          <w:sz w:val="20"/>
        </w:rPr>
        <w:t xml:space="preserve">3. Помесячный план достижения показателей регионального</w:t>
      </w:r>
    </w:p>
    <w:p>
      <w:pPr>
        <w:pStyle w:val="2"/>
        <w:jc w:val="center"/>
      </w:pPr>
      <w:r>
        <w:rPr>
          <w:sz w:val="20"/>
        </w:rPr>
        <w:t xml:space="preserve">проекта 6 в 2024 году</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34"/>
        <w:gridCol w:w="1219"/>
        <w:gridCol w:w="1361"/>
        <w:gridCol w:w="1204"/>
        <w:gridCol w:w="544"/>
        <w:gridCol w:w="544"/>
        <w:gridCol w:w="559"/>
        <w:gridCol w:w="544"/>
        <w:gridCol w:w="514"/>
        <w:gridCol w:w="679"/>
        <w:gridCol w:w="664"/>
        <w:gridCol w:w="499"/>
        <w:gridCol w:w="529"/>
        <w:gridCol w:w="514"/>
        <w:gridCol w:w="544"/>
        <w:gridCol w:w="724"/>
      </w:tblGrid>
      <w:tr>
        <w:tc>
          <w:tcPr>
            <w:tcW w:w="454" w:type="dxa"/>
            <w:vMerge w:val="restart"/>
          </w:tcPr>
          <w:p>
            <w:pPr>
              <w:pStyle w:val="0"/>
              <w:jc w:val="center"/>
            </w:pPr>
            <w:r>
              <w:rPr>
                <w:sz w:val="20"/>
              </w:rPr>
              <w:t xml:space="preserve">N п/п</w:t>
            </w:r>
          </w:p>
        </w:tc>
        <w:tc>
          <w:tcPr>
            <w:tcW w:w="2134" w:type="dxa"/>
            <w:vMerge w:val="restart"/>
          </w:tcPr>
          <w:p>
            <w:pPr>
              <w:pStyle w:val="0"/>
              <w:jc w:val="center"/>
            </w:pPr>
            <w:r>
              <w:rPr>
                <w:sz w:val="20"/>
              </w:rPr>
              <w:t xml:space="preserve">Наименование показателя</w:t>
            </w:r>
          </w:p>
        </w:tc>
        <w:tc>
          <w:tcPr>
            <w:tcW w:w="1219" w:type="dxa"/>
            <w:vMerge w:val="restart"/>
          </w:tcPr>
          <w:p>
            <w:pPr>
              <w:pStyle w:val="0"/>
              <w:jc w:val="center"/>
            </w:pPr>
            <w:r>
              <w:rPr>
                <w:sz w:val="20"/>
              </w:rPr>
              <w:t xml:space="preserve">Уровень показателя</w:t>
            </w:r>
          </w:p>
        </w:tc>
        <w:tc>
          <w:tcPr>
            <w:tcW w:w="1361"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9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134" w:type="dxa"/>
          </w:tcPr>
          <w:p>
            <w:pPr>
              <w:pStyle w:val="0"/>
              <w:jc w:val="center"/>
            </w:pPr>
            <w:r>
              <w:rPr>
                <w:sz w:val="20"/>
              </w:rPr>
              <w:t xml:space="preserve">Плановые значения на конец месяца</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559"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w:t>
            </w:r>
          </w:p>
        </w:tc>
        <w:tc>
          <w:tcPr>
            <w:tcW w:w="514" w:type="dxa"/>
          </w:tcPr>
          <w:p>
            <w:pPr>
              <w:pStyle w:val="0"/>
              <w:jc w:val="center"/>
            </w:pPr>
            <w:r>
              <w:rPr>
                <w:sz w:val="20"/>
              </w:rPr>
              <w:t xml:space="preserve">окт.</w:t>
            </w:r>
          </w:p>
        </w:tc>
        <w:tc>
          <w:tcPr>
            <w:tcW w:w="544"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2134" w:type="dxa"/>
          </w:tcPr>
          <w:p>
            <w:pPr>
              <w:pStyle w:val="0"/>
              <w:jc w:val="center"/>
            </w:pPr>
            <w:r>
              <w:rPr>
                <w:sz w:val="20"/>
              </w:rPr>
              <w:t xml:space="preserve">2</w:t>
            </w:r>
          </w:p>
        </w:tc>
        <w:tc>
          <w:tcPr>
            <w:tcW w:w="1219" w:type="dxa"/>
          </w:tcPr>
          <w:p>
            <w:pPr>
              <w:pStyle w:val="0"/>
              <w:jc w:val="center"/>
            </w:pPr>
            <w:r>
              <w:rPr>
                <w:sz w:val="20"/>
              </w:rPr>
              <w:t xml:space="preserve">3</w:t>
            </w:r>
          </w:p>
        </w:tc>
        <w:tc>
          <w:tcPr>
            <w:tcW w:w="1361" w:type="dxa"/>
          </w:tcPr>
          <w:p>
            <w:pPr>
              <w:pStyle w:val="0"/>
              <w:jc w:val="center"/>
            </w:pPr>
            <w:r>
              <w:rPr>
                <w:sz w:val="20"/>
              </w:rPr>
              <w:t xml:space="preserve">4</w:t>
            </w:r>
          </w:p>
        </w:tc>
        <w:tc>
          <w:tcPr>
            <w:tcW w:w="1204" w:type="dxa"/>
          </w:tcPr>
          <w:p>
            <w:pPr>
              <w:pStyle w:val="0"/>
              <w:jc w:val="center"/>
            </w:pPr>
            <w:r>
              <w:rPr>
                <w:sz w:val="20"/>
              </w:rPr>
              <w:t xml:space="preserve">5</w:t>
            </w:r>
          </w:p>
        </w:tc>
        <w:tc>
          <w:tcPr>
            <w:tcW w:w="544" w:type="dxa"/>
          </w:tcPr>
          <w:p>
            <w:pPr>
              <w:pStyle w:val="0"/>
              <w:jc w:val="center"/>
            </w:pPr>
            <w:r>
              <w:rPr>
                <w:sz w:val="20"/>
              </w:rPr>
              <w:t xml:space="preserve">6</w:t>
            </w:r>
          </w:p>
        </w:tc>
        <w:tc>
          <w:tcPr>
            <w:tcW w:w="544" w:type="dxa"/>
          </w:tcPr>
          <w:p>
            <w:pPr>
              <w:pStyle w:val="0"/>
              <w:jc w:val="center"/>
            </w:pPr>
            <w:r>
              <w:rPr>
                <w:sz w:val="20"/>
              </w:rPr>
              <w:t xml:space="preserve">7</w:t>
            </w:r>
          </w:p>
        </w:tc>
        <w:tc>
          <w:tcPr>
            <w:tcW w:w="559" w:type="dxa"/>
          </w:tcPr>
          <w:p>
            <w:pPr>
              <w:pStyle w:val="0"/>
              <w:jc w:val="center"/>
            </w:pPr>
            <w:r>
              <w:rPr>
                <w:sz w:val="20"/>
              </w:rPr>
              <w:t xml:space="preserve">8</w:t>
            </w:r>
          </w:p>
        </w:tc>
        <w:tc>
          <w:tcPr>
            <w:tcW w:w="544" w:type="dxa"/>
          </w:tcPr>
          <w:p>
            <w:pPr>
              <w:pStyle w:val="0"/>
              <w:jc w:val="center"/>
            </w:pPr>
            <w:r>
              <w:rPr>
                <w:sz w:val="20"/>
              </w:rPr>
              <w:t xml:space="preserve">9</w:t>
            </w:r>
          </w:p>
        </w:tc>
        <w:tc>
          <w:tcPr>
            <w:tcW w:w="514" w:type="dxa"/>
          </w:tcPr>
          <w:p>
            <w:pPr>
              <w:pStyle w:val="0"/>
              <w:jc w:val="center"/>
            </w:pPr>
            <w:r>
              <w:rPr>
                <w:sz w:val="20"/>
              </w:rPr>
              <w:t xml:space="preserve">10</w:t>
            </w:r>
          </w:p>
        </w:tc>
        <w:tc>
          <w:tcPr>
            <w:tcW w:w="679" w:type="dxa"/>
          </w:tcPr>
          <w:p>
            <w:pPr>
              <w:pStyle w:val="0"/>
              <w:jc w:val="center"/>
            </w:pPr>
            <w:r>
              <w:rPr>
                <w:sz w:val="20"/>
              </w:rPr>
              <w:t xml:space="preserve">11</w:t>
            </w:r>
          </w:p>
        </w:tc>
        <w:tc>
          <w:tcPr>
            <w:tcW w:w="664" w:type="dxa"/>
          </w:tcPr>
          <w:p>
            <w:pPr>
              <w:pStyle w:val="0"/>
              <w:jc w:val="center"/>
            </w:pPr>
            <w:r>
              <w:rPr>
                <w:sz w:val="20"/>
              </w:rPr>
              <w:t xml:space="preserve">12</w:t>
            </w:r>
          </w:p>
        </w:tc>
        <w:tc>
          <w:tcPr>
            <w:tcW w:w="499" w:type="dxa"/>
          </w:tcPr>
          <w:p>
            <w:pPr>
              <w:pStyle w:val="0"/>
              <w:jc w:val="center"/>
            </w:pPr>
            <w:r>
              <w:rPr>
                <w:sz w:val="20"/>
              </w:rPr>
              <w:t xml:space="preserve">13</w:t>
            </w:r>
          </w:p>
        </w:tc>
        <w:tc>
          <w:tcPr>
            <w:tcW w:w="529" w:type="dxa"/>
          </w:tcPr>
          <w:p>
            <w:pPr>
              <w:pStyle w:val="0"/>
              <w:jc w:val="center"/>
            </w:pPr>
            <w:r>
              <w:rPr>
                <w:sz w:val="20"/>
              </w:rPr>
              <w:t xml:space="preserve">14</w:t>
            </w:r>
          </w:p>
        </w:tc>
        <w:tc>
          <w:tcPr>
            <w:tcW w:w="514" w:type="dxa"/>
          </w:tcPr>
          <w:p>
            <w:pPr>
              <w:pStyle w:val="0"/>
              <w:jc w:val="center"/>
            </w:pPr>
            <w:r>
              <w:rPr>
                <w:sz w:val="20"/>
              </w:rPr>
              <w:t xml:space="preserve">15</w:t>
            </w:r>
          </w:p>
        </w:tc>
        <w:tc>
          <w:tcPr>
            <w:tcW w:w="544" w:type="dxa"/>
          </w:tcPr>
          <w:p>
            <w:pPr>
              <w:pStyle w:val="0"/>
              <w:jc w:val="center"/>
            </w:pPr>
            <w:r>
              <w:rPr>
                <w:sz w:val="20"/>
              </w:rPr>
              <w:t xml:space="preserve">16</w:t>
            </w:r>
          </w:p>
        </w:tc>
        <w:tc>
          <w:tcPr>
            <w:tcW w:w="724" w:type="dxa"/>
          </w:tcPr>
          <w:p>
            <w:pPr>
              <w:pStyle w:val="0"/>
              <w:jc w:val="center"/>
            </w:pPr>
            <w:r>
              <w:rPr>
                <w:sz w:val="20"/>
              </w:rPr>
              <w:t xml:space="preserve">17</w:t>
            </w:r>
          </w:p>
        </w:tc>
      </w:tr>
      <w:tr>
        <w:tc>
          <w:tcPr>
            <w:tcW w:w="454" w:type="dxa"/>
          </w:tcPr>
          <w:p>
            <w:pPr>
              <w:pStyle w:val="0"/>
              <w:jc w:val="center"/>
            </w:pPr>
            <w:r>
              <w:rPr>
                <w:sz w:val="20"/>
              </w:rPr>
              <w:t xml:space="preserve">1.</w:t>
            </w:r>
          </w:p>
        </w:tc>
        <w:tc>
          <w:tcPr>
            <w:gridSpan w:val="16"/>
            <w:tcW w:w="12776" w:type="dxa"/>
          </w:tcPr>
          <w:p>
            <w:pPr>
              <w:pStyle w:val="0"/>
              <w:jc w:val="center"/>
            </w:pPr>
            <w:r>
              <w:rPr>
                <w:sz w:val="20"/>
              </w:rPr>
              <w:t xml:space="preserve">Задача "Обеспечена реализация государственного гражданского заказа на беспилотные авиационные системы на период до 2030 года"</w:t>
            </w:r>
          </w:p>
        </w:tc>
      </w:tr>
      <w:tr>
        <w:tc>
          <w:tcPr>
            <w:tcW w:w="454" w:type="dxa"/>
          </w:tcPr>
          <w:p>
            <w:pPr>
              <w:pStyle w:val="0"/>
              <w:jc w:val="center"/>
            </w:pPr>
            <w:r>
              <w:rPr>
                <w:sz w:val="20"/>
              </w:rPr>
              <w:t xml:space="preserve">1.1</w:t>
            </w:r>
          </w:p>
        </w:tc>
        <w:tc>
          <w:tcPr>
            <w:tcW w:w="2134" w:type="dxa"/>
          </w:tcPr>
          <w:p>
            <w:pPr>
              <w:pStyle w:val="0"/>
            </w:pPr>
            <w:r>
              <w:rPr>
                <w:sz w:val="20"/>
              </w:rPr>
              <w:t xml:space="preserve">Количество обучающихся по образовательным программам дополнительного образования и образовательным программам среднего профессионального образования в сфере БАС, в том числе с использованием электронного обучения и (или) дистанционных образовательных технологий</w:t>
            </w:r>
          </w:p>
        </w:tc>
        <w:tc>
          <w:tcPr>
            <w:tcW w:w="1219" w:type="dxa"/>
          </w:tcPr>
          <w:p>
            <w:pPr>
              <w:pStyle w:val="0"/>
              <w:jc w:val="center"/>
            </w:pPr>
            <w:r>
              <w:rPr>
                <w:sz w:val="20"/>
              </w:rPr>
              <w:t xml:space="preserve">"ФП", "РП"</w:t>
            </w:r>
          </w:p>
        </w:tc>
        <w:tc>
          <w:tcPr>
            <w:tcW w:w="1361" w:type="dxa"/>
          </w:tcPr>
          <w:p>
            <w:pPr>
              <w:pStyle w:val="0"/>
              <w:jc w:val="center"/>
            </w:pPr>
            <w:r>
              <w:rPr>
                <w:sz w:val="20"/>
              </w:rPr>
              <w:t xml:space="preserve">П</w:t>
            </w:r>
          </w:p>
        </w:tc>
        <w:tc>
          <w:tcPr>
            <w:tcW w:w="1204" w:type="dxa"/>
          </w:tcPr>
          <w:p>
            <w:pPr>
              <w:pStyle w:val="0"/>
              <w:jc w:val="center"/>
            </w:pPr>
            <w:r>
              <w:rPr>
                <w:sz w:val="20"/>
              </w:rPr>
              <w:t xml:space="preserve">Чел.</w:t>
            </w:r>
          </w:p>
        </w:tc>
        <w:tc>
          <w:tcPr>
            <w:tcW w:w="544" w:type="dxa"/>
          </w:tcPr>
          <w:p>
            <w:pPr>
              <w:pStyle w:val="0"/>
              <w:jc w:val="center"/>
            </w:pPr>
            <w:r>
              <w:rPr>
                <w:sz w:val="20"/>
              </w:rPr>
              <w:t xml:space="preserve">0</w:t>
            </w:r>
          </w:p>
        </w:tc>
        <w:tc>
          <w:tcPr>
            <w:tcW w:w="544" w:type="dxa"/>
          </w:tcPr>
          <w:p>
            <w:pPr>
              <w:pStyle w:val="0"/>
              <w:jc w:val="center"/>
            </w:pPr>
            <w:r>
              <w:rPr>
                <w:sz w:val="20"/>
              </w:rPr>
              <w:t xml:space="preserve">0</w:t>
            </w:r>
          </w:p>
        </w:tc>
        <w:tc>
          <w:tcPr>
            <w:tcW w:w="559" w:type="dxa"/>
          </w:tcPr>
          <w:p>
            <w:pPr>
              <w:pStyle w:val="0"/>
              <w:jc w:val="center"/>
            </w:pPr>
            <w:r>
              <w:rPr>
                <w:sz w:val="20"/>
              </w:rPr>
              <w:t xml:space="preserve">0</w:t>
            </w:r>
          </w:p>
        </w:tc>
        <w:tc>
          <w:tcPr>
            <w:tcW w:w="544" w:type="dxa"/>
          </w:tcPr>
          <w:p>
            <w:pPr>
              <w:pStyle w:val="0"/>
              <w:jc w:val="center"/>
            </w:pPr>
            <w:r>
              <w:rPr>
                <w:sz w:val="20"/>
              </w:rPr>
              <w:t xml:space="preserve">0</w:t>
            </w:r>
          </w:p>
        </w:tc>
        <w:tc>
          <w:tcPr>
            <w:tcW w:w="514" w:type="dxa"/>
          </w:tcPr>
          <w:p>
            <w:pPr>
              <w:pStyle w:val="0"/>
              <w:jc w:val="center"/>
            </w:pPr>
            <w:r>
              <w:rPr>
                <w:sz w:val="20"/>
              </w:rPr>
              <w:t xml:space="preserve">0</w:t>
            </w:r>
          </w:p>
        </w:tc>
        <w:tc>
          <w:tcPr>
            <w:tcW w:w="679" w:type="dxa"/>
          </w:tcPr>
          <w:p>
            <w:pPr>
              <w:pStyle w:val="0"/>
              <w:jc w:val="center"/>
            </w:pPr>
            <w:r>
              <w:rPr>
                <w:sz w:val="20"/>
              </w:rPr>
              <w:t xml:space="preserve">0</w:t>
            </w:r>
          </w:p>
        </w:tc>
        <w:tc>
          <w:tcPr>
            <w:tcW w:w="664" w:type="dxa"/>
          </w:tcPr>
          <w:p>
            <w:pPr>
              <w:pStyle w:val="0"/>
              <w:jc w:val="center"/>
            </w:pPr>
            <w:r>
              <w:rPr>
                <w:sz w:val="20"/>
              </w:rPr>
              <w:t xml:space="preserve">50</w:t>
            </w:r>
          </w:p>
        </w:tc>
        <w:tc>
          <w:tcPr>
            <w:tcW w:w="499" w:type="dxa"/>
          </w:tcPr>
          <w:p>
            <w:pPr>
              <w:pStyle w:val="0"/>
              <w:jc w:val="center"/>
            </w:pPr>
            <w:r>
              <w:rPr>
                <w:sz w:val="20"/>
              </w:rPr>
              <w:t xml:space="preserve">100</w:t>
            </w:r>
          </w:p>
        </w:tc>
        <w:tc>
          <w:tcPr>
            <w:tcW w:w="529" w:type="dxa"/>
          </w:tcPr>
          <w:p>
            <w:pPr>
              <w:pStyle w:val="0"/>
              <w:jc w:val="center"/>
            </w:pPr>
            <w:r>
              <w:rPr>
                <w:sz w:val="20"/>
              </w:rPr>
              <w:t xml:space="preserve">150</w:t>
            </w:r>
          </w:p>
        </w:tc>
        <w:tc>
          <w:tcPr>
            <w:tcW w:w="514" w:type="dxa"/>
          </w:tcPr>
          <w:p>
            <w:pPr>
              <w:pStyle w:val="0"/>
              <w:jc w:val="center"/>
            </w:pPr>
            <w:r>
              <w:rPr>
                <w:sz w:val="20"/>
              </w:rPr>
              <w:t xml:space="preserve">150</w:t>
            </w:r>
          </w:p>
        </w:tc>
        <w:tc>
          <w:tcPr>
            <w:tcW w:w="544" w:type="dxa"/>
          </w:tcPr>
          <w:p>
            <w:pPr>
              <w:pStyle w:val="0"/>
              <w:jc w:val="center"/>
            </w:pPr>
            <w:r>
              <w:rPr>
                <w:sz w:val="20"/>
              </w:rPr>
              <w:t xml:space="preserve">150</w:t>
            </w:r>
          </w:p>
        </w:tc>
        <w:tc>
          <w:tcPr>
            <w:tcW w:w="724" w:type="dxa"/>
          </w:tcPr>
          <w:p>
            <w:pPr>
              <w:pStyle w:val="0"/>
              <w:jc w:val="center"/>
            </w:pPr>
            <w:r>
              <w:rPr>
                <w:sz w:val="20"/>
              </w:rPr>
              <w:t xml:space="preserve">600</w:t>
            </w:r>
          </w:p>
        </w:tc>
      </w:tr>
    </w:tbl>
    <w:p>
      <w:pPr>
        <w:pStyle w:val="0"/>
      </w:pPr>
      <w:r>
        <w:rPr>
          <w:sz w:val="20"/>
        </w:rPr>
      </w:r>
    </w:p>
    <w:p>
      <w:pPr>
        <w:pStyle w:val="2"/>
        <w:outlineLvl w:val="2"/>
        <w:jc w:val="center"/>
      </w:pPr>
      <w:r>
        <w:rPr>
          <w:sz w:val="20"/>
        </w:rPr>
        <w:t xml:space="preserve">4. Мероприятия (результаты) регионального проекта 6</w:t>
      </w:r>
    </w:p>
    <w:p>
      <w:pPr>
        <w:pStyle w:val="0"/>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374"/>
        <w:gridCol w:w="1864"/>
        <w:gridCol w:w="1204"/>
        <w:gridCol w:w="1084"/>
        <w:gridCol w:w="604"/>
        <w:gridCol w:w="604"/>
        <w:gridCol w:w="604"/>
        <w:gridCol w:w="604"/>
        <w:gridCol w:w="604"/>
        <w:gridCol w:w="604"/>
        <w:gridCol w:w="604"/>
        <w:gridCol w:w="604"/>
        <w:gridCol w:w="1594"/>
        <w:gridCol w:w="1459"/>
        <w:gridCol w:w="1134"/>
        <w:gridCol w:w="2224"/>
      </w:tblGrid>
      <w:tr>
        <w:tc>
          <w:tcPr>
            <w:tcW w:w="66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мероприятия (результата)</w:t>
            </w:r>
          </w:p>
        </w:tc>
        <w:tc>
          <w:tcPr>
            <w:tcW w:w="186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95"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8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параметра характеристики мероприятия (результата) по годам</w:t>
            </w:r>
          </w:p>
        </w:tc>
        <w:tc>
          <w:tcPr>
            <w:tcW w:w="1594" w:type="dxa"/>
            <w:vMerge w:val="restart"/>
          </w:tcPr>
          <w:p>
            <w:pPr>
              <w:pStyle w:val="0"/>
              <w:jc w:val="center"/>
            </w:pPr>
            <w:r>
              <w:rPr>
                <w:sz w:val="20"/>
              </w:rPr>
              <w:t xml:space="preserve">Тип мероприятия (результаты)</w:t>
            </w:r>
          </w:p>
        </w:tc>
        <w:tc>
          <w:tcPr>
            <w:tcW w:w="1459" w:type="dxa"/>
            <w:vMerge w:val="restart"/>
          </w:tcPr>
          <w:p>
            <w:pPr>
              <w:pStyle w:val="0"/>
              <w:jc w:val="center"/>
            </w:pPr>
            <w:r>
              <w:rPr>
                <w:sz w:val="20"/>
              </w:rPr>
              <w:t xml:space="preserve">Уровень мероприятия (результата)</w:t>
            </w:r>
          </w:p>
        </w:tc>
        <w:tc>
          <w:tcPr>
            <w:tcW w:w="1134" w:type="dxa"/>
            <w:vMerge w:val="restart"/>
          </w:tcPr>
          <w:p>
            <w:pPr>
              <w:pStyle w:val="0"/>
              <w:jc w:val="center"/>
            </w:pPr>
            <w:r>
              <w:rPr>
                <w:sz w:val="20"/>
              </w:rPr>
              <w:t xml:space="preserve">Признак "Участие муниципального образования"</w:t>
            </w:r>
          </w:p>
        </w:tc>
        <w:tc>
          <w:tcPr>
            <w:tcW w:w="2224"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08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tcW w:w="664" w:type="dxa"/>
          </w:tcPr>
          <w:p>
            <w:pPr>
              <w:pStyle w:val="0"/>
              <w:jc w:val="center"/>
            </w:pPr>
            <w:r>
              <w:rPr>
                <w:sz w:val="20"/>
              </w:rPr>
              <w:t xml:space="preserve">1</w:t>
            </w:r>
          </w:p>
        </w:tc>
        <w:tc>
          <w:tcPr>
            <w:tcW w:w="2374" w:type="dxa"/>
          </w:tcPr>
          <w:p>
            <w:pPr>
              <w:pStyle w:val="0"/>
              <w:jc w:val="center"/>
            </w:pPr>
            <w:r>
              <w:rPr>
                <w:sz w:val="20"/>
              </w:rPr>
              <w:t xml:space="preserve">2</w:t>
            </w:r>
          </w:p>
        </w:tc>
        <w:tc>
          <w:tcPr>
            <w:tcW w:w="1864" w:type="dxa"/>
          </w:tcPr>
          <w:p>
            <w:pPr>
              <w:pStyle w:val="0"/>
              <w:jc w:val="center"/>
            </w:pPr>
            <w:r>
              <w:rPr>
                <w:sz w:val="20"/>
              </w:rPr>
              <w:t xml:space="preserve">3</w:t>
            </w:r>
          </w:p>
        </w:tc>
        <w:tc>
          <w:tcPr>
            <w:tcW w:w="1204" w:type="dxa"/>
          </w:tcPr>
          <w:p>
            <w:pPr>
              <w:pStyle w:val="0"/>
              <w:jc w:val="center"/>
            </w:pPr>
            <w:r>
              <w:rPr>
                <w:sz w:val="20"/>
              </w:rPr>
              <w:t xml:space="preserve">4</w:t>
            </w:r>
          </w:p>
        </w:tc>
        <w:tc>
          <w:tcPr>
            <w:tcW w:w="108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1594" w:type="dxa"/>
          </w:tcPr>
          <w:p>
            <w:pPr>
              <w:pStyle w:val="0"/>
              <w:jc w:val="center"/>
            </w:pPr>
            <w:r>
              <w:rPr>
                <w:sz w:val="20"/>
              </w:rPr>
              <w:t xml:space="preserve">14</w:t>
            </w:r>
          </w:p>
        </w:tc>
        <w:tc>
          <w:tcPr>
            <w:tcW w:w="1459" w:type="dxa"/>
          </w:tcPr>
          <w:p>
            <w:pPr>
              <w:pStyle w:val="0"/>
              <w:jc w:val="center"/>
            </w:pPr>
            <w:r>
              <w:rPr>
                <w:sz w:val="20"/>
              </w:rPr>
              <w:t xml:space="preserve">15</w:t>
            </w:r>
          </w:p>
        </w:tc>
        <w:tc>
          <w:tcPr>
            <w:tcW w:w="1134" w:type="dxa"/>
          </w:tcPr>
          <w:p>
            <w:pPr>
              <w:pStyle w:val="0"/>
              <w:jc w:val="center"/>
            </w:pPr>
            <w:r>
              <w:rPr>
                <w:sz w:val="20"/>
              </w:rPr>
              <w:t xml:space="preserve">16</w:t>
            </w:r>
          </w:p>
        </w:tc>
        <w:tc>
          <w:tcPr>
            <w:tcW w:w="2224" w:type="dxa"/>
          </w:tcPr>
          <w:p>
            <w:pPr>
              <w:pStyle w:val="0"/>
              <w:jc w:val="center"/>
            </w:pPr>
            <w:r>
              <w:rPr>
                <w:sz w:val="20"/>
              </w:rPr>
              <w:t xml:space="preserve">17</w:t>
            </w:r>
          </w:p>
        </w:tc>
      </w:tr>
      <w:tr>
        <w:tc>
          <w:tcPr>
            <w:tcW w:w="664" w:type="dxa"/>
          </w:tcPr>
          <w:p>
            <w:pPr>
              <w:pStyle w:val="0"/>
              <w:jc w:val="center"/>
            </w:pPr>
            <w:r>
              <w:rPr>
                <w:sz w:val="20"/>
              </w:rPr>
              <w:t xml:space="preserve">1.</w:t>
            </w:r>
          </w:p>
        </w:tc>
        <w:tc>
          <w:tcPr>
            <w:gridSpan w:val="16"/>
            <w:tcW w:w="17769" w:type="dxa"/>
          </w:tcPr>
          <w:p>
            <w:pPr>
              <w:pStyle w:val="0"/>
            </w:pPr>
            <w:r>
              <w:rPr>
                <w:sz w:val="20"/>
              </w:rPr>
              <w:t xml:space="preserve">Задача "Обеспечена реализация государственного гражданского заказа на беспилотные авиационные системы на период до 2030 года"</w:t>
            </w:r>
          </w:p>
        </w:tc>
      </w:tr>
      <w:tr>
        <w:tc>
          <w:tcPr>
            <w:tcW w:w="664" w:type="dxa"/>
          </w:tcPr>
          <w:p>
            <w:pPr>
              <w:pStyle w:val="0"/>
              <w:jc w:val="center"/>
            </w:pPr>
            <w:r>
              <w:rPr>
                <w:sz w:val="20"/>
              </w:rPr>
              <w:t xml:space="preserve">1.1.</w:t>
            </w:r>
          </w:p>
        </w:tc>
        <w:tc>
          <w:tcPr>
            <w:tcW w:w="2374" w:type="dxa"/>
          </w:tcPr>
          <w:p>
            <w:pPr>
              <w:pStyle w:val="0"/>
            </w:pPr>
            <w:r>
              <w:rPr>
                <w:sz w:val="20"/>
              </w:rPr>
              <w:t xml:space="preserve">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1864" w:type="dxa"/>
          </w:tcPr>
          <w:p>
            <w:pPr>
              <w:pStyle w:val="0"/>
              <w:jc w:val="center"/>
            </w:pPr>
            <w:r>
              <w:rPr>
                <w:sz w:val="20"/>
              </w:rPr>
              <w:t xml:space="preserve">X</w:t>
            </w:r>
          </w:p>
        </w:tc>
        <w:tc>
          <w:tcPr>
            <w:tcW w:w="1204" w:type="dxa"/>
          </w:tcPr>
          <w:p>
            <w:pPr>
              <w:pStyle w:val="0"/>
              <w:jc w:val="center"/>
            </w:pPr>
            <w:r>
              <w:rPr>
                <w:sz w:val="20"/>
              </w:rPr>
              <w:t xml:space="preserve">Шт.</w:t>
            </w:r>
          </w:p>
        </w:tc>
        <w:tc>
          <w:tcPr>
            <w:tcW w:w="1084" w:type="dxa"/>
          </w:tcPr>
          <w:p>
            <w:pPr>
              <w:pStyle w:val="0"/>
              <w:jc w:val="center"/>
            </w:pPr>
            <w:r>
              <w:rPr>
                <w:sz w:val="20"/>
              </w:rPr>
              <w:t xml:space="preserve">0</w:t>
            </w:r>
          </w:p>
        </w:tc>
        <w:tc>
          <w:tcPr>
            <w:tcW w:w="604" w:type="dxa"/>
          </w:tcPr>
          <w:p>
            <w:pPr>
              <w:pStyle w:val="0"/>
              <w:jc w:val="center"/>
            </w:pPr>
            <w:r>
              <w:rPr>
                <w:sz w:val="20"/>
              </w:rPr>
              <w:t xml:space="preserve">2023</w:t>
            </w:r>
          </w:p>
        </w:tc>
        <w:tc>
          <w:tcPr>
            <w:tcW w:w="604" w:type="dxa"/>
          </w:tcPr>
          <w:p>
            <w:pPr>
              <w:pStyle w:val="0"/>
              <w:jc w:val="center"/>
            </w:pPr>
            <w:r>
              <w:rPr>
                <w:sz w:val="20"/>
              </w:rPr>
              <w:t xml:space="preserve">18</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1594" w:type="dxa"/>
          </w:tcPr>
          <w:p>
            <w:pPr>
              <w:pStyle w:val="0"/>
              <w:jc w:val="center"/>
            </w:pPr>
            <w:r>
              <w:rPr>
                <w:sz w:val="20"/>
              </w:rPr>
              <w:t xml:space="preserve">Приобретение товаров, работ и услуг</w:t>
            </w:r>
          </w:p>
        </w:tc>
        <w:tc>
          <w:tcPr>
            <w:tcW w:w="1459" w:type="dxa"/>
          </w:tcPr>
          <w:p>
            <w:pPr>
              <w:pStyle w:val="0"/>
              <w:jc w:val="center"/>
            </w:pPr>
            <w:r>
              <w:rPr>
                <w:sz w:val="20"/>
              </w:rPr>
              <w:t xml:space="preserve">РП</w:t>
            </w:r>
          </w:p>
        </w:tc>
        <w:tc>
          <w:tcPr>
            <w:tcW w:w="1134" w:type="dxa"/>
          </w:tcPr>
          <w:p>
            <w:pPr>
              <w:pStyle w:val="0"/>
              <w:jc w:val="center"/>
            </w:pPr>
            <w:r>
              <w:rPr>
                <w:sz w:val="20"/>
              </w:rPr>
              <w:t xml:space="preserve">Нет</w:t>
            </w:r>
          </w:p>
        </w:tc>
        <w:tc>
          <w:tcPr>
            <w:tcW w:w="2224" w:type="dxa"/>
          </w:tcPr>
          <w:p>
            <w:pPr>
              <w:pStyle w:val="0"/>
              <w:jc w:val="center"/>
            </w:pPr>
            <w:r>
              <w:rPr>
                <w:sz w:val="20"/>
              </w:rPr>
              <w:t xml:space="preserve">Количество обучающихся по образовательным программам дополнительного образования и образовательным программам среднего профессионального образования в сфере БАС, в том числе с использованием электронного обучения и (или) дистанционных образовательных технологий</w:t>
            </w:r>
          </w:p>
        </w:tc>
      </w:tr>
      <w:tr>
        <w:tc>
          <w:tcPr>
            <w:tcW w:w="664" w:type="dxa"/>
          </w:tcPr>
          <w:p>
            <w:pPr>
              <w:pStyle w:val="0"/>
            </w:pPr>
            <w:r>
              <w:rPr>
                <w:sz w:val="20"/>
              </w:rPr>
              <w:t xml:space="preserve">1.1.1.</w:t>
            </w:r>
          </w:p>
        </w:tc>
        <w:tc>
          <w:tcPr>
            <w:gridSpan w:val="16"/>
            <w:tcW w:w="17769" w:type="dxa"/>
          </w:tcPr>
          <w:p>
            <w:pPr>
              <w:pStyle w:val="0"/>
            </w:pPr>
            <w:r>
              <w:rPr>
                <w:sz w:val="20"/>
              </w:rPr>
              <w:t xml:space="preserve">Создана инфраструктура, необходимая для реализации образовательных процессов в сфере разработки, производства и эксплуатации БАС, на базе образовательных организаций</w:t>
            </w:r>
          </w:p>
        </w:tc>
      </w:tr>
    </w:tbl>
    <w:p>
      <w:pPr>
        <w:pStyle w:val="0"/>
      </w:pPr>
      <w:r>
        <w:rPr>
          <w:sz w:val="20"/>
        </w:rPr>
      </w:r>
    </w:p>
    <w:p>
      <w:pPr>
        <w:pStyle w:val="2"/>
        <w:outlineLvl w:val="2"/>
        <w:jc w:val="center"/>
      </w:pPr>
      <w:r>
        <w:rPr>
          <w:sz w:val="20"/>
        </w:rPr>
        <w:t xml:space="preserve">5. Финансовое обеспечение реализации регионального проекта 6</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118"/>
        <w:gridCol w:w="3288"/>
        <w:gridCol w:w="1084"/>
        <w:gridCol w:w="604"/>
        <w:gridCol w:w="604"/>
        <w:gridCol w:w="604"/>
        <w:gridCol w:w="604"/>
        <w:gridCol w:w="604"/>
        <w:gridCol w:w="604"/>
        <w:gridCol w:w="1084"/>
      </w:tblGrid>
      <w:tr>
        <w:tc>
          <w:tcPr>
            <w:tcW w:w="454" w:type="dxa"/>
            <w:vMerge w:val="restart"/>
          </w:tcPr>
          <w:p>
            <w:pPr>
              <w:pStyle w:val="0"/>
              <w:jc w:val="center"/>
            </w:pPr>
            <w:r>
              <w:rPr>
                <w:sz w:val="20"/>
              </w:rPr>
              <w:t xml:space="preserve">N п/п</w:t>
            </w:r>
          </w:p>
        </w:tc>
        <w:tc>
          <w:tcPr>
            <w:tcW w:w="3118" w:type="dxa"/>
            <w:vMerge w:val="restart"/>
          </w:tcPr>
          <w:p>
            <w:pPr>
              <w:pStyle w:val="0"/>
              <w:jc w:val="center"/>
            </w:pPr>
            <w:r>
              <w:rPr>
                <w:sz w:val="20"/>
              </w:rPr>
              <w:t xml:space="preserve">Наименование мероприятия (результата)</w:t>
            </w:r>
          </w:p>
        </w:tc>
        <w:tc>
          <w:tcPr>
            <w:tcW w:w="3288" w:type="dxa"/>
            <w:vMerge w:val="restart"/>
          </w:tcPr>
          <w:p>
            <w:pPr>
              <w:pStyle w:val="0"/>
              <w:jc w:val="center"/>
            </w:pPr>
            <w:r>
              <w:rPr>
                <w:sz w:val="20"/>
              </w:rPr>
              <w:t xml:space="preserve">Код бюджетной классификации</w:t>
            </w:r>
          </w:p>
        </w:tc>
        <w:tc>
          <w:tcPr>
            <w:gridSpan w:val="8"/>
            <w:tcW w:w="57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084" w:type="dxa"/>
          </w:tcPr>
          <w:p>
            <w:pPr>
              <w:pStyle w:val="0"/>
              <w:jc w:val="center"/>
            </w:pPr>
            <w:r>
              <w:rPr>
                <w:sz w:val="20"/>
              </w:rPr>
              <w:t xml:space="preserve">Всего</w:t>
            </w:r>
          </w:p>
        </w:tc>
      </w:tr>
      <w:tr>
        <w:tc>
          <w:tcPr>
            <w:tcW w:w="454" w:type="dxa"/>
            <w:vAlign w:val="center"/>
          </w:tcPr>
          <w:p>
            <w:pPr>
              <w:pStyle w:val="0"/>
              <w:jc w:val="center"/>
            </w:pPr>
            <w:r>
              <w:rPr>
                <w:sz w:val="20"/>
              </w:rPr>
              <w:t xml:space="preserve">1</w:t>
            </w:r>
          </w:p>
        </w:tc>
        <w:tc>
          <w:tcPr>
            <w:tcW w:w="3118" w:type="dxa"/>
            <w:vAlign w:val="center"/>
          </w:tcPr>
          <w:p>
            <w:pPr>
              <w:pStyle w:val="0"/>
              <w:jc w:val="center"/>
            </w:pPr>
            <w:r>
              <w:rPr>
                <w:sz w:val="20"/>
              </w:rPr>
              <w:t xml:space="preserve">2</w:t>
            </w:r>
          </w:p>
        </w:tc>
        <w:tc>
          <w:tcPr>
            <w:tcW w:w="3288" w:type="dxa"/>
            <w:vAlign w:val="center"/>
          </w:tcPr>
          <w:p>
            <w:pPr>
              <w:pStyle w:val="0"/>
              <w:jc w:val="center"/>
            </w:pPr>
            <w:r>
              <w:rPr>
                <w:sz w:val="20"/>
              </w:rPr>
              <w:t xml:space="preserve">3</w:t>
            </w:r>
          </w:p>
        </w:tc>
        <w:tc>
          <w:tcPr>
            <w:tcW w:w="108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60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1084" w:type="dxa"/>
            <w:vAlign w:val="center"/>
          </w:tcPr>
          <w:p>
            <w:pPr>
              <w:pStyle w:val="0"/>
              <w:jc w:val="center"/>
            </w:pPr>
            <w:r>
              <w:rPr>
                <w:sz w:val="20"/>
              </w:rPr>
              <w:t xml:space="preserve">11</w:t>
            </w:r>
          </w:p>
        </w:tc>
      </w:tr>
      <w:tr>
        <w:tc>
          <w:tcPr>
            <w:tcW w:w="454" w:type="dxa"/>
            <w:vAlign w:val="center"/>
            <w:vMerge w:val="restart"/>
          </w:tcPr>
          <w:p>
            <w:pPr>
              <w:pStyle w:val="0"/>
            </w:pPr>
            <w:r>
              <w:rPr>
                <w:sz w:val="20"/>
              </w:rPr>
              <w:t xml:space="preserve">1</w:t>
            </w:r>
          </w:p>
        </w:tc>
        <w:tc>
          <w:tcPr>
            <w:tcW w:w="3118" w:type="dxa"/>
            <w:vAlign w:val="center"/>
          </w:tcPr>
          <w:p>
            <w:pPr>
              <w:pStyle w:val="0"/>
            </w:pPr>
            <w:r>
              <w:rPr>
                <w:sz w:val="20"/>
              </w:rPr>
              <w:t xml:space="preserve">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3288" w:type="dxa"/>
            <w:vAlign w:val="center"/>
            <w:vMerge w:val="restart"/>
          </w:tcPr>
          <w:p>
            <w:pPr>
              <w:pStyle w:val="0"/>
              <w:jc w:val="center"/>
            </w:pPr>
            <w:r>
              <w:rPr>
                <w:sz w:val="20"/>
              </w:rPr>
              <w:t xml:space="preserve">810 07 09 02 1 Y4 50470 200</w:t>
            </w:r>
          </w:p>
        </w:tc>
        <w:tc>
          <w:tcPr>
            <w:tcW w:w="1084" w:type="dxa"/>
          </w:tcPr>
          <w:p>
            <w:pPr>
              <w:pStyle w:val="0"/>
              <w:jc w:val="center"/>
            </w:pPr>
            <w:r>
              <w:rPr>
                <w:sz w:val="20"/>
              </w:rPr>
              <w:t xml:space="preserve">285 549,3</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285 549,3</w:t>
            </w:r>
          </w:p>
        </w:tc>
      </w:tr>
      <w:tr>
        <w:tc>
          <w:tcPr>
            <w:vMerge w:val="continue"/>
          </w:tcPr>
          <w:p/>
        </w:tc>
        <w:tc>
          <w:tcPr>
            <w:tcW w:w="3118" w:type="dxa"/>
          </w:tcPr>
          <w:p>
            <w:pPr>
              <w:pStyle w:val="0"/>
            </w:pPr>
            <w:r>
              <w:rPr>
                <w:sz w:val="20"/>
              </w:rPr>
              <w:t xml:space="preserve">Региональный бюджет (всего), из них:</w:t>
            </w:r>
          </w:p>
        </w:tc>
        <w:tc>
          <w:tcPr>
            <w:vMerge w:val="continue"/>
          </w:tcPr>
          <w:p/>
        </w:tc>
        <w:tc>
          <w:tcPr>
            <w:tcW w:w="1084" w:type="dxa"/>
          </w:tcPr>
          <w:p>
            <w:pPr>
              <w:pStyle w:val="0"/>
              <w:jc w:val="center"/>
            </w:pPr>
            <w:r>
              <w:rPr>
                <w:sz w:val="20"/>
              </w:rPr>
              <w:t xml:space="preserve">285 549,3</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285 549,3</w:t>
            </w:r>
          </w:p>
        </w:tc>
      </w:tr>
      <w:tr>
        <w:tc>
          <w:tcPr>
            <w:vMerge w:val="continue"/>
          </w:tcPr>
          <w:p/>
        </w:tc>
        <w:tc>
          <w:tcPr>
            <w:tcW w:w="3118"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tcPr>
          <w:p>
            <w:pPr>
              <w:pStyle w:val="0"/>
              <w:jc w:val="center"/>
            </w:pPr>
            <w:r>
              <w:rPr>
                <w:sz w:val="20"/>
              </w:rPr>
              <w:t xml:space="preserve">274 127,3</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274 127,3</w:t>
            </w:r>
          </w:p>
        </w:tc>
      </w:tr>
      <w:tr>
        <w:tc>
          <w:tcPr>
            <w:vMerge w:val="continue"/>
          </w:tcPr>
          <w:p/>
        </w:tc>
        <w:tc>
          <w:tcPr>
            <w:tcW w:w="3118"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0,0</w:t>
            </w:r>
          </w:p>
        </w:tc>
      </w:tr>
      <w:tr>
        <w:tc>
          <w:tcPr>
            <w:vMerge w:val="continue"/>
          </w:tcPr>
          <w:p/>
        </w:tc>
        <w:tc>
          <w:tcPr>
            <w:tcW w:w="3118" w:type="dxa"/>
          </w:tcPr>
          <w:p>
            <w:pPr>
              <w:pStyle w:val="0"/>
            </w:pPr>
            <w:r>
              <w:rPr>
                <w:sz w:val="20"/>
              </w:rPr>
              <w:t xml:space="preserve">- межбюджетные трансферты местным бюджетам</w:t>
            </w:r>
          </w:p>
        </w:tc>
        <w:tc>
          <w:tcPr>
            <w:vMerge w:val="continue"/>
          </w:tcPr>
          <w:p/>
        </w:tc>
        <w:tc>
          <w:tcPr>
            <w:tcW w:w="108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1084" w:type="dxa"/>
          </w:tcPr>
          <w:p>
            <w:pPr>
              <w:pStyle w:val="0"/>
              <w:jc w:val="center"/>
            </w:pPr>
            <w:r>
              <w:rPr>
                <w:sz w:val="20"/>
              </w:rPr>
            </w:r>
          </w:p>
        </w:tc>
      </w:tr>
      <w:tr>
        <w:tc>
          <w:tcPr>
            <w:vMerge w:val="continue"/>
          </w:tcPr>
          <w:p/>
        </w:tc>
        <w:tc>
          <w:tcPr>
            <w:tcW w:w="3118"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jc w:val="center"/>
            </w:pPr>
            <w:r>
              <w:rPr>
                <w:sz w:val="20"/>
              </w:rPr>
            </w:r>
          </w:p>
        </w:tc>
        <w:tc>
          <w:tcPr>
            <w:tcW w:w="604" w:type="dxa"/>
            <w:vAlign w:val="center"/>
          </w:tcPr>
          <w:p>
            <w:pPr>
              <w:pStyle w:val="0"/>
              <w:jc w:val="center"/>
            </w:pPr>
            <w:r>
              <w:rPr>
                <w:sz w:val="20"/>
              </w:rPr>
            </w:r>
          </w:p>
        </w:tc>
        <w:tc>
          <w:tcPr>
            <w:tcW w:w="604" w:type="dxa"/>
            <w:vAlign w:val="center"/>
          </w:tcPr>
          <w:p>
            <w:pPr>
              <w:pStyle w:val="0"/>
              <w:jc w:val="center"/>
            </w:pPr>
            <w:r>
              <w:rPr>
                <w:sz w:val="20"/>
              </w:rPr>
            </w:r>
          </w:p>
        </w:tc>
        <w:tc>
          <w:tcPr>
            <w:tcW w:w="604" w:type="dxa"/>
            <w:vAlign w:val="center"/>
          </w:tcPr>
          <w:p>
            <w:pPr>
              <w:pStyle w:val="0"/>
              <w:jc w:val="center"/>
            </w:pPr>
            <w:r>
              <w:rPr>
                <w:sz w:val="20"/>
              </w:rPr>
            </w:r>
          </w:p>
        </w:tc>
        <w:tc>
          <w:tcPr>
            <w:tcW w:w="604" w:type="dxa"/>
            <w:vAlign w:val="center"/>
          </w:tcPr>
          <w:p>
            <w:pPr>
              <w:pStyle w:val="0"/>
              <w:jc w:val="center"/>
            </w:pPr>
            <w:r>
              <w:rPr>
                <w:sz w:val="20"/>
              </w:rPr>
            </w:r>
          </w:p>
        </w:tc>
        <w:tc>
          <w:tcPr>
            <w:tcW w:w="604" w:type="dxa"/>
            <w:vAlign w:val="center"/>
          </w:tcPr>
          <w:p>
            <w:pPr>
              <w:pStyle w:val="0"/>
              <w:jc w:val="center"/>
            </w:pPr>
            <w:r>
              <w:rPr>
                <w:sz w:val="20"/>
              </w:rPr>
            </w:r>
          </w:p>
        </w:tc>
        <w:tc>
          <w:tcPr>
            <w:tcW w:w="604" w:type="dxa"/>
            <w:vAlign w:val="center"/>
          </w:tcPr>
          <w:p>
            <w:pPr>
              <w:pStyle w:val="0"/>
              <w:jc w:val="center"/>
            </w:pPr>
            <w:r>
              <w:rPr>
                <w:sz w:val="20"/>
              </w:rPr>
            </w:r>
          </w:p>
        </w:tc>
        <w:tc>
          <w:tcPr>
            <w:tcW w:w="1084" w:type="dxa"/>
            <w:vAlign w:val="center"/>
          </w:tcPr>
          <w:p>
            <w:pPr>
              <w:pStyle w:val="0"/>
              <w:jc w:val="center"/>
            </w:pPr>
            <w:r>
              <w:rPr>
                <w:sz w:val="20"/>
              </w:rPr>
            </w:r>
          </w:p>
        </w:tc>
      </w:tr>
      <w:tr>
        <w:tc>
          <w:tcPr>
            <w:vMerge w:val="continue"/>
          </w:tcPr>
          <w:p/>
        </w:tc>
        <w:tc>
          <w:tcPr>
            <w:tcW w:w="3118"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vMerge w:val="continue"/>
          </w:tcPr>
          <w:p/>
        </w:tc>
        <w:tc>
          <w:tcPr>
            <w:tcW w:w="3118"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vMerge w:val="continue"/>
          </w:tcPr>
          <w:p/>
        </w:tc>
        <w:tc>
          <w:tcPr>
            <w:tcW w:w="3118" w:type="dxa"/>
          </w:tcPr>
          <w:p>
            <w:pPr>
              <w:pStyle w:val="0"/>
            </w:pPr>
            <w:r>
              <w:rPr>
                <w:sz w:val="20"/>
              </w:rPr>
              <w:t xml:space="preserve">Внебюджетные источники</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gridSpan w:val="2"/>
            <w:tcW w:w="3572" w:type="dxa"/>
            <w:vAlign w:val="center"/>
          </w:tcPr>
          <w:p>
            <w:pPr>
              <w:pStyle w:val="0"/>
            </w:pPr>
            <w:r>
              <w:rPr>
                <w:sz w:val="20"/>
              </w:rPr>
              <w:t xml:space="preserve">итого по региональному бюджету</w:t>
            </w:r>
          </w:p>
        </w:tc>
        <w:tc>
          <w:tcPr>
            <w:tcW w:w="3288" w:type="dxa"/>
            <w:vAlign w:val="center"/>
            <w:vMerge w:val="restart"/>
          </w:tcPr>
          <w:p>
            <w:pPr>
              <w:pStyle w:val="0"/>
            </w:pPr>
            <w:r>
              <w:rPr>
                <w:sz w:val="20"/>
              </w:rPr>
            </w:r>
          </w:p>
        </w:tc>
        <w:tc>
          <w:tcPr>
            <w:tcW w:w="1084" w:type="dxa"/>
          </w:tcPr>
          <w:p>
            <w:pPr>
              <w:pStyle w:val="0"/>
              <w:jc w:val="center"/>
            </w:pPr>
            <w:r>
              <w:rPr>
                <w:sz w:val="20"/>
              </w:rPr>
              <w:t xml:space="preserve">285 549,3</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285 549,3</w:t>
            </w:r>
          </w:p>
        </w:tc>
      </w:tr>
      <w:tr>
        <w:tc>
          <w:tcPr>
            <w:gridSpan w:val="2"/>
            <w:tcW w:w="3572" w:type="dxa"/>
            <w:vAlign w:val="center"/>
          </w:tcPr>
          <w:p>
            <w:pPr>
              <w:pStyle w:val="0"/>
            </w:pPr>
            <w:r>
              <w:rPr>
                <w:sz w:val="20"/>
              </w:rPr>
              <w:t xml:space="preserve">Региональный бюджет (всего), из них:</w:t>
            </w:r>
          </w:p>
        </w:tc>
        <w:tc>
          <w:tcPr>
            <w:vMerge w:val="continue"/>
          </w:tcPr>
          <w:p/>
        </w:tc>
        <w:tc>
          <w:tcPr>
            <w:tcW w:w="1084" w:type="dxa"/>
          </w:tcPr>
          <w:p>
            <w:pPr>
              <w:pStyle w:val="0"/>
              <w:jc w:val="center"/>
            </w:pPr>
            <w:r>
              <w:rPr>
                <w:sz w:val="20"/>
              </w:rPr>
              <w:t xml:space="preserve">285 549,3</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285 549,3</w:t>
            </w:r>
          </w:p>
        </w:tc>
      </w:tr>
      <w:tr>
        <w:tc>
          <w:tcPr>
            <w:gridSpan w:val="2"/>
            <w:tcW w:w="3572"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084" w:type="dxa"/>
          </w:tcPr>
          <w:p>
            <w:pPr>
              <w:pStyle w:val="0"/>
              <w:jc w:val="center"/>
            </w:pPr>
            <w:r>
              <w:rPr>
                <w:sz w:val="20"/>
              </w:rPr>
              <w:t xml:space="preserve">274 127,3</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084" w:type="dxa"/>
          </w:tcPr>
          <w:p>
            <w:pPr>
              <w:pStyle w:val="0"/>
              <w:jc w:val="center"/>
            </w:pPr>
            <w:r>
              <w:rPr>
                <w:sz w:val="20"/>
              </w:rPr>
              <w:t xml:space="preserve">274 127,3</w:t>
            </w:r>
          </w:p>
        </w:tc>
      </w:tr>
      <w:tr>
        <w:tc>
          <w:tcPr>
            <w:gridSpan w:val="2"/>
            <w:tcW w:w="3572"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604" w:type="dxa"/>
          </w:tcPr>
          <w:p>
            <w:pPr>
              <w:pStyle w:val="0"/>
              <w:jc w:val="center"/>
            </w:pPr>
            <w:r>
              <w:rPr>
                <w:sz w:val="20"/>
              </w:rPr>
            </w:r>
          </w:p>
        </w:tc>
        <w:tc>
          <w:tcPr>
            <w:tcW w:w="1084" w:type="dxa"/>
          </w:tcPr>
          <w:p>
            <w:pPr>
              <w:pStyle w:val="0"/>
              <w:jc w:val="center"/>
            </w:pPr>
            <w:r>
              <w:rPr>
                <w:sz w:val="20"/>
              </w:rPr>
            </w:r>
          </w:p>
        </w:tc>
      </w:tr>
      <w:tr>
        <w:tc>
          <w:tcPr>
            <w:gridSpan w:val="2"/>
            <w:tcW w:w="3572" w:type="dxa"/>
            <w:vAlign w:val="center"/>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gridSpan w:val="2"/>
            <w:tcW w:w="3572"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gridSpan w:val="2"/>
            <w:tcW w:w="3572" w:type="dxa"/>
            <w:vAlign w:val="center"/>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gridSpan w:val="2"/>
            <w:tcW w:w="3572" w:type="dxa"/>
            <w:vAlign w:val="center"/>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r>
        <w:tc>
          <w:tcPr>
            <w:gridSpan w:val="2"/>
            <w:tcW w:w="3572" w:type="dxa"/>
            <w:vAlign w:val="center"/>
          </w:tcPr>
          <w:p>
            <w:pPr>
              <w:pStyle w:val="0"/>
            </w:pPr>
            <w:r>
              <w:rPr>
                <w:sz w:val="20"/>
              </w:rPr>
              <w:t xml:space="preserve">Внебюджетные источники</w:t>
            </w:r>
          </w:p>
        </w:tc>
        <w:tc>
          <w:tcPr>
            <w:vMerge w:val="continue"/>
          </w:tcPr>
          <w:p/>
        </w:tc>
        <w:tc>
          <w:tcPr>
            <w:tcW w:w="108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604" w:type="dxa"/>
            <w:vAlign w:val="center"/>
          </w:tcPr>
          <w:p>
            <w:pPr>
              <w:pStyle w:val="0"/>
              <w:jc w:val="right"/>
            </w:pPr>
            <w:r>
              <w:rPr>
                <w:sz w:val="20"/>
              </w:rPr>
            </w:r>
          </w:p>
        </w:tc>
        <w:tc>
          <w:tcPr>
            <w:tcW w:w="1084" w:type="dxa"/>
            <w:vAlign w:val="center"/>
          </w:tcPr>
          <w:p>
            <w:pPr>
              <w:pStyle w:val="0"/>
              <w:jc w:val="right"/>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center"/>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6 в 2024 году</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74"/>
        <w:gridCol w:w="814"/>
        <w:gridCol w:w="934"/>
        <w:gridCol w:w="604"/>
        <w:gridCol w:w="814"/>
        <w:gridCol w:w="514"/>
        <w:gridCol w:w="439"/>
        <w:gridCol w:w="664"/>
        <w:gridCol w:w="754"/>
        <w:gridCol w:w="1024"/>
        <w:gridCol w:w="904"/>
        <w:gridCol w:w="829"/>
        <w:gridCol w:w="1084"/>
      </w:tblGrid>
      <w:tr>
        <w:tc>
          <w:tcPr>
            <w:tcW w:w="45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мероприятия (результата)</w:t>
            </w:r>
          </w:p>
        </w:tc>
        <w:tc>
          <w:tcPr>
            <w:gridSpan w:val="11"/>
            <w:tcW w:w="8294" w:type="dxa"/>
          </w:tcPr>
          <w:p>
            <w:pPr>
              <w:pStyle w:val="0"/>
              <w:jc w:val="center"/>
            </w:pPr>
            <w:r>
              <w:rPr>
                <w:sz w:val="20"/>
              </w:rPr>
              <w:t xml:space="preserve">План исполнения нарастающим итогом (тыс. рублей)</w:t>
            </w:r>
          </w:p>
        </w:tc>
        <w:tc>
          <w:tcPr>
            <w:tcW w:w="108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814" w:type="dxa"/>
          </w:tcPr>
          <w:p>
            <w:pPr>
              <w:pStyle w:val="0"/>
              <w:jc w:val="center"/>
            </w:pPr>
            <w:r>
              <w:rPr>
                <w:sz w:val="20"/>
              </w:rPr>
              <w:t xml:space="preserve">январь</w:t>
            </w:r>
          </w:p>
        </w:tc>
        <w:tc>
          <w:tcPr>
            <w:tcW w:w="93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814" w:type="dxa"/>
          </w:tcPr>
          <w:p>
            <w:pPr>
              <w:pStyle w:val="0"/>
              <w:jc w:val="center"/>
            </w:pPr>
            <w:r>
              <w:rPr>
                <w:sz w:val="20"/>
              </w:rPr>
              <w:t xml:space="preserve">апрель</w:t>
            </w:r>
          </w:p>
        </w:tc>
        <w:tc>
          <w:tcPr>
            <w:tcW w:w="514" w:type="dxa"/>
          </w:tcPr>
          <w:p>
            <w:pPr>
              <w:pStyle w:val="0"/>
              <w:jc w:val="center"/>
            </w:pPr>
            <w:r>
              <w:rPr>
                <w:sz w:val="20"/>
              </w:rPr>
              <w:t xml:space="preserve">май</w:t>
            </w:r>
          </w:p>
        </w:tc>
        <w:tc>
          <w:tcPr>
            <w:tcW w:w="43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754" w:type="dxa"/>
          </w:tcPr>
          <w:p>
            <w:pPr>
              <w:pStyle w:val="0"/>
              <w:jc w:val="center"/>
            </w:pPr>
            <w:r>
              <w:rPr>
                <w:sz w:val="20"/>
              </w:rPr>
              <w:t xml:space="preserve">август</w:t>
            </w:r>
          </w:p>
        </w:tc>
        <w:tc>
          <w:tcPr>
            <w:tcW w:w="1024" w:type="dxa"/>
          </w:tcPr>
          <w:p>
            <w:pPr>
              <w:pStyle w:val="0"/>
              <w:jc w:val="center"/>
            </w:pPr>
            <w:r>
              <w:rPr>
                <w:sz w:val="20"/>
              </w:rPr>
              <w:t xml:space="preserve">сентябрь</w:t>
            </w:r>
          </w:p>
        </w:tc>
        <w:tc>
          <w:tcPr>
            <w:tcW w:w="904" w:type="dxa"/>
          </w:tcPr>
          <w:p>
            <w:pPr>
              <w:pStyle w:val="0"/>
              <w:jc w:val="center"/>
            </w:pPr>
            <w:r>
              <w:rPr>
                <w:sz w:val="20"/>
              </w:rPr>
              <w:t xml:space="preserve">октябрь</w:t>
            </w:r>
          </w:p>
        </w:tc>
        <w:tc>
          <w:tcPr>
            <w:tcW w:w="829" w:type="dxa"/>
          </w:tcPr>
          <w:p>
            <w:pPr>
              <w:pStyle w:val="0"/>
              <w:jc w:val="center"/>
            </w:pPr>
            <w:r>
              <w:rPr>
                <w:sz w:val="20"/>
              </w:rPr>
              <w:t xml:space="preserve">ноябрь</w:t>
            </w:r>
          </w:p>
        </w:tc>
        <w:tc>
          <w:tcPr>
            <w:vMerge w:val="continue"/>
          </w:tcPr>
          <w:p/>
        </w:tc>
      </w:tr>
      <w:tr>
        <w:tc>
          <w:tcPr>
            <w:tcW w:w="454" w:type="dxa"/>
            <w:vAlign w:val="center"/>
          </w:tcPr>
          <w:p>
            <w:pPr>
              <w:pStyle w:val="0"/>
              <w:jc w:val="center"/>
            </w:pPr>
            <w:r>
              <w:rPr>
                <w:sz w:val="20"/>
              </w:rPr>
              <w:t xml:space="preserve">1</w:t>
            </w:r>
          </w:p>
        </w:tc>
        <w:tc>
          <w:tcPr>
            <w:tcW w:w="2374" w:type="dxa"/>
            <w:vAlign w:val="center"/>
          </w:tcPr>
          <w:p>
            <w:pPr>
              <w:pStyle w:val="0"/>
              <w:jc w:val="center"/>
            </w:pPr>
            <w:r>
              <w:rPr>
                <w:sz w:val="20"/>
              </w:rPr>
              <w:t xml:space="preserve">2</w:t>
            </w:r>
          </w:p>
        </w:tc>
        <w:tc>
          <w:tcPr>
            <w:tcW w:w="814" w:type="dxa"/>
            <w:vAlign w:val="center"/>
          </w:tcPr>
          <w:p>
            <w:pPr>
              <w:pStyle w:val="0"/>
              <w:jc w:val="center"/>
            </w:pPr>
            <w:r>
              <w:rPr>
                <w:sz w:val="20"/>
              </w:rPr>
              <w:t xml:space="preserve">3</w:t>
            </w:r>
          </w:p>
        </w:tc>
        <w:tc>
          <w:tcPr>
            <w:tcW w:w="93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814" w:type="dxa"/>
            <w:vAlign w:val="center"/>
          </w:tcPr>
          <w:p>
            <w:pPr>
              <w:pStyle w:val="0"/>
              <w:jc w:val="center"/>
            </w:pPr>
            <w:r>
              <w:rPr>
                <w:sz w:val="20"/>
              </w:rPr>
              <w:t xml:space="preserve">6</w:t>
            </w:r>
          </w:p>
        </w:tc>
        <w:tc>
          <w:tcPr>
            <w:tcW w:w="514" w:type="dxa"/>
            <w:vAlign w:val="center"/>
          </w:tcPr>
          <w:p>
            <w:pPr>
              <w:pStyle w:val="0"/>
              <w:jc w:val="center"/>
            </w:pPr>
            <w:r>
              <w:rPr>
                <w:sz w:val="20"/>
              </w:rPr>
              <w:t xml:space="preserve">7</w:t>
            </w:r>
          </w:p>
        </w:tc>
        <w:tc>
          <w:tcPr>
            <w:tcW w:w="439" w:type="dxa"/>
            <w:vAlign w:val="center"/>
          </w:tcPr>
          <w:p>
            <w:pPr>
              <w:pStyle w:val="0"/>
              <w:jc w:val="center"/>
            </w:pPr>
            <w:r>
              <w:rPr>
                <w:sz w:val="20"/>
              </w:rPr>
              <w:t xml:space="preserve">8</w:t>
            </w:r>
          </w:p>
        </w:tc>
        <w:tc>
          <w:tcPr>
            <w:tcW w:w="664" w:type="dxa"/>
            <w:vAlign w:val="center"/>
          </w:tcPr>
          <w:p>
            <w:pPr>
              <w:pStyle w:val="0"/>
              <w:jc w:val="center"/>
            </w:pPr>
            <w:r>
              <w:rPr>
                <w:sz w:val="20"/>
              </w:rPr>
              <w:t xml:space="preserve">9</w:t>
            </w:r>
          </w:p>
        </w:tc>
        <w:tc>
          <w:tcPr>
            <w:tcW w:w="754" w:type="dxa"/>
            <w:vAlign w:val="center"/>
          </w:tcPr>
          <w:p>
            <w:pPr>
              <w:pStyle w:val="0"/>
              <w:jc w:val="center"/>
            </w:pPr>
            <w:r>
              <w:rPr>
                <w:sz w:val="20"/>
              </w:rPr>
              <w:t xml:space="preserve">10</w:t>
            </w:r>
          </w:p>
        </w:tc>
        <w:tc>
          <w:tcPr>
            <w:tcW w:w="1024" w:type="dxa"/>
          </w:tcPr>
          <w:p>
            <w:pPr>
              <w:pStyle w:val="0"/>
              <w:jc w:val="center"/>
            </w:pPr>
            <w:r>
              <w:rPr>
                <w:sz w:val="20"/>
              </w:rPr>
              <w:t xml:space="preserve">11</w:t>
            </w:r>
          </w:p>
        </w:tc>
        <w:tc>
          <w:tcPr>
            <w:tcW w:w="904" w:type="dxa"/>
          </w:tcPr>
          <w:p>
            <w:pPr>
              <w:pStyle w:val="0"/>
              <w:jc w:val="center"/>
            </w:pPr>
            <w:r>
              <w:rPr>
                <w:sz w:val="20"/>
              </w:rPr>
              <w:t xml:space="preserve">12</w:t>
            </w:r>
          </w:p>
        </w:tc>
        <w:tc>
          <w:tcPr>
            <w:tcW w:w="829" w:type="dxa"/>
          </w:tcPr>
          <w:p>
            <w:pPr>
              <w:pStyle w:val="0"/>
              <w:jc w:val="center"/>
            </w:pPr>
            <w:r>
              <w:rPr>
                <w:sz w:val="20"/>
              </w:rPr>
              <w:t xml:space="preserve">13</w:t>
            </w:r>
          </w:p>
        </w:tc>
        <w:tc>
          <w:tcPr>
            <w:tcW w:w="1084" w:type="dxa"/>
          </w:tcPr>
          <w:p>
            <w:pPr>
              <w:pStyle w:val="0"/>
              <w:jc w:val="center"/>
            </w:pPr>
            <w:r>
              <w:rPr>
                <w:sz w:val="20"/>
              </w:rPr>
              <w:t xml:space="preserve">14</w:t>
            </w:r>
          </w:p>
        </w:tc>
      </w:tr>
      <w:tr>
        <w:tc>
          <w:tcPr>
            <w:tcW w:w="454" w:type="dxa"/>
            <w:vAlign w:val="center"/>
          </w:tcPr>
          <w:p>
            <w:pPr>
              <w:pStyle w:val="0"/>
              <w:jc w:val="center"/>
            </w:pPr>
            <w:r>
              <w:rPr>
                <w:sz w:val="20"/>
              </w:rPr>
              <w:t xml:space="preserve">1.</w:t>
            </w:r>
          </w:p>
        </w:tc>
        <w:tc>
          <w:tcPr>
            <w:gridSpan w:val="13"/>
            <w:tcW w:w="11752" w:type="dxa"/>
            <w:vAlign w:val="center"/>
          </w:tcPr>
          <w:p>
            <w:pPr>
              <w:pStyle w:val="0"/>
              <w:jc w:val="center"/>
            </w:pPr>
            <w:r>
              <w:rPr>
                <w:sz w:val="20"/>
              </w:rPr>
              <w:t xml:space="preserve">Задача "Обеспечена реализация государственного гражданского заказа на БАС на период до 2030 года"</w:t>
            </w:r>
          </w:p>
        </w:tc>
      </w:tr>
      <w:tr>
        <w:tc>
          <w:tcPr>
            <w:tcW w:w="454" w:type="dxa"/>
            <w:vAlign w:val="center"/>
          </w:tcPr>
          <w:p>
            <w:pPr>
              <w:pStyle w:val="0"/>
            </w:pPr>
            <w:r>
              <w:rPr>
                <w:sz w:val="20"/>
              </w:rPr>
              <w:t xml:space="preserve">1.1</w:t>
            </w:r>
          </w:p>
        </w:tc>
        <w:tc>
          <w:tcPr>
            <w:tcW w:w="2374" w:type="dxa"/>
            <w:vAlign w:val="center"/>
          </w:tcPr>
          <w:p>
            <w:pPr>
              <w:pStyle w:val="0"/>
            </w:pPr>
            <w:r>
              <w:rPr>
                <w:sz w:val="20"/>
              </w:rPr>
              <w:t xml:space="preserve">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w:t>
            </w:r>
          </w:p>
        </w:tc>
        <w:tc>
          <w:tcPr>
            <w:tcW w:w="814" w:type="dxa"/>
          </w:tcPr>
          <w:p>
            <w:pPr>
              <w:pStyle w:val="0"/>
              <w:jc w:val="center"/>
            </w:pPr>
            <w:r>
              <w:rPr>
                <w:sz w:val="20"/>
              </w:rPr>
              <w:t xml:space="preserve">0,0</w:t>
            </w:r>
          </w:p>
        </w:tc>
        <w:tc>
          <w:tcPr>
            <w:tcW w:w="934" w:type="dxa"/>
          </w:tcPr>
          <w:p>
            <w:pPr>
              <w:pStyle w:val="0"/>
              <w:jc w:val="center"/>
            </w:pPr>
            <w:r>
              <w:rPr>
                <w:sz w:val="20"/>
              </w:rPr>
              <w:t xml:space="preserve">0,0</w:t>
            </w:r>
          </w:p>
        </w:tc>
        <w:tc>
          <w:tcPr>
            <w:tcW w:w="604" w:type="dxa"/>
          </w:tcPr>
          <w:p>
            <w:pPr>
              <w:pStyle w:val="0"/>
              <w:jc w:val="center"/>
            </w:pPr>
            <w:r>
              <w:rPr>
                <w:sz w:val="20"/>
              </w:rPr>
              <w:t xml:space="preserve">0,0</w:t>
            </w:r>
          </w:p>
        </w:tc>
        <w:tc>
          <w:tcPr>
            <w:tcW w:w="814" w:type="dxa"/>
          </w:tcPr>
          <w:p>
            <w:pPr>
              <w:pStyle w:val="0"/>
              <w:jc w:val="center"/>
            </w:pPr>
            <w:r>
              <w:rPr>
                <w:sz w:val="20"/>
              </w:rPr>
              <w:t xml:space="preserve">0,0</w:t>
            </w:r>
          </w:p>
        </w:tc>
        <w:tc>
          <w:tcPr>
            <w:tcW w:w="514" w:type="dxa"/>
          </w:tcPr>
          <w:p>
            <w:pPr>
              <w:pStyle w:val="0"/>
              <w:jc w:val="center"/>
            </w:pPr>
            <w:r>
              <w:rPr>
                <w:sz w:val="20"/>
              </w:rPr>
              <w:t xml:space="preserve">0,0</w:t>
            </w:r>
          </w:p>
        </w:tc>
        <w:tc>
          <w:tcPr>
            <w:tcW w:w="439" w:type="dxa"/>
          </w:tcPr>
          <w:p>
            <w:pPr>
              <w:pStyle w:val="0"/>
              <w:jc w:val="center"/>
            </w:pPr>
            <w:r>
              <w:rPr>
                <w:sz w:val="20"/>
              </w:rPr>
              <w:t xml:space="preserve">0,0</w:t>
            </w:r>
          </w:p>
        </w:tc>
        <w:tc>
          <w:tcPr>
            <w:tcW w:w="664" w:type="dxa"/>
          </w:tcPr>
          <w:p>
            <w:pPr>
              <w:pStyle w:val="0"/>
              <w:jc w:val="center"/>
            </w:pPr>
            <w:r>
              <w:rPr>
                <w:sz w:val="20"/>
              </w:rPr>
              <w:t xml:space="preserve">0,0</w:t>
            </w:r>
          </w:p>
        </w:tc>
        <w:tc>
          <w:tcPr>
            <w:tcW w:w="754" w:type="dxa"/>
          </w:tcPr>
          <w:p>
            <w:pPr>
              <w:pStyle w:val="0"/>
              <w:jc w:val="center"/>
            </w:pPr>
            <w:r>
              <w:rPr>
                <w:sz w:val="20"/>
              </w:rPr>
              <w:t xml:space="preserve">0,0</w:t>
            </w:r>
          </w:p>
        </w:tc>
        <w:tc>
          <w:tcPr>
            <w:tcW w:w="1024" w:type="dxa"/>
          </w:tcPr>
          <w:p>
            <w:pPr>
              <w:pStyle w:val="0"/>
              <w:jc w:val="center"/>
            </w:pPr>
            <w:r>
              <w:rPr>
                <w:sz w:val="20"/>
              </w:rPr>
              <w:t xml:space="preserve">0,0</w:t>
            </w:r>
          </w:p>
        </w:tc>
        <w:tc>
          <w:tcPr>
            <w:tcW w:w="904" w:type="dxa"/>
          </w:tcPr>
          <w:p>
            <w:pPr>
              <w:pStyle w:val="0"/>
              <w:jc w:val="center"/>
            </w:pPr>
            <w:r>
              <w:rPr>
                <w:sz w:val="20"/>
              </w:rPr>
              <w:t xml:space="preserve">0,0</w:t>
            </w:r>
          </w:p>
        </w:tc>
        <w:tc>
          <w:tcPr>
            <w:tcW w:w="829" w:type="dxa"/>
          </w:tcPr>
          <w:p>
            <w:pPr>
              <w:pStyle w:val="0"/>
              <w:jc w:val="center"/>
            </w:pPr>
            <w:r>
              <w:rPr>
                <w:sz w:val="20"/>
              </w:rPr>
              <w:t xml:space="preserve">0,0</w:t>
            </w:r>
          </w:p>
        </w:tc>
        <w:tc>
          <w:tcPr>
            <w:tcW w:w="1084" w:type="dxa"/>
          </w:tcPr>
          <w:p>
            <w:pPr>
              <w:pStyle w:val="0"/>
              <w:jc w:val="center"/>
            </w:pPr>
            <w:r>
              <w:rPr>
                <w:sz w:val="20"/>
              </w:rPr>
              <w:t xml:space="preserve">285 549,3</w:t>
            </w:r>
          </w:p>
        </w:tc>
      </w:tr>
      <w:tr>
        <w:tc>
          <w:tcPr>
            <w:gridSpan w:val="2"/>
            <w:tcW w:w="2828" w:type="dxa"/>
            <w:vAlign w:val="center"/>
          </w:tcPr>
          <w:p>
            <w:pPr>
              <w:pStyle w:val="0"/>
            </w:pPr>
            <w:r>
              <w:rPr>
                <w:sz w:val="20"/>
              </w:rPr>
              <w:t xml:space="preserve">ИТОГО:</w:t>
            </w:r>
          </w:p>
        </w:tc>
        <w:tc>
          <w:tcPr>
            <w:tcW w:w="814" w:type="dxa"/>
          </w:tcPr>
          <w:p>
            <w:pPr>
              <w:pStyle w:val="0"/>
              <w:jc w:val="center"/>
            </w:pPr>
            <w:r>
              <w:rPr>
                <w:sz w:val="20"/>
              </w:rPr>
            </w:r>
          </w:p>
        </w:tc>
        <w:tc>
          <w:tcPr>
            <w:tcW w:w="934" w:type="dxa"/>
          </w:tcPr>
          <w:p>
            <w:pPr>
              <w:pStyle w:val="0"/>
              <w:jc w:val="center"/>
            </w:pPr>
            <w:r>
              <w:rPr>
                <w:sz w:val="20"/>
              </w:rPr>
            </w:r>
          </w:p>
        </w:tc>
        <w:tc>
          <w:tcPr>
            <w:tcW w:w="604" w:type="dxa"/>
          </w:tcPr>
          <w:p>
            <w:pPr>
              <w:pStyle w:val="0"/>
              <w:jc w:val="center"/>
            </w:pPr>
            <w:r>
              <w:rPr>
                <w:sz w:val="20"/>
              </w:rPr>
            </w:r>
          </w:p>
        </w:tc>
        <w:tc>
          <w:tcPr>
            <w:tcW w:w="814" w:type="dxa"/>
          </w:tcPr>
          <w:p>
            <w:pPr>
              <w:pStyle w:val="0"/>
              <w:jc w:val="center"/>
            </w:pPr>
            <w:r>
              <w:rPr>
                <w:sz w:val="20"/>
              </w:rPr>
            </w:r>
          </w:p>
        </w:tc>
        <w:tc>
          <w:tcPr>
            <w:tcW w:w="514" w:type="dxa"/>
          </w:tcPr>
          <w:p>
            <w:pPr>
              <w:pStyle w:val="0"/>
              <w:jc w:val="center"/>
            </w:pPr>
            <w:r>
              <w:rPr>
                <w:sz w:val="20"/>
              </w:rPr>
            </w:r>
          </w:p>
        </w:tc>
        <w:tc>
          <w:tcPr>
            <w:tcW w:w="439" w:type="dxa"/>
          </w:tcPr>
          <w:p>
            <w:pPr>
              <w:pStyle w:val="0"/>
              <w:jc w:val="center"/>
            </w:pPr>
            <w:r>
              <w:rPr>
                <w:sz w:val="20"/>
              </w:rPr>
            </w:r>
          </w:p>
        </w:tc>
        <w:tc>
          <w:tcPr>
            <w:tcW w:w="664" w:type="dxa"/>
          </w:tcPr>
          <w:p>
            <w:pPr>
              <w:pStyle w:val="0"/>
              <w:jc w:val="center"/>
            </w:pPr>
            <w:r>
              <w:rPr>
                <w:sz w:val="20"/>
              </w:rPr>
            </w:r>
          </w:p>
        </w:tc>
        <w:tc>
          <w:tcPr>
            <w:tcW w:w="754" w:type="dxa"/>
          </w:tcPr>
          <w:p>
            <w:pPr>
              <w:pStyle w:val="0"/>
              <w:jc w:val="center"/>
            </w:pPr>
            <w:r>
              <w:rPr>
                <w:sz w:val="20"/>
              </w:rPr>
            </w:r>
          </w:p>
        </w:tc>
        <w:tc>
          <w:tcPr>
            <w:tcW w:w="1024" w:type="dxa"/>
          </w:tcPr>
          <w:p>
            <w:pPr>
              <w:pStyle w:val="0"/>
              <w:jc w:val="center"/>
            </w:pPr>
            <w:r>
              <w:rPr>
                <w:sz w:val="20"/>
              </w:rPr>
            </w:r>
          </w:p>
        </w:tc>
        <w:tc>
          <w:tcPr>
            <w:tcW w:w="904" w:type="dxa"/>
          </w:tcPr>
          <w:p>
            <w:pPr>
              <w:pStyle w:val="0"/>
              <w:jc w:val="center"/>
            </w:pPr>
            <w:r>
              <w:rPr>
                <w:sz w:val="20"/>
              </w:rPr>
            </w:r>
          </w:p>
        </w:tc>
        <w:tc>
          <w:tcPr>
            <w:tcW w:w="829" w:type="dxa"/>
          </w:tcPr>
          <w:p>
            <w:pPr>
              <w:pStyle w:val="0"/>
              <w:jc w:val="center"/>
            </w:pPr>
            <w:r>
              <w:rPr>
                <w:sz w:val="20"/>
              </w:rPr>
            </w:r>
          </w:p>
        </w:tc>
        <w:tc>
          <w:tcPr>
            <w:tcW w:w="1084" w:type="dxa"/>
          </w:tcPr>
          <w:p>
            <w:pPr>
              <w:pStyle w:val="0"/>
              <w:jc w:val="center"/>
            </w:pPr>
            <w:r>
              <w:rPr>
                <w:sz w:val="20"/>
              </w:rPr>
              <w:t xml:space="preserve">285 549,3</w:t>
            </w:r>
          </w:p>
        </w:tc>
      </w:tr>
    </w:tbl>
    <w:p>
      <w:pPr>
        <w:pStyle w:val="0"/>
        <w:jc w:val="center"/>
      </w:pPr>
      <w:r>
        <w:rPr>
          <w:sz w:val="20"/>
        </w:rPr>
      </w:r>
    </w:p>
    <w:p>
      <w:pPr>
        <w:pStyle w:val="0"/>
        <w:jc w:val="center"/>
      </w:pPr>
      <w:r>
        <w:rPr>
          <w:sz w:val="20"/>
        </w:rPr>
      </w:r>
    </w:p>
    <w:p>
      <w:pPr>
        <w:pStyle w:val="0"/>
        <w:jc w:val="center"/>
      </w:pPr>
      <w:r>
        <w:rPr>
          <w:sz w:val="20"/>
        </w:rPr>
      </w:r>
    </w:p>
    <w:p>
      <w:pPr>
        <w:pStyle w:val="0"/>
      </w:pPr>
      <w:r>
        <w:rPr>
          <w:sz w:val="20"/>
        </w:rPr>
      </w:r>
    </w:p>
    <w:p>
      <w:pPr>
        <w:pStyle w:val="0"/>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"Стимулирование спроса на отечественные</w:t>
      </w:r>
    </w:p>
    <w:p>
      <w:pPr>
        <w:pStyle w:val="0"/>
        <w:jc w:val="right"/>
      </w:pPr>
      <w:r>
        <w:rPr>
          <w:sz w:val="20"/>
        </w:rPr>
        <w:t xml:space="preserve">беспилотные авиационные системы"</w:t>
      </w:r>
    </w:p>
    <w:p>
      <w:pPr>
        <w:pStyle w:val="0"/>
        <w:jc w:val="right"/>
      </w:pPr>
      <w:r>
        <w:rPr>
          <w:sz w:val="20"/>
        </w:rPr>
      </w:r>
    </w:p>
    <w:p>
      <w:pPr>
        <w:pStyle w:val="2"/>
        <w:jc w:val="center"/>
      </w:pPr>
      <w:r>
        <w:rPr>
          <w:sz w:val="20"/>
        </w:rPr>
        <w:t xml:space="preserve">План</w:t>
      </w:r>
    </w:p>
    <w:p>
      <w:pPr>
        <w:pStyle w:val="2"/>
        <w:jc w:val="center"/>
      </w:pPr>
      <w:r>
        <w:rPr>
          <w:sz w:val="20"/>
        </w:rPr>
        <w:t xml:space="preserve">реализации регионального проекта "Стимулирование спроса</w:t>
      </w:r>
    </w:p>
    <w:p>
      <w:pPr>
        <w:pStyle w:val="2"/>
        <w:jc w:val="center"/>
      </w:pPr>
      <w:r>
        <w:rPr>
          <w:sz w:val="20"/>
        </w:rPr>
        <w:t xml:space="preserve">на отечественные беспилотные авиационные системы"</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374"/>
        <w:gridCol w:w="1204"/>
        <w:gridCol w:w="1204"/>
        <w:gridCol w:w="1954"/>
        <w:gridCol w:w="1639"/>
        <w:gridCol w:w="2134"/>
        <w:gridCol w:w="1504"/>
        <w:gridCol w:w="1204"/>
        <w:gridCol w:w="1084"/>
        <w:gridCol w:w="1444"/>
        <w:gridCol w:w="1999"/>
        <w:gridCol w:w="1924"/>
      </w:tblGrid>
      <w:tr>
        <w:tc>
          <w:tcPr>
            <w:tcW w:w="949"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0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2134" w:type="dxa"/>
            <w:vMerge w:val="restart"/>
          </w:tcPr>
          <w:p>
            <w:pPr>
              <w:pStyle w:val="0"/>
              <w:jc w:val="center"/>
            </w:pPr>
            <w:r>
              <w:rPr>
                <w:sz w:val="20"/>
              </w:rPr>
              <w:t xml:space="preserve">Ответственный исполнитель</w:t>
            </w:r>
          </w:p>
        </w:tc>
        <w:tc>
          <w:tcPr>
            <w:tcW w:w="1504" w:type="dxa"/>
            <w:vMerge w:val="restart"/>
          </w:tcPr>
          <w:p>
            <w:pPr>
              <w:pStyle w:val="0"/>
              <w:jc w:val="center"/>
            </w:pPr>
            <w:r>
              <w:rPr>
                <w:sz w:val="20"/>
              </w:rPr>
              <w:t xml:space="preserve">Адрес объекта (в соответствии с ФИАС)</w:t>
            </w:r>
          </w:p>
        </w:tc>
        <w:tc>
          <w:tcPr>
            <w:gridSpan w:val="2"/>
            <w:tcW w:w="2288" w:type="dxa"/>
          </w:tcPr>
          <w:p>
            <w:pPr>
              <w:pStyle w:val="0"/>
              <w:jc w:val="center"/>
            </w:pPr>
            <w:r>
              <w:rPr>
                <w:sz w:val="20"/>
              </w:rPr>
              <w:t xml:space="preserve">Мощность объекта</w:t>
            </w:r>
          </w:p>
        </w:tc>
        <w:tc>
          <w:tcPr>
            <w:tcW w:w="1444" w:type="dxa"/>
            <w:vMerge w:val="restart"/>
          </w:tcPr>
          <w:p>
            <w:pPr>
              <w:pStyle w:val="0"/>
              <w:jc w:val="center"/>
            </w:pPr>
            <w:r>
              <w:rPr>
                <w:sz w:val="20"/>
              </w:rPr>
              <w:t xml:space="preserve">Объем финансового обеспечения (тыс. руб.)</w:t>
            </w:r>
          </w:p>
        </w:tc>
        <w:tc>
          <w:tcPr>
            <w:tcW w:w="1999" w:type="dxa"/>
            <w:vMerge w:val="restart"/>
          </w:tcPr>
          <w:p>
            <w:pPr>
              <w:pStyle w:val="0"/>
              <w:jc w:val="center"/>
            </w:pPr>
            <w:r>
              <w:rPr>
                <w:sz w:val="20"/>
              </w:rPr>
              <w:t xml:space="preserve">Вид подтверждающего документа и характеристика мероприятия (результата)</w:t>
            </w:r>
          </w:p>
        </w:tc>
        <w:tc>
          <w:tcPr>
            <w:tcW w:w="1924" w:type="dxa"/>
            <w:vMerge w:val="restart"/>
          </w:tcPr>
          <w:p>
            <w:pPr>
              <w:pStyle w:val="0"/>
              <w:jc w:val="center"/>
            </w:pPr>
            <w:r>
              <w:rPr>
                <w:sz w:val="20"/>
              </w:rPr>
              <w:t xml:space="preserve">Информационная система (источник данных) (при наличии)</w:t>
            </w:r>
          </w:p>
        </w:tc>
      </w:tr>
      <w:tr>
        <w:tc>
          <w:tcPr>
            <w:vMerge w:val="continue"/>
          </w:tcPr>
          <w:p/>
        </w:tc>
        <w:tc>
          <w:tcPr>
            <w:vMerge w:val="continue"/>
          </w:tcPr>
          <w:p/>
        </w:tc>
        <w:tc>
          <w:tcPr>
            <w:tcW w:w="1204" w:type="dxa"/>
          </w:tcPr>
          <w:p>
            <w:pPr>
              <w:pStyle w:val="0"/>
              <w:jc w:val="center"/>
            </w:pPr>
            <w:r>
              <w:rPr>
                <w:sz w:val="20"/>
              </w:rPr>
              <w:t xml:space="preserve">начало</w:t>
            </w:r>
          </w:p>
        </w:tc>
        <w:tc>
          <w:tcPr>
            <w:tcW w:w="120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04" w:type="dxa"/>
          </w:tcPr>
          <w:p>
            <w:pPr>
              <w:pStyle w:val="0"/>
              <w:jc w:val="center"/>
            </w:pPr>
            <w:r>
              <w:rPr>
                <w:sz w:val="20"/>
              </w:rPr>
              <w:t xml:space="preserve">Единица измерения (по </w:t>
            </w:r>
            <w:hyperlink w:history="0" r:id="rId96"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084" w:type="dxa"/>
          </w:tcPr>
          <w:p>
            <w:pPr>
              <w:pStyle w:val="0"/>
              <w:jc w:val="center"/>
            </w:pPr>
            <w:r>
              <w:rPr>
                <w:sz w:val="20"/>
              </w:rPr>
              <w:t xml:space="preserve">Значение</w:t>
            </w:r>
          </w:p>
        </w:tc>
        <w:tc>
          <w:tcPr>
            <w:vMerge w:val="continue"/>
          </w:tcPr>
          <w:p/>
        </w:tc>
        <w:tc>
          <w:tcPr>
            <w:vMerge w:val="continue"/>
          </w:tcPr>
          <w:p/>
        </w:tc>
        <w:tc>
          <w:tcPr>
            <w:vMerge w:val="continue"/>
          </w:tcPr>
          <w:p/>
        </w:tc>
      </w:tr>
      <w:tr>
        <w:tc>
          <w:tcPr>
            <w:tcW w:w="949" w:type="dxa"/>
            <w:vAlign w:val="center"/>
          </w:tcPr>
          <w:p>
            <w:pPr>
              <w:pStyle w:val="0"/>
              <w:jc w:val="center"/>
            </w:pPr>
            <w:r>
              <w:rPr>
                <w:sz w:val="20"/>
              </w:rPr>
              <w:t xml:space="preserve">1</w:t>
            </w:r>
          </w:p>
        </w:tc>
        <w:tc>
          <w:tcPr>
            <w:tcW w:w="2374" w:type="dxa"/>
            <w:vAlign w:val="center"/>
          </w:tcPr>
          <w:p>
            <w:pPr>
              <w:pStyle w:val="0"/>
              <w:jc w:val="center"/>
            </w:pPr>
            <w:r>
              <w:rPr>
                <w:sz w:val="20"/>
              </w:rPr>
              <w:t xml:space="preserve">2</w:t>
            </w:r>
          </w:p>
        </w:tc>
        <w:tc>
          <w:tcPr>
            <w:tcW w:w="1204"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1954" w:type="dxa"/>
            <w:vAlign w:val="center"/>
          </w:tcPr>
          <w:p>
            <w:pPr>
              <w:pStyle w:val="0"/>
              <w:jc w:val="center"/>
            </w:pPr>
            <w:r>
              <w:rPr>
                <w:sz w:val="20"/>
              </w:rPr>
              <w:t xml:space="preserve">5</w:t>
            </w:r>
          </w:p>
        </w:tc>
        <w:tc>
          <w:tcPr>
            <w:tcW w:w="1639" w:type="dxa"/>
            <w:vAlign w:val="center"/>
          </w:tcPr>
          <w:p>
            <w:pPr>
              <w:pStyle w:val="0"/>
              <w:jc w:val="center"/>
            </w:pPr>
            <w:r>
              <w:rPr>
                <w:sz w:val="20"/>
              </w:rPr>
              <w:t xml:space="preserve">6</w:t>
            </w:r>
          </w:p>
        </w:tc>
        <w:tc>
          <w:tcPr>
            <w:tcW w:w="2134" w:type="dxa"/>
            <w:vAlign w:val="center"/>
          </w:tcPr>
          <w:p>
            <w:pPr>
              <w:pStyle w:val="0"/>
              <w:jc w:val="center"/>
            </w:pPr>
            <w:r>
              <w:rPr>
                <w:sz w:val="20"/>
              </w:rPr>
              <w:t xml:space="preserve">7</w:t>
            </w:r>
          </w:p>
        </w:tc>
        <w:tc>
          <w:tcPr>
            <w:tcW w:w="1504" w:type="dxa"/>
            <w:vAlign w:val="center"/>
          </w:tcPr>
          <w:p>
            <w:pPr>
              <w:pStyle w:val="0"/>
              <w:jc w:val="center"/>
            </w:pPr>
            <w:r>
              <w:rPr>
                <w:sz w:val="20"/>
              </w:rPr>
              <w:t xml:space="preserve">8</w:t>
            </w:r>
          </w:p>
        </w:tc>
        <w:tc>
          <w:tcPr>
            <w:tcW w:w="1204" w:type="dxa"/>
            <w:vAlign w:val="center"/>
          </w:tcPr>
          <w:p>
            <w:pPr>
              <w:pStyle w:val="0"/>
              <w:jc w:val="center"/>
            </w:pPr>
            <w:r>
              <w:rPr>
                <w:sz w:val="20"/>
              </w:rPr>
              <w:t xml:space="preserve">9</w:t>
            </w:r>
          </w:p>
        </w:tc>
        <w:tc>
          <w:tcPr>
            <w:tcW w:w="1084" w:type="dxa"/>
            <w:vAlign w:val="center"/>
          </w:tcPr>
          <w:p>
            <w:pPr>
              <w:pStyle w:val="0"/>
              <w:jc w:val="center"/>
            </w:pPr>
            <w:r>
              <w:rPr>
                <w:sz w:val="20"/>
              </w:rPr>
              <w:t xml:space="preserve">10</w:t>
            </w:r>
          </w:p>
        </w:tc>
        <w:tc>
          <w:tcPr>
            <w:tcW w:w="1444" w:type="dxa"/>
            <w:vAlign w:val="center"/>
          </w:tcPr>
          <w:p>
            <w:pPr>
              <w:pStyle w:val="0"/>
              <w:jc w:val="center"/>
            </w:pPr>
            <w:r>
              <w:rPr>
                <w:sz w:val="20"/>
              </w:rPr>
              <w:t xml:space="preserve">11</w:t>
            </w:r>
          </w:p>
        </w:tc>
        <w:tc>
          <w:tcPr>
            <w:tcW w:w="1999" w:type="dxa"/>
            <w:vAlign w:val="center"/>
          </w:tcPr>
          <w:p>
            <w:pPr>
              <w:pStyle w:val="0"/>
              <w:jc w:val="center"/>
            </w:pPr>
            <w:r>
              <w:rPr>
                <w:sz w:val="20"/>
              </w:rPr>
              <w:t xml:space="preserve">12</w:t>
            </w:r>
          </w:p>
        </w:tc>
        <w:tc>
          <w:tcPr>
            <w:tcW w:w="1924" w:type="dxa"/>
            <w:vAlign w:val="center"/>
          </w:tcPr>
          <w:p>
            <w:pPr>
              <w:pStyle w:val="0"/>
              <w:jc w:val="center"/>
            </w:pPr>
            <w:r>
              <w:rPr>
                <w:sz w:val="20"/>
              </w:rPr>
              <w:t xml:space="preserve">13</w:t>
            </w:r>
          </w:p>
        </w:tc>
      </w:tr>
      <w:tr>
        <w:tc>
          <w:tcPr>
            <w:tcW w:w="949" w:type="dxa"/>
          </w:tcPr>
          <w:p>
            <w:pPr>
              <w:pStyle w:val="0"/>
              <w:jc w:val="center"/>
            </w:pPr>
            <w:r>
              <w:rPr>
                <w:sz w:val="20"/>
              </w:rPr>
              <w:t xml:space="preserve">1.</w:t>
            </w:r>
          </w:p>
        </w:tc>
        <w:tc>
          <w:tcPr>
            <w:gridSpan w:val="12"/>
            <w:tcW w:w="19668" w:type="dxa"/>
          </w:tcPr>
          <w:p>
            <w:pPr>
              <w:pStyle w:val="0"/>
            </w:pPr>
            <w:r>
              <w:rPr>
                <w:sz w:val="20"/>
              </w:rPr>
              <w:t xml:space="preserve">Задача "Обеспечена реализация государственного гражданского заказа на беспилотные авиационные системы на период до 2030 года"</w:t>
            </w:r>
          </w:p>
        </w:tc>
      </w:tr>
      <w:tr>
        <w:tc>
          <w:tcPr>
            <w:tcW w:w="949" w:type="dxa"/>
          </w:tcPr>
          <w:p>
            <w:pPr>
              <w:pStyle w:val="0"/>
              <w:jc w:val="center"/>
            </w:pPr>
            <w:r>
              <w:rPr>
                <w:sz w:val="20"/>
              </w:rPr>
              <w:t xml:space="preserve">1.1.</w:t>
            </w:r>
          </w:p>
        </w:tc>
        <w:tc>
          <w:tcPr>
            <w:tcW w:w="2374" w:type="dxa"/>
            <w:vAlign w:val="center"/>
          </w:tcPr>
          <w:p>
            <w:pPr>
              <w:pStyle w:val="0"/>
            </w:pPr>
            <w:r>
              <w:rPr>
                <w:sz w:val="20"/>
              </w:rPr>
              <w:t xml:space="preserve">Мероприятие (результат) "Оснащены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X</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285 549, 3</w:t>
            </w:r>
          </w:p>
        </w:tc>
        <w:tc>
          <w:tcPr>
            <w:tcW w:w="1999" w:type="dxa"/>
          </w:tcPr>
          <w:p>
            <w:pPr>
              <w:pStyle w:val="0"/>
              <w:jc w:val="center"/>
            </w:pPr>
            <w:r>
              <w:rPr>
                <w:sz w:val="20"/>
              </w:rPr>
              <w:t xml:space="preserve">X</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w:t>
            </w:r>
          </w:p>
        </w:tc>
        <w:tc>
          <w:tcPr>
            <w:tcW w:w="2374" w:type="dxa"/>
            <w:vAlign w:val="center"/>
          </w:tcPr>
          <w:p>
            <w:pPr>
              <w:pStyle w:val="0"/>
            </w:pPr>
            <w:r>
              <w:rPr>
                <w:sz w:val="20"/>
              </w:rPr>
              <w:t xml:space="preserve">Мероприятие (результат) "Оснащены образовательные организации, реализующие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БАС" в 2024 году</w:t>
            </w:r>
          </w:p>
        </w:tc>
        <w:tc>
          <w:tcPr>
            <w:tcW w:w="1204" w:type="dxa"/>
          </w:tcPr>
          <w:p>
            <w:pPr>
              <w:pStyle w:val="0"/>
              <w:jc w:val="center"/>
            </w:pPr>
            <w:r>
              <w:rPr>
                <w:sz w:val="20"/>
              </w:rPr>
              <w:t xml:space="preserve">01.01.2024</w:t>
            </w:r>
          </w:p>
        </w:tc>
        <w:tc>
          <w:tcPr>
            <w:tcW w:w="1204" w:type="dxa"/>
          </w:tcPr>
          <w:p>
            <w:pPr>
              <w:pStyle w:val="0"/>
              <w:jc w:val="center"/>
            </w:pPr>
            <w:r>
              <w:rPr>
                <w:sz w:val="20"/>
              </w:rPr>
              <w:t xml:space="preserve">31.12.2024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X</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285 549, 3</w:t>
            </w:r>
          </w:p>
        </w:tc>
        <w:tc>
          <w:tcPr>
            <w:tcW w:w="1999" w:type="dxa"/>
          </w:tcPr>
          <w:p>
            <w:pPr>
              <w:pStyle w:val="0"/>
              <w:jc w:val="center"/>
            </w:pPr>
            <w:r>
              <w:rPr>
                <w:sz w:val="20"/>
              </w:rPr>
              <w:t xml:space="preserve">X</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1.1.1.К1</w:t>
            </w:r>
          </w:p>
        </w:tc>
        <w:tc>
          <w:tcPr>
            <w:tcW w:w="2374" w:type="dxa"/>
          </w:tcPr>
          <w:p>
            <w:pPr>
              <w:pStyle w:val="0"/>
            </w:pPr>
            <w:r>
              <w:rPr>
                <w:sz w:val="20"/>
              </w:rPr>
              <w:t xml:space="preserve">Сформирован и согласован перечень оборудования для образовательных организаций</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30.03.2024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1.1.1.К2</w:t>
            </w:r>
          </w:p>
        </w:tc>
        <w:tc>
          <w:tcPr>
            <w:tcW w:w="2374" w:type="dxa"/>
          </w:tcPr>
          <w:p>
            <w:pPr>
              <w:pStyle w:val="0"/>
            </w:pPr>
            <w:r>
              <w:rPr>
                <w:sz w:val="20"/>
              </w:rPr>
              <w:t xml:space="preserve">Согласованы и утверждены дизайн-проекты образовательных организаций</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30.04.2024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1.1.1.К3</w:t>
            </w:r>
          </w:p>
        </w:tc>
        <w:tc>
          <w:tcPr>
            <w:tcW w:w="2374" w:type="dxa"/>
          </w:tcPr>
          <w:p>
            <w:pPr>
              <w:pStyle w:val="0"/>
            </w:pPr>
            <w:r>
              <w:rPr>
                <w:sz w:val="20"/>
              </w:rPr>
              <w:t xml:space="preserve">Осуществлены закупки товаров, работ, услуг</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30.05.2024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Соковых Е.Н., начальник отдела государственных закупок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1.1.1.К4</w:t>
            </w:r>
          </w:p>
        </w:tc>
        <w:tc>
          <w:tcPr>
            <w:tcW w:w="2374" w:type="dxa"/>
          </w:tcPr>
          <w:p>
            <w:pPr>
              <w:pStyle w:val="0"/>
            </w:pPr>
            <w:r>
              <w:rPr>
                <w:sz w:val="20"/>
              </w:rPr>
              <w:t xml:space="preserve">Обучены педагогические работники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в сфере разработки, производства и эксплуатации беспилотных авиационных систем</w:t>
            </w:r>
          </w:p>
        </w:tc>
        <w:tc>
          <w:tcPr>
            <w:tcW w:w="1204" w:type="dxa"/>
          </w:tcPr>
          <w:p>
            <w:pPr>
              <w:pStyle w:val="0"/>
              <w:jc w:val="center"/>
            </w:pPr>
            <w:r>
              <w:rPr>
                <w:sz w:val="20"/>
              </w:rPr>
              <w:t xml:space="preserve">01.01.2024</w:t>
            </w:r>
          </w:p>
        </w:tc>
        <w:tc>
          <w:tcPr>
            <w:tcW w:w="1204" w:type="dxa"/>
          </w:tcPr>
          <w:p>
            <w:pPr>
              <w:pStyle w:val="0"/>
              <w:jc w:val="center"/>
            </w:pPr>
            <w:r>
              <w:rPr>
                <w:sz w:val="20"/>
              </w:rPr>
              <w:t xml:space="preserve">01.06.2024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1.1.1.К5</w:t>
            </w:r>
          </w:p>
        </w:tc>
        <w:tc>
          <w:tcPr>
            <w:tcW w:w="2374" w:type="dxa"/>
          </w:tcPr>
          <w:p>
            <w:pPr>
              <w:pStyle w:val="0"/>
            </w:pPr>
            <w:r>
              <w:rPr>
                <w:sz w:val="20"/>
              </w:rPr>
              <w:t xml:space="preserve">Оснащены специальные классы (кружки) и центр практической подготовки (доставлено, установлено и введено в эксплуатацию оборудование)</w:t>
            </w:r>
          </w:p>
        </w:tc>
        <w:tc>
          <w:tcPr>
            <w:tcW w:w="1204" w:type="dxa"/>
          </w:tcPr>
          <w:p>
            <w:pPr>
              <w:pStyle w:val="0"/>
              <w:jc w:val="center"/>
            </w:pPr>
            <w:r>
              <w:rPr>
                <w:sz w:val="20"/>
              </w:rPr>
              <w:t xml:space="preserve">01.01.2024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Нелюбова В.В., заместитель министра области - начальник департамента профессионального образования и науки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IX. Паспорт регионального проекта "Профессионалитет"</w:t>
      </w:r>
    </w:p>
    <w:p>
      <w:pPr>
        <w:pStyle w:val="2"/>
        <w:jc w:val="center"/>
      </w:pPr>
      <w:r>
        <w:rPr>
          <w:sz w:val="20"/>
        </w:rPr>
        <w:t xml:space="preserve">(далее - региональный проект 7)</w:t>
      </w:r>
    </w:p>
    <w:p>
      <w:pPr>
        <w:pStyle w:val="0"/>
        <w:jc w:val="center"/>
      </w:pPr>
      <w:r>
        <w:rPr>
          <w:sz w:val="20"/>
        </w:rPr>
      </w:r>
    </w:p>
    <w:p>
      <w:pPr>
        <w:pStyle w:val="0"/>
        <w:jc w:val="center"/>
      </w:pPr>
      <w:r>
        <w:rPr>
          <w:sz w:val="20"/>
        </w:rPr>
        <w:t xml:space="preserve">(введен </w:t>
      </w:r>
      <w:hyperlink w:history="0" r:id="rId97"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w:t>
      </w:r>
    </w:p>
    <w:p>
      <w:pPr>
        <w:pStyle w:val="0"/>
        <w:jc w:val="center"/>
      </w:pPr>
      <w:r>
        <w:rPr>
          <w:sz w:val="20"/>
        </w:rPr>
        <w:t xml:space="preserve">от 15.07.2024 N 299-пп)</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454"/>
        <w:gridCol w:w="1849"/>
        <w:gridCol w:w="1309"/>
        <w:gridCol w:w="1204"/>
        <w:gridCol w:w="1204"/>
      </w:tblGrid>
      <w:tr>
        <w:tc>
          <w:tcPr>
            <w:tcW w:w="3005" w:type="dxa"/>
          </w:tcPr>
          <w:p>
            <w:pPr>
              <w:pStyle w:val="0"/>
            </w:pPr>
            <w:r>
              <w:rPr>
                <w:sz w:val="20"/>
              </w:rPr>
              <w:t xml:space="preserve">Краткое наименование регионального проекта</w:t>
            </w:r>
          </w:p>
        </w:tc>
        <w:tc>
          <w:tcPr>
            <w:gridSpan w:val="2"/>
            <w:tcW w:w="2303" w:type="dxa"/>
          </w:tcPr>
          <w:p>
            <w:pPr>
              <w:pStyle w:val="0"/>
            </w:pPr>
            <w:r>
              <w:rPr>
                <w:sz w:val="20"/>
              </w:rPr>
              <w:t xml:space="preserve">Профессионалитет</w:t>
            </w:r>
          </w:p>
        </w:tc>
        <w:tc>
          <w:tcPr>
            <w:tcW w:w="1309" w:type="dxa"/>
          </w:tcPr>
          <w:p>
            <w:pPr>
              <w:pStyle w:val="0"/>
            </w:pPr>
            <w:r>
              <w:rPr>
                <w:sz w:val="20"/>
              </w:rPr>
              <w:t xml:space="preserve">Срок реализации проекта</w:t>
            </w:r>
          </w:p>
        </w:tc>
        <w:tc>
          <w:tcPr>
            <w:tcW w:w="1204" w:type="dxa"/>
          </w:tcPr>
          <w:p>
            <w:pPr>
              <w:pStyle w:val="0"/>
              <w:jc w:val="center"/>
            </w:pPr>
            <w:r>
              <w:rPr>
                <w:sz w:val="20"/>
              </w:rPr>
              <w:t xml:space="preserve">10.06.2024</w:t>
            </w:r>
          </w:p>
        </w:tc>
        <w:tc>
          <w:tcPr>
            <w:tcW w:w="1204" w:type="dxa"/>
          </w:tcPr>
          <w:p>
            <w:pPr>
              <w:pStyle w:val="0"/>
              <w:jc w:val="center"/>
            </w:pPr>
            <w:r>
              <w:rPr>
                <w:sz w:val="20"/>
              </w:rPr>
              <w:t xml:space="preserve">31.12.2024</w:t>
            </w:r>
          </w:p>
        </w:tc>
      </w:tr>
      <w:tr>
        <w:tc>
          <w:tcPr>
            <w:tcW w:w="3005" w:type="dxa"/>
          </w:tcPr>
          <w:p>
            <w:pPr>
              <w:pStyle w:val="0"/>
            </w:pPr>
            <w:r>
              <w:rPr>
                <w:sz w:val="20"/>
              </w:rPr>
              <w:t xml:space="preserve">Куратор регионального проекта</w:t>
            </w:r>
          </w:p>
        </w:tc>
        <w:tc>
          <w:tcPr>
            <w:gridSpan w:val="2"/>
            <w:tcW w:w="2303" w:type="dxa"/>
            <w:vAlign w:val="center"/>
          </w:tcPr>
          <w:p>
            <w:pPr>
              <w:pStyle w:val="0"/>
            </w:pPr>
            <w:r>
              <w:rPr>
                <w:sz w:val="20"/>
              </w:rPr>
              <w:t xml:space="preserve">Милехин Андрей Викторович</w:t>
            </w:r>
          </w:p>
        </w:tc>
        <w:tc>
          <w:tcPr>
            <w:gridSpan w:val="3"/>
            <w:tcW w:w="3717" w:type="dxa"/>
          </w:tcPr>
          <w:p>
            <w:pPr>
              <w:pStyle w:val="0"/>
            </w:pPr>
            <w:r>
              <w:rPr>
                <w:sz w:val="20"/>
              </w:rPr>
              <w:t xml:space="preserve">Заместитель Губернатора Белгородской области - министр образования Белгородской области</w:t>
            </w:r>
          </w:p>
        </w:tc>
      </w:tr>
      <w:tr>
        <w:tc>
          <w:tcPr>
            <w:tcW w:w="3005" w:type="dxa"/>
          </w:tcPr>
          <w:p>
            <w:pPr>
              <w:pStyle w:val="0"/>
            </w:pPr>
            <w:r>
              <w:rPr>
                <w:sz w:val="20"/>
              </w:rPr>
              <w:t xml:space="preserve">Руководитель регионального проекта</w:t>
            </w:r>
          </w:p>
        </w:tc>
        <w:tc>
          <w:tcPr>
            <w:gridSpan w:val="2"/>
            <w:tcW w:w="2303" w:type="dxa"/>
            <w:vAlign w:val="center"/>
          </w:tcPr>
          <w:p>
            <w:pPr>
              <w:pStyle w:val="0"/>
            </w:pPr>
            <w:r>
              <w:rPr>
                <w:sz w:val="20"/>
              </w:rPr>
              <w:t xml:space="preserve">Вишневская Яна Юрьевна</w:t>
            </w:r>
          </w:p>
        </w:tc>
        <w:tc>
          <w:tcPr>
            <w:gridSpan w:val="3"/>
            <w:tcW w:w="3717" w:type="dxa"/>
          </w:tcPr>
          <w:p>
            <w:pPr>
              <w:pStyle w:val="0"/>
            </w:pPr>
            <w:r>
              <w:rPr>
                <w:sz w:val="20"/>
              </w:rPr>
              <w:t xml:space="preserve">Заместитель начальника департамента - начальник отдела профессионального образования департамента профессионального образования и науки министерства образования Белгородской области</w:t>
            </w:r>
          </w:p>
        </w:tc>
      </w:tr>
      <w:tr>
        <w:tc>
          <w:tcPr>
            <w:tcW w:w="3005" w:type="dxa"/>
          </w:tcPr>
          <w:p>
            <w:pPr>
              <w:pStyle w:val="0"/>
            </w:pPr>
            <w:r>
              <w:rPr>
                <w:sz w:val="20"/>
              </w:rPr>
              <w:t xml:space="preserve">Соисполнители регионального проекта</w:t>
            </w:r>
          </w:p>
        </w:tc>
        <w:tc>
          <w:tcPr>
            <w:gridSpan w:val="2"/>
            <w:tcW w:w="2303" w:type="dxa"/>
          </w:tcPr>
          <w:p>
            <w:pPr>
              <w:pStyle w:val="0"/>
            </w:pPr>
            <w:r>
              <w:rPr>
                <w:sz w:val="20"/>
              </w:rPr>
            </w:r>
          </w:p>
        </w:tc>
        <w:tc>
          <w:tcPr>
            <w:gridSpan w:val="3"/>
            <w:tcW w:w="3717" w:type="dxa"/>
          </w:tcPr>
          <w:p>
            <w:pPr>
              <w:pStyle w:val="0"/>
            </w:pPr>
            <w:r>
              <w:rPr>
                <w:sz w:val="20"/>
              </w:rPr>
            </w:r>
          </w:p>
        </w:tc>
      </w:tr>
      <w:tr>
        <w:tc>
          <w:tcPr>
            <w:tcW w:w="3005"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454" w:type="dxa"/>
          </w:tcPr>
          <w:p>
            <w:pPr>
              <w:pStyle w:val="0"/>
            </w:pPr>
            <w:r>
              <w:rPr>
                <w:sz w:val="20"/>
              </w:rPr>
              <w:t xml:space="preserve">1.</w:t>
            </w:r>
          </w:p>
        </w:tc>
        <w:tc>
          <w:tcPr>
            <w:tcW w:w="1849" w:type="dxa"/>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454" w:type="dxa"/>
          </w:tcPr>
          <w:p>
            <w:pPr>
              <w:pStyle w:val="0"/>
            </w:pPr>
            <w:r>
              <w:rPr>
                <w:sz w:val="20"/>
              </w:rPr>
              <w:t xml:space="preserve">2.</w:t>
            </w:r>
          </w:p>
        </w:tc>
        <w:tc>
          <w:tcPr>
            <w:tcW w:w="1849" w:type="dxa"/>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jc w:val="both"/>
      </w:pPr>
      <w:r>
        <w:rPr>
          <w:sz w:val="20"/>
        </w:rPr>
      </w:r>
    </w:p>
    <w:p>
      <w:pPr>
        <w:pStyle w:val="2"/>
        <w:outlineLvl w:val="2"/>
        <w:jc w:val="center"/>
      </w:pPr>
      <w:r>
        <w:rPr>
          <w:sz w:val="20"/>
        </w:rPr>
        <w:t xml:space="preserve">2. Мероприятия (результаты) регионального проекта 7</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24"/>
        <w:gridCol w:w="1474"/>
        <w:gridCol w:w="907"/>
        <w:gridCol w:w="624"/>
        <w:gridCol w:w="604"/>
        <w:gridCol w:w="604"/>
        <w:gridCol w:w="604"/>
        <w:gridCol w:w="604"/>
        <w:gridCol w:w="604"/>
        <w:gridCol w:w="604"/>
        <w:gridCol w:w="604"/>
        <w:gridCol w:w="604"/>
        <w:gridCol w:w="1020"/>
        <w:gridCol w:w="1020"/>
        <w:gridCol w:w="1077"/>
        <w:gridCol w:w="964"/>
      </w:tblGrid>
      <w:tr>
        <w:tc>
          <w:tcPr>
            <w:tcW w:w="484"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Наименование мероприятия (результата)</w:t>
            </w:r>
          </w:p>
        </w:tc>
        <w:tc>
          <w:tcPr>
            <w:tcW w:w="147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907" w:type="dxa"/>
            <w:vMerge w:val="restart"/>
          </w:tcPr>
          <w:p>
            <w:pPr>
              <w:pStyle w:val="0"/>
              <w:jc w:val="center"/>
            </w:pPr>
            <w:r>
              <w:rPr>
                <w:sz w:val="20"/>
              </w:rPr>
              <w:t xml:space="preserve">Единица измерения (по </w:t>
            </w:r>
            <w:hyperlink w:history="0" r:id="rId9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2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параметра характеристики мероприятия (результата) по годам</w:t>
            </w:r>
          </w:p>
        </w:tc>
        <w:tc>
          <w:tcPr>
            <w:tcW w:w="1020" w:type="dxa"/>
            <w:vMerge w:val="restart"/>
          </w:tcPr>
          <w:p>
            <w:pPr>
              <w:pStyle w:val="0"/>
              <w:jc w:val="center"/>
            </w:pPr>
            <w:r>
              <w:rPr>
                <w:sz w:val="20"/>
              </w:rPr>
              <w:t xml:space="preserve">Тип мероприятия (результаты)</w:t>
            </w:r>
          </w:p>
        </w:tc>
        <w:tc>
          <w:tcPr>
            <w:tcW w:w="1020" w:type="dxa"/>
            <w:vMerge w:val="restart"/>
          </w:tcPr>
          <w:p>
            <w:pPr>
              <w:pStyle w:val="0"/>
              <w:jc w:val="center"/>
            </w:pPr>
            <w:r>
              <w:rPr>
                <w:sz w:val="20"/>
              </w:rPr>
              <w:t xml:space="preserve">Уровень мероприятия (результата)</w:t>
            </w:r>
          </w:p>
        </w:tc>
        <w:tc>
          <w:tcPr>
            <w:tcW w:w="1077" w:type="dxa"/>
            <w:vMerge w:val="restart"/>
          </w:tcPr>
          <w:p>
            <w:pPr>
              <w:pStyle w:val="0"/>
              <w:jc w:val="center"/>
            </w:pPr>
            <w:r>
              <w:rPr>
                <w:sz w:val="20"/>
              </w:rPr>
              <w:t xml:space="preserve">Признак "Участие муниципального образования"</w:t>
            </w:r>
          </w:p>
        </w:tc>
        <w:tc>
          <w:tcPr>
            <w:tcW w:w="964" w:type="dxa"/>
            <w:vMerge w:val="restart"/>
          </w:tcPr>
          <w:p>
            <w:pPr>
              <w:pStyle w:val="0"/>
              <w:jc w:val="center"/>
            </w:pPr>
            <w:r>
              <w:rPr>
                <w:sz w:val="20"/>
              </w:rPr>
              <w:t xml:space="preserve">Связь с показателями регионального проекта</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tcW w:w="484" w:type="dxa"/>
            <w:vAlign w:val="center"/>
          </w:tcPr>
          <w:p>
            <w:pPr>
              <w:pStyle w:val="0"/>
              <w:jc w:val="center"/>
            </w:pPr>
            <w:r>
              <w:rPr>
                <w:sz w:val="20"/>
              </w:rPr>
              <w:t xml:space="preserve">1</w:t>
            </w:r>
          </w:p>
        </w:tc>
        <w:tc>
          <w:tcPr>
            <w:tcW w:w="2324" w:type="dxa"/>
            <w:vAlign w:val="center"/>
          </w:tcPr>
          <w:p>
            <w:pPr>
              <w:pStyle w:val="0"/>
              <w:jc w:val="center"/>
            </w:pPr>
            <w:r>
              <w:rPr>
                <w:sz w:val="20"/>
              </w:rPr>
              <w:t xml:space="preserve">2</w:t>
            </w:r>
          </w:p>
        </w:tc>
        <w:tc>
          <w:tcPr>
            <w:tcW w:w="1474" w:type="dxa"/>
            <w:vAlign w:val="center"/>
          </w:tcPr>
          <w:p>
            <w:pPr>
              <w:pStyle w:val="0"/>
              <w:jc w:val="center"/>
            </w:pPr>
            <w:r>
              <w:rPr>
                <w:sz w:val="20"/>
              </w:rPr>
              <w:t xml:space="preserve">3</w:t>
            </w:r>
          </w:p>
        </w:tc>
        <w:tc>
          <w:tcPr>
            <w:tcW w:w="907" w:type="dxa"/>
            <w:vAlign w:val="center"/>
          </w:tcPr>
          <w:p>
            <w:pPr>
              <w:pStyle w:val="0"/>
              <w:jc w:val="center"/>
            </w:pPr>
            <w:r>
              <w:rPr>
                <w:sz w:val="20"/>
              </w:rPr>
              <w:t xml:space="preserve">4</w:t>
            </w:r>
          </w:p>
        </w:tc>
        <w:tc>
          <w:tcPr>
            <w:tcW w:w="624" w:type="dxa"/>
            <w:vAlign w:val="center"/>
          </w:tcPr>
          <w:p>
            <w:pPr>
              <w:pStyle w:val="0"/>
              <w:jc w:val="center"/>
            </w:pPr>
            <w:r>
              <w:rPr>
                <w:sz w:val="20"/>
              </w:rPr>
              <w:t xml:space="preserve">5</w:t>
            </w:r>
          </w:p>
        </w:tc>
        <w:tc>
          <w:tcPr>
            <w:tcW w:w="60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604" w:type="dxa"/>
            <w:vAlign w:val="center"/>
          </w:tcPr>
          <w:p>
            <w:pPr>
              <w:pStyle w:val="0"/>
              <w:jc w:val="center"/>
            </w:pPr>
            <w:r>
              <w:rPr>
                <w:sz w:val="20"/>
              </w:rPr>
              <w:t xml:space="preserve">11</w:t>
            </w:r>
          </w:p>
        </w:tc>
        <w:tc>
          <w:tcPr>
            <w:tcW w:w="604" w:type="dxa"/>
            <w:vAlign w:val="center"/>
          </w:tcPr>
          <w:p>
            <w:pPr>
              <w:pStyle w:val="0"/>
              <w:jc w:val="center"/>
            </w:pPr>
            <w:r>
              <w:rPr>
                <w:sz w:val="20"/>
              </w:rPr>
              <w:t xml:space="preserve">12</w:t>
            </w:r>
          </w:p>
        </w:tc>
        <w:tc>
          <w:tcPr>
            <w:tcW w:w="604" w:type="dxa"/>
            <w:vAlign w:val="center"/>
          </w:tcPr>
          <w:p>
            <w:pPr>
              <w:pStyle w:val="0"/>
              <w:jc w:val="center"/>
            </w:pPr>
            <w:r>
              <w:rPr>
                <w:sz w:val="20"/>
              </w:rPr>
              <w:t xml:space="preserve">13</w:t>
            </w:r>
          </w:p>
        </w:tc>
        <w:tc>
          <w:tcPr>
            <w:tcW w:w="1020" w:type="dxa"/>
          </w:tcPr>
          <w:p>
            <w:pPr>
              <w:pStyle w:val="0"/>
              <w:jc w:val="center"/>
            </w:pPr>
            <w:r>
              <w:rPr>
                <w:sz w:val="20"/>
              </w:rPr>
              <w:t xml:space="preserve">14</w:t>
            </w:r>
          </w:p>
        </w:tc>
        <w:tc>
          <w:tcPr>
            <w:tcW w:w="1020" w:type="dxa"/>
          </w:tcPr>
          <w:p>
            <w:pPr>
              <w:pStyle w:val="0"/>
              <w:jc w:val="center"/>
            </w:pPr>
            <w:r>
              <w:rPr>
                <w:sz w:val="20"/>
              </w:rPr>
              <w:t xml:space="preserve">15</w:t>
            </w:r>
          </w:p>
        </w:tc>
        <w:tc>
          <w:tcPr>
            <w:tcW w:w="1077" w:type="dxa"/>
          </w:tcPr>
          <w:p>
            <w:pPr>
              <w:pStyle w:val="0"/>
              <w:jc w:val="center"/>
            </w:pPr>
            <w:r>
              <w:rPr>
                <w:sz w:val="20"/>
              </w:rPr>
              <w:t xml:space="preserve">16</w:t>
            </w:r>
          </w:p>
        </w:tc>
        <w:tc>
          <w:tcPr>
            <w:tcW w:w="964" w:type="dxa"/>
            <w:vAlign w:val="center"/>
          </w:tcPr>
          <w:p>
            <w:pPr>
              <w:pStyle w:val="0"/>
              <w:jc w:val="center"/>
            </w:pPr>
            <w:r>
              <w:rPr>
                <w:sz w:val="20"/>
              </w:rPr>
              <w:t xml:space="preserve">17</w:t>
            </w:r>
          </w:p>
        </w:tc>
      </w:tr>
      <w:tr>
        <w:tc>
          <w:tcPr>
            <w:tcW w:w="484" w:type="dxa"/>
          </w:tcPr>
          <w:p>
            <w:pPr>
              <w:pStyle w:val="0"/>
              <w:jc w:val="center"/>
            </w:pPr>
            <w:r>
              <w:rPr>
                <w:sz w:val="20"/>
              </w:rPr>
              <w:t xml:space="preserve">1.</w:t>
            </w:r>
          </w:p>
        </w:tc>
        <w:tc>
          <w:tcPr>
            <w:gridSpan w:val="16"/>
            <w:tcW w:w="14242" w:type="dxa"/>
          </w:tcPr>
          <w:p>
            <w:pPr>
              <w:pStyle w:val="0"/>
            </w:pPr>
            <w:r>
              <w:rPr>
                <w:sz w:val="20"/>
              </w:rPr>
              <w:t xml:space="preserve">Задача "Создание на базе ОГАПОУ "Губкинский горно-политехнический колледж" образовательно-производственного центра (кластера) "Центр горного дела"</w:t>
            </w:r>
          </w:p>
        </w:tc>
      </w:tr>
      <w:tr>
        <w:tc>
          <w:tcPr>
            <w:tcW w:w="484" w:type="dxa"/>
          </w:tcPr>
          <w:p>
            <w:pPr>
              <w:pStyle w:val="0"/>
              <w:jc w:val="center"/>
            </w:pPr>
            <w:r>
              <w:rPr>
                <w:sz w:val="20"/>
              </w:rPr>
              <w:t xml:space="preserve">1.1.</w:t>
            </w:r>
          </w:p>
        </w:tc>
        <w:tc>
          <w:tcPr>
            <w:tcW w:w="2324" w:type="dxa"/>
          </w:tcPr>
          <w:p>
            <w:pPr>
              <w:pStyle w:val="0"/>
            </w:pPr>
            <w:r>
              <w:rPr>
                <w:sz w:val="20"/>
              </w:rPr>
              <w:t xml:space="preserve">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1474" w:type="dxa"/>
          </w:tcPr>
          <w:p>
            <w:pPr>
              <w:pStyle w:val="0"/>
              <w:jc w:val="center"/>
            </w:pPr>
            <w:r>
              <w:rPr>
                <w:sz w:val="20"/>
              </w:rPr>
              <w:t xml:space="preserve">X</w:t>
            </w:r>
          </w:p>
        </w:tc>
        <w:tc>
          <w:tcPr>
            <w:tcW w:w="907" w:type="dxa"/>
          </w:tcPr>
          <w:p>
            <w:pPr>
              <w:pStyle w:val="0"/>
              <w:jc w:val="center"/>
            </w:pPr>
            <w:r>
              <w:rPr>
                <w:sz w:val="20"/>
              </w:rPr>
              <w:t xml:space="preserve">Ед.</w:t>
            </w:r>
          </w:p>
        </w:tc>
        <w:tc>
          <w:tcPr>
            <w:tcW w:w="624" w:type="dxa"/>
          </w:tcPr>
          <w:p>
            <w:pPr>
              <w:pStyle w:val="0"/>
              <w:jc w:val="center"/>
            </w:pPr>
            <w:r>
              <w:rPr>
                <w:sz w:val="20"/>
              </w:rPr>
              <w:t xml:space="preserve">0</w:t>
            </w:r>
          </w:p>
        </w:tc>
        <w:tc>
          <w:tcPr>
            <w:tcW w:w="604" w:type="dxa"/>
          </w:tcPr>
          <w:p>
            <w:pPr>
              <w:pStyle w:val="0"/>
              <w:jc w:val="center"/>
            </w:pPr>
            <w:r>
              <w:rPr>
                <w:sz w:val="20"/>
              </w:rPr>
              <w:t xml:space="preserve">2023</w:t>
            </w:r>
          </w:p>
        </w:tc>
        <w:tc>
          <w:tcPr>
            <w:tcW w:w="604" w:type="dxa"/>
          </w:tcPr>
          <w:p>
            <w:pPr>
              <w:pStyle w:val="0"/>
              <w:jc w:val="center"/>
            </w:pPr>
            <w:r>
              <w:rPr>
                <w:sz w:val="20"/>
              </w:rPr>
              <w:t xml:space="preserve">1</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1020" w:type="dxa"/>
          </w:tcPr>
          <w:p>
            <w:pPr>
              <w:pStyle w:val="0"/>
              <w:jc w:val="center"/>
            </w:pPr>
            <w:r>
              <w:rPr>
                <w:sz w:val="20"/>
              </w:rPr>
              <w:t xml:space="preserve">Приобретение товаров, работ и услуг</w:t>
            </w:r>
          </w:p>
        </w:tc>
        <w:tc>
          <w:tcPr>
            <w:tcW w:w="1020" w:type="dxa"/>
          </w:tcPr>
          <w:p>
            <w:pPr>
              <w:pStyle w:val="0"/>
              <w:jc w:val="center"/>
            </w:pPr>
            <w:r>
              <w:rPr>
                <w:sz w:val="20"/>
              </w:rPr>
              <w:t xml:space="preserve">РП</w:t>
            </w:r>
          </w:p>
        </w:tc>
        <w:tc>
          <w:tcPr>
            <w:tcW w:w="1077" w:type="dxa"/>
          </w:tcPr>
          <w:p>
            <w:pPr>
              <w:pStyle w:val="0"/>
              <w:jc w:val="center"/>
            </w:pPr>
            <w:r>
              <w:rPr>
                <w:sz w:val="20"/>
              </w:rPr>
              <w:t xml:space="preserve">Нет</w:t>
            </w:r>
          </w:p>
        </w:tc>
        <w:tc>
          <w:tcPr>
            <w:tcW w:w="964" w:type="dxa"/>
          </w:tcPr>
          <w:p>
            <w:pPr>
              <w:pStyle w:val="0"/>
            </w:pPr>
            <w:r>
              <w:rPr>
                <w:sz w:val="20"/>
              </w:rPr>
            </w:r>
          </w:p>
        </w:tc>
      </w:tr>
    </w:tbl>
    <w:p>
      <w:pPr>
        <w:pStyle w:val="0"/>
        <w:jc w:val="both"/>
      </w:pPr>
      <w:r>
        <w:rPr>
          <w:sz w:val="20"/>
        </w:rPr>
      </w:r>
    </w:p>
    <w:p>
      <w:pPr>
        <w:pStyle w:val="2"/>
        <w:outlineLvl w:val="2"/>
        <w:jc w:val="center"/>
      </w:pPr>
      <w:r>
        <w:rPr>
          <w:sz w:val="20"/>
        </w:rPr>
        <w:t xml:space="preserve">3. Финансовое обеспечение реализации регионального проекта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84"/>
        <w:gridCol w:w="2944"/>
        <w:gridCol w:w="964"/>
        <w:gridCol w:w="604"/>
        <w:gridCol w:w="604"/>
        <w:gridCol w:w="604"/>
        <w:gridCol w:w="604"/>
        <w:gridCol w:w="604"/>
        <w:gridCol w:w="604"/>
        <w:gridCol w:w="964"/>
      </w:tblGrid>
      <w:tr>
        <w:tc>
          <w:tcPr>
            <w:tcW w:w="45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2944" w:type="dxa"/>
            <w:vMerge w:val="restart"/>
          </w:tcPr>
          <w:p>
            <w:pPr>
              <w:pStyle w:val="0"/>
              <w:jc w:val="center"/>
            </w:pPr>
            <w:r>
              <w:rPr>
                <w:sz w:val="20"/>
              </w:rPr>
              <w:t xml:space="preserve">Код бюджетной классификации</w:t>
            </w:r>
          </w:p>
        </w:tc>
        <w:tc>
          <w:tcPr>
            <w:gridSpan w:val="8"/>
            <w:tcW w:w="555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964" w:type="dxa"/>
          </w:tcPr>
          <w:p>
            <w:pPr>
              <w:pStyle w:val="0"/>
              <w:jc w:val="center"/>
            </w:pPr>
            <w:r>
              <w:rPr>
                <w:sz w:val="20"/>
              </w:rPr>
              <w:t xml:space="preserve">Всего</w:t>
            </w:r>
          </w:p>
        </w:tc>
      </w:tr>
      <w:tr>
        <w:tc>
          <w:tcPr>
            <w:tcW w:w="454" w:type="dxa"/>
          </w:tcPr>
          <w:p>
            <w:pPr>
              <w:pStyle w:val="0"/>
              <w:jc w:val="center"/>
            </w:pPr>
            <w:r>
              <w:rPr>
                <w:sz w:val="20"/>
              </w:rPr>
              <w:t xml:space="preserve">1</w:t>
            </w:r>
          </w:p>
        </w:tc>
        <w:tc>
          <w:tcPr>
            <w:tcW w:w="2284" w:type="dxa"/>
          </w:tcPr>
          <w:p>
            <w:pPr>
              <w:pStyle w:val="0"/>
              <w:jc w:val="center"/>
            </w:pPr>
            <w:r>
              <w:rPr>
                <w:sz w:val="20"/>
              </w:rPr>
              <w:t xml:space="preserve">2</w:t>
            </w:r>
          </w:p>
        </w:tc>
        <w:tc>
          <w:tcPr>
            <w:tcW w:w="2944" w:type="dxa"/>
          </w:tcPr>
          <w:p>
            <w:pPr>
              <w:pStyle w:val="0"/>
              <w:jc w:val="center"/>
            </w:pPr>
            <w:r>
              <w:rPr>
                <w:sz w:val="20"/>
              </w:rPr>
              <w:t xml:space="preserve">3</w:t>
            </w:r>
          </w:p>
        </w:tc>
        <w:tc>
          <w:tcPr>
            <w:tcW w:w="964" w:type="dxa"/>
          </w:tcPr>
          <w:p>
            <w:pPr>
              <w:pStyle w:val="0"/>
              <w:jc w:val="center"/>
            </w:pPr>
            <w:r>
              <w:rPr>
                <w:sz w:val="20"/>
              </w:rPr>
              <w:t xml:space="preserve">4</w:t>
            </w:r>
          </w:p>
        </w:tc>
        <w:tc>
          <w:tcPr>
            <w:tcW w:w="60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964" w:type="dxa"/>
          </w:tcPr>
          <w:p>
            <w:pPr>
              <w:pStyle w:val="0"/>
              <w:jc w:val="center"/>
            </w:pPr>
            <w:r>
              <w:rPr>
                <w:sz w:val="20"/>
              </w:rPr>
              <w:t xml:space="preserve">11</w:t>
            </w:r>
          </w:p>
        </w:tc>
      </w:tr>
      <w:tr>
        <w:tc>
          <w:tcPr>
            <w:tcW w:w="454" w:type="dxa"/>
            <w:vAlign w:val="center"/>
            <w:vMerge w:val="restart"/>
          </w:tcPr>
          <w:p>
            <w:pPr>
              <w:pStyle w:val="0"/>
            </w:pPr>
            <w:r>
              <w:rPr>
                <w:sz w:val="20"/>
              </w:rPr>
              <w:t xml:space="preserve">1.</w:t>
            </w:r>
          </w:p>
        </w:tc>
        <w:tc>
          <w:tcPr>
            <w:tcW w:w="2284" w:type="dxa"/>
            <w:vAlign w:val="center"/>
          </w:tcPr>
          <w:p>
            <w:pPr>
              <w:pStyle w:val="0"/>
            </w:pPr>
            <w:r>
              <w:rPr>
                <w:sz w:val="20"/>
              </w:rPr>
              <w:t xml:space="preserve">Обеспечение проведения мероприятий, направленных на развитие среднего профессионального образования</w:t>
            </w:r>
          </w:p>
        </w:tc>
        <w:tc>
          <w:tcPr>
            <w:tcW w:w="2944" w:type="dxa"/>
            <w:vAlign w:val="center"/>
            <w:vMerge w:val="restart"/>
          </w:tcPr>
          <w:p>
            <w:pPr>
              <w:pStyle w:val="0"/>
              <w:jc w:val="center"/>
            </w:pPr>
            <w:r>
              <w:rPr>
                <w:sz w:val="20"/>
              </w:rPr>
              <w:t xml:space="preserve">810 07 04 02 2 03 23140 600</w:t>
            </w:r>
          </w:p>
        </w:tc>
        <w:tc>
          <w:tcPr>
            <w:tcW w:w="964" w:type="dxa"/>
          </w:tcPr>
          <w:p>
            <w:pPr>
              <w:pStyle w:val="0"/>
              <w:jc w:val="center"/>
            </w:pPr>
            <w:r>
              <w:rPr>
                <w:sz w:val="20"/>
              </w:rPr>
              <w:t xml:space="preserve">40 000,0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964" w:type="dxa"/>
          </w:tcPr>
          <w:p>
            <w:pPr>
              <w:pStyle w:val="0"/>
              <w:jc w:val="center"/>
            </w:pPr>
            <w:r>
              <w:rPr>
                <w:sz w:val="20"/>
              </w:rPr>
              <w:t xml:space="preserve">40 000,0</w:t>
            </w:r>
          </w:p>
        </w:tc>
      </w:tr>
      <w:tr>
        <w:tc>
          <w:tcPr>
            <w:vMerge w:val="continue"/>
          </w:tcPr>
          <w:p/>
        </w:tc>
        <w:tc>
          <w:tcPr>
            <w:tcW w:w="2284" w:type="dxa"/>
          </w:tcPr>
          <w:p>
            <w:pPr>
              <w:pStyle w:val="0"/>
            </w:pPr>
            <w:r>
              <w:rPr>
                <w:sz w:val="20"/>
              </w:rPr>
              <w:t xml:space="preserve">Региональный бюджет (всего), из них:</w:t>
            </w:r>
          </w:p>
        </w:tc>
        <w:tc>
          <w:tcPr>
            <w:vMerge w:val="continue"/>
          </w:tcPr>
          <w:p/>
        </w:tc>
        <w:tc>
          <w:tcPr>
            <w:tcW w:w="964" w:type="dxa"/>
          </w:tcPr>
          <w:p>
            <w:pPr>
              <w:pStyle w:val="0"/>
              <w:jc w:val="center"/>
            </w:pPr>
            <w:r>
              <w:rPr>
                <w:sz w:val="20"/>
              </w:rPr>
              <w:t xml:space="preserve">40 000,0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964" w:type="dxa"/>
          </w:tcPr>
          <w:p>
            <w:pPr>
              <w:pStyle w:val="0"/>
              <w:jc w:val="center"/>
            </w:pPr>
            <w:r>
              <w:rPr>
                <w:sz w:val="20"/>
              </w:rPr>
              <w:t xml:space="preserve">40 000,0</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9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64" w:type="dxa"/>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9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64" w:type="dxa"/>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9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64" w:type="dxa"/>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2738" w:type="dxa"/>
            <w:vAlign w:val="center"/>
          </w:tcPr>
          <w:p>
            <w:pPr>
              <w:pStyle w:val="0"/>
            </w:pPr>
            <w:r>
              <w:rPr>
                <w:sz w:val="20"/>
              </w:rPr>
              <w:t xml:space="preserve">Итого по региональному бюджету</w:t>
            </w:r>
          </w:p>
        </w:tc>
        <w:tc>
          <w:tcPr>
            <w:tcW w:w="2944" w:type="dxa"/>
            <w:vAlign w:val="center"/>
            <w:vMerge w:val="restart"/>
          </w:tcPr>
          <w:p>
            <w:pPr>
              <w:pStyle w:val="0"/>
            </w:pPr>
            <w:r>
              <w:rPr>
                <w:sz w:val="20"/>
              </w:rPr>
            </w:r>
          </w:p>
        </w:tc>
        <w:tc>
          <w:tcPr>
            <w:tcW w:w="964" w:type="dxa"/>
          </w:tcPr>
          <w:p>
            <w:pPr>
              <w:pStyle w:val="0"/>
              <w:jc w:val="center"/>
            </w:pPr>
            <w:r>
              <w:rPr>
                <w:sz w:val="20"/>
              </w:rPr>
              <w:t xml:space="preserve">40 000,0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964" w:type="dxa"/>
          </w:tcPr>
          <w:p>
            <w:pPr>
              <w:pStyle w:val="0"/>
              <w:jc w:val="center"/>
            </w:pPr>
            <w:r>
              <w:rPr>
                <w:sz w:val="20"/>
              </w:rPr>
              <w:t xml:space="preserve">40 000,0</w:t>
            </w:r>
          </w:p>
        </w:tc>
      </w:tr>
      <w:tr>
        <w:tc>
          <w:tcPr>
            <w:gridSpan w:val="2"/>
            <w:tcW w:w="2738" w:type="dxa"/>
            <w:vAlign w:val="center"/>
          </w:tcPr>
          <w:p>
            <w:pPr>
              <w:pStyle w:val="0"/>
            </w:pPr>
            <w:r>
              <w:rPr>
                <w:sz w:val="20"/>
              </w:rPr>
              <w:t xml:space="preserve">Региональный бюджет (всего), из них:</w:t>
            </w:r>
          </w:p>
        </w:tc>
        <w:tc>
          <w:tcPr>
            <w:vMerge w:val="continue"/>
          </w:tcPr>
          <w:p/>
        </w:tc>
        <w:tc>
          <w:tcPr>
            <w:tcW w:w="964" w:type="dxa"/>
          </w:tcPr>
          <w:p>
            <w:pPr>
              <w:pStyle w:val="0"/>
              <w:jc w:val="center"/>
            </w:pPr>
            <w:r>
              <w:rPr>
                <w:sz w:val="20"/>
              </w:rPr>
              <w:t xml:space="preserve">40 000,0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964" w:type="dxa"/>
          </w:tcPr>
          <w:p>
            <w:pPr>
              <w:pStyle w:val="0"/>
              <w:jc w:val="center"/>
            </w:pPr>
            <w:r>
              <w:rPr>
                <w:sz w:val="20"/>
              </w:rPr>
              <w:t xml:space="preserve">40 000,0</w:t>
            </w:r>
          </w:p>
        </w:tc>
      </w:tr>
      <w:tr>
        <w:tc>
          <w:tcPr>
            <w:gridSpan w:val="2"/>
            <w:tcW w:w="273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9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64" w:type="dxa"/>
          </w:tcPr>
          <w:p>
            <w:pPr>
              <w:pStyle w:val="0"/>
            </w:pPr>
            <w:r>
              <w:rPr>
                <w:sz w:val="20"/>
              </w:rPr>
            </w:r>
          </w:p>
        </w:tc>
      </w:tr>
      <w:tr>
        <w:tc>
          <w:tcPr>
            <w:gridSpan w:val="2"/>
            <w:tcW w:w="273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9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964" w:type="dxa"/>
          </w:tcPr>
          <w:p>
            <w:pPr>
              <w:pStyle w:val="0"/>
            </w:pPr>
            <w:r>
              <w:rPr>
                <w:sz w:val="20"/>
              </w:rPr>
            </w:r>
          </w:p>
        </w:tc>
      </w:tr>
      <w:tr>
        <w:tc>
          <w:tcPr>
            <w:gridSpan w:val="2"/>
            <w:tcW w:w="2738" w:type="dxa"/>
            <w:vAlign w:val="center"/>
          </w:tcPr>
          <w:p>
            <w:pPr>
              <w:pStyle w:val="0"/>
            </w:pPr>
            <w:r>
              <w:rPr>
                <w:sz w:val="20"/>
              </w:rPr>
              <w:t xml:space="preserve">- межбюджетные трансферты местным бюджетам</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273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2738" w:type="dxa"/>
            <w:vAlign w:val="center"/>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2738" w:type="dxa"/>
            <w:vAlign w:val="center"/>
          </w:tcPr>
          <w:p>
            <w:pPr>
              <w:pStyle w:val="0"/>
            </w:pPr>
            <w:r>
              <w:rPr>
                <w:sz w:val="20"/>
              </w:rPr>
              <w:t xml:space="preserve">Консолидированные бюджеты муниципальных образований</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r>
        <w:tc>
          <w:tcPr>
            <w:gridSpan w:val="2"/>
            <w:tcW w:w="2738" w:type="dxa"/>
            <w:vAlign w:val="center"/>
          </w:tcPr>
          <w:p>
            <w:pPr>
              <w:pStyle w:val="0"/>
            </w:pPr>
            <w:r>
              <w:rPr>
                <w:sz w:val="20"/>
              </w:rPr>
              <w:t xml:space="preserve">Внебюджетные источники</w:t>
            </w:r>
          </w:p>
        </w:tc>
        <w:tc>
          <w:tcPr>
            <w:vMerge w:val="continue"/>
          </w:tcPr>
          <w:p/>
        </w:tc>
        <w:tc>
          <w:tcPr>
            <w:tcW w:w="9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964" w:type="dxa"/>
            <w:vAlign w:val="center"/>
          </w:tcPr>
          <w:p>
            <w:pPr>
              <w:pStyle w:val="0"/>
            </w:pPr>
            <w:r>
              <w:rPr>
                <w:sz w:val="20"/>
              </w:rPr>
            </w:r>
          </w:p>
        </w:tc>
      </w:tr>
    </w:tbl>
    <w:p>
      <w:pPr>
        <w:pStyle w:val="0"/>
        <w:jc w:val="both"/>
      </w:pPr>
      <w:r>
        <w:rPr>
          <w:sz w:val="20"/>
        </w:rPr>
      </w:r>
    </w:p>
    <w:p>
      <w:pPr>
        <w:pStyle w:val="2"/>
        <w:outlineLvl w:val="2"/>
        <w:jc w:val="center"/>
      </w:pPr>
      <w:r>
        <w:rPr>
          <w:sz w:val="20"/>
        </w:rPr>
        <w:t xml:space="preserve">4.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7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855"/>
        <w:gridCol w:w="814"/>
        <w:gridCol w:w="934"/>
        <w:gridCol w:w="604"/>
        <w:gridCol w:w="814"/>
        <w:gridCol w:w="514"/>
        <w:gridCol w:w="679"/>
        <w:gridCol w:w="664"/>
        <w:gridCol w:w="754"/>
        <w:gridCol w:w="794"/>
        <w:gridCol w:w="904"/>
        <w:gridCol w:w="829"/>
        <w:gridCol w:w="964"/>
      </w:tblGrid>
      <w:tr>
        <w:tc>
          <w:tcPr>
            <w:tcW w:w="454" w:type="dxa"/>
            <w:vMerge w:val="restart"/>
          </w:tcPr>
          <w:p>
            <w:pPr>
              <w:pStyle w:val="0"/>
              <w:jc w:val="center"/>
            </w:pPr>
            <w:r>
              <w:rPr>
                <w:sz w:val="20"/>
              </w:rPr>
              <w:t xml:space="preserve">N п/п</w:t>
            </w:r>
          </w:p>
        </w:tc>
        <w:tc>
          <w:tcPr>
            <w:tcW w:w="3855" w:type="dxa"/>
            <w:vMerge w:val="restart"/>
          </w:tcPr>
          <w:p>
            <w:pPr>
              <w:pStyle w:val="0"/>
              <w:jc w:val="center"/>
            </w:pPr>
            <w:r>
              <w:rPr>
                <w:sz w:val="20"/>
              </w:rPr>
              <w:t xml:space="preserve">Наименование мероприятия (результата)</w:t>
            </w:r>
          </w:p>
        </w:tc>
        <w:tc>
          <w:tcPr>
            <w:gridSpan w:val="11"/>
            <w:tcW w:w="8304" w:type="dxa"/>
          </w:tcPr>
          <w:p>
            <w:pPr>
              <w:pStyle w:val="0"/>
              <w:jc w:val="center"/>
            </w:pPr>
            <w:r>
              <w:rPr>
                <w:sz w:val="20"/>
              </w:rPr>
              <w:t xml:space="preserve">План исполнения нарастающим итогом (тыс. рублей)</w:t>
            </w:r>
          </w:p>
        </w:tc>
        <w:tc>
          <w:tcPr>
            <w:tcW w:w="96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814" w:type="dxa"/>
          </w:tcPr>
          <w:p>
            <w:pPr>
              <w:pStyle w:val="0"/>
              <w:jc w:val="center"/>
            </w:pPr>
            <w:r>
              <w:rPr>
                <w:sz w:val="20"/>
              </w:rPr>
              <w:t xml:space="preserve">январь</w:t>
            </w:r>
          </w:p>
        </w:tc>
        <w:tc>
          <w:tcPr>
            <w:tcW w:w="93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814" w:type="dxa"/>
          </w:tcPr>
          <w:p>
            <w:pPr>
              <w:pStyle w:val="0"/>
              <w:jc w:val="center"/>
            </w:pPr>
            <w:r>
              <w:rPr>
                <w:sz w:val="20"/>
              </w:rPr>
              <w:t xml:space="preserve">апрель</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754" w:type="dxa"/>
          </w:tcPr>
          <w:p>
            <w:pPr>
              <w:pStyle w:val="0"/>
              <w:jc w:val="center"/>
            </w:pPr>
            <w:r>
              <w:rPr>
                <w:sz w:val="20"/>
              </w:rPr>
              <w:t xml:space="preserve">август</w:t>
            </w:r>
          </w:p>
        </w:tc>
        <w:tc>
          <w:tcPr>
            <w:tcW w:w="794" w:type="dxa"/>
          </w:tcPr>
          <w:p>
            <w:pPr>
              <w:pStyle w:val="0"/>
              <w:jc w:val="center"/>
            </w:pPr>
            <w:r>
              <w:rPr>
                <w:sz w:val="20"/>
              </w:rPr>
              <w:t xml:space="preserve">сентябрь</w:t>
            </w:r>
          </w:p>
        </w:tc>
        <w:tc>
          <w:tcPr>
            <w:tcW w:w="904" w:type="dxa"/>
          </w:tcPr>
          <w:p>
            <w:pPr>
              <w:pStyle w:val="0"/>
              <w:jc w:val="center"/>
            </w:pPr>
            <w:r>
              <w:rPr>
                <w:sz w:val="20"/>
              </w:rPr>
              <w:t xml:space="preserve">октябрь</w:t>
            </w:r>
          </w:p>
        </w:tc>
        <w:tc>
          <w:tcPr>
            <w:tcW w:w="829"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3855" w:type="dxa"/>
          </w:tcPr>
          <w:p>
            <w:pPr>
              <w:pStyle w:val="0"/>
              <w:jc w:val="center"/>
            </w:pPr>
            <w:r>
              <w:rPr>
                <w:sz w:val="20"/>
              </w:rPr>
              <w:t xml:space="preserve">2</w:t>
            </w:r>
          </w:p>
        </w:tc>
        <w:tc>
          <w:tcPr>
            <w:tcW w:w="814" w:type="dxa"/>
          </w:tcPr>
          <w:p>
            <w:pPr>
              <w:pStyle w:val="0"/>
              <w:jc w:val="center"/>
            </w:pPr>
            <w:r>
              <w:rPr>
                <w:sz w:val="20"/>
              </w:rPr>
              <w:t xml:space="preserve">3</w:t>
            </w:r>
          </w:p>
        </w:tc>
        <w:tc>
          <w:tcPr>
            <w:tcW w:w="934" w:type="dxa"/>
          </w:tcPr>
          <w:p>
            <w:pPr>
              <w:pStyle w:val="0"/>
              <w:jc w:val="center"/>
            </w:pPr>
            <w:r>
              <w:rPr>
                <w:sz w:val="20"/>
              </w:rPr>
              <w:t xml:space="preserve">4</w:t>
            </w:r>
          </w:p>
        </w:tc>
        <w:tc>
          <w:tcPr>
            <w:tcW w:w="604" w:type="dxa"/>
          </w:tcPr>
          <w:p>
            <w:pPr>
              <w:pStyle w:val="0"/>
              <w:jc w:val="center"/>
            </w:pPr>
            <w:r>
              <w:rPr>
                <w:sz w:val="20"/>
              </w:rPr>
              <w:t xml:space="preserve">5</w:t>
            </w:r>
          </w:p>
        </w:tc>
        <w:tc>
          <w:tcPr>
            <w:tcW w:w="814" w:type="dxa"/>
          </w:tcPr>
          <w:p>
            <w:pPr>
              <w:pStyle w:val="0"/>
              <w:jc w:val="center"/>
            </w:pPr>
            <w:r>
              <w:rPr>
                <w:sz w:val="20"/>
              </w:rPr>
              <w:t xml:space="preserve">6</w:t>
            </w:r>
          </w:p>
        </w:tc>
        <w:tc>
          <w:tcPr>
            <w:tcW w:w="514" w:type="dxa"/>
          </w:tcPr>
          <w:p>
            <w:pPr>
              <w:pStyle w:val="0"/>
              <w:jc w:val="center"/>
            </w:pPr>
            <w:r>
              <w:rPr>
                <w:sz w:val="20"/>
              </w:rPr>
              <w:t xml:space="preserve">7</w:t>
            </w:r>
          </w:p>
        </w:tc>
        <w:tc>
          <w:tcPr>
            <w:tcW w:w="679" w:type="dxa"/>
          </w:tcPr>
          <w:p>
            <w:pPr>
              <w:pStyle w:val="0"/>
              <w:jc w:val="center"/>
            </w:pPr>
            <w:r>
              <w:rPr>
                <w:sz w:val="20"/>
              </w:rPr>
              <w:t xml:space="preserve">8</w:t>
            </w:r>
          </w:p>
        </w:tc>
        <w:tc>
          <w:tcPr>
            <w:tcW w:w="664" w:type="dxa"/>
          </w:tcPr>
          <w:p>
            <w:pPr>
              <w:pStyle w:val="0"/>
              <w:jc w:val="center"/>
            </w:pPr>
            <w:r>
              <w:rPr>
                <w:sz w:val="20"/>
              </w:rPr>
              <w:t xml:space="preserve">9</w:t>
            </w:r>
          </w:p>
        </w:tc>
        <w:tc>
          <w:tcPr>
            <w:tcW w:w="754" w:type="dxa"/>
          </w:tcPr>
          <w:p>
            <w:pPr>
              <w:pStyle w:val="0"/>
              <w:jc w:val="center"/>
            </w:pPr>
            <w:r>
              <w:rPr>
                <w:sz w:val="20"/>
              </w:rPr>
              <w:t xml:space="preserve">10</w:t>
            </w:r>
          </w:p>
        </w:tc>
        <w:tc>
          <w:tcPr>
            <w:tcW w:w="794" w:type="dxa"/>
          </w:tcPr>
          <w:p>
            <w:pPr>
              <w:pStyle w:val="0"/>
              <w:jc w:val="center"/>
            </w:pPr>
            <w:r>
              <w:rPr>
                <w:sz w:val="20"/>
              </w:rPr>
              <w:t xml:space="preserve">11</w:t>
            </w:r>
          </w:p>
        </w:tc>
        <w:tc>
          <w:tcPr>
            <w:tcW w:w="904" w:type="dxa"/>
          </w:tcPr>
          <w:p>
            <w:pPr>
              <w:pStyle w:val="0"/>
              <w:jc w:val="center"/>
            </w:pPr>
            <w:r>
              <w:rPr>
                <w:sz w:val="20"/>
              </w:rPr>
              <w:t xml:space="preserve">12</w:t>
            </w:r>
          </w:p>
        </w:tc>
        <w:tc>
          <w:tcPr>
            <w:tcW w:w="829" w:type="dxa"/>
          </w:tcPr>
          <w:p>
            <w:pPr>
              <w:pStyle w:val="0"/>
              <w:jc w:val="center"/>
            </w:pPr>
            <w:r>
              <w:rPr>
                <w:sz w:val="20"/>
              </w:rPr>
              <w:t xml:space="preserve">13</w:t>
            </w:r>
          </w:p>
        </w:tc>
        <w:tc>
          <w:tcPr>
            <w:tcW w:w="964" w:type="dxa"/>
          </w:tcPr>
          <w:p>
            <w:pPr>
              <w:pStyle w:val="0"/>
              <w:jc w:val="center"/>
            </w:pPr>
            <w:r>
              <w:rPr>
                <w:sz w:val="20"/>
              </w:rPr>
              <w:t xml:space="preserve">14</w:t>
            </w:r>
          </w:p>
        </w:tc>
      </w:tr>
      <w:tr>
        <w:tc>
          <w:tcPr>
            <w:tcW w:w="454" w:type="dxa"/>
            <w:vAlign w:val="center"/>
          </w:tcPr>
          <w:p>
            <w:pPr>
              <w:pStyle w:val="0"/>
              <w:jc w:val="center"/>
            </w:pPr>
            <w:r>
              <w:rPr>
                <w:sz w:val="20"/>
              </w:rPr>
              <w:t xml:space="preserve">1.</w:t>
            </w:r>
          </w:p>
        </w:tc>
        <w:tc>
          <w:tcPr>
            <w:gridSpan w:val="13"/>
            <w:tcW w:w="13123" w:type="dxa"/>
            <w:vAlign w:val="center"/>
          </w:tcPr>
          <w:p>
            <w:pPr>
              <w:pStyle w:val="0"/>
              <w:jc w:val="center"/>
            </w:pPr>
            <w:r>
              <w:rPr>
                <w:sz w:val="20"/>
              </w:rPr>
              <w:t xml:space="preserve">Задача "Создание на базе ОГАПОУ "Губкинский горно-политехнический колледж" образовательно-производственного центра (кластера) "Центр горного дела"</w:t>
            </w:r>
          </w:p>
        </w:tc>
      </w:tr>
      <w:tr>
        <w:tc>
          <w:tcPr>
            <w:tcW w:w="454" w:type="dxa"/>
            <w:vAlign w:val="center"/>
          </w:tcPr>
          <w:p>
            <w:pPr>
              <w:pStyle w:val="0"/>
            </w:pPr>
            <w:r>
              <w:rPr>
                <w:sz w:val="20"/>
              </w:rPr>
              <w:t xml:space="preserve">1.1</w:t>
            </w:r>
          </w:p>
        </w:tc>
        <w:tc>
          <w:tcPr>
            <w:tcW w:w="3855" w:type="dxa"/>
            <w:vAlign w:val="center"/>
          </w:tcPr>
          <w:p>
            <w:pPr>
              <w:pStyle w:val="0"/>
            </w:pPr>
            <w:r>
              <w:rPr>
                <w:sz w:val="20"/>
              </w:rPr>
              <w:t xml:space="preserve">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814" w:type="dxa"/>
          </w:tcPr>
          <w:p>
            <w:pPr>
              <w:pStyle w:val="0"/>
              <w:jc w:val="center"/>
            </w:pPr>
            <w:r>
              <w:rPr>
                <w:sz w:val="20"/>
              </w:rPr>
              <w:t xml:space="preserve">0,0</w:t>
            </w:r>
          </w:p>
        </w:tc>
        <w:tc>
          <w:tcPr>
            <w:tcW w:w="934" w:type="dxa"/>
          </w:tcPr>
          <w:p>
            <w:pPr>
              <w:pStyle w:val="0"/>
              <w:jc w:val="center"/>
            </w:pPr>
            <w:r>
              <w:rPr>
                <w:sz w:val="20"/>
              </w:rPr>
              <w:t xml:space="preserve">0,0</w:t>
            </w:r>
          </w:p>
        </w:tc>
        <w:tc>
          <w:tcPr>
            <w:tcW w:w="604" w:type="dxa"/>
          </w:tcPr>
          <w:p>
            <w:pPr>
              <w:pStyle w:val="0"/>
              <w:jc w:val="center"/>
            </w:pPr>
            <w:r>
              <w:rPr>
                <w:sz w:val="20"/>
              </w:rPr>
              <w:t xml:space="preserve">0,0</w:t>
            </w:r>
          </w:p>
        </w:tc>
        <w:tc>
          <w:tcPr>
            <w:tcW w:w="814" w:type="dxa"/>
          </w:tcPr>
          <w:p>
            <w:pPr>
              <w:pStyle w:val="0"/>
              <w:jc w:val="center"/>
            </w:pPr>
            <w:r>
              <w:rPr>
                <w:sz w:val="20"/>
              </w:rPr>
              <w:t xml:space="preserve">0,0</w:t>
            </w:r>
          </w:p>
        </w:tc>
        <w:tc>
          <w:tcPr>
            <w:tcW w:w="514" w:type="dxa"/>
          </w:tcPr>
          <w:p>
            <w:pPr>
              <w:pStyle w:val="0"/>
              <w:jc w:val="center"/>
            </w:pPr>
            <w:r>
              <w:rPr>
                <w:sz w:val="20"/>
              </w:rPr>
              <w:t xml:space="preserve">0,0</w:t>
            </w:r>
          </w:p>
        </w:tc>
        <w:tc>
          <w:tcPr>
            <w:tcW w:w="679" w:type="dxa"/>
          </w:tcPr>
          <w:p>
            <w:pPr>
              <w:pStyle w:val="0"/>
              <w:jc w:val="center"/>
            </w:pPr>
            <w:r>
              <w:rPr>
                <w:sz w:val="20"/>
              </w:rPr>
              <w:t xml:space="preserve">0,0</w:t>
            </w:r>
          </w:p>
        </w:tc>
        <w:tc>
          <w:tcPr>
            <w:tcW w:w="664" w:type="dxa"/>
          </w:tcPr>
          <w:p>
            <w:pPr>
              <w:pStyle w:val="0"/>
              <w:jc w:val="center"/>
            </w:pPr>
            <w:r>
              <w:rPr>
                <w:sz w:val="20"/>
              </w:rPr>
              <w:t xml:space="preserve">0,0</w:t>
            </w:r>
          </w:p>
        </w:tc>
        <w:tc>
          <w:tcPr>
            <w:tcW w:w="754" w:type="dxa"/>
          </w:tcPr>
          <w:p>
            <w:pPr>
              <w:pStyle w:val="0"/>
              <w:jc w:val="center"/>
            </w:pPr>
            <w:r>
              <w:rPr>
                <w:sz w:val="20"/>
              </w:rPr>
              <w:t xml:space="preserve">0,0</w:t>
            </w:r>
          </w:p>
        </w:tc>
        <w:tc>
          <w:tcPr>
            <w:tcW w:w="794" w:type="dxa"/>
          </w:tcPr>
          <w:p>
            <w:pPr>
              <w:pStyle w:val="0"/>
              <w:jc w:val="center"/>
            </w:pPr>
            <w:r>
              <w:rPr>
                <w:sz w:val="20"/>
              </w:rPr>
              <w:t xml:space="preserve">0,0</w:t>
            </w:r>
          </w:p>
        </w:tc>
        <w:tc>
          <w:tcPr>
            <w:tcW w:w="904" w:type="dxa"/>
          </w:tcPr>
          <w:p>
            <w:pPr>
              <w:pStyle w:val="0"/>
              <w:jc w:val="center"/>
            </w:pPr>
            <w:r>
              <w:rPr>
                <w:sz w:val="20"/>
              </w:rPr>
              <w:t xml:space="preserve">0,0</w:t>
            </w:r>
          </w:p>
        </w:tc>
        <w:tc>
          <w:tcPr>
            <w:tcW w:w="829" w:type="dxa"/>
          </w:tcPr>
          <w:p>
            <w:pPr>
              <w:pStyle w:val="0"/>
              <w:jc w:val="center"/>
            </w:pPr>
            <w:r>
              <w:rPr>
                <w:sz w:val="20"/>
              </w:rPr>
              <w:t xml:space="preserve">0,0</w:t>
            </w:r>
          </w:p>
        </w:tc>
        <w:tc>
          <w:tcPr>
            <w:tcW w:w="964" w:type="dxa"/>
          </w:tcPr>
          <w:p>
            <w:pPr>
              <w:pStyle w:val="0"/>
              <w:jc w:val="center"/>
            </w:pPr>
            <w:r>
              <w:rPr>
                <w:sz w:val="20"/>
              </w:rPr>
              <w:t xml:space="preserve">40 000,0</w:t>
            </w:r>
          </w:p>
        </w:tc>
      </w:tr>
      <w:tr>
        <w:tc>
          <w:tcPr>
            <w:gridSpan w:val="2"/>
            <w:tcW w:w="4309" w:type="dxa"/>
            <w:vAlign w:val="center"/>
          </w:tcPr>
          <w:p>
            <w:pPr>
              <w:pStyle w:val="0"/>
            </w:pPr>
            <w:r>
              <w:rPr>
                <w:sz w:val="20"/>
              </w:rPr>
              <w:t xml:space="preserve">ИТОГО:</w:t>
            </w:r>
          </w:p>
        </w:tc>
        <w:tc>
          <w:tcPr>
            <w:tcW w:w="814" w:type="dxa"/>
          </w:tcPr>
          <w:p>
            <w:pPr>
              <w:pStyle w:val="0"/>
            </w:pPr>
            <w:r>
              <w:rPr>
                <w:sz w:val="20"/>
              </w:rPr>
            </w:r>
          </w:p>
        </w:tc>
        <w:tc>
          <w:tcPr>
            <w:tcW w:w="934" w:type="dxa"/>
          </w:tcPr>
          <w:p>
            <w:pPr>
              <w:pStyle w:val="0"/>
            </w:pPr>
            <w:r>
              <w:rPr>
                <w:sz w:val="20"/>
              </w:rPr>
            </w:r>
          </w:p>
        </w:tc>
        <w:tc>
          <w:tcPr>
            <w:tcW w:w="604" w:type="dxa"/>
          </w:tcPr>
          <w:p>
            <w:pPr>
              <w:pStyle w:val="0"/>
            </w:pPr>
            <w:r>
              <w:rPr>
                <w:sz w:val="20"/>
              </w:rPr>
            </w:r>
          </w:p>
        </w:tc>
        <w:tc>
          <w:tcPr>
            <w:tcW w:w="81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754" w:type="dxa"/>
          </w:tcPr>
          <w:p>
            <w:pPr>
              <w:pStyle w:val="0"/>
            </w:pPr>
            <w:r>
              <w:rPr>
                <w:sz w:val="20"/>
              </w:rPr>
            </w:r>
          </w:p>
        </w:tc>
        <w:tc>
          <w:tcPr>
            <w:tcW w:w="794" w:type="dxa"/>
          </w:tcPr>
          <w:p>
            <w:pPr>
              <w:pStyle w:val="0"/>
            </w:pPr>
            <w:r>
              <w:rPr>
                <w:sz w:val="20"/>
              </w:rPr>
            </w:r>
          </w:p>
        </w:tc>
        <w:tc>
          <w:tcPr>
            <w:tcW w:w="904" w:type="dxa"/>
          </w:tcPr>
          <w:p>
            <w:pPr>
              <w:pStyle w:val="0"/>
            </w:pPr>
            <w:r>
              <w:rPr>
                <w:sz w:val="20"/>
              </w:rPr>
            </w:r>
          </w:p>
        </w:tc>
        <w:tc>
          <w:tcPr>
            <w:tcW w:w="829" w:type="dxa"/>
          </w:tcPr>
          <w:p>
            <w:pPr>
              <w:pStyle w:val="0"/>
            </w:pPr>
            <w:r>
              <w:rPr>
                <w:sz w:val="20"/>
              </w:rPr>
            </w:r>
          </w:p>
        </w:tc>
        <w:tc>
          <w:tcPr>
            <w:tcW w:w="964" w:type="dxa"/>
          </w:tcPr>
          <w:p>
            <w:pPr>
              <w:pStyle w:val="0"/>
              <w:jc w:val="center"/>
            </w:pPr>
            <w:r>
              <w:rPr>
                <w:sz w:val="20"/>
              </w:rPr>
              <w:t xml:space="preserve">40 000,0</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w:t>
      </w:r>
    </w:p>
    <w:p>
      <w:pPr>
        <w:pStyle w:val="0"/>
        <w:jc w:val="right"/>
      </w:pPr>
      <w:r>
        <w:rPr>
          <w:sz w:val="20"/>
        </w:rPr>
        <w:t xml:space="preserve">проекта "Профессионалитет"</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регионального проекта "Профессионалитет"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99"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15.07.2024 N 299-пп)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608"/>
        <w:gridCol w:w="1204"/>
        <w:gridCol w:w="1204"/>
        <w:gridCol w:w="1954"/>
        <w:gridCol w:w="1639"/>
        <w:gridCol w:w="2134"/>
        <w:gridCol w:w="964"/>
        <w:gridCol w:w="1204"/>
        <w:gridCol w:w="794"/>
        <w:gridCol w:w="1444"/>
        <w:gridCol w:w="1474"/>
        <w:gridCol w:w="1304"/>
      </w:tblGrid>
      <w:tr>
        <w:tc>
          <w:tcPr>
            <w:tcW w:w="949" w:type="dxa"/>
            <w:vMerge w:val="restart"/>
          </w:tcPr>
          <w:p>
            <w:pPr>
              <w:pStyle w:val="0"/>
              <w:jc w:val="center"/>
            </w:pPr>
            <w:r>
              <w:rPr>
                <w:sz w:val="20"/>
              </w:rPr>
              <w:t xml:space="preserve">N п/п</w:t>
            </w:r>
          </w:p>
        </w:tc>
        <w:tc>
          <w:tcPr>
            <w:tcW w:w="2608"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0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2134" w:type="dxa"/>
            <w:vMerge w:val="restart"/>
          </w:tcPr>
          <w:p>
            <w:pPr>
              <w:pStyle w:val="0"/>
              <w:jc w:val="center"/>
            </w:pPr>
            <w:r>
              <w:rPr>
                <w:sz w:val="20"/>
              </w:rPr>
              <w:t xml:space="preserve">Ответственный исполнитель</w:t>
            </w:r>
          </w:p>
        </w:tc>
        <w:tc>
          <w:tcPr>
            <w:tcW w:w="964" w:type="dxa"/>
            <w:vMerge w:val="restart"/>
          </w:tcPr>
          <w:p>
            <w:pPr>
              <w:pStyle w:val="0"/>
              <w:jc w:val="center"/>
            </w:pPr>
            <w:r>
              <w:rPr>
                <w:sz w:val="20"/>
              </w:rPr>
              <w:t xml:space="preserve">Адрес объекта (в соответствии с ФИАС)</w:t>
            </w:r>
          </w:p>
        </w:tc>
        <w:tc>
          <w:tcPr>
            <w:gridSpan w:val="2"/>
            <w:tcW w:w="1998" w:type="dxa"/>
          </w:tcPr>
          <w:p>
            <w:pPr>
              <w:pStyle w:val="0"/>
              <w:jc w:val="center"/>
            </w:pPr>
            <w:r>
              <w:rPr>
                <w:sz w:val="20"/>
              </w:rPr>
              <w:t xml:space="preserve">Мощность объекта</w:t>
            </w:r>
          </w:p>
        </w:tc>
        <w:tc>
          <w:tcPr>
            <w:tcW w:w="1444" w:type="dxa"/>
            <w:vMerge w:val="restart"/>
          </w:tcPr>
          <w:p>
            <w:pPr>
              <w:pStyle w:val="0"/>
              <w:jc w:val="center"/>
            </w:pPr>
            <w:r>
              <w:rPr>
                <w:sz w:val="20"/>
              </w:rPr>
              <w:t xml:space="preserve">Объем финансового обеспечения (тыс. руб.)</w:t>
            </w:r>
          </w:p>
        </w:tc>
        <w:tc>
          <w:tcPr>
            <w:tcW w:w="1474" w:type="dxa"/>
            <w:vMerge w:val="restart"/>
          </w:tcPr>
          <w:p>
            <w:pPr>
              <w:pStyle w:val="0"/>
              <w:jc w:val="center"/>
            </w:pPr>
            <w:r>
              <w:rPr>
                <w:sz w:val="20"/>
              </w:rPr>
              <w:t xml:space="preserve">Вид подтверждающего документа и характеристика мероприятия (результата)</w:t>
            </w:r>
          </w:p>
        </w:tc>
        <w:tc>
          <w:tcPr>
            <w:tcW w:w="1304" w:type="dxa"/>
            <w:vMerge w:val="restart"/>
          </w:tcPr>
          <w:p>
            <w:pPr>
              <w:pStyle w:val="0"/>
              <w:jc w:val="center"/>
            </w:pPr>
            <w:r>
              <w:rPr>
                <w:sz w:val="20"/>
              </w:rPr>
              <w:t xml:space="preserve">Информационная система (источник данных) (при наличии)</w:t>
            </w:r>
          </w:p>
        </w:tc>
      </w:tr>
      <w:tr>
        <w:tc>
          <w:tcPr>
            <w:vMerge w:val="continue"/>
          </w:tcPr>
          <w:p/>
        </w:tc>
        <w:tc>
          <w:tcPr>
            <w:vMerge w:val="continue"/>
          </w:tcPr>
          <w:p/>
        </w:tc>
        <w:tc>
          <w:tcPr>
            <w:tcW w:w="1204" w:type="dxa"/>
          </w:tcPr>
          <w:p>
            <w:pPr>
              <w:pStyle w:val="0"/>
              <w:jc w:val="center"/>
            </w:pPr>
            <w:r>
              <w:rPr>
                <w:sz w:val="20"/>
              </w:rPr>
              <w:t xml:space="preserve">начало</w:t>
            </w:r>
          </w:p>
        </w:tc>
        <w:tc>
          <w:tcPr>
            <w:tcW w:w="120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04" w:type="dxa"/>
          </w:tcPr>
          <w:p>
            <w:pPr>
              <w:pStyle w:val="0"/>
              <w:jc w:val="center"/>
            </w:pPr>
            <w:r>
              <w:rPr>
                <w:sz w:val="20"/>
              </w:rPr>
              <w:t xml:space="preserve">Единица измерения (по </w:t>
            </w:r>
            <w:hyperlink w:history="0" r:id="rId10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794" w:type="dxa"/>
          </w:tcPr>
          <w:p>
            <w:pPr>
              <w:pStyle w:val="0"/>
              <w:jc w:val="center"/>
            </w:pPr>
            <w:r>
              <w:rPr>
                <w:sz w:val="20"/>
              </w:rPr>
              <w:t xml:space="preserve">Значение</w:t>
            </w:r>
          </w:p>
        </w:tc>
        <w:tc>
          <w:tcPr>
            <w:vMerge w:val="continue"/>
          </w:tcPr>
          <w:p/>
        </w:tc>
        <w:tc>
          <w:tcPr>
            <w:vMerge w:val="continue"/>
          </w:tcPr>
          <w:p/>
        </w:tc>
        <w:tc>
          <w:tcPr>
            <w:vMerge w:val="continue"/>
          </w:tcPr>
          <w:p/>
        </w:tc>
      </w:tr>
      <w:tr>
        <w:tc>
          <w:tcPr>
            <w:tcW w:w="949" w:type="dxa"/>
            <w:vAlign w:val="center"/>
          </w:tcPr>
          <w:p>
            <w:pPr>
              <w:pStyle w:val="0"/>
              <w:jc w:val="center"/>
            </w:pPr>
            <w:r>
              <w:rPr>
                <w:sz w:val="20"/>
              </w:rPr>
              <w:t xml:space="preserve">1</w:t>
            </w:r>
          </w:p>
        </w:tc>
        <w:tc>
          <w:tcPr>
            <w:tcW w:w="2608" w:type="dxa"/>
            <w:vAlign w:val="center"/>
          </w:tcPr>
          <w:p>
            <w:pPr>
              <w:pStyle w:val="0"/>
              <w:jc w:val="center"/>
            </w:pPr>
            <w:r>
              <w:rPr>
                <w:sz w:val="20"/>
              </w:rPr>
              <w:t xml:space="preserve">2</w:t>
            </w:r>
          </w:p>
        </w:tc>
        <w:tc>
          <w:tcPr>
            <w:tcW w:w="1204"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1954" w:type="dxa"/>
            <w:vAlign w:val="center"/>
          </w:tcPr>
          <w:p>
            <w:pPr>
              <w:pStyle w:val="0"/>
              <w:jc w:val="center"/>
            </w:pPr>
            <w:r>
              <w:rPr>
                <w:sz w:val="20"/>
              </w:rPr>
              <w:t xml:space="preserve">5</w:t>
            </w:r>
          </w:p>
        </w:tc>
        <w:tc>
          <w:tcPr>
            <w:tcW w:w="1639" w:type="dxa"/>
            <w:vAlign w:val="center"/>
          </w:tcPr>
          <w:p>
            <w:pPr>
              <w:pStyle w:val="0"/>
              <w:jc w:val="center"/>
            </w:pPr>
            <w:r>
              <w:rPr>
                <w:sz w:val="20"/>
              </w:rPr>
              <w:t xml:space="preserve">6</w:t>
            </w:r>
          </w:p>
        </w:tc>
        <w:tc>
          <w:tcPr>
            <w:tcW w:w="2134" w:type="dxa"/>
            <w:vAlign w:val="center"/>
          </w:tcPr>
          <w:p>
            <w:pPr>
              <w:pStyle w:val="0"/>
              <w:jc w:val="center"/>
            </w:pPr>
            <w:r>
              <w:rPr>
                <w:sz w:val="20"/>
              </w:rPr>
              <w:t xml:space="preserve">7</w:t>
            </w:r>
          </w:p>
        </w:tc>
        <w:tc>
          <w:tcPr>
            <w:tcW w:w="964" w:type="dxa"/>
            <w:vAlign w:val="center"/>
          </w:tcPr>
          <w:p>
            <w:pPr>
              <w:pStyle w:val="0"/>
              <w:jc w:val="center"/>
            </w:pPr>
            <w:r>
              <w:rPr>
                <w:sz w:val="20"/>
              </w:rPr>
              <w:t xml:space="preserve">8</w:t>
            </w:r>
          </w:p>
        </w:tc>
        <w:tc>
          <w:tcPr>
            <w:tcW w:w="1204"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1444" w:type="dxa"/>
            <w:vAlign w:val="center"/>
          </w:tcPr>
          <w:p>
            <w:pPr>
              <w:pStyle w:val="0"/>
              <w:jc w:val="center"/>
            </w:pPr>
            <w:r>
              <w:rPr>
                <w:sz w:val="20"/>
              </w:rPr>
              <w:t xml:space="preserve">11</w:t>
            </w:r>
          </w:p>
        </w:tc>
        <w:tc>
          <w:tcPr>
            <w:tcW w:w="1474" w:type="dxa"/>
            <w:vAlign w:val="center"/>
          </w:tcPr>
          <w:p>
            <w:pPr>
              <w:pStyle w:val="0"/>
              <w:jc w:val="center"/>
            </w:pPr>
            <w:r>
              <w:rPr>
                <w:sz w:val="20"/>
              </w:rPr>
              <w:t xml:space="preserve">12</w:t>
            </w:r>
          </w:p>
        </w:tc>
        <w:tc>
          <w:tcPr>
            <w:tcW w:w="1304" w:type="dxa"/>
            <w:vAlign w:val="center"/>
          </w:tcPr>
          <w:p>
            <w:pPr>
              <w:pStyle w:val="0"/>
              <w:jc w:val="center"/>
            </w:pPr>
            <w:r>
              <w:rPr>
                <w:sz w:val="20"/>
              </w:rPr>
              <w:t xml:space="preserve">13</w:t>
            </w:r>
          </w:p>
        </w:tc>
      </w:tr>
      <w:tr>
        <w:tc>
          <w:tcPr>
            <w:tcW w:w="949" w:type="dxa"/>
            <w:vAlign w:val="center"/>
          </w:tcPr>
          <w:p>
            <w:pPr>
              <w:pStyle w:val="0"/>
              <w:jc w:val="center"/>
            </w:pPr>
            <w:r>
              <w:rPr>
                <w:sz w:val="20"/>
              </w:rPr>
              <w:t xml:space="preserve">1.</w:t>
            </w:r>
          </w:p>
        </w:tc>
        <w:tc>
          <w:tcPr>
            <w:gridSpan w:val="12"/>
            <w:tcW w:w="17927" w:type="dxa"/>
            <w:vAlign w:val="center"/>
          </w:tcPr>
          <w:p>
            <w:pPr>
              <w:pStyle w:val="0"/>
            </w:pPr>
            <w:r>
              <w:rPr>
                <w:sz w:val="20"/>
              </w:rPr>
              <w:t xml:space="preserve">Задача "Создание на базе ОГАПОУ "Губкинский горно-политехнический колледж" образовательно-производственного центра (кластера) "Центр горного дела"</w:t>
            </w:r>
          </w:p>
        </w:tc>
      </w:tr>
      <w:tr>
        <w:tc>
          <w:tcPr>
            <w:tcW w:w="949" w:type="dxa"/>
          </w:tcPr>
          <w:p>
            <w:pPr>
              <w:pStyle w:val="0"/>
              <w:jc w:val="center"/>
            </w:pPr>
            <w:r>
              <w:rPr>
                <w:sz w:val="20"/>
              </w:rPr>
              <w:t xml:space="preserve">1.1.</w:t>
            </w:r>
          </w:p>
        </w:tc>
        <w:tc>
          <w:tcPr>
            <w:tcW w:w="2608" w:type="dxa"/>
            <w:vAlign w:val="center"/>
          </w:tcPr>
          <w:p>
            <w:pPr>
              <w:pStyle w:val="0"/>
            </w:pPr>
            <w:r>
              <w:rPr>
                <w:sz w:val="20"/>
              </w:rPr>
              <w:t xml:space="preserve">Мероприятие (результат) "Оснащен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X</w:t>
            </w:r>
          </w:p>
        </w:tc>
        <w:tc>
          <w:tcPr>
            <w:tcW w:w="964" w:type="dxa"/>
          </w:tcPr>
          <w:p>
            <w:pPr>
              <w:pStyle w:val="0"/>
              <w:jc w:val="center"/>
            </w:pPr>
            <w:r>
              <w:rPr>
                <w:sz w:val="20"/>
              </w:rPr>
              <w:t xml:space="preserve">X</w:t>
            </w:r>
          </w:p>
        </w:tc>
        <w:tc>
          <w:tcPr>
            <w:tcW w:w="1204" w:type="dxa"/>
          </w:tcPr>
          <w:p>
            <w:pPr>
              <w:pStyle w:val="0"/>
              <w:jc w:val="center"/>
            </w:pPr>
            <w:r>
              <w:rPr>
                <w:sz w:val="20"/>
              </w:rPr>
              <w:t xml:space="preserve">X</w:t>
            </w:r>
          </w:p>
        </w:tc>
        <w:tc>
          <w:tcPr>
            <w:tcW w:w="794" w:type="dxa"/>
          </w:tcPr>
          <w:p>
            <w:pPr>
              <w:pStyle w:val="0"/>
              <w:jc w:val="center"/>
            </w:pPr>
            <w:r>
              <w:rPr>
                <w:sz w:val="20"/>
              </w:rPr>
              <w:t xml:space="preserve">X</w:t>
            </w:r>
          </w:p>
        </w:tc>
        <w:tc>
          <w:tcPr>
            <w:tcW w:w="1444" w:type="dxa"/>
          </w:tcPr>
          <w:p>
            <w:pPr>
              <w:pStyle w:val="0"/>
              <w:jc w:val="center"/>
            </w:pPr>
            <w:r>
              <w:rPr>
                <w:sz w:val="20"/>
              </w:rPr>
              <w:t xml:space="preserve">40 000,0</w:t>
            </w:r>
          </w:p>
        </w:tc>
        <w:tc>
          <w:tcPr>
            <w:tcW w:w="1474" w:type="dxa"/>
          </w:tcPr>
          <w:p>
            <w:pPr>
              <w:pStyle w:val="0"/>
              <w:jc w:val="center"/>
            </w:pPr>
            <w:r>
              <w:rPr>
                <w:sz w:val="20"/>
              </w:rPr>
              <w:t xml:space="preserve">X</w:t>
            </w:r>
          </w:p>
        </w:tc>
        <w:tc>
          <w:tcPr>
            <w:tcW w:w="1304" w:type="dxa"/>
          </w:tcPr>
          <w:p>
            <w:pPr>
              <w:pStyle w:val="0"/>
              <w:jc w:val="center"/>
            </w:pPr>
            <w:r>
              <w:rPr>
                <w:sz w:val="20"/>
              </w:rPr>
              <w:t xml:space="preserve">-</w:t>
            </w:r>
          </w:p>
        </w:tc>
      </w:tr>
      <w:tr>
        <w:tc>
          <w:tcPr>
            <w:tcW w:w="949" w:type="dxa"/>
          </w:tcPr>
          <w:p>
            <w:pPr>
              <w:pStyle w:val="0"/>
              <w:jc w:val="center"/>
            </w:pPr>
            <w:r>
              <w:rPr>
                <w:sz w:val="20"/>
              </w:rPr>
              <w:t xml:space="preserve">1.1.1.</w:t>
            </w:r>
          </w:p>
        </w:tc>
        <w:tc>
          <w:tcPr>
            <w:tcW w:w="2608" w:type="dxa"/>
          </w:tcPr>
          <w:p>
            <w:pPr>
              <w:pStyle w:val="0"/>
            </w:pPr>
            <w:r>
              <w:rPr>
                <w:sz w:val="20"/>
              </w:rPr>
              <w:t xml:space="preserve">Мероприятие (результат) "Оснащен образовательно-производственный центр (кластер) "Центр горного дела", создаваемый на базе ОГАПОУ "Губкинский горно-политехнический колледж"</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Вишневская Я.Ю., заместитель начальника департамента - начальник отдела профессионального образования департамента профессионального образования и науки министерства образования Белгородской области</w:t>
            </w:r>
          </w:p>
        </w:tc>
        <w:tc>
          <w:tcPr>
            <w:tcW w:w="964" w:type="dxa"/>
          </w:tcPr>
          <w:p>
            <w:pPr>
              <w:pStyle w:val="0"/>
            </w:pPr>
            <w:r>
              <w:rPr>
                <w:sz w:val="20"/>
              </w:rPr>
            </w:r>
          </w:p>
        </w:tc>
        <w:tc>
          <w:tcPr>
            <w:tcW w:w="1204" w:type="dxa"/>
          </w:tcPr>
          <w:p>
            <w:pPr>
              <w:pStyle w:val="0"/>
            </w:pPr>
            <w:r>
              <w:rPr>
                <w:sz w:val="20"/>
              </w:rPr>
            </w:r>
          </w:p>
        </w:tc>
        <w:tc>
          <w:tcPr>
            <w:tcW w:w="794" w:type="dxa"/>
          </w:tcPr>
          <w:p>
            <w:pPr>
              <w:pStyle w:val="0"/>
            </w:pPr>
            <w:r>
              <w:rPr>
                <w:sz w:val="20"/>
              </w:rPr>
            </w:r>
          </w:p>
        </w:tc>
        <w:tc>
          <w:tcPr>
            <w:tcW w:w="1444" w:type="dxa"/>
          </w:tcPr>
          <w:p>
            <w:pPr>
              <w:pStyle w:val="0"/>
            </w:pPr>
            <w:r>
              <w:rPr>
                <w:sz w:val="20"/>
              </w:rPr>
            </w:r>
          </w:p>
        </w:tc>
        <w:tc>
          <w:tcPr>
            <w:tcW w:w="1474" w:type="dxa"/>
          </w:tcPr>
          <w:p>
            <w:pPr>
              <w:pStyle w:val="0"/>
            </w:pPr>
            <w:r>
              <w:rPr>
                <w:sz w:val="20"/>
              </w:rPr>
            </w:r>
          </w:p>
        </w:tc>
        <w:tc>
          <w:tcPr>
            <w:tcW w:w="1304" w:type="dxa"/>
          </w:tcPr>
          <w:p>
            <w:pPr>
              <w:pStyle w:val="0"/>
            </w:pPr>
            <w:r>
              <w:rPr>
                <w:sz w:val="20"/>
              </w:rPr>
            </w:r>
          </w:p>
        </w:tc>
      </w:tr>
      <w:tr>
        <w:tc>
          <w:tcPr>
            <w:tcW w:w="949" w:type="dxa"/>
          </w:tcPr>
          <w:p>
            <w:pPr>
              <w:pStyle w:val="0"/>
              <w:jc w:val="center"/>
            </w:pPr>
            <w:r>
              <w:rPr>
                <w:sz w:val="20"/>
              </w:rPr>
              <w:t xml:space="preserve">1.1.1.К1</w:t>
            </w:r>
          </w:p>
        </w:tc>
        <w:tc>
          <w:tcPr>
            <w:tcW w:w="2608" w:type="dxa"/>
          </w:tcPr>
          <w:p>
            <w:pPr>
              <w:pStyle w:val="0"/>
            </w:pPr>
            <w:r>
              <w:rPr>
                <w:sz w:val="20"/>
              </w:rPr>
              <w:t xml:space="preserve">Мероприятие (результат) "Закуплены материалы и оборудование для создания образовательно-производственного центра (кластера) "Центр горного дела", создаваемого на базе ОГАПОУ "Губкинский горно-политехнический колледж"</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Вишневская Я.Ю., заместитель начальника департамента - начальник отдела профессионального образования департамента профессионального образования и науки министерства образования Белгородской области</w:t>
            </w:r>
          </w:p>
        </w:tc>
        <w:tc>
          <w:tcPr>
            <w:tcW w:w="964" w:type="dxa"/>
          </w:tcPr>
          <w:p>
            <w:pPr>
              <w:pStyle w:val="0"/>
            </w:pPr>
            <w:r>
              <w:rPr>
                <w:sz w:val="20"/>
              </w:rPr>
            </w:r>
          </w:p>
        </w:tc>
        <w:tc>
          <w:tcPr>
            <w:tcW w:w="1204" w:type="dxa"/>
          </w:tcPr>
          <w:p>
            <w:pPr>
              <w:pStyle w:val="0"/>
            </w:pPr>
            <w:r>
              <w:rPr>
                <w:sz w:val="20"/>
              </w:rPr>
            </w:r>
          </w:p>
        </w:tc>
        <w:tc>
          <w:tcPr>
            <w:tcW w:w="794" w:type="dxa"/>
          </w:tcPr>
          <w:p>
            <w:pPr>
              <w:pStyle w:val="0"/>
            </w:pPr>
            <w:r>
              <w:rPr>
                <w:sz w:val="20"/>
              </w:rPr>
            </w:r>
          </w:p>
        </w:tc>
        <w:tc>
          <w:tcPr>
            <w:tcW w:w="1444" w:type="dxa"/>
          </w:tcPr>
          <w:p>
            <w:pPr>
              <w:pStyle w:val="0"/>
            </w:pPr>
            <w:r>
              <w:rPr>
                <w:sz w:val="20"/>
              </w:rPr>
            </w:r>
          </w:p>
        </w:tc>
        <w:tc>
          <w:tcPr>
            <w:tcW w:w="1474" w:type="dxa"/>
          </w:tcPr>
          <w:p>
            <w:pPr>
              <w:pStyle w:val="0"/>
              <w:jc w:val="center"/>
            </w:pPr>
            <w:r>
              <w:rPr>
                <w:sz w:val="20"/>
              </w:rPr>
              <w:t xml:space="preserve">Отчет</w:t>
            </w:r>
          </w:p>
        </w:tc>
        <w:tc>
          <w:tcPr>
            <w:tcW w:w="1304" w:type="dxa"/>
          </w:tcPr>
          <w:p>
            <w:pPr>
              <w:pStyle w:val="0"/>
            </w:pPr>
            <w:r>
              <w:rPr>
                <w:sz w:val="20"/>
              </w:rPr>
            </w:r>
          </w:p>
        </w:tc>
      </w:tr>
      <w:tr>
        <w:tc>
          <w:tcPr>
            <w:tcW w:w="949" w:type="dxa"/>
          </w:tcPr>
          <w:p>
            <w:pPr>
              <w:pStyle w:val="0"/>
              <w:jc w:val="center"/>
            </w:pPr>
            <w:r>
              <w:rPr>
                <w:sz w:val="20"/>
              </w:rPr>
              <w:t xml:space="preserve">1.1.1.К2</w:t>
            </w:r>
          </w:p>
        </w:tc>
        <w:tc>
          <w:tcPr>
            <w:tcW w:w="2608" w:type="dxa"/>
          </w:tcPr>
          <w:p>
            <w:pPr>
              <w:pStyle w:val="0"/>
            </w:pPr>
            <w:r>
              <w:rPr>
                <w:sz w:val="20"/>
              </w:rPr>
              <w:t xml:space="preserve">Мероприятие (результат) "Предоставлен отчет по использованию бюджетных средств, выделенных на софинансирование расходов на оснащение образовательно-производственного центра (кластера) "Центр горного дела", создаваемого на базе ОГАПОУ "Губкинский горно-политехнический колледж"</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30.10.2024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2134" w:type="dxa"/>
          </w:tcPr>
          <w:p>
            <w:pPr>
              <w:pStyle w:val="0"/>
              <w:jc w:val="center"/>
            </w:pPr>
            <w:r>
              <w:rPr>
                <w:sz w:val="20"/>
              </w:rPr>
              <w:t xml:space="preserve">Ветрова М.Г., главный бухгалтер - начальник отдела бухгалтерского учета и отчетности департамента стратегического прогнозирования и ресурсного обеспечения министерства образования Белгородской области</w:t>
            </w:r>
          </w:p>
        </w:tc>
        <w:tc>
          <w:tcPr>
            <w:tcW w:w="964" w:type="dxa"/>
          </w:tcPr>
          <w:p>
            <w:pPr>
              <w:pStyle w:val="0"/>
            </w:pPr>
            <w:r>
              <w:rPr>
                <w:sz w:val="20"/>
              </w:rPr>
            </w:r>
          </w:p>
        </w:tc>
        <w:tc>
          <w:tcPr>
            <w:tcW w:w="1204" w:type="dxa"/>
          </w:tcPr>
          <w:p>
            <w:pPr>
              <w:pStyle w:val="0"/>
            </w:pPr>
            <w:r>
              <w:rPr>
                <w:sz w:val="20"/>
              </w:rPr>
            </w:r>
          </w:p>
        </w:tc>
        <w:tc>
          <w:tcPr>
            <w:tcW w:w="794" w:type="dxa"/>
          </w:tcPr>
          <w:p>
            <w:pPr>
              <w:pStyle w:val="0"/>
            </w:pPr>
            <w:r>
              <w:rPr>
                <w:sz w:val="20"/>
              </w:rPr>
            </w:r>
          </w:p>
        </w:tc>
        <w:tc>
          <w:tcPr>
            <w:tcW w:w="1444" w:type="dxa"/>
          </w:tcPr>
          <w:p>
            <w:pPr>
              <w:pStyle w:val="0"/>
            </w:pPr>
            <w:r>
              <w:rPr>
                <w:sz w:val="20"/>
              </w:rPr>
            </w:r>
          </w:p>
        </w:tc>
        <w:tc>
          <w:tcPr>
            <w:tcW w:w="1474" w:type="dxa"/>
          </w:tcPr>
          <w:p>
            <w:pPr>
              <w:pStyle w:val="0"/>
              <w:jc w:val="center"/>
            </w:pPr>
            <w:r>
              <w:rPr>
                <w:sz w:val="20"/>
              </w:rPr>
              <w:t xml:space="preserve">Отчет</w:t>
            </w:r>
          </w:p>
        </w:tc>
        <w:tc>
          <w:tcPr>
            <w:tcW w:w="1304" w:type="dxa"/>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r>
        <w:rPr>
          <w:sz w:val="20"/>
        </w:rPr>
        <w:t xml:space="preserve">X. Паспорт регионального проекта "Создание условий</w:t>
      </w:r>
    </w:p>
    <w:p>
      <w:pPr>
        <w:pStyle w:val="2"/>
        <w:jc w:val="center"/>
      </w:pPr>
      <w:r>
        <w:rPr>
          <w:sz w:val="20"/>
        </w:rPr>
        <w:t xml:space="preserve">для обучения, отдыха и оздоровления детей и молодежи"</w:t>
      </w:r>
    </w:p>
    <w:p>
      <w:pPr>
        <w:pStyle w:val="2"/>
        <w:jc w:val="center"/>
      </w:pPr>
      <w:r>
        <w:rPr>
          <w:sz w:val="20"/>
        </w:rPr>
        <w:t xml:space="preserve">(далее - региональный проект 8)</w:t>
      </w:r>
    </w:p>
    <w:p>
      <w:pPr>
        <w:pStyle w:val="0"/>
        <w:jc w:val="center"/>
      </w:pPr>
      <w:r>
        <w:rPr>
          <w:sz w:val="20"/>
        </w:rPr>
      </w:r>
    </w:p>
    <w:p>
      <w:pPr>
        <w:pStyle w:val="0"/>
        <w:jc w:val="center"/>
      </w:pPr>
      <w:r>
        <w:rPr>
          <w:sz w:val="20"/>
        </w:rPr>
        <w:t xml:space="preserve">(введен </w:t>
      </w:r>
      <w:hyperlink w:history="0" r:id="rId101"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rPr>
        <w:t xml:space="preserve"> Правительства Белгородской области</w:t>
      </w:r>
    </w:p>
    <w:p>
      <w:pPr>
        <w:pStyle w:val="0"/>
        <w:jc w:val="center"/>
      </w:pPr>
      <w:r>
        <w:rPr>
          <w:sz w:val="20"/>
        </w:rPr>
        <w:t xml:space="preserve">от 15.07.2024 N 299-пп)</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510"/>
        <w:gridCol w:w="2041"/>
        <w:gridCol w:w="1309"/>
        <w:gridCol w:w="1204"/>
        <w:gridCol w:w="1204"/>
      </w:tblGrid>
      <w:tr>
        <w:tc>
          <w:tcPr>
            <w:tcW w:w="2778" w:type="dxa"/>
          </w:tcPr>
          <w:p>
            <w:pPr>
              <w:pStyle w:val="0"/>
            </w:pPr>
            <w:r>
              <w:rPr>
                <w:sz w:val="20"/>
              </w:rPr>
              <w:t xml:space="preserve">Краткое наименование регионального проекта</w:t>
            </w:r>
          </w:p>
        </w:tc>
        <w:tc>
          <w:tcPr>
            <w:gridSpan w:val="2"/>
            <w:tcW w:w="2551" w:type="dxa"/>
          </w:tcPr>
          <w:p>
            <w:pPr>
              <w:pStyle w:val="0"/>
            </w:pPr>
            <w:r>
              <w:rPr>
                <w:sz w:val="20"/>
              </w:rPr>
              <w:t xml:space="preserve">Создание условий для обучения, отдыха и оздоровления детей и молодежи</w:t>
            </w:r>
          </w:p>
        </w:tc>
        <w:tc>
          <w:tcPr>
            <w:tcW w:w="1309" w:type="dxa"/>
          </w:tcPr>
          <w:p>
            <w:pPr>
              <w:pStyle w:val="0"/>
            </w:pPr>
            <w:r>
              <w:rPr>
                <w:sz w:val="20"/>
              </w:rPr>
              <w:t xml:space="preserve">Срок реализации проекта</w:t>
            </w:r>
          </w:p>
        </w:tc>
        <w:tc>
          <w:tcPr>
            <w:tcW w:w="1204" w:type="dxa"/>
          </w:tcPr>
          <w:p>
            <w:pPr>
              <w:pStyle w:val="0"/>
              <w:jc w:val="center"/>
            </w:pPr>
            <w:r>
              <w:rPr>
                <w:sz w:val="20"/>
              </w:rPr>
              <w:t xml:space="preserve">10.06.2024</w:t>
            </w:r>
          </w:p>
        </w:tc>
        <w:tc>
          <w:tcPr>
            <w:tcW w:w="1204" w:type="dxa"/>
          </w:tcPr>
          <w:p>
            <w:pPr>
              <w:pStyle w:val="0"/>
              <w:jc w:val="center"/>
            </w:pPr>
            <w:r>
              <w:rPr>
                <w:sz w:val="20"/>
              </w:rPr>
              <w:t xml:space="preserve">31.12.2024</w:t>
            </w:r>
          </w:p>
        </w:tc>
      </w:tr>
      <w:tr>
        <w:tc>
          <w:tcPr>
            <w:tcW w:w="2778" w:type="dxa"/>
          </w:tcPr>
          <w:p>
            <w:pPr>
              <w:pStyle w:val="0"/>
            </w:pPr>
            <w:r>
              <w:rPr>
                <w:sz w:val="20"/>
              </w:rPr>
              <w:t xml:space="preserve">Куратор регионального проекта</w:t>
            </w:r>
          </w:p>
        </w:tc>
        <w:tc>
          <w:tcPr>
            <w:gridSpan w:val="2"/>
            <w:tcW w:w="2551" w:type="dxa"/>
          </w:tcPr>
          <w:p>
            <w:pPr>
              <w:pStyle w:val="0"/>
            </w:pPr>
            <w:r>
              <w:rPr>
                <w:sz w:val="20"/>
              </w:rPr>
              <w:t xml:space="preserve">Милехин Андрей Викторович</w:t>
            </w:r>
          </w:p>
        </w:tc>
        <w:tc>
          <w:tcPr>
            <w:gridSpan w:val="3"/>
            <w:tcW w:w="3717" w:type="dxa"/>
          </w:tcPr>
          <w:p>
            <w:pPr>
              <w:pStyle w:val="0"/>
            </w:pPr>
            <w:r>
              <w:rPr>
                <w:sz w:val="20"/>
              </w:rPr>
              <w:t xml:space="preserve">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Руководитель регионального проекта</w:t>
            </w:r>
          </w:p>
        </w:tc>
        <w:tc>
          <w:tcPr>
            <w:gridSpan w:val="2"/>
            <w:tcW w:w="2551" w:type="dxa"/>
          </w:tcPr>
          <w:p>
            <w:pPr>
              <w:pStyle w:val="0"/>
            </w:pPr>
            <w:r>
              <w:rPr>
                <w:sz w:val="20"/>
              </w:rPr>
              <w:t xml:space="preserve">Мухартов Андрей Александрович</w:t>
            </w:r>
          </w:p>
        </w:tc>
        <w:tc>
          <w:tcPr>
            <w:gridSpan w:val="3"/>
            <w:tcW w:w="3717" w:type="dxa"/>
          </w:tcPr>
          <w:p>
            <w:pPr>
              <w:pStyle w:val="0"/>
            </w:pPr>
            <w:r>
              <w:rPr>
                <w:sz w:val="20"/>
              </w:rPr>
              <w:t xml:space="preserve">Первый заместитель министра образования Белгородской области</w:t>
            </w:r>
          </w:p>
        </w:tc>
      </w:tr>
      <w:tr>
        <w:tc>
          <w:tcPr>
            <w:tcW w:w="2778" w:type="dxa"/>
          </w:tcPr>
          <w:p>
            <w:pPr>
              <w:pStyle w:val="0"/>
            </w:pPr>
            <w:r>
              <w:rPr>
                <w:sz w:val="20"/>
              </w:rPr>
              <w:t xml:space="preserve">Соисполнители регионального проекта</w:t>
            </w:r>
          </w:p>
        </w:tc>
        <w:tc>
          <w:tcPr>
            <w:gridSpan w:val="2"/>
            <w:tcW w:w="2551" w:type="dxa"/>
          </w:tcPr>
          <w:p>
            <w:pPr>
              <w:pStyle w:val="0"/>
            </w:pPr>
            <w:r>
              <w:rPr>
                <w:sz w:val="20"/>
              </w:rPr>
              <w:t xml:space="preserve">-</w:t>
            </w:r>
          </w:p>
        </w:tc>
        <w:tc>
          <w:tcPr>
            <w:gridSpan w:val="3"/>
            <w:tcW w:w="3717" w:type="dxa"/>
          </w:tcPr>
          <w:p>
            <w:pPr>
              <w:pStyle w:val="0"/>
            </w:pPr>
            <w:r>
              <w:rPr>
                <w:sz w:val="20"/>
              </w:rPr>
              <w:t xml:space="preserve">-</w:t>
            </w:r>
          </w:p>
        </w:tc>
      </w:tr>
      <w:tr>
        <w:tc>
          <w:tcPr>
            <w:tcW w:w="2778"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510" w:type="dxa"/>
          </w:tcPr>
          <w:p>
            <w:pPr>
              <w:pStyle w:val="0"/>
            </w:pPr>
            <w:r>
              <w:rPr>
                <w:sz w:val="20"/>
              </w:rPr>
              <w:t xml:space="preserve">1.</w:t>
            </w:r>
          </w:p>
        </w:tc>
        <w:tc>
          <w:tcPr>
            <w:tcW w:w="2041" w:type="dxa"/>
          </w:tcPr>
          <w:p>
            <w:pPr>
              <w:pStyle w:val="0"/>
            </w:pPr>
            <w:r>
              <w:rPr>
                <w:sz w:val="20"/>
              </w:rPr>
              <w:t xml:space="preserve">Государственная программа Белгородской области</w:t>
            </w:r>
          </w:p>
        </w:tc>
        <w:tc>
          <w:tcPr>
            <w:gridSpan w:val="3"/>
            <w:tcW w:w="3717" w:type="dxa"/>
          </w:tcPr>
          <w:p>
            <w:pPr>
              <w:pStyle w:val="0"/>
            </w:pPr>
            <w:r>
              <w:rPr>
                <w:sz w:val="20"/>
              </w:rPr>
              <w:t xml:space="preserve">Развитие образования Белгородской области</w:t>
            </w:r>
          </w:p>
        </w:tc>
      </w:tr>
      <w:tr>
        <w:tc>
          <w:tcPr>
            <w:vMerge w:val="continue"/>
          </w:tcPr>
          <w:p/>
        </w:tc>
        <w:tc>
          <w:tcPr>
            <w:tcW w:w="510" w:type="dxa"/>
          </w:tcPr>
          <w:p>
            <w:pPr>
              <w:pStyle w:val="0"/>
            </w:pPr>
            <w:r>
              <w:rPr>
                <w:sz w:val="20"/>
              </w:rPr>
              <w:t xml:space="preserve">2.</w:t>
            </w:r>
          </w:p>
        </w:tc>
        <w:tc>
          <w:tcPr>
            <w:tcW w:w="2041" w:type="dxa"/>
          </w:tcPr>
          <w:p>
            <w:pPr>
              <w:pStyle w:val="0"/>
            </w:pPr>
            <w:r>
              <w:rPr>
                <w:sz w:val="20"/>
              </w:rPr>
              <w:t xml:space="preserve">Государственная программа Российской Федерации</w:t>
            </w:r>
          </w:p>
        </w:tc>
        <w:tc>
          <w:tcPr>
            <w:gridSpan w:val="3"/>
            <w:tcW w:w="3717" w:type="dxa"/>
          </w:tcPr>
          <w:p>
            <w:pPr>
              <w:pStyle w:val="0"/>
            </w:pPr>
            <w:r>
              <w:rPr>
                <w:sz w:val="20"/>
              </w:rPr>
              <w:t xml:space="preserve">Развитие образования</w:t>
            </w:r>
          </w:p>
        </w:tc>
      </w:tr>
    </w:tbl>
    <w:p>
      <w:pPr>
        <w:pStyle w:val="0"/>
        <w:jc w:val="both"/>
      </w:pPr>
      <w:r>
        <w:rPr>
          <w:sz w:val="20"/>
        </w:rPr>
      </w:r>
    </w:p>
    <w:p>
      <w:pPr>
        <w:pStyle w:val="2"/>
        <w:outlineLvl w:val="2"/>
        <w:jc w:val="center"/>
      </w:pPr>
      <w:r>
        <w:rPr>
          <w:sz w:val="20"/>
        </w:rPr>
        <w:t xml:space="preserve">2. Показатели регионального проекта 8</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984"/>
        <w:gridCol w:w="1219"/>
        <w:gridCol w:w="1644"/>
        <w:gridCol w:w="1204"/>
        <w:gridCol w:w="1084"/>
        <w:gridCol w:w="604"/>
        <w:gridCol w:w="604"/>
        <w:gridCol w:w="604"/>
        <w:gridCol w:w="604"/>
        <w:gridCol w:w="604"/>
        <w:gridCol w:w="604"/>
        <w:gridCol w:w="604"/>
        <w:gridCol w:w="604"/>
        <w:gridCol w:w="1134"/>
      </w:tblGrid>
      <w:tr>
        <w:tc>
          <w:tcPr>
            <w:tcW w:w="484"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Показатели регионального проекта</w:t>
            </w:r>
          </w:p>
        </w:tc>
        <w:tc>
          <w:tcPr>
            <w:tcW w:w="1219" w:type="dxa"/>
            <w:vMerge w:val="restart"/>
          </w:tcPr>
          <w:p>
            <w:pPr>
              <w:pStyle w:val="0"/>
              <w:jc w:val="center"/>
            </w:pPr>
            <w:r>
              <w:rPr>
                <w:sz w:val="20"/>
              </w:rPr>
              <w:t xml:space="preserve">Уровень показателя</w:t>
            </w:r>
          </w:p>
        </w:tc>
        <w:tc>
          <w:tcPr>
            <w:tcW w:w="1644"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10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8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134" w:type="dxa"/>
            <w:vMerge w:val="restart"/>
          </w:tcPr>
          <w:p>
            <w:pPr>
              <w:pStyle w:val="0"/>
              <w:jc w:val="center"/>
            </w:pPr>
            <w:r>
              <w:rPr>
                <w:sz w:val="20"/>
              </w:rPr>
              <w:t xml:space="preserve">Нарастающий итог</w:t>
            </w:r>
          </w:p>
        </w:tc>
      </w:tr>
      <w:tr>
        <w:tc>
          <w:tcPr>
            <w:vMerge w:val="continue"/>
          </w:tcPr>
          <w:p/>
        </w:tc>
        <w:tc>
          <w:tcPr>
            <w:vMerge w:val="continue"/>
          </w:tcPr>
          <w:p/>
        </w:tc>
        <w:tc>
          <w:tcPr>
            <w:vMerge w:val="continue"/>
          </w:tcPr>
          <w:p/>
        </w:tc>
        <w:tc>
          <w:tcPr>
            <w:vMerge w:val="continue"/>
          </w:tcPr>
          <w:p/>
        </w:tc>
        <w:tc>
          <w:tcPr>
            <w:vMerge w:val="continue"/>
          </w:tcPr>
          <w:p/>
        </w:tc>
        <w:tc>
          <w:tcPr>
            <w:tcW w:w="108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1984" w:type="dxa"/>
          </w:tcPr>
          <w:p>
            <w:pPr>
              <w:pStyle w:val="0"/>
              <w:jc w:val="center"/>
            </w:pPr>
            <w:r>
              <w:rPr>
                <w:sz w:val="20"/>
              </w:rPr>
              <w:t xml:space="preserve">2</w:t>
            </w:r>
          </w:p>
        </w:tc>
        <w:tc>
          <w:tcPr>
            <w:tcW w:w="1219" w:type="dxa"/>
          </w:tcPr>
          <w:p>
            <w:pPr>
              <w:pStyle w:val="0"/>
              <w:jc w:val="center"/>
            </w:pPr>
            <w:r>
              <w:rPr>
                <w:sz w:val="20"/>
              </w:rPr>
              <w:t xml:space="preserve">3</w:t>
            </w:r>
          </w:p>
        </w:tc>
        <w:tc>
          <w:tcPr>
            <w:tcW w:w="1644" w:type="dxa"/>
          </w:tcPr>
          <w:p>
            <w:pPr>
              <w:pStyle w:val="0"/>
              <w:jc w:val="center"/>
            </w:pPr>
            <w:r>
              <w:rPr>
                <w:sz w:val="20"/>
              </w:rPr>
              <w:t xml:space="preserve">4</w:t>
            </w:r>
          </w:p>
        </w:tc>
        <w:tc>
          <w:tcPr>
            <w:tcW w:w="1204" w:type="dxa"/>
          </w:tcPr>
          <w:p>
            <w:pPr>
              <w:pStyle w:val="0"/>
              <w:jc w:val="center"/>
            </w:pPr>
            <w:r>
              <w:rPr>
                <w:sz w:val="20"/>
              </w:rPr>
              <w:t xml:space="preserve">5</w:t>
            </w:r>
          </w:p>
        </w:tc>
        <w:tc>
          <w:tcPr>
            <w:tcW w:w="108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134" w:type="dxa"/>
          </w:tcPr>
          <w:p>
            <w:pPr>
              <w:pStyle w:val="0"/>
              <w:jc w:val="center"/>
            </w:pPr>
            <w:r>
              <w:rPr>
                <w:sz w:val="20"/>
              </w:rPr>
              <w:t xml:space="preserve">15</w:t>
            </w:r>
          </w:p>
        </w:tc>
      </w:tr>
      <w:tr>
        <w:tc>
          <w:tcPr>
            <w:tcW w:w="484" w:type="dxa"/>
          </w:tcPr>
          <w:p>
            <w:pPr>
              <w:pStyle w:val="0"/>
              <w:jc w:val="center"/>
            </w:pPr>
            <w:r>
              <w:rPr>
                <w:sz w:val="20"/>
              </w:rPr>
              <w:t xml:space="preserve">1.</w:t>
            </w:r>
          </w:p>
        </w:tc>
        <w:tc>
          <w:tcPr>
            <w:gridSpan w:val="14"/>
            <w:tcW w:w="13101" w:type="dxa"/>
          </w:tcPr>
          <w:p>
            <w:pPr>
              <w:pStyle w:val="0"/>
              <w:jc w:val="center"/>
            </w:pPr>
            <w:r>
              <w:rPr>
                <w:sz w:val="20"/>
              </w:rPr>
              <w:t xml:space="preserve">Задача "Обеспечена организация отдыха и оздоровления детей за пределами Белгородской области"</w:t>
            </w:r>
          </w:p>
        </w:tc>
      </w:tr>
      <w:tr>
        <w:tc>
          <w:tcPr>
            <w:tcW w:w="484" w:type="dxa"/>
          </w:tcPr>
          <w:p>
            <w:pPr>
              <w:pStyle w:val="0"/>
              <w:jc w:val="center"/>
            </w:pPr>
            <w:r>
              <w:rPr>
                <w:sz w:val="20"/>
              </w:rPr>
              <w:t xml:space="preserve">1.1.</w:t>
            </w:r>
          </w:p>
        </w:tc>
        <w:tc>
          <w:tcPr>
            <w:tcW w:w="1984" w:type="dxa"/>
          </w:tcPr>
          <w:p>
            <w:pPr>
              <w:pStyle w:val="0"/>
            </w:pPr>
            <w:r>
              <w:rPr>
                <w:sz w:val="20"/>
              </w:rPr>
              <w:t xml:space="preserve">Доля детей, обеспеченных отдыхом в организациях на территории Республики Крым, в общем количестве детей, подлежащих оздоровлению на территории Республики Крым</w:t>
            </w:r>
          </w:p>
        </w:tc>
        <w:tc>
          <w:tcPr>
            <w:tcW w:w="1219" w:type="dxa"/>
          </w:tcPr>
          <w:p>
            <w:pPr>
              <w:pStyle w:val="0"/>
              <w:jc w:val="center"/>
            </w:pPr>
            <w:r>
              <w:rPr>
                <w:sz w:val="20"/>
              </w:rPr>
              <w:t xml:space="preserve">РП</w:t>
            </w:r>
          </w:p>
        </w:tc>
        <w:tc>
          <w:tcPr>
            <w:tcW w:w="1644" w:type="dxa"/>
          </w:tcPr>
          <w:p>
            <w:pPr>
              <w:pStyle w:val="0"/>
              <w:jc w:val="center"/>
            </w:pPr>
            <w:r>
              <w:rPr>
                <w:sz w:val="20"/>
              </w:rPr>
              <w:t xml:space="preserve">П</w:t>
            </w:r>
          </w:p>
        </w:tc>
        <w:tc>
          <w:tcPr>
            <w:tcW w:w="1204" w:type="dxa"/>
          </w:tcPr>
          <w:p>
            <w:pPr>
              <w:pStyle w:val="0"/>
              <w:jc w:val="center"/>
            </w:pPr>
            <w:r>
              <w:rPr>
                <w:sz w:val="20"/>
              </w:rPr>
              <w:t xml:space="preserve">Процент</w:t>
            </w:r>
          </w:p>
        </w:tc>
        <w:tc>
          <w:tcPr>
            <w:tcW w:w="1084" w:type="dxa"/>
          </w:tcPr>
          <w:p>
            <w:pPr>
              <w:pStyle w:val="0"/>
              <w:jc w:val="center"/>
            </w:pPr>
            <w:r>
              <w:rPr>
                <w:sz w:val="20"/>
              </w:rPr>
              <w:t xml:space="preserve">0</w:t>
            </w:r>
          </w:p>
        </w:tc>
        <w:tc>
          <w:tcPr>
            <w:tcW w:w="604" w:type="dxa"/>
          </w:tcPr>
          <w:p>
            <w:pPr>
              <w:pStyle w:val="0"/>
              <w:jc w:val="center"/>
            </w:pPr>
            <w:r>
              <w:rPr>
                <w:sz w:val="20"/>
              </w:rPr>
              <w:t xml:space="preserve">2023</w:t>
            </w:r>
          </w:p>
        </w:tc>
        <w:tc>
          <w:tcPr>
            <w:tcW w:w="604" w:type="dxa"/>
          </w:tcPr>
          <w:p>
            <w:pPr>
              <w:pStyle w:val="0"/>
              <w:jc w:val="center"/>
            </w:pPr>
            <w:r>
              <w:rPr>
                <w:sz w:val="20"/>
              </w:rPr>
              <w:t xml:space="preserve">100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134" w:type="dxa"/>
          </w:tcPr>
          <w:p>
            <w:pPr>
              <w:pStyle w:val="0"/>
              <w:jc w:val="center"/>
            </w:pPr>
            <w:r>
              <w:rPr>
                <w:sz w:val="20"/>
              </w:rPr>
              <w:t xml:space="preserve">Да</w:t>
            </w:r>
          </w:p>
        </w:tc>
      </w:tr>
    </w:tbl>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регионального проекта 8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54"/>
        <w:gridCol w:w="1219"/>
        <w:gridCol w:w="1644"/>
        <w:gridCol w:w="1204"/>
        <w:gridCol w:w="544"/>
        <w:gridCol w:w="544"/>
        <w:gridCol w:w="604"/>
        <w:gridCol w:w="544"/>
        <w:gridCol w:w="514"/>
        <w:gridCol w:w="679"/>
        <w:gridCol w:w="664"/>
        <w:gridCol w:w="499"/>
        <w:gridCol w:w="529"/>
        <w:gridCol w:w="514"/>
        <w:gridCol w:w="544"/>
        <w:gridCol w:w="724"/>
      </w:tblGrid>
      <w:tr>
        <w:tc>
          <w:tcPr>
            <w:tcW w:w="454" w:type="dxa"/>
            <w:vMerge w:val="restart"/>
          </w:tcPr>
          <w:p>
            <w:pPr>
              <w:pStyle w:val="0"/>
              <w:jc w:val="center"/>
            </w:pPr>
            <w:r>
              <w:rPr>
                <w:sz w:val="20"/>
              </w:rPr>
              <w:t xml:space="preserve">N п/п</w:t>
            </w:r>
          </w:p>
        </w:tc>
        <w:tc>
          <w:tcPr>
            <w:tcW w:w="2154" w:type="dxa"/>
            <w:vMerge w:val="restart"/>
          </w:tcPr>
          <w:p>
            <w:pPr>
              <w:pStyle w:val="0"/>
              <w:jc w:val="center"/>
            </w:pPr>
            <w:r>
              <w:rPr>
                <w:sz w:val="20"/>
              </w:rPr>
              <w:t xml:space="preserve">Наименование показателя</w:t>
            </w:r>
          </w:p>
        </w:tc>
        <w:tc>
          <w:tcPr>
            <w:tcW w:w="1219" w:type="dxa"/>
            <w:vMerge w:val="restart"/>
          </w:tcPr>
          <w:p>
            <w:pPr>
              <w:pStyle w:val="0"/>
              <w:jc w:val="center"/>
            </w:pPr>
            <w:r>
              <w:rPr>
                <w:sz w:val="20"/>
              </w:rPr>
              <w:t xml:space="preserve">Уровень показателя</w:t>
            </w:r>
          </w:p>
        </w:tc>
        <w:tc>
          <w:tcPr>
            <w:tcW w:w="1644"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10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179" w:type="dxa"/>
          </w:tcPr>
          <w:p>
            <w:pPr>
              <w:pStyle w:val="0"/>
              <w:jc w:val="center"/>
            </w:pPr>
            <w:r>
              <w:rPr>
                <w:sz w:val="20"/>
              </w:rPr>
              <w:t xml:space="preserve">Плановые значения на конец месяца</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w:t>
            </w:r>
          </w:p>
        </w:tc>
        <w:tc>
          <w:tcPr>
            <w:tcW w:w="514" w:type="dxa"/>
          </w:tcPr>
          <w:p>
            <w:pPr>
              <w:pStyle w:val="0"/>
              <w:jc w:val="center"/>
            </w:pPr>
            <w:r>
              <w:rPr>
                <w:sz w:val="20"/>
              </w:rPr>
              <w:t xml:space="preserve">окт.</w:t>
            </w:r>
          </w:p>
        </w:tc>
        <w:tc>
          <w:tcPr>
            <w:tcW w:w="544"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2154" w:type="dxa"/>
          </w:tcPr>
          <w:p>
            <w:pPr>
              <w:pStyle w:val="0"/>
              <w:jc w:val="center"/>
            </w:pPr>
            <w:r>
              <w:rPr>
                <w:sz w:val="20"/>
              </w:rPr>
              <w:t xml:space="preserve">2</w:t>
            </w:r>
          </w:p>
        </w:tc>
        <w:tc>
          <w:tcPr>
            <w:tcW w:w="1219" w:type="dxa"/>
          </w:tcPr>
          <w:p>
            <w:pPr>
              <w:pStyle w:val="0"/>
              <w:jc w:val="center"/>
            </w:pPr>
            <w:r>
              <w:rPr>
                <w:sz w:val="20"/>
              </w:rPr>
              <w:t xml:space="preserve">3</w:t>
            </w:r>
          </w:p>
        </w:tc>
        <w:tc>
          <w:tcPr>
            <w:tcW w:w="1644" w:type="dxa"/>
          </w:tcPr>
          <w:p>
            <w:pPr>
              <w:pStyle w:val="0"/>
              <w:jc w:val="center"/>
            </w:pPr>
            <w:r>
              <w:rPr>
                <w:sz w:val="20"/>
              </w:rPr>
              <w:t xml:space="preserve">4</w:t>
            </w:r>
          </w:p>
        </w:tc>
        <w:tc>
          <w:tcPr>
            <w:tcW w:w="1204" w:type="dxa"/>
          </w:tcPr>
          <w:p>
            <w:pPr>
              <w:pStyle w:val="0"/>
              <w:jc w:val="center"/>
            </w:pPr>
            <w:r>
              <w:rPr>
                <w:sz w:val="20"/>
              </w:rPr>
              <w:t xml:space="preserve">5</w:t>
            </w:r>
          </w:p>
        </w:tc>
        <w:tc>
          <w:tcPr>
            <w:tcW w:w="544" w:type="dxa"/>
          </w:tcPr>
          <w:p>
            <w:pPr>
              <w:pStyle w:val="0"/>
              <w:jc w:val="center"/>
            </w:pPr>
            <w:r>
              <w:rPr>
                <w:sz w:val="20"/>
              </w:rPr>
              <w:t xml:space="preserve">6</w:t>
            </w:r>
          </w:p>
        </w:tc>
        <w:tc>
          <w:tcPr>
            <w:tcW w:w="544" w:type="dxa"/>
          </w:tcPr>
          <w:p>
            <w:pPr>
              <w:pStyle w:val="0"/>
              <w:jc w:val="center"/>
            </w:pPr>
            <w:r>
              <w:rPr>
                <w:sz w:val="20"/>
              </w:rPr>
              <w:t xml:space="preserve">7</w:t>
            </w:r>
          </w:p>
        </w:tc>
        <w:tc>
          <w:tcPr>
            <w:tcW w:w="604" w:type="dxa"/>
          </w:tcPr>
          <w:p>
            <w:pPr>
              <w:pStyle w:val="0"/>
              <w:jc w:val="center"/>
            </w:pPr>
            <w:r>
              <w:rPr>
                <w:sz w:val="20"/>
              </w:rPr>
              <w:t xml:space="preserve">8</w:t>
            </w:r>
          </w:p>
        </w:tc>
        <w:tc>
          <w:tcPr>
            <w:tcW w:w="544" w:type="dxa"/>
          </w:tcPr>
          <w:p>
            <w:pPr>
              <w:pStyle w:val="0"/>
              <w:jc w:val="center"/>
            </w:pPr>
            <w:r>
              <w:rPr>
                <w:sz w:val="20"/>
              </w:rPr>
              <w:t xml:space="preserve">9</w:t>
            </w:r>
          </w:p>
        </w:tc>
        <w:tc>
          <w:tcPr>
            <w:tcW w:w="514" w:type="dxa"/>
          </w:tcPr>
          <w:p>
            <w:pPr>
              <w:pStyle w:val="0"/>
              <w:jc w:val="center"/>
            </w:pPr>
            <w:r>
              <w:rPr>
                <w:sz w:val="20"/>
              </w:rPr>
              <w:t xml:space="preserve">10</w:t>
            </w:r>
          </w:p>
        </w:tc>
        <w:tc>
          <w:tcPr>
            <w:tcW w:w="679" w:type="dxa"/>
          </w:tcPr>
          <w:p>
            <w:pPr>
              <w:pStyle w:val="0"/>
              <w:jc w:val="center"/>
            </w:pPr>
            <w:r>
              <w:rPr>
                <w:sz w:val="20"/>
              </w:rPr>
              <w:t xml:space="preserve">11</w:t>
            </w:r>
          </w:p>
        </w:tc>
        <w:tc>
          <w:tcPr>
            <w:tcW w:w="664" w:type="dxa"/>
          </w:tcPr>
          <w:p>
            <w:pPr>
              <w:pStyle w:val="0"/>
              <w:jc w:val="center"/>
            </w:pPr>
            <w:r>
              <w:rPr>
                <w:sz w:val="20"/>
              </w:rPr>
              <w:t xml:space="preserve">12</w:t>
            </w:r>
          </w:p>
        </w:tc>
        <w:tc>
          <w:tcPr>
            <w:tcW w:w="499" w:type="dxa"/>
          </w:tcPr>
          <w:p>
            <w:pPr>
              <w:pStyle w:val="0"/>
              <w:jc w:val="center"/>
            </w:pPr>
            <w:r>
              <w:rPr>
                <w:sz w:val="20"/>
              </w:rPr>
              <w:t xml:space="preserve">13</w:t>
            </w:r>
          </w:p>
        </w:tc>
        <w:tc>
          <w:tcPr>
            <w:tcW w:w="529" w:type="dxa"/>
          </w:tcPr>
          <w:p>
            <w:pPr>
              <w:pStyle w:val="0"/>
              <w:jc w:val="center"/>
            </w:pPr>
            <w:r>
              <w:rPr>
                <w:sz w:val="20"/>
              </w:rPr>
              <w:t xml:space="preserve">14</w:t>
            </w:r>
          </w:p>
        </w:tc>
        <w:tc>
          <w:tcPr>
            <w:tcW w:w="514" w:type="dxa"/>
          </w:tcPr>
          <w:p>
            <w:pPr>
              <w:pStyle w:val="0"/>
              <w:jc w:val="center"/>
            </w:pPr>
            <w:r>
              <w:rPr>
                <w:sz w:val="20"/>
              </w:rPr>
              <w:t xml:space="preserve">15</w:t>
            </w:r>
          </w:p>
        </w:tc>
        <w:tc>
          <w:tcPr>
            <w:tcW w:w="544" w:type="dxa"/>
          </w:tcPr>
          <w:p>
            <w:pPr>
              <w:pStyle w:val="0"/>
              <w:jc w:val="center"/>
            </w:pPr>
            <w:r>
              <w:rPr>
                <w:sz w:val="20"/>
              </w:rPr>
              <w:t xml:space="preserve">16</w:t>
            </w:r>
          </w:p>
        </w:tc>
        <w:tc>
          <w:tcPr>
            <w:tcW w:w="724" w:type="dxa"/>
          </w:tcPr>
          <w:p>
            <w:pPr>
              <w:pStyle w:val="0"/>
              <w:jc w:val="center"/>
            </w:pPr>
            <w:r>
              <w:rPr>
                <w:sz w:val="20"/>
              </w:rPr>
              <w:t xml:space="preserve">17</w:t>
            </w:r>
          </w:p>
        </w:tc>
      </w:tr>
      <w:tr>
        <w:tc>
          <w:tcPr>
            <w:tcW w:w="454" w:type="dxa"/>
          </w:tcPr>
          <w:p>
            <w:pPr>
              <w:pStyle w:val="0"/>
              <w:jc w:val="center"/>
            </w:pPr>
            <w:r>
              <w:rPr>
                <w:sz w:val="20"/>
              </w:rPr>
              <w:t xml:space="preserve">1.</w:t>
            </w:r>
          </w:p>
        </w:tc>
        <w:tc>
          <w:tcPr>
            <w:gridSpan w:val="16"/>
            <w:tcW w:w="13124" w:type="dxa"/>
          </w:tcPr>
          <w:p>
            <w:pPr>
              <w:pStyle w:val="0"/>
              <w:jc w:val="center"/>
            </w:pPr>
            <w:r>
              <w:rPr>
                <w:sz w:val="20"/>
              </w:rPr>
              <w:t xml:space="preserve">Задача "Обеспечена организация отдыха и оздоровления детей за пределами Белгородской области"</w:t>
            </w:r>
          </w:p>
        </w:tc>
      </w:tr>
      <w:tr>
        <w:tc>
          <w:tcPr>
            <w:tcW w:w="454" w:type="dxa"/>
          </w:tcPr>
          <w:p>
            <w:pPr>
              <w:pStyle w:val="0"/>
              <w:jc w:val="center"/>
            </w:pPr>
            <w:r>
              <w:rPr>
                <w:sz w:val="20"/>
              </w:rPr>
              <w:t xml:space="preserve">1.1</w:t>
            </w:r>
          </w:p>
        </w:tc>
        <w:tc>
          <w:tcPr>
            <w:tcW w:w="2154" w:type="dxa"/>
          </w:tcPr>
          <w:p>
            <w:pPr>
              <w:pStyle w:val="0"/>
            </w:pPr>
            <w:r>
              <w:rPr>
                <w:sz w:val="20"/>
              </w:rPr>
              <w:t xml:space="preserve">Доля детей, обеспеченных отдыхом в организациях на территории Республики Крым, в общем количестве детей, подлежащих оздоровлению на территории Республики Крым</w:t>
            </w:r>
          </w:p>
        </w:tc>
        <w:tc>
          <w:tcPr>
            <w:tcW w:w="1219" w:type="dxa"/>
          </w:tcPr>
          <w:p>
            <w:pPr>
              <w:pStyle w:val="0"/>
              <w:jc w:val="center"/>
            </w:pPr>
            <w:r>
              <w:rPr>
                <w:sz w:val="20"/>
              </w:rPr>
              <w:t xml:space="preserve">"ФП", "РП"</w:t>
            </w:r>
          </w:p>
        </w:tc>
        <w:tc>
          <w:tcPr>
            <w:tcW w:w="1644" w:type="dxa"/>
          </w:tcPr>
          <w:p>
            <w:pPr>
              <w:pStyle w:val="0"/>
              <w:jc w:val="center"/>
            </w:pPr>
            <w:r>
              <w:rPr>
                <w:sz w:val="20"/>
              </w:rPr>
              <w:t xml:space="preserve">П</w:t>
            </w:r>
          </w:p>
        </w:tc>
        <w:tc>
          <w:tcPr>
            <w:tcW w:w="1204" w:type="dxa"/>
          </w:tcPr>
          <w:p>
            <w:pPr>
              <w:pStyle w:val="0"/>
              <w:jc w:val="center"/>
            </w:pPr>
            <w:r>
              <w:rPr>
                <w:sz w:val="20"/>
              </w:rPr>
              <w:t xml:space="preserve">Чел.</w:t>
            </w:r>
          </w:p>
        </w:tc>
        <w:tc>
          <w:tcPr>
            <w:tcW w:w="544" w:type="dxa"/>
          </w:tcPr>
          <w:p>
            <w:pPr>
              <w:pStyle w:val="0"/>
              <w:jc w:val="center"/>
            </w:pPr>
            <w:r>
              <w:rPr>
                <w:sz w:val="20"/>
              </w:rPr>
              <w:t xml:space="preserve">0</w:t>
            </w:r>
          </w:p>
        </w:tc>
        <w:tc>
          <w:tcPr>
            <w:tcW w:w="544" w:type="dxa"/>
          </w:tcPr>
          <w:p>
            <w:pPr>
              <w:pStyle w:val="0"/>
              <w:jc w:val="center"/>
            </w:pPr>
            <w:r>
              <w:rPr>
                <w:sz w:val="20"/>
              </w:rPr>
              <w:t xml:space="preserve">0</w:t>
            </w:r>
          </w:p>
        </w:tc>
        <w:tc>
          <w:tcPr>
            <w:tcW w:w="604" w:type="dxa"/>
          </w:tcPr>
          <w:p>
            <w:pPr>
              <w:pStyle w:val="0"/>
              <w:jc w:val="center"/>
            </w:pPr>
            <w:r>
              <w:rPr>
                <w:sz w:val="20"/>
              </w:rPr>
              <w:t xml:space="preserve">0</w:t>
            </w:r>
          </w:p>
        </w:tc>
        <w:tc>
          <w:tcPr>
            <w:tcW w:w="544" w:type="dxa"/>
          </w:tcPr>
          <w:p>
            <w:pPr>
              <w:pStyle w:val="0"/>
              <w:jc w:val="center"/>
            </w:pPr>
            <w:r>
              <w:rPr>
                <w:sz w:val="20"/>
              </w:rPr>
              <w:t xml:space="preserve">0</w:t>
            </w:r>
          </w:p>
        </w:tc>
        <w:tc>
          <w:tcPr>
            <w:tcW w:w="514" w:type="dxa"/>
          </w:tcPr>
          <w:p>
            <w:pPr>
              <w:pStyle w:val="0"/>
              <w:jc w:val="center"/>
            </w:pPr>
            <w:r>
              <w:rPr>
                <w:sz w:val="20"/>
              </w:rPr>
              <w:t xml:space="preserve">0</w:t>
            </w:r>
          </w:p>
        </w:tc>
        <w:tc>
          <w:tcPr>
            <w:tcW w:w="679" w:type="dxa"/>
          </w:tcPr>
          <w:p>
            <w:pPr>
              <w:pStyle w:val="0"/>
              <w:jc w:val="center"/>
            </w:pPr>
            <w:r>
              <w:rPr>
                <w:sz w:val="20"/>
              </w:rPr>
              <w:t xml:space="preserve">0</w:t>
            </w:r>
          </w:p>
        </w:tc>
        <w:tc>
          <w:tcPr>
            <w:tcW w:w="664" w:type="dxa"/>
          </w:tcPr>
          <w:p>
            <w:pPr>
              <w:pStyle w:val="0"/>
              <w:jc w:val="center"/>
            </w:pPr>
            <w:r>
              <w:rPr>
                <w:sz w:val="20"/>
              </w:rPr>
              <w:t xml:space="preserve">0</w:t>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544" w:type="dxa"/>
          </w:tcPr>
          <w:p>
            <w:pPr>
              <w:pStyle w:val="0"/>
            </w:pPr>
            <w:r>
              <w:rPr>
                <w:sz w:val="20"/>
              </w:rPr>
            </w:r>
          </w:p>
        </w:tc>
        <w:tc>
          <w:tcPr>
            <w:tcW w:w="724" w:type="dxa"/>
          </w:tcPr>
          <w:p>
            <w:pPr>
              <w:pStyle w:val="0"/>
            </w:pPr>
            <w:r>
              <w:rPr>
                <w:sz w:val="20"/>
              </w:rPr>
            </w:r>
          </w:p>
        </w:tc>
      </w:tr>
    </w:tbl>
    <w:p>
      <w:pPr>
        <w:pStyle w:val="0"/>
        <w:jc w:val="both"/>
      </w:pPr>
      <w:r>
        <w:rPr>
          <w:sz w:val="20"/>
        </w:rPr>
      </w:r>
    </w:p>
    <w:p>
      <w:pPr>
        <w:pStyle w:val="2"/>
        <w:outlineLvl w:val="2"/>
        <w:jc w:val="center"/>
      </w:pPr>
      <w:r>
        <w:rPr>
          <w:sz w:val="20"/>
        </w:rPr>
        <w:t xml:space="preserve">4. Мероприятия (результаты) регионального проекта 8</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639"/>
        <w:gridCol w:w="1864"/>
        <w:gridCol w:w="1204"/>
        <w:gridCol w:w="624"/>
        <w:gridCol w:w="604"/>
        <w:gridCol w:w="604"/>
        <w:gridCol w:w="604"/>
        <w:gridCol w:w="604"/>
        <w:gridCol w:w="604"/>
        <w:gridCol w:w="604"/>
        <w:gridCol w:w="604"/>
        <w:gridCol w:w="604"/>
        <w:gridCol w:w="1594"/>
        <w:gridCol w:w="1020"/>
        <w:gridCol w:w="1191"/>
        <w:gridCol w:w="1624"/>
      </w:tblGrid>
      <w:tr>
        <w:tc>
          <w:tcPr>
            <w:tcW w:w="664" w:type="dxa"/>
            <w:vMerge w:val="restart"/>
          </w:tcPr>
          <w:p>
            <w:pPr>
              <w:pStyle w:val="0"/>
              <w:jc w:val="center"/>
            </w:pPr>
            <w:r>
              <w:rPr>
                <w:sz w:val="20"/>
              </w:rPr>
              <w:t xml:space="preserve">N п/п</w:t>
            </w:r>
          </w:p>
        </w:tc>
        <w:tc>
          <w:tcPr>
            <w:tcW w:w="1639" w:type="dxa"/>
            <w:vMerge w:val="restart"/>
          </w:tcPr>
          <w:p>
            <w:pPr>
              <w:pStyle w:val="0"/>
              <w:jc w:val="center"/>
            </w:pPr>
            <w:r>
              <w:rPr>
                <w:sz w:val="20"/>
              </w:rPr>
              <w:t xml:space="preserve">Наименование мероприятия (результата)</w:t>
            </w:r>
          </w:p>
        </w:tc>
        <w:tc>
          <w:tcPr>
            <w:tcW w:w="186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10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2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параметра характеристики мероприятия (результата) по годам</w:t>
            </w:r>
          </w:p>
        </w:tc>
        <w:tc>
          <w:tcPr>
            <w:tcW w:w="1594" w:type="dxa"/>
            <w:vMerge w:val="restart"/>
          </w:tcPr>
          <w:p>
            <w:pPr>
              <w:pStyle w:val="0"/>
              <w:jc w:val="center"/>
            </w:pPr>
            <w:r>
              <w:rPr>
                <w:sz w:val="20"/>
              </w:rPr>
              <w:t xml:space="preserve">Тип мероприятия (результаты)</w:t>
            </w:r>
          </w:p>
        </w:tc>
        <w:tc>
          <w:tcPr>
            <w:tcW w:w="1020" w:type="dxa"/>
            <w:vMerge w:val="restart"/>
          </w:tcPr>
          <w:p>
            <w:pPr>
              <w:pStyle w:val="0"/>
              <w:jc w:val="center"/>
            </w:pPr>
            <w:r>
              <w:rPr>
                <w:sz w:val="20"/>
              </w:rPr>
              <w:t xml:space="preserve">Уровень мероприятия (результата)</w:t>
            </w:r>
          </w:p>
        </w:tc>
        <w:tc>
          <w:tcPr>
            <w:tcW w:w="1191" w:type="dxa"/>
            <w:vMerge w:val="restart"/>
          </w:tcPr>
          <w:p>
            <w:pPr>
              <w:pStyle w:val="0"/>
              <w:jc w:val="center"/>
            </w:pPr>
            <w:r>
              <w:rPr>
                <w:sz w:val="20"/>
              </w:rPr>
              <w:t xml:space="preserve">Признак "Участие муниципального образования"</w:t>
            </w:r>
          </w:p>
        </w:tc>
        <w:tc>
          <w:tcPr>
            <w:tcW w:w="1624" w:type="dxa"/>
            <w:vMerge w:val="restart"/>
          </w:tcPr>
          <w:p>
            <w:pPr>
              <w:pStyle w:val="0"/>
              <w:jc w:val="center"/>
            </w:pPr>
            <w:r>
              <w:rPr>
                <w:sz w:val="20"/>
              </w:rPr>
              <w:t xml:space="preserve">Связь с показателями регионального проекта</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tcW w:w="664" w:type="dxa"/>
            <w:vAlign w:val="center"/>
          </w:tcPr>
          <w:p>
            <w:pPr>
              <w:pStyle w:val="0"/>
              <w:jc w:val="center"/>
            </w:pPr>
            <w:r>
              <w:rPr>
                <w:sz w:val="20"/>
              </w:rPr>
              <w:t xml:space="preserve">1</w:t>
            </w:r>
          </w:p>
        </w:tc>
        <w:tc>
          <w:tcPr>
            <w:tcW w:w="1639" w:type="dxa"/>
            <w:vAlign w:val="center"/>
          </w:tcPr>
          <w:p>
            <w:pPr>
              <w:pStyle w:val="0"/>
              <w:jc w:val="center"/>
            </w:pPr>
            <w:r>
              <w:rPr>
                <w:sz w:val="20"/>
              </w:rPr>
              <w:t xml:space="preserve">2</w:t>
            </w:r>
          </w:p>
        </w:tc>
        <w:tc>
          <w:tcPr>
            <w:tcW w:w="1864"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624" w:type="dxa"/>
            <w:vAlign w:val="center"/>
          </w:tcPr>
          <w:p>
            <w:pPr>
              <w:pStyle w:val="0"/>
              <w:jc w:val="center"/>
            </w:pPr>
            <w:r>
              <w:rPr>
                <w:sz w:val="20"/>
              </w:rPr>
              <w:t xml:space="preserve">5</w:t>
            </w:r>
          </w:p>
        </w:tc>
        <w:tc>
          <w:tcPr>
            <w:tcW w:w="60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604" w:type="dxa"/>
            <w:vAlign w:val="center"/>
          </w:tcPr>
          <w:p>
            <w:pPr>
              <w:pStyle w:val="0"/>
              <w:jc w:val="center"/>
            </w:pPr>
            <w:r>
              <w:rPr>
                <w:sz w:val="20"/>
              </w:rPr>
              <w:t xml:space="preserve">11</w:t>
            </w:r>
          </w:p>
        </w:tc>
        <w:tc>
          <w:tcPr>
            <w:tcW w:w="604" w:type="dxa"/>
            <w:vAlign w:val="center"/>
          </w:tcPr>
          <w:p>
            <w:pPr>
              <w:pStyle w:val="0"/>
              <w:jc w:val="center"/>
            </w:pPr>
            <w:r>
              <w:rPr>
                <w:sz w:val="20"/>
              </w:rPr>
              <w:t xml:space="preserve">12</w:t>
            </w:r>
          </w:p>
        </w:tc>
        <w:tc>
          <w:tcPr>
            <w:tcW w:w="604" w:type="dxa"/>
            <w:vAlign w:val="center"/>
          </w:tcPr>
          <w:p>
            <w:pPr>
              <w:pStyle w:val="0"/>
              <w:jc w:val="center"/>
            </w:pPr>
            <w:r>
              <w:rPr>
                <w:sz w:val="20"/>
              </w:rPr>
              <w:t xml:space="preserve">13</w:t>
            </w:r>
          </w:p>
        </w:tc>
        <w:tc>
          <w:tcPr>
            <w:tcW w:w="1594" w:type="dxa"/>
          </w:tcPr>
          <w:p>
            <w:pPr>
              <w:pStyle w:val="0"/>
              <w:jc w:val="center"/>
            </w:pPr>
            <w:r>
              <w:rPr>
                <w:sz w:val="20"/>
              </w:rPr>
              <w:t xml:space="preserve">14</w:t>
            </w:r>
          </w:p>
        </w:tc>
        <w:tc>
          <w:tcPr>
            <w:tcW w:w="1020" w:type="dxa"/>
          </w:tcPr>
          <w:p>
            <w:pPr>
              <w:pStyle w:val="0"/>
              <w:jc w:val="center"/>
            </w:pPr>
            <w:r>
              <w:rPr>
                <w:sz w:val="20"/>
              </w:rPr>
              <w:t xml:space="preserve">15</w:t>
            </w:r>
          </w:p>
        </w:tc>
        <w:tc>
          <w:tcPr>
            <w:tcW w:w="1191" w:type="dxa"/>
          </w:tcPr>
          <w:p>
            <w:pPr>
              <w:pStyle w:val="0"/>
              <w:jc w:val="center"/>
            </w:pPr>
            <w:r>
              <w:rPr>
                <w:sz w:val="20"/>
              </w:rPr>
              <w:t xml:space="preserve">16</w:t>
            </w:r>
          </w:p>
        </w:tc>
        <w:tc>
          <w:tcPr>
            <w:tcW w:w="1624" w:type="dxa"/>
            <w:vAlign w:val="center"/>
          </w:tcPr>
          <w:p>
            <w:pPr>
              <w:pStyle w:val="0"/>
              <w:jc w:val="center"/>
            </w:pPr>
            <w:r>
              <w:rPr>
                <w:sz w:val="20"/>
              </w:rPr>
              <w:t xml:space="preserve">17</w:t>
            </w:r>
          </w:p>
        </w:tc>
      </w:tr>
      <w:tr>
        <w:tc>
          <w:tcPr>
            <w:tcW w:w="664" w:type="dxa"/>
          </w:tcPr>
          <w:p>
            <w:pPr>
              <w:pStyle w:val="0"/>
              <w:jc w:val="center"/>
            </w:pPr>
            <w:r>
              <w:rPr>
                <w:sz w:val="20"/>
              </w:rPr>
              <w:t xml:space="preserve">1.</w:t>
            </w:r>
          </w:p>
        </w:tc>
        <w:tc>
          <w:tcPr>
            <w:gridSpan w:val="16"/>
            <w:tcW w:w="15592" w:type="dxa"/>
          </w:tcPr>
          <w:p>
            <w:pPr>
              <w:pStyle w:val="0"/>
            </w:pPr>
            <w:r>
              <w:rPr>
                <w:sz w:val="20"/>
              </w:rPr>
              <w:t xml:space="preserve">Задача "Обеспечена организация отдыха и оздоровления детей за пределами Белгородской области"</w:t>
            </w:r>
          </w:p>
        </w:tc>
      </w:tr>
      <w:tr>
        <w:tc>
          <w:tcPr>
            <w:tcW w:w="664" w:type="dxa"/>
          </w:tcPr>
          <w:p>
            <w:pPr>
              <w:pStyle w:val="0"/>
              <w:jc w:val="center"/>
            </w:pPr>
            <w:r>
              <w:rPr>
                <w:sz w:val="20"/>
              </w:rPr>
              <w:t xml:space="preserve">1.1.</w:t>
            </w:r>
          </w:p>
        </w:tc>
        <w:tc>
          <w:tcPr>
            <w:tcW w:w="1639" w:type="dxa"/>
          </w:tcPr>
          <w:p>
            <w:pPr>
              <w:pStyle w:val="0"/>
            </w:pPr>
            <w:r>
              <w:rPr>
                <w:sz w:val="20"/>
              </w:rPr>
              <w:t xml:space="preserve">Организованы отдых и оздоровление детей, проживающих на территории Белгородской области</w:t>
            </w:r>
          </w:p>
        </w:tc>
        <w:tc>
          <w:tcPr>
            <w:tcW w:w="1864" w:type="dxa"/>
          </w:tcPr>
          <w:p>
            <w:pPr>
              <w:pStyle w:val="0"/>
              <w:jc w:val="center"/>
            </w:pPr>
            <w:r>
              <w:rPr>
                <w:sz w:val="20"/>
              </w:rPr>
              <w:t xml:space="preserve">X</w:t>
            </w:r>
          </w:p>
        </w:tc>
        <w:tc>
          <w:tcPr>
            <w:tcW w:w="1204" w:type="dxa"/>
          </w:tcPr>
          <w:p>
            <w:pPr>
              <w:pStyle w:val="0"/>
              <w:jc w:val="center"/>
            </w:pPr>
            <w:r>
              <w:rPr>
                <w:sz w:val="20"/>
              </w:rPr>
              <w:t xml:space="preserve">Процент</w:t>
            </w:r>
          </w:p>
        </w:tc>
        <w:tc>
          <w:tcPr>
            <w:tcW w:w="624" w:type="dxa"/>
          </w:tcPr>
          <w:p>
            <w:pPr>
              <w:pStyle w:val="0"/>
              <w:jc w:val="center"/>
            </w:pPr>
            <w:r>
              <w:rPr>
                <w:sz w:val="20"/>
              </w:rPr>
              <w:t xml:space="preserve">0</w:t>
            </w:r>
          </w:p>
        </w:tc>
        <w:tc>
          <w:tcPr>
            <w:tcW w:w="604" w:type="dxa"/>
          </w:tcPr>
          <w:p>
            <w:pPr>
              <w:pStyle w:val="0"/>
              <w:jc w:val="center"/>
            </w:pPr>
            <w:r>
              <w:rPr>
                <w:sz w:val="20"/>
              </w:rPr>
              <w:t xml:space="preserve">2023</w:t>
            </w:r>
          </w:p>
        </w:tc>
        <w:tc>
          <w:tcPr>
            <w:tcW w:w="604" w:type="dxa"/>
          </w:tcPr>
          <w:p>
            <w:pPr>
              <w:pStyle w:val="0"/>
              <w:jc w:val="center"/>
            </w:pPr>
            <w:r>
              <w:rPr>
                <w:sz w:val="20"/>
              </w:rPr>
              <w:t xml:space="preserve">100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604" w:type="dxa"/>
          </w:tcPr>
          <w:p>
            <w:pPr>
              <w:pStyle w:val="0"/>
              <w:jc w:val="center"/>
            </w:pPr>
            <w:r>
              <w:rPr>
                <w:sz w:val="20"/>
              </w:rPr>
              <w:t xml:space="preserve">0</w:t>
            </w:r>
          </w:p>
        </w:tc>
        <w:tc>
          <w:tcPr>
            <w:tcW w:w="1594" w:type="dxa"/>
          </w:tcPr>
          <w:p>
            <w:pPr>
              <w:pStyle w:val="0"/>
              <w:jc w:val="center"/>
            </w:pPr>
            <w:r>
              <w:rPr>
                <w:sz w:val="20"/>
              </w:rPr>
              <w:t xml:space="preserve">Приобретение товаров, работ и услуг</w:t>
            </w:r>
          </w:p>
        </w:tc>
        <w:tc>
          <w:tcPr>
            <w:tcW w:w="1020" w:type="dxa"/>
          </w:tcPr>
          <w:p>
            <w:pPr>
              <w:pStyle w:val="0"/>
              <w:jc w:val="center"/>
            </w:pPr>
            <w:r>
              <w:rPr>
                <w:sz w:val="20"/>
              </w:rPr>
              <w:t xml:space="preserve">РП</w:t>
            </w:r>
          </w:p>
        </w:tc>
        <w:tc>
          <w:tcPr>
            <w:tcW w:w="1191" w:type="dxa"/>
          </w:tcPr>
          <w:p>
            <w:pPr>
              <w:pStyle w:val="0"/>
              <w:jc w:val="center"/>
            </w:pPr>
            <w:r>
              <w:rPr>
                <w:sz w:val="20"/>
              </w:rPr>
              <w:t xml:space="preserve">Нет</w:t>
            </w:r>
          </w:p>
        </w:tc>
        <w:tc>
          <w:tcPr>
            <w:tcW w:w="1624" w:type="dxa"/>
          </w:tcPr>
          <w:p>
            <w:pPr>
              <w:pStyle w:val="0"/>
            </w:pPr>
            <w:r>
              <w:rPr>
                <w:sz w:val="20"/>
              </w:rPr>
              <w:t xml:space="preserve">Доля детей, обеспеченных отдыхом в организациях на территории Республики Крым, в общем количестве детей подлежащих оздоровлению на территории Крым</w:t>
            </w:r>
          </w:p>
        </w:tc>
      </w:tr>
      <w:tr>
        <w:tc>
          <w:tcPr>
            <w:tcW w:w="664" w:type="dxa"/>
          </w:tcPr>
          <w:p>
            <w:pPr>
              <w:pStyle w:val="0"/>
            </w:pPr>
            <w:r>
              <w:rPr>
                <w:sz w:val="20"/>
              </w:rPr>
              <w:t xml:space="preserve">1.1.1.</w:t>
            </w:r>
          </w:p>
        </w:tc>
        <w:tc>
          <w:tcPr>
            <w:gridSpan w:val="16"/>
            <w:tcW w:w="15592" w:type="dxa"/>
          </w:tcPr>
          <w:p>
            <w:pPr>
              <w:pStyle w:val="0"/>
            </w:pPr>
            <w:r>
              <w:rPr>
                <w:sz w:val="20"/>
              </w:rPr>
              <w:t xml:space="preserve">Обеспечена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r>
    </w:tbl>
    <w:p>
      <w:pPr>
        <w:pStyle w:val="0"/>
        <w:jc w:val="both"/>
      </w:pPr>
      <w:r>
        <w:rPr>
          <w:sz w:val="20"/>
        </w:rPr>
      </w:r>
    </w:p>
    <w:p>
      <w:pPr>
        <w:pStyle w:val="2"/>
        <w:outlineLvl w:val="2"/>
        <w:jc w:val="center"/>
      </w:pPr>
      <w:r>
        <w:rPr>
          <w:sz w:val="20"/>
        </w:rPr>
        <w:t xml:space="preserve">5. Финансовое обеспечение реализации регионального проекта 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84"/>
        <w:gridCol w:w="3118"/>
        <w:gridCol w:w="1134"/>
        <w:gridCol w:w="604"/>
        <w:gridCol w:w="604"/>
        <w:gridCol w:w="604"/>
        <w:gridCol w:w="604"/>
        <w:gridCol w:w="604"/>
        <w:gridCol w:w="604"/>
        <w:gridCol w:w="1191"/>
      </w:tblGrid>
      <w:tr>
        <w:tc>
          <w:tcPr>
            <w:tcW w:w="45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3118" w:type="dxa"/>
            <w:vMerge w:val="restart"/>
          </w:tcPr>
          <w:p>
            <w:pPr>
              <w:pStyle w:val="0"/>
              <w:jc w:val="center"/>
            </w:pPr>
            <w:r>
              <w:rPr>
                <w:sz w:val="20"/>
              </w:rPr>
              <w:t xml:space="preserve">Код бюджетной классификации</w:t>
            </w:r>
          </w:p>
        </w:tc>
        <w:tc>
          <w:tcPr>
            <w:gridSpan w:val="8"/>
            <w:tcW w:w="5949"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13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191" w:type="dxa"/>
          </w:tcPr>
          <w:p>
            <w:pPr>
              <w:pStyle w:val="0"/>
              <w:jc w:val="center"/>
            </w:pPr>
            <w:r>
              <w:rPr>
                <w:sz w:val="20"/>
              </w:rPr>
              <w:t xml:space="preserve">Всего</w:t>
            </w:r>
          </w:p>
        </w:tc>
      </w:tr>
      <w:tr>
        <w:tc>
          <w:tcPr>
            <w:tcW w:w="454" w:type="dxa"/>
          </w:tcPr>
          <w:p>
            <w:pPr>
              <w:pStyle w:val="0"/>
              <w:jc w:val="center"/>
            </w:pPr>
            <w:r>
              <w:rPr>
                <w:sz w:val="20"/>
              </w:rPr>
              <w:t xml:space="preserve">1</w:t>
            </w:r>
          </w:p>
        </w:tc>
        <w:tc>
          <w:tcPr>
            <w:tcW w:w="2284" w:type="dxa"/>
          </w:tcPr>
          <w:p>
            <w:pPr>
              <w:pStyle w:val="0"/>
              <w:jc w:val="center"/>
            </w:pPr>
            <w:r>
              <w:rPr>
                <w:sz w:val="20"/>
              </w:rPr>
              <w:t xml:space="preserve">2</w:t>
            </w:r>
          </w:p>
        </w:tc>
        <w:tc>
          <w:tcPr>
            <w:tcW w:w="3118" w:type="dxa"/>
          </w:tcPr>
          <w:p>
            <w:pPr>
              <w:pStyle w:val="0"/>
              <w:jc w:val="center"/>
            </w:pPr>
            <w:r>
              <w:rPr>
                <w:sz w:val="20"/>
              </w:rPr>
              <w:t xml:space="preserve">3</w:t>
            </w:r>
          </w:p>
        </w:tc>
        <w:tc>
          <w:tcPr>
            <w:tcW w:w="1134" w:type="dxa"/>
          </w:tcPr>
          <w:p>
            <w:pPr>
              <w:pStyle w:val="0"/>
              <w:jc w:val="center"/>
            </w:pPr>
            <w:r>
              <w:rPr>
                <w:sz w:val="20"/>
              </w:rPr>
              <w:t xml:space="preserve">4</w:t>
            </w:r>
          </w:p>
        </w:tc>
        <w:tc>
          <w:tcPr>
            <w:tcW w:w="60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1191" w:type="dxa"/>
          </w:tcPr>
          <w:p>
            <w:pPr>
              <w:pStyle w:val="0"/>
              <w:jc w:val="center"/>
            </w:pPr>
            <w:r>
              <w:rPr>
                <w:sz w:val="20"/>
              </w:rPr>
              <w:t xml:space="preserve">11</w:t>
            </w:r>
          </w:p>
        </w:tc>
      </w:tr>
      <w:tr>
        <w:tc>
          <w:tcPr>
            <w:tcW w:w="454" w:type="dxa"/>
            <w:vAlign w:val="center"/>
            <w:vMerge w:val="restart"/>
          </w:tcPr>
          <w:p>
            <w:pPr>
              <w:pStyle w:val="0"/>
            </w:pPr>
            <w:r>
              <w:rPr>
                <w:sz w:val="20"/>
              </w:rPr>
              <w:t xml:space="preserve">1</w:t>
            </w:r>
          </w:p>
        </w:tc>
        <w:tc>
          <w:tcPr>
            <w:tcW w:w="2284" w:type="dxa"/>
            <w:vAlign w:val="center"/>
          </w:tcPr>
          <w:p>
            <w:pPr>
              <w:pStyle w:val="0"/>
            </w:pPr>
            <w:r>
              <w:rPr>
                <w:sz w:val="20"/>
              </w:rPr>
              <w:t xml:space="preserve">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c>
          <w:tcPr>
            <w:tcW w:w="3118" w:type="dxa"/>
            <w:vAlign w:val="center"/>
            <w:vMerge w:val="restart"/>
          </w:tcPr>
          <w:p>
            <w:pPr>
              <w:pStyle w:val="0"/>
              <w:jc w:val="center"/>
            </w:pPr>
            <w:r>
              <w:rPr>
                <w:sz w:val="20"/>
              </w:rPr>
              <w:t xml:space="preserve">810 07 09 02 2 04 RP960 200</w:t>
            </w:r>
          </w:p>
          <w:p>
            <w:pPr>
              <w:pStyle w:val="0"/>
              <w:jc w:val="center"/>
            </w:pPr>
            <w:r>
              <w:rPr>
                <w:sz w:val="20"/>
              </w:rPr>
              <w:t xml:space="preserve">810 07 09 02 2 04 RP960 500</w:t>
            </w:r>
          </w:p>
        </w:tc>
        <w:tc>
          <w:tcPr>
            <w:tcW w:w="1134" w:type="dxa"/>
          </w:tcPr>
          <w:p>
            <w:pPr>
              <w:pStyle w:val="0"/>
              <w:jc w:val="center"/>
            </w:pPr>
            <w:r>
              <w:rPr>
                <w:sz w:val="20"/>
              </w:rPr>
              <w:t xml:space="preserve">730 001,0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730 001,0</w:t>
            </w:r>
          </w:p>
        </w:tc>
      </w:tr>
      <w:tr>
        <w:tc>
          <w:tcPr>
            <w:vMerge w:val="continue"/>
          </w:tcPr>
          <w:p/>
        </w:tc>
        <w:tc>
          <w:tcPr>
            <w:tcW w:w="2284" w:type="dxa"/>
          </w:tcPr>
          <w:p>
            <w:pPr>
              <w:pStyle w:val="0"/>
            </w:pPr>
            <w:r>
              <w:rPr>
                <w:sz w:val="20"/>
              </w:rPr>
              <w:t xml:space="preserve">Региональный бюджет (всего), из них:</w:t>
            </w:r>
          </w:p>
        </w:tc>
        <w:tc>
          <w:tcPr>
            <w:vMerge w:val="continue"/>
          </w:tcPr>
          <w:p/>
        </w:tc>
        <w:tc>
          <w:tcPr>
            <w:tcW w:w="1134" w:type="dxa"/>
          </w:tcPr>
          <w:p>
            <w:pPr>
              <w:pStyle w:val="0"/>
              <w:jc w:val="center"/>
            </w:pPr>
            <w:r>
              <w:rPr>
                <w:sz w:val="20"/>
              </w:rPr>
              <w:t xml:space="preserve">730 001,0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730 001,0</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134" w:type="dxa"/>
          </w:tcPr>
          <w:p>
            <w:pPr>
              <w:pStyle w:val="0"/>
              <w:jc w:val="center"/>
            </w:pPr>
            <w:r>
              <w:rPr>
                <w:sz w:val="20"/>
              </w:rPr>
              <w:t xml:space="preserve">722 700,0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722 700,0</w:t>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13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13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191" w:type="dxa"/>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gridSpan w:val="2"/>
            <w:tcW w:w="2738" w:type="dxa"/>
            <w:vAlign w:val="center"/>
          </w:tcPr>
          <w:p>
            <w:pPr>
              <w:pStyle w:val="0"/>
            </w:pPr>
            <w:r>
              <w:rPr>
                <w:sz w:val="20"/>
              </w:rPr>
              <w:t xml:space="preserve">итого по региональному бюджету</w:t>
            </w:r>
          </w:p>
        </w:tc>
        <w:tc>
          <w:tcPr>
            <w:tcW w:w="3118" w:type="dxa"/>
            <w:vAlign w:val="center"/>
            <w:vMerge w:val="restart"/>
          </w:tcPr>
          <w:p>
            <w:pPr>
              <w:pStyle w:val="0"/>
            </w:pPr>
            <w:r>
              <w:rPr>
                <w:sz w:val="20"/>
              </w:rPr>
            </w:r>
          </w:p>
        </w:tc>
        <w:tc>
          <w:tcPr>
            <w:tcW w:w="1134" w:type="dxa"/>
          </w:tcPr>
          <w:p>
            <w:pPr>
              <w:pStyle w:val="0"/>
              <w:jc w:val="center"/>
            </w:pPr>
            <w:r>
              <w:rPr>
                <w:sz w:val="20"/>
              </w:rPr>
              <w:t xml:space="preserve">730 001,0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730 001,0</w:t>
            </w:r>
          </w:p>
        </w:tc>
      </w:tr>
      <w:tr>
        <w:tc>
          <w:tcPr>
            <w:gridSpan w:val="2"/>
            <w:tcW w:w="2738" w:type="dxa"/>
            <w:vAlign w:val="center"/>
          </w:tcPr>
          <w:p>
            <w:pPr>
              <w:pStyle w:val="0"/>
            </w:pPr>
            <w:r>
              <w:rPr>
                <w:sz w:val="20"/>
              </w:rPr>
              <w:t xml:space="preserve">Региональный бюджет (всего), из них:</w:t>
            </w:r>
          </w:p>
        </w:tc>
        <w:tc>
          <w:tcPr>
            <w:vMerge w:val="continue"/>
          </w:tcPr>
          <w:p/>
        </w:tc>
        <w:tc>
          <w:tcPr>
            <w:tcW w:w="1134" w:type="dxa"/>
          </w:tcPr>
          <w:p>
            <w:pPr>
              <w:pStyle w:val="0"/>
              <w:jc w:val="center"/>
            </w:pPr>
            <w:r>
              <w:rPr>
                <w:sz w:val="20"/>
              </w:rPr>
              <w:t xml:space="preserve">730 001,0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730 001,0</w:t>
            </w:r>
          </w:p>
        </w:tc>
      </w:tr>
      <w:tr>
        <w:tc>
          <w:tcPr>
            <w:gridSpan w:val="2"/>
            <w:tcW w:w="273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134" w:type="dxa"/>
          </w:tcPr>
          <w:p>
            <w:pPr>
              <w:pStyle w:val="0"/>
              <w:jc w:val="center"/>
            </w:pPr>
            <w:r>
              <w:rPr>
                <w:sz w:val="20"/>
              </w:rPr>
              <w:t xml:space="preserve">722 700,0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604" w:type="dxa"/>
          </w:tcPr>
          <w:p>
            <w:pPr>
              <w:pStyle w:val="0"/>
              <w:jc w:val="center"/>
            </w:pPr>
            <w:r>
              <w:rPr>
                <w:sz w:val="20"/>
              </w:rPr>
              <w:t xml:space="preserve">0,0</w:t>
            </w:r>
          </w:p>
        </w:tc>
        <w:tc>
          <w:tcPr>
            <w:tcW w:w="1191" w:type="dxa"/>
          </w:tcPr>
          <w:p>
            <w:pPr>
              <w:pStyle w:val="0"/>
              <w:jc w:val="center"/>
            </w:pPr>
            <w:r>
              <w:rPr>
                <w:sz w:val="20"/>
              </w:rPr>
              <w:t xml:space="preserve">722 700,0</w:t>
            </w:r>
          </w:p>
        </w:tc>
      </w:tr>
      <w:tr>
        <w:tc>
          <w:tcPr>
            <w:gridSpan w:val="2"/>
            <w:tcW w:w="273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13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191" w:type="dxa"/>
          </w:tcPr>
          <w:p>
            <w:pPr>
              <w:pStyle w:val="0"/>
            </w:pPr>
            <w:r>
              <w:rPr>
                <w:sz w:val="20"/>
              </w:rPr>
            </w:r>
          </w:p>
        </w:tc>
      </w:tr>
      <w:tr>
        <w:tc>
          <w:tcPr>
            <w:gridSpan w:val="2"/>
            <w:tcW w:w="2738" w:type="dxa"/>
            <w:vAlign w:val="center"/>
          </w:tcPr>
          <w:p>
            <w:pPr>
              <w:pStyle w:val="0"/>
            </w:pPr>
            <w:r>
              <w:rPr>
                <w:sz w:val="20"/>
              </w:rPr>
              <w:t xml:space="preserve">- межбюджетные трансферты местным бюджетам</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gridSpan w:val="2"/>
            <w:tcW w:w="273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gridSpan w:val="2"/>
            <w:tcW w:w="2738" w:type="dxa"/>
            <w:vAlign w:val="center"/>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gridSpan w:val="2"/>
            <w:tcW w:w="273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r>
        <w:tc>
          <w:tcPr>
            <w:gridSpan w:val="2"/>
            <w:tcW w:w="2738" w:type="dxa"/>
            <w:vAlign w:val="center"/>
          </w:tcPr>
          <w:p>
            <w:pPr>
              <w:pStyle w:val="0"/>
            </w:pPr>
            <w:r>
              <w:rPr>
                <w:sz w:val="20"/>
              </w:rPr>
              <w:t xml:space="preserve">Внебюджетные источники</w:t>
            </w:r>
          </w:p>
        </w:tc>
        <w:tc>
          <w:tcPr>
            <w:vMerge w:val="continue"/>
          </w:tcPr>
          <w:p/>
        </w:tc>
        <w:tc>
          <w:tcPr>
            <w:tcW w:w="113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191" w:type="dxa"/>
            <w:vAlign w:val="center"/>
          </w:tcPr>
          <w:p>
            <w:pPr>
              <w:pStyle w:val="0"/>
            </w:pPr>
            <w:r>
              <w:rPr>
                <w:sz w:val="20"/>
              </w:rPr>
            </w:r>
          </w:p>
        </w:tc>
      </w:tr>
    </w:tbl>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регионального проекта 8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759"/>
        <w:gridCol w:w="814"/>
        <w:gridCol w:w="934"/>
        <w:gridCol w:w="604"/>
        <w:gridCol w:w="814"/>
        <w:gridCol w:w="514"/>
        <w:gridCol w:w="679"/>
        <w:gridCol w:w="664"/>
        <w:gridCol w:w="754"/>
        <w:gridCol w:w="1024"/>
        <w:gridCol w:w="904"/>
        <w:gridCol w:w="829"/>
        <w:gridCol w:w="1084"/>
      </w:tblGrid>
      <w:tr>
        <w:tc>
          <w:tcPr>
            <w:tcW w:w="454" w:type="dxa"/>
            <w:vMerge w:val="restart"/>
          </w:tcPr>
          <w:p>
            <w:pPr>
              <w:pStyle w:val="0"/>
              <w:jc w:val="center"/>
            </w:pPr>
            <w:r>
              <w:rPr>
                <w:sz w:val="20"/>
              </w:rPr>
              <w:t xml:space="preserve">N п/п</w:t>
            </w:r>
          </w:p>
        </w:tc>
        <w:tc>
          <w:tcPr>
            <w:tcW w:w="1759" w:type="dxa"/>
            <w:vMerge w:val="restart"/>
          </w:tcPr>
          <w:p>
            <w:pPr>
              <w:pStyle w:val="0"/>
              <w:jc w:val="center"/>
            </w:pPr>
            <w:r>
              <w:rPr>
                <w:sz w:val="20"/>
              </w:rPr>
              <w:t xml:space="preserve">Наименование мероприятия (результата)</w:t>
            </w:r>
          </w:p>
        </w:tc>
        <w:tc>
          <w:tcPr>
            <w:gridSpan w:val="11"/>
            <w:tcW w:w="8534" w:type="dxa"/>
          </w:tcPr>
          <w:p>
            <w:pPr>
              <w:pStyle w:val="0"/>
              <w:jc w:val="center"/>
            </w:pPr>
            <w:r>
              <w:rPr>
                <w:sz w:val="20"/>
              </w:rPr>
              <w:t xml:space="preserve">План исполнения нарастающим итогом (тыс. рублей)</w:t>
            </w:r>
          </w:p>
        </w:tc>
        <w:tc>
          <w:tcPr>
            <w:tcW w:w="108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814" w:type="dxa"/>
          </w:tcPr>
          <w:p>
            <w:pPr>
              <w:pStyle w:val="0"/>
              <w:jc w:val="center"/>
            </w:pPr>
            <w:r>
              <w:rPr>
                <w:sz w:val="20"/>
              </w:rPr>
              <w:t xml:space="preserve">январь</w:t>
            </w:r>
          </w:p>
        </w:tc>
        <w:tc>
          <w:tcPr>
            <w:tcW w:w="93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814" w:type="dxa"/>
          </w:tcPr>
          <w:p>
            <w:pPr>
              <w:pStyle w:val="0"/>
              <w:jc w:val="center"/>
            </w:pPr>
            <w:r>
              <w:rPr>
                <w:sz w:val="20"/>
              </w:rPr>
              <w:t xml:space="preserve">апрель</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754" w:type="dxa"/>
          </w:tcPr>
          <w:p>
            <w:pPr>
              <w:pStyle w:val="0"/>
              <w:jc w:val="center"/>
            </w:pPr>
            <w:r>
              <w:rPr>
                <w:sz w:val="20"/>
              </w:rPr>
              <w:t xml:space="preserve">август</w:t>
            </w:r>
          </w:p>
        </w:tc>
        <w:tc>
          <w:tcPr>
            <w:tcW w:w="1024" w:type="dxa"/>
          </w:tcPr>
          <w:p>
            <w:pPr>
              <w:pStyle w:val="0"/>
              <w:jc w:val="center"/>
            </w:pPr>
            <w:r>
              <w:rPr>
                <w:sz w:val="20"/>
              </w:rPr>
              <w:t xml:space="preserve">сентябрь</w:t>
            </w:r>
          </w:p>
        </w:tc>
        <w:tc>
          <w:tcPr>
            <w:tcW w:w="904" w:type="dxa"/>
          </w:tcPr>
          <w:p>
            <w:pPr>
              <w:pStyle w:val="0"/>
              <w:jc w:val="center"/>
            </w:pPr>
            <w:r>
              <w:rPr>
                <w:sz w:val="20"/>
              </w:rPr>
              <w:t xml:space="preserve">октябрь</w:t>
            </w:r>
          </w:p>
        </w:tc>
        <w:tc>
          <w:tcPr>
            <w:tcW w:w="829"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1759" w:type="dxa"/>
          </w:tcPr>
          <w:p>
            <w:pPr>
              <w:pStyle w:val="0"/>
              <w:jc w:val="center"/>
            </w:pPr>
            <w:r>
              <w:rPr>
                <w:sz w:val="20"/>
              </w:rPr>
              <w:t xml:space="preserve">2</w:t>
            </w:r>
          </w:p>
        </w:tc>
        <w:tc>
          <w:tcPr>
            <w:tcW w:w="814" w:type="dxa"/>
          </w:tcPr>
          <w:p>
            <w:pPr>
              <w:pStyle w:val="0"/>
              <w:jc w:val="center"/>
            </w:pPr>
            <w:r>
              <w:rPr>
                <w:sz w:val="20"/>
              </w:rPr>
              <w:t xml:space="preserve">3</w:t>
            </w:r>
          </w:p>
        </w:tc>
        <w:tc>
          <w:tcPr>
            <w:tcW w:w="934" w:type="dxa"/>
          </w:tcPr>
          <w:p>
            <w:pPr>
              <w:pStyle w:val="0"/>
              <w:jc w:val="center"/>
            </w:pPr>
            <w:r>
              <w:rPr>
                <w:sz w:val="20"/>
              </w:rPr>
              <w:t xml:space="preserve">4</w:t>
            </w:r>
          </w:p>
        </w:tc>
        <w:tc>
          <w:tcPr>
            <w:tcW w:w="604" w:type="dxa"/>
          </w:tcPr>
          <w:p>
            <w:pPr>
              <w:pStyle w:val="0"/>
              <w:jc w:val="center"/>
            </w:pPr>
            <w:r>
              <w:rPr>
                <w:sz w:val="20"/>
              </w:rPr>
              <w:t xml:space="preserve">5</w:t>
            </w:r>
          </w:p>
        </w:tc>
        <w:tc>
          <w:tcPr>
            <w:tcW w:w="814" w:type="dxa"/>
          </w:tcPr>
          <w:p>
            <w:pPr>
              <w:pStyle w:val="0"/>
              <w:jc w:val="center"/>
            </w:pPr>
            <w:r>
              <w:rPr>
                <w:sz w:val="20"/>
              </w:rPr>
              <w:t xml:space="preserve">6</w:t>
            </w:r>
          </w:p>
        </w:tc>
        <w:tc>
          <w:tcPr>
            <w:tcW w:w="514" w:type="dxa"/>
          </w:tcPr>
          <w:p>
            <w:pPr>
              <w:pStyle w:val="0"/>
              <w:jc w:val="center"/>
            </w:pPr>
            <w:r>
              <w:rPr>
                <w:sz w:val="20"/>
              </w:rPr>
              <w:t xml:space="preserve">7</w:t>
            </w:r>
          </w:p>
        </w:tc>
        <w:tc>
          <w:tcPr>
            <w:tcW w:w="679" w:type="dxa"/>
          </w:tcPr>
          <w:p>
            <w:pPr>
              <w:pStyle w:val="0"/>
              <w:jc w:val="center"/>
            </w:pPr>
            <w:r>
              <w:rPr>
                <w:sz w:val="20"/>
              </w:rPr>
              <w:t xml:space="preserve">8</w:t>
            </w:r>
          </w:p>
        </w:tc>
        <w:tc>
          <w:tcPr>
            <w:tcW w:w="664" w:type="dxa"/>
          </w:tcPr>
          <w:p>
            <w:pPr>
              <w:pStyle w:val="0"/>
              <w:jc w:val="center"/>
            </w:pPr>
            <w:r>
              <w:rPr>
                <w:sz w:val="20"/>
              </w:rPr>
              <w:t xml:space="preserve">9</w:t>
            </w:r>
          </w:p>
        </w:tc>
        <w:tc>
          <w:tcPr>
            <w:tcW w:w="754" w:type="dxa"/>
          </w:tcPr>
          <w:p>
            <w:pPr>
              <w:pStyle w:val="0"/>
              <w:jc w:val="center"/>
            </w:pPr>
            <w:r>
              <w:rPr>
                <w:sz w:val="20"/>
              </w:rPr>
              <w:t xml:space="preserve">10</w:t>
            </w:r>
          </w:p>
        </w:tc>
        <w:tc>
          <w:tcPr>
            <w:tcW w:w="1024" w:type="dxa"/>
          </w:tcPr>
          <w:p>
            <w:pPr>
              <w:pStyle w:val="0"/>
              <w:jc w:val="center"/>
            </w:pPr>
            <w:r>
              <w:rPr>
                <w:sz w:val="20"/>
              </w:rPr>
              <w:t xml:space="preserve">11</w:t>
            </w:r>
          </w:p>
        </w:tc>
        <w:tc>
          <w:tcPr>
            <w:tcW w:w="904" w:type="dxa"/>
          </w:tcPr>
          <w:p>
            <w:pPr>
              <w:pStyle w:val="0"/>
              <w:jc w:val="center"/>
            </w:pPr>
            <w:r>
              <w:rPr>
                <w:sz w:val="20"/>
              </w:rPr>
              <w:t xml:space="preserve">12</w:t>
            </w:r>
          </w:p>
        </w:tc>
        <w:tc>
          <w:tcPr>
            <w:tcW w:w="829" w:type="dxa"/>
          </w:tcPr>
          <w:p>
            <w:pPr>
              <w:pStyle w:val="0"/>
              <w:jc w:val="center"/>
            </w:pPr>
            <w:r>
              <w:rPr>
                <w:sz w:val="20"/>
              </w:rPr>
              <w:t xml:space="preserve">13</w:t>
            </w:r>
          </w:p>
        </w:tc>
        <w:tc>
          <w:tcPr>
            <w:tcW w:w="1084" w:type="dxa"/>
          </w:tcPr>
          <w:p>
            <w:pPr>
              <w:pStyle w:val="0"/>
              <w:jc w:val="center"/>
            </w:pPr>
            <w:r>
              <w:rPr>
                <w:sz w:val="20"/>
              </w:rPr>
              <w:t xml:space="preserve">14</w:t>
            </w:r>
          </w:p>
        </w:tc>
      </w:tr>
      <w:tr>
        <w:tc>
          <w:tcPr>
            <w:tcW w:w="454" w:type="dxa"/>
            <w:vAlign w:val="center"/>
          </w:tcPr>
          <w:p>
            <w:pPr>
              <w:pStyle w:val="0"/>
              <w:jc w:val="center"/>
            </w:pPr>
            <w:r>
              <w:rPr>
                <w:sz w:val="20"/>
              </w:rPr>
              <w:t xml:space="preserve">1.</w:t>
            </w:r>
          </w:p>
        </w:tc>
        <w:tc>
          <w:tcPr>
            <w:gridSpan w:val="13"/>
            <w:tcW w:w="11377" w:type="dxa"/>
            <w:vAlign w:val="center"/>
          </w:tcPr>
          <w:p>
            <w:pPr>
              <w:pStyle w:val="0"/>
              <w:jc w:val="center"/>
            </w:pPr>
            <w:r>
              <w:rPr>
                <w:sz w:val="20"/>
              </w:rPr>
              <w:t xml:space="preserve">Задача "Обеспечена организация отдыха и оздоровления детей за пределами Белгородской области"</w:t>
            </w:r>
          </w:p>
        </w:tc>
      </w:tr>
      <w:tr>
        <w:tc>
          <w:tcPr>
            <w:tcW w:w="454" w:type="dxa"/>
            <w:vAlign w:val="center"/>
          </w:tcPr>
          <w:p>
            <w:pPr>
              <w:pStyle w:val="0"/>
            </w:pPr>
            <w:r>
              <w:rPr>
                <w:sz w:val="20"/>
              </w:rPr>
              <w:t xml:space="preserve">1.1</w:t>
            </w:r>
          </w:p>
        </w:tc>
        <w:tc>
          <w:tcPr>
            <w:tcW w:w="1759" w:type="dxa"/>
            <w:vAlign w:val="center"/>
          </w:tcPr>
          <w:p>
            <w:pPr>
              <w:pStyle w:val="0"/>
            </w:pPr>
            <w:r>
              <w:rPr>
                <w:sz w:val="20"/>
              </w:rPr>
              <w:t xml:space="preserve">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c>
          <w:tcPr>
            <w:tcW w:w="814" w:type="dxa"/>
          </w:tcPr>
          <w:p>
            <w:pPr>
              <w:pStyle w:val="0"/>
              <w:jc w:val="center"/>
            </w:pPr>
            <w:r>
              <w:rPr>
                <w:sz w:val="20"/>
              </w:rPr>
              <w:t xml:space="preserve">0,0</w:t>
            </w:r>
          </w:p>
        </w:tc>
        <w:tc>
          <w:tcPr>
            <w:tcW w:w="934" w:type="dxa"/>
          </w:tcPr>
          <w:p>
            <w:pPr>
              <w:pStyle w:val="0"/>
              <w:jc w:val="center"/>
            </w:pPr>
            <w:r>
              <w:rPr>
                <w:sz w:val="20"/>
              </w:rPr>
              <w:t xml:space="preserve">0,0</w:t>
            </w:r>
          </w:p>
        </w:tc>
        <w:tc>
          <w:tcPr>
            <w:tcW w:w="604" w:type="dxa"/>
          </w:tcPr>
          <w:p>
            <w:pPr>
              <w:pStyle w:val="0"/>
              <w:jc w:val="center"/>
            </w:pPr>
            <w:r>
              <w:rPr>
                <w:sz w:val="20"/>
              </w:rPr>
              <w:t xml:space="preserve">0,0</w:t>
            </w:r>
          </w:p>
        </w:tc>
        <w:tc>
          <w:tcPr>
            <w:tcW w:w="814" w:type="dxa"/>
          </w:tcPr>
          <w:p>
            <w:pPr>
              <w:pStyle w:val="0"/>
              <w:jc w:val="center"/>
            </w:pPr>
            <w:r>
              <w:rPr>
                <w:sz w:val="20"/>
              </w:rPr>
              <w:t xml:space="preserve">0,0</w:t>
            </w:r>
          </w:p>
        </w:tc>
        <w:tc>
          <w:tcPr>
            <w:tcW w:w="514" w:type="dxa"/>
          </w:tcPr>
          <w:p>
            <w:pPr>
              <w:pStyle w:val="0"/>
              <w:jc w:val="center"/>
            </w:pPr>
            <w:r>
              <w:rPr>
                <w:sz w:val="20"/>
              </w:rPr>
              <w:t xml:space="preserve">0,0</w:t>
            </w:r>
          </w:p>
        </w:tc>
        <w:tc>
          <w:tcPr>
            <w:tcW w:w="679" w:type="dxa"/>
          </w:tcPr>
          <w:p>
            <w:pPr>
              <w:pStyle w:val="0"/>
              <w:jc w:val="center"/>
            </w:pPr>
            <w:r>
              <w:rPr>
                <w:sz w:val="20"/>
              </w:rPr>
              <w:t xml:space="preserve">0,0</w:t>
            </w:r>
          </w:p>
        </w:tc>
        <w:tc>
          <w:tcPr>
            <w:tcW w:w="664" w:type="dxa"/>
          </w:tcPr>
          <w:p>
            <w:pPr>
              <w:pStyle w:val="0"/>
              <w:jc w:val="center"/>
            </w:pPr>
            <w:r>
              <w:rPr>
                <w:sz w:val="20"/>
              </w:rPr>
              <w:t xml:space="preserve">0,0</w:t>
            </w:r>
          </w:p>
        </w:tc>
        <w:tc>
          <w:tcPr>
            <w:tcW w:w="754" w:type="dxa"/>
          </w:tcPr>
          <w:p>
            <w:pPr>
              <w:pStyle w:val="0"/>
              <w:jc w:val="center"/>
            </w:pPr>
            <w:r>
              <w:rPr>
                <w:sz w:val="20"/>
              </w:rPr>
              <w:t xml:space="preserve">0,0</w:t>
            </w:r>
          </w:p>
        </w:tc>
        <w:tc>
          <w:tcPr>
            <w:tcW w:w="1024" w:type="dxa"/>
          </w:tcPr>
          <w:p>
            <w:pPr>
              <w:pStyle w:val="0"/>
              <w:jc w:val="center"/>
            </w:pPr>
            <w:r>
              <w:rPr>
                <w:sz w:val="20"/>
              </w:rPr>
              <w:t xml:space="preserve">0,0</w:t>
            </w:r>
          </w:p>
        </w:tc>
        <w:tc>
          <w:tcPr>
            <w:tcW w:w="904" w:type="dxa"/>
          </w:tcPr>
          <w:p>
            <w:pPr>
              <w:pStyle w:val="0"/>
              <w:jc w:val="center"/>
            </w:pPr>
            <w:r>
              <w:rPr>
                <w:sz w:val="20"/>
              </w:rPr>
              <w:t xml:space="preserve">0,0</w:t>
            </w:r>
          </w:p>
        </w:tc>
        <w:tc>
          <w:tcPr>
            <w:tcW w:w="829" w:type="dxa"/>
          </w:tcPr>
          <w:p>
            <w:pPr>
              <w:pStyle w:val="0"/>
              <w:jc w:val="center"/>
            </w:pPr>
            <w:r>
              <w:rPr>
                <w:sz w:val="20"/>
              </w:rPr>
              <w:t xml:space="preserve">0,0</w:t>
            </w:r>
          </w:p>
        </w:tc>
        <w:tc>
          <w:tcPr>
            <w:tcW w:w="1084" w:type="dxa"/>
          </w:tcPr>
          <w:p>
            <w:pPr>
              <w:pStyle w:val="0"/>
              <w:jc w:val="center"/>
            </w:pPr>
            <w:r>
              <w:rPr>
                <w:sz w:val="20"/>
              </w:rPr>
              <w:t xml:space="preserve">730 001,0</w:t>
            </w:r>
          </w:p>
        </w:tc>
      </w:tr>
      <w:tr>
        <w:tc>
          <w:tcPr>
            <w:gridSpan w:val="2"/>
            <w:tcW w:w="2213" w:type="dxa"/>
            <w:vAlign w:val="center"/>
          </w:tcPr>
          <w:p>
            <w:pPr>
              <w:pStyle w:val="0"/>
            </w:pPr>
            <w:r>
              <w:rPr>
                <w:sz w:val="20"/>
              </w:rPr>
              <w:t xml:space="preserve">ИТОГО</w:t>
            </w:r>
          </w:p>
        </w:tc>
        <w:tc>
          <w:tcPr>
            <w:tcW w:w="814" w:type="dxa"/>
          </w:tcPr>
          <w:p>
            <w:pPr>
              <w:pStyle w:val="0"/>
            </w:pPr>
            <w:r>
              <w:rPr>
                <w:sz w:val="20"/>
              </w:rPr>
            </w:r>
          </w:p>
        </w:tc>
        <w:tc>
          <w:tcPr>
            <w:tcW w:w="934" w:type="dxa"/>
          </w:tcPr>
          <w:p>
            <w:pPr>
              <w:pStyle w:val="0"/>
            </w:pPr>
            <w:r>
              <w:rPr>
                <w:sz w:val="20"/>
              </w:rPr>
            </w:r>
          </w:p>
        </w:tc>
        <w:tc>
          <w:tcPr>
            <w:tcW w:w="604" w:type="dxa"/>
          </w:tcPr>
          <w:p>
            <w:pPr>
              <w:pStyle w:val="0"/>
            </w:pPr>
            <w:r>
              <w:rPr>
                <w:sz w:val="20"/>
              </w:rPr>
            </w:r>
          </w:p>
        </w:tc>
        <w:tc>
          <w:tcPr>
            <w:tcW w:w="81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754" w:type="dxa"/>
          </w:tcPr>
          <w:p>
            <w:pPr>
              <w:pStyle w:val="0"/>
            </w:pPr>
            <w:r>
              <w:rPr>
                <w:sz w:val="20"/>
              </w:rPr>
            </w:r>
          </w:p>
        </w:tc>
        <w:tc>
          <w:tcPr>
            <w:tcW w:w="1024" w:type="dxa"/>
          </w:tcPr>
          <w:p>
            <w:pPr>
              <w:pStyle w:val="0"/>
            </w:pPr>
            <w:r>
              <w:rPr>
                <w:sz w:val="20"/>
              </w:rPr>
            </w:r>
          </w:p>
        </w:tc>
        <w:tc>
          <w:tcPr>
            <w:tcW w:w="904" w:type="dxa"/>
          </w:tcPr>
          <w:p>
            <w:pPr>
              <w:pStyle w:val="0"/>
            </w:pPr>
            <w:r>
              <w:rPr>
                <w:sz w:val="20"/>
              </w:rPr>
            </w:r>
          </w:p>
        </w:tc>
        <w:tc>
          <w:tcPr>
            <w:tcW w:w="829" w:type="dxa"/>
          </w:tcPr>
          <w:p>
            <w:pPr>
              <w:pStyle w:val="0"/>
            </w:pPr>
            <w:r>
              <w:rPr>
                <w:sz w:val="20"/>
              </w:rPr>
            </w:r>
          </w:p>
        </w:tc>
        <w:tc>
          <w:tcPr>
            <w:tcW w:w="1084" w:type="dxa"/>
          </w:tcPr>
          <w:p>
            <w:pPr>
              <w:pStyle w:val="0"/>
              <w:jc w:val="center"/>
            </w:pPr>
            <w:r>
              <w:rPr>
                <w:sz w:val="20"/>
              </w:rPr>
              <w:t xml:space="preserve">730 001,0</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регионального проекта</w:t>
      </w:r>
    </w:p>
    <w:p>
      <w:pPr>
        <w:pStyle w:val="0"/>
        <w:jc w:val="right"/>
      </w:pPr>
      <w:r>
        <w:rPr>
          <w:sz w:val="20"/>
        </w:rPr>
        <w:t xml:space="preserve">"Создание условий для обучения, отдыха</w:t>
      </w:r>
    </w:p>
    <w:p>
      <w:pPr>
        <w:pStyle w:val="0"/>
        <w:jc w:val="right"/>
      </w:pPr>
      <w:r>
        <w:rPr>
          <w:sz w:val="20"/>
        </w:rPr>
        <w:t xml:space="preserve">и оздоровления детей и молодежи"</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регионального проекта "Создание условий</w:t>
      </w:r>
    </w:p>
    <w:p>
      <w:pPr>
        <w:pStyle w:val="2"/>
        <w:jc w:val="center"/>
      </w:pPr>
      <w:r>
        <w:rPr>
          <w:sz w:val="20"/>
        </w:rPr>
        <w:t xml:space="preserve">для обучения, отдыха и оздоровления детей и молодежи"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05"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15.07.2024 N 299-пп)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1849"/>
        <w:gridCol w:w="1204"/>
        <w:gridCol w:w="1204"/>
        <w:gridCol w:w="1954"/>
        <w:gridCol w:w="1639"/>
        <w:gridCol w:w="1909"/>
        <w:gridCol w:w="1504"/>
        <w:gridCol w:w="1204"/>
        <w:gridCol w:w="1084"/>
        <w:gridCol w:w="1444"/>
        <w:gridCol w:w="1999"/>
        <w:gridCol w:w="1924"/>
      </w:tblGrid>
      <w:tr>
        <w:tc>
          <w:tcPr>
            <w:tcW w:w="949" w:type="dxa"/>
            <w:vMerge w:val="restart"/>
          </w:tcPr>
          <w:p>
            <w:pPr>
              <w:pStyle w:val="0"/>
              <w:jc w:val="center"/>
            </w:pPr>
            <w:r>
              <w:rPr>
                <w:sz w:val="20"/>
              </w:rPr>
              <w:t xml:space="preserve">N п/п</w:t>
            </w:r>
          </w:p>
        </w:tc>
        <w:tc>
          <w:tcPr>
            <w:tcW w:w="1849"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40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1909" w:type="dxa"/>
            <w:vMerge w:val="restart"/>
          </w:tcPr>
          <w:p>
            <w:pPr>
              <w:pStyle w:val="0"/>
              <w:jc w:val="center"/>
            </w:pPr>
            <w:r>
              <w:rPr>
                <w:sz w:val="20"/>
              </w:rPr>
              <w:t xml:space="preserve">Ответственный исполнитель</w:t>
            </w:r>
          </w:p>
        </w:tc>
        <w:tc>
          <w:tcPr>
            <w:tcW w:w="1504" w:type="dxa"/>
            <w:vMerge w:val="restart"/>
          </w:tcPr>
          <w:p>
            <w:pPr>
              <w:pStyle w:val="0"/>
              <w:jc w:val="center"/>
            </w:pPr>
            <w:r>
              <w:rPr>
                <w:sz w:val="20"/>
              </w:rPr>
              <w:t xml:space="preserve">Адрес объекта (в соответствии с ФИАС)</w:t>
            </w:r>
          </w:p>
        </w:tc>
        <w:tc>
          <w:tcPr>
            <w:gridSpan w:val="2"/>
            <w:tcW w:w="2288" w:type="dxa"/>
          </w:tcPr>
          <w:p>
            <w:pPr>
              <w:pStyle w:val="0"/>
              <w:jc w:val="center"/>
            </w:pPr>
            <w:r>
              <w:rPr>
                <w:sz w:val="20"/>
              </w:rPr>
              <w:t xml:space="preserve">Мощность объекта</w:t>
            </w:r>
          </w:p>
        </w:tc>
        <w:tc>
          <w:tcPr>
            <w:tcW w:w="1444" w:type="dxa"/>
            <w:vMerge w:val="restart"/>
          </w:tcPr>
          <w:p>
            <w:pPr>
              <w:pStyle w:val="0"/>
              <w:jc w:val="center"/>
            </w:pPr>
            <w:r>
              <w:rPr>
                <w:sz w:val="20"/>
              </w:rPr>
              <w:t xml:space="preserve">Объем финансового обеспечения (тыс. руб.)</w:t>
            </w:r>
          </w:p>
        </w:tc>
        <w:tc>
          <w:tcPr>
            <w:tcW w:w="1999" w:type="dxa"/>
            <w:vMerge w:val="restart"/>
          </w:tcPr>
          <w:p>
            <w:pPr>
              <w:pStyle w:val="0"/>
              <w:jc w:val="center"/>
            </w:pPr>
            <w:r>
              <w:rPr>
                <w:sz w:val="20"/>
              </w:rPr>
              <w:t xml:space="preserve">Вид подтверждающего документа и характеристика мероприятия (результата)</w:t>
            </w:r>
          </w:p>
        </w:tc>
        <w:tc>
          <w:tcPr>
            <w:tcW w:w="1924" w:type="dxa"/>
            <w:vMerge w:val="restart"/>
          </w:tcPr>
          <w:p>
            <w:pPr>
              <w:pStyle w:val="0"/>
              <w:jc w:val="center"/>
            </w:pPr>
            <w:r>
              <w:rPr>
                <w:sz w:val="20"/>
              </w:rPr>
              <w:t xml:space="preserve">Информационная система (источник данных) (при наличии)</w:t>
            </w:r>
          </w:p>
        </w:tc>
      </w:tr>
      <w:tr>
        <w:tc>
          <w:tcPr>
            <w:vMerge w:val="continue"/>
          </w:tcPr>
          <w:p/>
        </w:tc>
        <w:tc>
          <w:tcPr>
            <w:vMerge w:val="continue"/>
          </w:tcPr>
          <w:p/>
        </w:tc>
        <w:tc>
          <w:tcPr>
            <w:tcW w:w="1204" w:type="dxa"/>
          </w:tcPr>
          <w:p>
            <w:pPr>
              <w:pStyle w:val="0"/>
              <w:jc w:val="center"/>
            </w:pPr>
            <w:r>
              <w:rPr>
                <w:sz w:val="20"/>
              </w:rPr>
              <w:t xml:space="preserve">начало</w:t>
            </w:r>
          </w:p>
        </w:tc>
        <w:tc>
          <w:tcPr>
            <w:tcW w:w="120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04" w:type="dxa"/>
          </w:tcPr>
          <w:p>
            <w:pPr>
              <w:pStyle w:val="0"/>
              <w:jc w:val="center"/>
            </w:pPr>
            <w:r>
              <w:rPr>
                <w:sz w:val="20"/>
              </w:rPr>
              <w:t xml:space="preserve">Единица измерения (по </w:t>
            </w:r>
            <w:hyperlink w:history="0" r:id="rId106"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084" w:type="dxa"/>
          </w:tcPr>
          <w:p>
            <w:pPr>
              <w:pStyle w:val="0"/>
              <w:jc w:val="center"/>
            </w:pPr>
            <w:r>
              <w:rPr>
                <w:sz w:val="20"/>
              </w:rPr>
              <w:t xml:space="preserve">Значение</w:t>
            </w:r>
          </w:p>
        </w:tc>
        <w:tc>
          <w:tcPr>
            <w:vMerge w:val="continue"/>
          </w:tcPr>
          <w:p/>
        </w:tc>
        <w:tc>
          <w:tcPr>
            <w:vMerge w:val="continue"/>
          </w:tcPr>
          <w:p/>
        </w:tc>
        <w:tc>
          <w:tcPr>
            <w:vMerge w:val="continue"/>
          </w:tcPr>
          <w:p/>
        </w:tc>
      </w:tr>
      <w:tr>
        <w:tc>
          <w:tcPr>
            <w:tcW w:w="949" w:type="dxa"/>
            <w:vAlign w:val="center"/>
          </w:tcPr>
          <w:p>
            <w:pPr>
              <w:pStyle w:val="0"/>
              <w:jc w:val="center"/>
            </w:pPr>
            <w:r>
              <w:rPr>
                <w:sz w:val="20"/>
              </w:rPr>
              <w:t xml:space="preserve">1</w:t>
            </w:r>
          </w:p>
        </w:tc>
        <w:tc>
          <w:tcPr>
            <w:tcW w:w="1849" w:type="dxa"/>
            <w:vAlign w:val="center"/>
          </w:tcPr>
          <w:p>
            <w:pPr>
              <w:pStyle w:val="0"/>
              <w:jc w:val="center"/>
            </w:pPr>
            <w:r>
              <w:rPr>
                <w:sz w:val="20"/>
              </w:rPr>
              <w:t xml:space="preserve">2</w:t>
            </w:r>
          </w:p>
        </w:tc>
        <w:tc>
          <w:tcPr>
            <w:tcW w:w="1204" w:type="dxa"/>
            <w:vAlign w:val="center"/>
          </w:tcPr>
          <w:p>
            <w:pPr>
              <w:pStyle w:val="0"/>
              <w:jc w:val="center"/>
            </w:pPr>
            <w:r>
              <w:rPr>
                <w:sz w:val="20"/>
              </w:rPr>
              <w:t xml:space="preserve">3</w:t>
            </w:r>
          </w:p>
        </w:tc>
        <w:tc>
          <w:tcPr>
            <w:tcW w:w="1204" w:type="dxa"/>
            <w:vAlign w:val="center"/>
          </w:tcPr>
          <w:p>
            <w:pPr>
              <w:pStyle w:val="0"/>
              <w:jc w:val="center"/>
            </w:pPr>
            <w:r>
              <w:rPr>
                <w:sz w:val="20"/>
              </w:rPr>
              <w:t xml:space="preserve">4</w:t>
            </w:r>
          </w:p>
        </w:tc>
        <w:tc>
          <w:tcPr>
            <w:tcW w:w="1954" w:type="dxa"/>
            <w:vAlign w:val="center"/>
          </w:tcPr>
          <w:p>
            <w:pPr>
              <w:pStyle w:val="0"/>
              <w:jc w:val="center"/>
            </w:pPr>
            <w:r>
              <w:rPr>
                <w:sz w:val="20"/>
              </w:rPr>
              <w:t xml:space="preserve">5</w:t>
            </w:r>
          </w:p>
        </w:tc>
        <w:tc>
          <w:tcPr>
            <w:tcW w:w="1639" w:type="dxa"/>
            <w:vAlign w:val="center"/>
          </w:tcPr>
          <w:p>
            <w:pPr>
              <w:pStyle w:val="0"/>
              <w:jc w:val="center"/>
            </w:pPr>
            <w:r>
              <w:rPr>
                <w:sz w:val="20"/>
              </w:rPr>
              <w:t xml:space="preserve">6</w:t>
            </w:r>
          </w:p>
        </w:tc>
        <w:tc>
          <w:tcPr>
            <w:tcW w:w="1909" w:type="dxa"/>
            <w:vAlign w:val="center"/>
          </w:tcPr>
          <w:p>
            <w:pPr>
              <w:pStyle w:val="0"/>
              <w:jc w:val="center"/>
            </w:pPr>
            <w:r>
              <w:rPr>
                <w:sz w:val="20"/>
              </w:rPr>
              <w:t xml:space="preserve">7</w:t>
            </w:r>
          </w:p>
        </w:tc>
        <w:tc>
          <w:tcPr>
            <w:tcW w:w="1504" w:type="dxa"/>
            <w:vAlign w:val="center"/>
          </w:tcPr>
          <w:p>
            <w:pPr>
              <w:pStyle w:val="0"/>
              <w:jc w:val="center"/>
            </w:pPr>
            <w:r>
              <w:rPr>
                <w:sz w:val="20"/>
              </w:rPr>
              <w:t xml:space="preserve">8</w:t>
            </w:r>
          </w:p>
        </w:tc>
        <w:tc>
          <w:tcPr>
            <w:tcW w:w="1204" w:type="dxa"/>
            <w:vAlign w:val="center"/>
          </w:tcPr>
          <w:p>
            <w:pPr>
              <w:pStyle w:val="0"/>
              <w:jc w:val="center"/>
            </w:pPr>
            <w:r>
              <w:rPr>
                <w:sz w:val="20"/>
              </w:rPr>
              <w:t xml:space="preserve">9</w:t>
            </w:r>
          </w:p>
        </w:tc>
        <w:tc>
          <w:tcPr>
            <w:tcW w:w="1084" w:type="dxa"/>
            <w:vAlign w:val="center"/>
          </w:tcPr>
          <w:p>
            <w:pPr>
              <w:pStyle w:val="0"/>
              <w:jc w:val="center"/>
            </w:pPr>
            <w:r>
              <w:rPr>
                <w:sz w:val="20"/>
              </w:rPr>
              <w:t xml:space="preserve">10</w:t>
            </w:r>
          </w:p>
        </w:tc>
        <w:tc>
          <w:tcPr>
            <w:tcW w:w="1444" w:type="dxa"/>
            <w:vAlign w:val="center"/>
          </w:tcPr>
          <w:p>
            <w:pPr>
              <w:pStyle w:val="0"/>
              <w:jc w:val="center"/>
            </w:pPr>
            <w:r>
              <w:rPr>
                <w:sz w:val="20"/>
              </w:rPr>
              <w:t xml:space="preserve">11</w:t>
            </w:r>
          </w:p>
        </w:tc>
        <w:tc>
          <w:tcPr>
            <w:tcW w:w="1999" w:type="dxa"/>
            <w:vAlign w:val="center"/>
          </w:tcPr>
          <w:p>
            <w:pPr>
              <w:pStyle w:val="0"/>
              <w:jc w:val="center"/>
            </w:pPr>
            <w:r>
              <w:rPr>
                <w:sz w:val="20"/>
              </w:rPr>
              <w:t xml:space="preserve">12</w:t>
            </w:r>
          </w:p>
        </w:tc>
        <w:tc>
          <w:tcPr>
            <w:tcW w:w="1924" w:type="dxa"/>
            <w:vAlign w:val="center"/>
          </w:tcPr>
          <w:p>
            <w:pPr>
              <w:pStyle w:val="0"/>
              <w:jc w:val="center"/>
            </w:pPr>
            <w:r>
              <w:rPr>
                <w:sz w:val="20"/>
              </w:rPr>
              <w:t xml:space="preserve">13</w:t>
            </w:r>
          </w:p>
        </w:tc>
      </w:tr>
      <w:tr>
        <w:tc>
          <w:tcPr>
            <w:tcW w:w="949" w:type="dxa"/>
          </w:tcPr>
          <w:p>
            <w:pPr>
              <w:pStyle w:val="0"/>
              <w:jc w:val="center"/>
            </w:pPr>
            <w:r>
              <w:rPr>
                <w:sz w:val="20"/>
              </w:rPr>
              <w:t xml:space="preserve">1.</w:t>
            </w:r>
          </w:p>
        </w:tc>
        <w:tc>
          <w:tcPr>
            <w:gridSpan w:val="12"/>
            <w:tcW w:w="18918" w:type="dxa"/>
          </w:tcPr>
          <w:p>
            <w:pPr>
              <w:pStyle w:val="0"/>
            </w:pPr>
            <w:r>
              <w:rPr>
                <w:sz w:val="20"/>
              </w:rPr>
              <w:t xml:space="preserve">Задача "Обеспечена организация отдыха и оздоровления детей за пределами Белгородской области"</w:t>
            </w:r>
          </w:p>
        </w:tc>
      </w:tr>
      <w:tr>
        <w:tc>
          <w:tcPr>
            <w:tcW w:w="949" w:type="dxa"/>
          </w:tcPr>
          <w:p>
            <w:pPr>
              <w:pStyle w:val="0"/>
              <w:jc w:val="center"/>
            </w:pPr>
            <w:r>
              <w:rPr>
                <w:sz w:val="20"/>
              </w:rPr>
              <w:t xml:space="preserve">1.1.</w:t>
            </w:r>
          </w:p>
        </w:tc>
        <w:tc>
          <w:tcPr>
            <w:tcW w:w="1849" w:type="dxa"/>
            <w:vAlign w:val="center"/>
          </w:tcPr>
          <w:p>
            <w:pPr>
              <w:pStyle w:val="0"/>
            </w:pPr>
            <w:r>
              <w:rPr>
                <w:sz w:val="20"/>
              </w:rPr>
              <w:t xml:space="preserve">Мероприятие (результат)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X</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285 549, 3</w:t>
            </w:r>
          </w:p>
        </w:tc>
        <w:tc>
          <w:tcPr>
            <w:tcW w:w="1999" w:type="dxa"/>
          </w:tcPr>
          <w:p>
            <w:pPr>
              <w:pStyle w:val="0"/>
              <w:jc w:val="center"/>
            </w:pPr>
            <w:r>
              <w:rPr>
                <w:sz w:val="20"/>
              </w:rPr>
              <w:t xml:space="preserve">X</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w:t>
            </w:r>
          </w:p>
        </w:tc>
        <w:tc>
          <w:tcPr>
            <w:tcW w:w="1849" w:type="dxa"/>
            <w:vAlign w:val="center"/>
          </w:tcPr>
          <w:p>
            <w:pPr>
              <w:pStyle w:val="0"/>
            </w:pPr>
            <w:r>
              <w:rPr>
                <w:sz w:val="20"/>
              </w:rPr>
              <w:t xml:space="preserve">Мероприятие (результат)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в 2024 году</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X</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285 549, 3</w:t>
            </w:r>
          </w:p>
        </w:tc>
        <w:tc>
          <w:tcPr>
            <w:tcW w:w="1999" w:type="dxa"/>
          </w:tcPr>
          <w:p>
            <w:pPr>
              <w:pStyle w:val="0"/>
              <w:jc w:val="center"/>
            </w:pPr>
            <w:r>
              <w:rPr>
                <w:sz w:val="20"/>
              </w:rPr>
              <w:t xml:space="preserve">X</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1.1.1.К1</w:t>
            </w:r>
          </w:p>
        </w:tc>
        <w:tc>
          <w:tcPr>
            <w:tcW w:w="1849" w:type="dxa"/>
          </w:tcPr>
          <w:p>
            <w:pPr>
              <w:pStyle w:val="0"/>
            </w:pPr>
            <w:r>
              <w:rPr>
                <w:sz w:val="20"/>
              </w:rPr>
              <w:t xml:space="preserve">Заключено соглашение с Министерством просвещения Российской Федерации</w:t>
            </w:r>
          </w:p>
        </w:tc>
        <w:tc>
          <w:tcPr>
            <w:tcW w:w="1204" w:type="dxa"/>
          </w:tcPr>
          <w:p>
            <w:pPr>
              <w:pStyle w:val="0"/>
              <w:jc w:val="center"/>
            </w:pPr>
            <w:r>
              <w:rPr>
                <w:sz w:val="20"/>
              </w:rPr>
              <w:t xml:space="preserve">01.06.2024</w:t>
            </w:r>
          </w:p>
        </w:tc>
        <w:tc>
          <w:tcPr>
            <w:tcW w:w="1204" w:type="dxa"/>
          </w:tcPr>
          <w:p>
            <w:pPr>
              <w:pStyle w:val="0"/>
              <w:jc w:val="center"/>
            </w:pPr>
            <w:r>
              <w:rPr>
                <w:sz w:val="20"/>
              </w:rPr>
              <w:t xml:space="preserve">30.06.2024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Соглашение</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1.1.1.К2</w:t>
            </w:r>
          </w:p>
        </w:tc>
        <w:tc>
          <w:tcPr>
            <w:tcW w:w="1849" w:type="dxa"/>
          </w:tcPr>
          <w:p>
            <w:pPr>
              <w:pStyle w:val="0"/>
            </w:pPr>
            <w:r>
              <w:rPr>
                <w:sz w:val="20"/>
              </w:rPr>
              <w:t xml:space="preserve">Сформирован и согласован перечень детей, направленных на отдых и оздоровление в Республику Крым</w:t>
            </w:r>
          </w:p>
        </w:tc>
        <w:tc>
          <w:tcPr>
            <w:tcW w:w="1204" w:type="dxa"/>
          </w:tcPr>
          <w:p>
            <w:pPr>
              <w:pStyle w:val="0"/>
              <w:jc w:val="center"/>
            </w:pPr>
            <w:r>
              <w:rPr>
                <w:sz w:val="20"/>
              </w:rPr>
              <w:t xml:space="preserve">24.06.2024</w:t>
            </w:r>
          </w:p>
        </w:tc>
        <w:tc>
          <w:tcPr>
            <w:tcW w:w="1204" w:type="dxa"/>
          </w:tcPr>
          <w:p>
            <w:pPr>
              <w:pStyle w:val="0"/>
              <w:jc w:val="center"/>
            </w:pPr>
            <w:r>
              <w:rPr>
                <w:sz w:val="20"/>
              </w:rPr>
              <w:t xml:space="preserve">30.09.2024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r>
        <w:tc>
          <w:tcPr>
            <w:tcW w:w="949" w:type="dxa"/>
          </w:tcPr>
          <w:p>
            <w:pPr>
              <w:pStyle w:val="0"/>
              <w:jc w:val="center"/>
            </w:pPr>
            <w:r>
              <w:rPr>
                <w:sz w:val="20"/>
              </w:rPr>
              <w:t xml:space="preserve">1.1.1.К3</w:t>
            </w:r>
          </w:p>
        </w:tc>
        <w:tc>
          <w:tcPr>
            <w:tcW w:w="1849" w:type="dxa"/>
          </w:tcPr>
          <w:p>
            <w:pPr>
              <w:pStyle w:val="0"/>
            </w:pPr>
            <w:r>
              <w:rPr>
                <w:sz w:val="20"/>
              </w:rPr>
              <w:t xml:space="preserve">Осуществлено финансирование организации отдыха и оздоровления детей на территории Республики Крым</w:t>
            </w:r>
          </w:p>
        </w:tc>
        <w:tc>
          <w:tcPr>
            <w:tcW w:w="1204" w:type="dxa"/>
          </w:tcPr>
          <w:p>
            <w:pPr>
              <w:pStyle w:val="0"/>
              <w:jc w:val="center"/>
            </w:pPr>
            <w:r>
              <w:rPr>
                <w:sz w:val="20"/>
              </w:rPr>
              <w:t xml:space="preserve">24.06.2024</w:t>
            </w:r>
          </w:p>
        </w:tc>
        <w:tc>
          <w:tcPr>
            <w:tcW w:w="1204" w:type="dxa"/>
          </w:tcPr>
          <w:p>
            <w:pPr>
              <w:pStyle w:val="0"/>
              <w:jc w:val="center"/>
            </w:pPr>
            <w:r>
              <w:rPr>
                <w:sz w:val="20"/>
              </w:rPr>
              <w:t xml:space="preserve">30.12.2024</w:t>
            </w:r>
          </w:p>
        </w:tc>
        <w:tc>
          <w:tcPr>
            <w:tcW w:w="1954" w:type="dxa"/>
          </w:tcPr>
          <w:p>
            <w:pPr>
              <w:pStyle w:val="0"/>
              <w:jc w:val="center"/>
            </w:pPr>
            <w:r>
              <w:rPr>
                <w:sz w:val="20"/>
              </w:rPr>
              <w:t xml:space="preserve">Взаимосвязь с иными результатами и контрольными точками отсутствует</w:t>
            </w:r>
          </w:p>
        </w:tc>
        <w:tc>
          <w:tcPr>
            <w:tcW w:w="1639" w:type="dxa"/>
          </w:tcPr>
          <w:p>
            <w:pPr>
              <w:pStyle w:val="0"/>
              <w:jc w:val="center"/>
            </w:pPr>
            <w:r>
              <w:rPr>
                <w:sz w:val="20"/>
              </w:rPr>
              <w:t xml:space="preserve">Взаимосвязь с иными результатами и контрольными точками отсутствует</w:t>
            </w:r>
          </w:p>
        </w:tc>
        <w:tc>
          <w:tcPr>
            <w:tcW w:w="1909" w:type="dxa"/>
          </w:tcPr>
          <w:p>
            <w:pPr>
              <w:pStyle w:val="0"/>
              <w:jc w:val="center"/>
            </w:pPr>
            <w:r>
              <w:rPr>
                <w:sz w:val="20"/>
              </w:rPr>
              <w:t xml:space="preserve">Ветрова М.Г., главный бухгалтер - начальник отдела бухгалтерского учета и отчетности департамента стратегического прогнозирования и ресурсного обеспечения министерства образования Белгородской области</w:t>
            </w:r>
          </w:p>
        </w:tc>
        <w:tc>
          <w:tcPr>
            <w:tcW w:w="1504" w:type="dxa"/>
          </w:tcPr>
          <w:p>
            <w:pPr>
              <w:pStyle w:val="0"/>
              <w:jc w:val="center"/>
            </w:pPr>
            <w:r>
              <w:rPr>
                <w:sz w:val="20"/>
              </w:rPr>
              <w:t xml:space="preserve">X</w:t>
            </w:r>
          </w:p>
        </w:tc>
        <w:tc>
          <w:tcPr>
            <w:tcW w:w="1204" w:type="dxa"/>
          </w:tcPr>
          <w:p>
            <w:pPr>
              <w:pStyle w:val="0"/>
              <w:jc w:val="center"/>
            </w:pPr>
            <w:r>
              <w:rPr>
                <w:sz w:val="20"/>
              </w:rPr>
              <w:t xml:space="preserve">X</w:t>
            </w:r>
          </w:p>
        </w:tc>
        <w:tc>
          <w:tcPr>
            <w:tcW w:w="1084" w:type="dxa"/>
          </w:tcPr>
          <w:p>
            <w:pPr>
              <w:pStyle w:val="0"/>
              <w:jc w:val="center"/>
            </w:pPr>
            <w:r>
              <w:rPr>
                <w:sz w:val="20"/>
              </w:rPr>
              <w:t xml:space="preserve">X</w:t>
            </w:r>
          </w:p>
        </w:tc>
        <w:tc>
          <w:tcPr>
            <w:tcW w:w="1444" w:type="dxa"/>
          </w:tcPr>
          <w:p>
            <w:pPr>
              <w:pStyle w:val="0"/>
              <w:jc w:val="center"/>
            </w:pPr>
            <w:r>
              <w:rPr>
                <w:sz w:val="20"/>
              </w:rPr>
              <w:t xml:space="preserve">X</w:t>
            </w:r>
          </w:p>
        </w:tc>
        <w:tc>
          <w:tcPr>
            <w:tcW w:w="1999" w:type="dxa"/>
          </w:tcPr>
          <w:p>
            <w:pPr>
              <w:pStyle w:val="0"/>
              <w:jc w:val="center"/>
            </w:pPr>
            <w:r>
              <w:rPr>
                <w:sz w:val="20"/>
              </w:rPr>
              <w:t xml:space="preserve">Отчет</w:t>
            </w:r>
          </w:p>
        </w:tc>
        <w:tc>
          <w:tcPr>
            <w:tcW w:w="1924" w:type="dxa"/>
          </w:tcPr>
          <w:p>
            <w:pPr>
              <w:pStyle w:val="0"/>
              <w:jc w:val="center"/>
            </w:pPr>
            <w:r>
              <w:rPr>
                <w:sz w:val="20"/>
              </w:rPr>
              <w:t xml:space="preserve">-</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hyperlink w:history="0" r:id="rId107" w:tooltip="Постановление Правительства Белгородской обл. от 15.07.2024 N 29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XI</w:t>
        </w:r>
      </w:hyperlink>
      <w:r>
        <w:rPr>
          <w:sz w:val="20"/>
        </w:rPr>
        <w:t xml:space="preserve">. Паспорт ведомственного проекта "Развитие</w:t>
      </w:r>
    </w:p>
    <w:p>
      <w:pPr>
        <w:pStyle w:val="2"/>
        <w:jc w:val="center"/>
      </w:pPr>
      <w:r>
        <w:rPr>
          <w:sz w:val="20"/>
        </w:rPr>
        <w:t xml:space="preserve">инфраструктуры системы образования в Белгородской области"</w:t>
      </w:r>
    </w:p>
    <w:p>
      <w:pPr>
        <w:pStyle w:val="2"/>
        <w:jc w:val="center"/>
      </w:pPr>
      <w:r>
        <w:rPr>
          <w:sz w:val="20"/>
        </w:rPr>
        <w:t xml:space="preserve">(далее - ведомственный проект 1)</w:t>
      </w:r>
    </w:p>
    <w:p>
      <w:pPr>
        <w:pStyle w:val="0"/>
        <w:jc w:val="both"/>
      </w:pPr>
      <w:r>
        <w:rPr>
          <w:sz w:val="20"/>
        </w:rPr>
      </w:r>
    </w:p>
    <w:p>
      <w:pPr>
        <w:pStyle w:val="2"/>
        <w:outlineLvl w:val="2"/>
        <w:jc w:val="center"/>
      </w:pPr>
      <w:r>
        <w:rPr>
          <w:sz w:val="20"/>
        </w:rPr>
        <w:t xml:space="preserve">1. Основные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2041"/>
        <w:gridCol w:w="1309"/>
        <w:gridCol w:w="1204"/>
        <w:gridCol w:w="1204"/>
      </w:tblGrid>
      <w:tr>
        <w:tc>
          <w:tcPr>
            <w:tcW w:w="3288" w:type="dxa"/>
          </w:tcPr>
          <w:p>
            <w:pPr>
              <w:pStyle w:val="0"/>
            </w:pPr>
            <w:r>
              <w:rPr>
                <w:sz w:val="20"/>
              </w:rPr>
              <w:t xml:space="preserve">Краткое наименование ведомственного проекта</w:t>
            </w:r>
          </w:p>
        </w:tc>
        <w:tc>
          <w:tcPr>
            <w:tcW w:w="2041" w:type="dxa"/>
          </w:tcPr>
          <w:p>
            <w:pPr>
              <w:pStyle w:val="0"/>
              <w:jc w:val="center"/>
            </w:pPr>
            <w:r>
              <w:rPr>
                <w:sz w:val="20"/>
              </w:rPr>
              <w:t xml:space="preserve">Развитие инфраструктуры системы образования в Белгородской области</w:t>
            </w:r>
          </w:p>
        </w:tc>
        <w:tc>
          <w:tcPr>
            <w:tcW w:w="1309" w:type="dxa"/>
          </w:tcPr>
          <w:p>
            <w:pPr>
              <w:pStyle w:val="0"/>
              <w:jc w:val="center"/>
            </w:pPr>
            <w:r>
              <w:rPr>
                <w:sz w:val="20"/>
              </w:rPr>
              <w:t xml:space="preserve">Срок реализации проекта</w:t>
            </w:r>
          </w:p>
        </w:tc>
        <w:tc>
          <w:tcPr>
            <w:tcW w:w="1204" w:type="dxa"/>
          </w:tcPr>
          <w:p>
            <w:pPr>
              <w:pStyle w:val="0"/>
              <w:jc w:val="center"/>
            </w:pPr>
            <w:r>
              <w:rPr>
                <w:sz w:val="20"/>
              </w:rPr>
              <w:t xml:space="preserve">2024</w:t>
            </w:r>
          </w:p>
        </w:tc>
        <w:tc>
          <w:tcPr>
            <w:tcW w:w="1204" w:type="dxa"/>
          </w:tcPr>
          <w:p>
            <w:pPr>
              <w:pStyle w:val="0"/>
              <w:jc w:val="center"/>
            </w:pPr>
            <w:r>
              <w:rPr>
                <w:sz w:val="20"/>
              </w:rPr>
              <w:t xml:space="preserve">2026</w:t>
            </w:r>
          </w:p>
        </w:tc>
      </w:tr>
      <w:tr>
        <w:tc>
          <w:tcPr>
            <w:tcW w:w="3288" w:type="dxa"/>
          </w:tcPr>
          <w:p>
            <w:pPr>
              <w:pStyle w:val="0"/>
            </w:pPr>
            <w:r>
              <w:rPr>
                <w:sz w:val="20"/>
              </w:rPr>
              <w:t xml:space="preserve">Куратор ведомственного проекта</w:t>
            </w:r>
          </w:p>
        </w:tc>
        <w:tc>
          <w:tcPr>
            <w:tcW w:w="2041" w:type="dxa"/>
          </w:tcPr>
          <w:p>
            <w:pPr>
              <w:pStyle w:val="0"/>
              <w:jc w:val="center"/>
            </w:pPr>
            <w:r>
              <w:rPr>
                <w:sz w:val="20"/>
              </w:rPr>
              <w:t xml:space="preserve">Милехин Андрей Викторович</w:t>
            </w:r>
          </w:p>
        </w:tc>
        <w:tc>
          <w:tcPr>
            <w:gridSpan w:val="3"/>
            <w:tcW w:w="3717" w:type="dxa"/>
          </w:tcPr>
          <w:p>
            <w:pPr>
              <w:pStyle w:val="0"/>
              <w:jc w:val="center"/>
            </w:pPr>
            <w:r>
              <w:rPr>
                <w:sz w:val="20"/>
              </w:rPr>
              <w:t xml:space="preserve">Заместитель Губернатора Белгородской области - министр образования Белгородской области</w:t>
            </w:r>
          </w:p>
        </w:tc>
      </w:tr>
      <w:tr>
        <w:tc>
          <w:tcPr>
            <w:tcW w:w="3288" w:type="dxa"/>
          </w:tcPr>
          <w:p>
            <w:pPr>
              <w:pStyle w:val="0"/>
            </w:pPr>
            <w:r>
              <w:rPr>
                <w:sz w:val="20"/>
              </w:rPr>
              <w:t xml:space="preserve">Руководитель ведомственного проекта</w:t>
            </w:r>
          </w:p>
        </w:tc>
        <w:tc>
          <w:tcPr>
            <w:tcW w:w="2041" w:type="dxa"/>
          </w:tcPr>
          <w:p>
            <w:pPr>
              <w:pStyle w:val="0"/>
              <w:jc w:val="center"/>
            </w:pPr>
            <w:r>
              <w:rPr>
                <w:sz w:val="20"/>
              </w:rPr>
              <w:t xml:space="preserve">Базаров Владимир Васильевич</w:t>
            </w:r>
          </w:p>
        </w:tc>
        <w:tc>
          <w:tcPr>
            <w:gridSpan w:val="3"/>
            <w:tcW w:w="3717" w:type="dxa"/>
          </w:tcPr>
          <w:p>
            <w:pPr>
              <w:pStyle w:val="0"/>
              <w:jc w:val="center"/>
            </w:pPr>
            <w:r>
              <w:rPr>
                <w:sz w:val="20"/>
              </w:rPr>
              <w:t xml:space="preserve">Заместитель Губернатора Белгородской области</w:t>
            </w:r>
          </w:p>
        </w:tc>
      </w:tr>
      <w:tr>
        <w:tc>
          <w:tcPr>
            <w:tcW w:w="3288" w:type="dxa"/>
          </w:tcPr>
          <w:p>
            <w:pPr>
              <w:pStyle w:val="0"/>
            </w:pPr>
            <w:r>
              <w:rPr>
                <w:sz w:val="20"/>
              </w:rPr>
              <w:t xml:space="preserve">Соисполнители государственной программы</w:t>
            </w:r>
          </w:p>
        </w:tc>
        <w:tc>
          <w:tcPr>
            <w:tcW w:w="2041" w:type="dxa"/>
          </w:tcPr>
          <w:p>
            <w:pPr>
              <w:pStyle w:val="0"/>
              <w:jc w:val="center"/>
            </w:pPr>
            <w:r>
              <w:rPr>
                <w:sz w:val="20"/>
              </w:rPr>
              <w:t xml:space="preserve">Козлитина Оксана Петровна</w:t>
            </w:r>
          </w:p>
        </w:tc>
        <w:tc>
          <w:tcPr>
            <w:gridSpan w:val="3"/>
            <w:tcW w:w="3717" w:type="dxa"/>
          </w:tcPr>
          <w:p>
            <w:pPr>
              <w:pStyle w:val="0"/>
              <w:jc w:val="center"/>
            </w:pPr>
            <w:r>
              <w:rPr>
                <w:sz w:val="20"/>
              </w:rPr>
              <w:t xml:space="preserve">Министр строительства Белгородской области</w:t>
            </w:r>
          </w:p>
        </w:tc>
      </w:tr>
      <w:tr>
        <w:tc>
          <w:tcPr>
            <w:tcW w:w="3288" w:type="dxa"/>
            <w:vMerge w:val="restart"/>
          </w:tcPr>
          <w:p>
            <w:pPr>
              <w:pStyle w:val="0"/>
            </w:pPr>
            <w:r>
              <w:rPr>
                <w:sz w:val="20"/>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Белгородской области</w:t>
            </w:r>
          </w:p>
        </w:tc>
        <w:tc>
          <w:tcPr>
            <w:tcW w:w="2041" w:type="dxa"/>
          </w:tcPr>
          <w:p>
            <w:pPr>
              <w:pStyle w:val="0"/>
              <w:jc w:val="center"/>
            </w:pPr>
            <w:r>
              <w:rPr>
                <w:sz w:val="20"/>
              </w:rPr>
              <w:t xml:space="preserve">Государственная программа Белгородской области</w:t>
            </w:r>
          </w:p>
        </w:tc>
        <w:tc>
          <w:tcPr>
            <w:gridSpan w:val="3"/>
            <w:tcW w:w="3717" w:type="dxa"/>
          </w:tcPr>
          <w:p>
            <w:pPr>
              <w:pStyle w:val="0"/>
              <w:jc w:val="center"/>
            </w:pPr>
            <w:r>
              <w:rPr>
                <w:sz w:val="20"/>
              </w:rPr>
              <w:t xml:space="preserve">Развитие образования Белгородской области</w:t>
            </w:r>
          </w:p>
        </w:tc>
      </w:tr>
      <w:tr>
        <w:tc>
          <w:tcPr>
            <w:vMerge w:val="continue"/>
          </w:tcPr>
          <w:p/>
        </w:tc>
        <w:tc>
          <w:tcPr>
            <w:tcW w:w="2041" w:type="dxa"/>
          </w:tcPr>
          <w:p>
            <w:pPr>
              <w:pStyle w:val="0"/>
              <w:jc w:val="center"/>
            </w:pPr>
            <w:r>
              <w:rPr>
                <w:sz w:val="20"/>
              </w:rPr>
              <w:t xml:space="preserve">Государственная программа Российской Федерации</w:t>
            </w:r>
          </w:p>
        </w:tc>
        <w:tc>
          <w:tcPr>
            <w:gridSpan w:val="3"/>
            <w:tcW w:w="3717" w:type="dxa"/>
          </w:tcPr>
          <w:p>
            <w:pPr>
              <w:pStyle w:val="0"/>
              <w:jc w:val="center"/>
            </w:pPr>
            <w:r>
              <w:rPr>
                <w:sz w:val="20"/>
              </w:rPr>
              <w:t xml:space="preserve">Развитие образования</w:t>
            </w:r>
          </w:p>
        </w:tc>
      </w:tr>
    </w:tbl>
    <w:p>
      <w:pPr>
        <w:pStyle w:val="0"/>
        <w:jc w:val="both"/>
      </w:pPr>
      <w:r>
        <w:rPr>
          <w:sz w:val="20"/>
        </w:rPr>
      </w:r>
    </w:p>
    <w:p>
      <w:pPr>
        <w:pStyle w:val="2"/>
        <w:outlineLvl w:val="2"/>
        <w:jc w:val="center"/>
      </w:pPr>
      <w:r>
        <w:rPr>
          <w:sz w:val="20"/>
        </w:rPr>
        <w:t xml:space="preserve">2. Показатели регионального ведомственного проекта 1</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194"/>
        <w:gridCol w:w="1219"/>
        <w:gridCol w:w="1459"/>
        <w:gridCol w:w="1204"/>
        <w:gridCol w:w="680"/>
        <w:gridCol w:w="664"/>
        <w:gridCol w:w="604"/>
        <w:gridCol w:w="604"/>
        <w:gridCol w:w="604"/>
        <w:gridCol w:w="604"/>
        <w:gridCol w:w="604"/>
        <w:gridCol w:w="604"/>
        <w:gridCol w:w="604"/>
        <w:gridCol w:w="1020"/>
        <w:gridCol w:w="989"/>
        <w:gridCol w:w="860"/>
      </w:tblGrid>
      <w:tr>
        <w:tc>
          <w:tcPr>
            <w:tcW w:w="484" w:type="dxa"/>
            <w:vMerge w:val="restart"/>
          </w:tcPr>
          <w:p>
            <w:pPr>
              <w:pStyle w:val="0"/>
              <w:jc w:val="center"/>
            </w:pPr>
            <w:r>
              <w:rPr>
                <w:sz w:val="20"/>
              </w:rPr>
              <w:t xml:space="preserve">N п/п</w:t>
            </w:r>
          </w:p>
        </w:tc>
        <w:tc>
          <w:tcPr>
            <w:tcW w:w="2194" w:type="dxa"/>
            <w:vMerge w:val="restart"/>
          </w:tcPr>
          <w:p>
            <w:pPr>
              <w:pStyle w:val="0"/>
              <w:jc w:val="center"/>
            </w:pPr>
            <w:r>
              <w:rPr>
                <w:sz w:val="20"/>
              </w:rPr>
              <w:t xml:space="preserve">Показатели регионального (ведомственного) проекта</w:t>
            </w:r>
          </w:p>
        </w:tc>
        <w:tc>
          <w:tcPr>
            <w:tcW w:w="1219" w:type="dxa"/>
            <w:vMerge w:val="restart"/>
          </w:tcPr>
          <w:p>
            <w:pPr>
              <w:pStyle w:val="0"/>
              <w:jc w:val="center"/>
            </w:pPr>
            <w:r>
              <w:rPr>
                <w:sz w:val="20"/>
              </w:rPr>
              <w:t xml:space="preserve">Уровень показателя</w:t>
            </w:r>
          </w:p>
        </w:tc>
        <w:tc>
          <w:tcPr>
            <w:tcW w:w="1459" w:type="dxa"/>
            <w:vMerge w:val="restart"/>
          </w:tcPr>
          <w:p>
            <w:pPr>
              <w:pStyle w:val="0"/>
              <w:jc w:val="center"/>
            </w:pPr>
            <w:r>
              <w:rPr>
                <w:sz w:val="20"/>
              </w:rPr>
              <w:t xml:space="preserve">Признак возрастания/убывания</w:t>
            </w:r>
          </w:p>
        </w:tc>
        <w:tc>
          <w:tcPr>
            <w:tcW w:w="1204" w:type="dxa"/>
            <w:vMerge w:val="restart"/>
          </w:tcPr>
          <w:p>
            <w:pPr>
              <w:pStyle w:val="0"/>
              <w:jc w:val="center"/>
            </w:pPr>
            <w:r>
              <w:rPr>
                <w:sz w:val="20"/>
              </w:rPr>
              <w:t xml:space="preserve">Единица измерения (по </w:t>
            </w:r>
            <w:hyperlink w:history="0" r:id="rId10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344"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Период, год</w:t>
            </w:r>
          </w:p>
        </w:tc>
        <w:tc>
          <w:tcPr>
            <w:tcW w:w="1020" w:type="dxa"/>
            <w:vMerge w:val="restart"/>
          </w:tcPr>
          <w:p>
            <w:pPr>
              <w:pStyle w:val="0"/>
              <w:jc w:val="center"/>
            </w:pPr>
            <w:r>
              <w:rPr>
                <w:sz w:val="20"/>
              </w:rPr>
              <w:t xml:space="preserve">Нарастающий итог</w:t>
            </w:r>
          </w:p>
        </w:tc>
        <w:tc>
          <w:tcPr>
            <w:gridSpan w:val="2"/>
            <w:tcW w:w="1849" w:type="dxa"/>
            <w:vMerge w:val="restart"/>
          </w:tcPr>
          <w:p>
            <w:pPr>
              <w:pStyle w:val="0"/>
              <w:jc w:val="center"/>
            </w:pPr>
            <w:r>
              <w:rPr>
                <w:sz w:val="20"/>
              </w:rPr>
              <w:t xml:space="preserve">Признак "Участие муниципального образования"</w:t>
            </w:r>
          </w:p>
        </w:tc>
      </w:tr>
      <w:tr>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0"/>
              </w:rPr>
              <w:t xml:space="preserve">значение</w:t>
            </w:r>
          </w:p>
        </w:tc>
        <w:tc>
          <w:tcPr>
            <w:tcW w:w="66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c>
          <w:tcPr>
            <w:gridSpan w:val="2"/>
            <w:vMerge w:val="continue"/>
          </w:tcPr>
          <w:p/>
        </w:tc>
      </w:tr>
      <w:tr>
        <w:tc>
          <w:tcPr>
            <w:tcW w:w="484" w:type="dxa"/>
            <w:vAlign w:val="center"/>
          </w:tcPr>
          <w:p>
            <w:pPr>
              <w:pStyle w:val="0"/>
              <w:jc w:val="center"/>
            </w:pPr>
            <w:r>
              <w:rPr>
                <w:sz w:val="20"/>
              </w:rPr>
              <w:t xml:space="preserve">1</w:t>
            </w:r>
          </w:p>
        </w:tc>
        <w:tc>
          <w:tcPr>
            <w:tcW w:w="2194" w:type="dxa"/>
            <w:vAlign w:val="center"/>
          </w:tcPr>
          <w:p>
            <w:pPr>
              <w:pStyle w:val="0"/>
              <w:jc w:val="center"/>
            </w:pPr>
            <w:r>
              <w:rPr>
                <w:sz w:val="20"/>
              </w:rPr>
              <w:t xml:space="preserve">2</w:t>
            </w:r>
          </w:p>
        </w:tc>
        <w:tc>
          <w:tcPr>
            <w:tcW w:w="1219" w:type="dxa"/>
            <w:vAlign w:val="center"/>
          </w:tcPr>
          <w:p>
            <w:pPr>
              <w:pStyle w:val="0"/>
              <w:jc w:val="center"/>
            </w:pPr>
            <w:r>
              <w:rPr>
                <w:sz w:val="20"/>
              </w:rPr>
              <w:t xml:space="preserve">3</w:t>
            </w:r>
          </w:p>
        </w:tc>
        <w:tc>
          <w:tcPr>
            <w:tcW w:w="1459" w:type="dxa"/>
            <w:vAlign w:val="center"/>
            <w:tcBorders>
              <w:right w:val="nil"/>
            </w:tcBorders>
          </w:tcPr>
          <w:p>
            <w:pPr>
              <w:pStyle w:val="0"/>
              <w:jc w:val="center"/>
            </w:pPr>
            <w:r>
              <w:rPr>
                <w:sz w:val="20"/>
              </w:rPr>
              <w:t xml:space="preserve">4</w:t>
            </w:r>
          </w:p>
        </w:tc>
        <w:tc>
          <w:tcPr>
            <w:tcW w:w="1204" w:type="dxa"/>
            <w:vAlign w:val="center"/>
            <w:tcBorders>
              <w:left w:val="nil"/>
            </w:tcBorders>
          </w:tcPr>
          <w:p>
            <w:pPr>
              <w:pStyle w:val="0"/>
              <w:jc w:val="center"/>
            </w:pPr>
            <w:r>
              <w:rPr>
                <w:sz w:val="20"/>
              </w:rPr>
              <w:t xml:space="preserve">5</w:t>
            </w:r>
          </w:p>
        </w:tc>
        <w:tc>
          <w:tcPr>
            <w:tcW w:w="680" w:type="dxa"/>
            <w:vAlign w:val="center"/>
          </w:tcPr>
          <w:p>
            <w:pPr>
              <w:pStyle w:val="0"/>
              <w:jc w:val="center"/>
            </w:pPr>
            <w:r>
              <w:rPr>
                <w:sz w:val="20"/>
              </w:rPr>
              <w:t xml:space="preserve">6</w:t>
            </w:r>
          </w:p>
        </w:tc>
        <w:tc>
          <w:tcPr>
            <w:tcW w:w="66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604" w:type="dxa"/>
            <w:vAlign w:val="center"/>
          </w:tcPr>
          <w:p>
            <w:pPr>
              <w:pStyle w:val="0"/>
              <w:jc w:val="center"/>
            </w:pPr>
            <w:r>
              <w:rPr>
                <w:sz w:val="20"/>
              </w:rPr>
              <w:t xml:space="preserve">11</w:t>
            </w:r>
          </w:p>
        </w:tc>
        <w:tc>
          <w:tcPr>
            <w:tcW w:w="604" w:type="dxa"/>
            <w:vAlign w:val="center"/>
          </w:tcPr>
          <w:p>
            <w:pPr>
              <w:pStyle w:val="0"/>
              <w:jc w:val="center"/>
            </w:pPr>
            <w:r>
              <w:rPr>
                <w:sz w:val="20"/>
              </w:rPr>
              <w:t xml:space="preserve">12</w:t>
            </w:r>
          </w:p>
        </w:tc>
        <w:tc>
          <w:tcPr>
            <w:tcW w:w="604" w:type="dxa"/>
            <w:vAlign w:val="center"/>
          </w:tcPr>
          <w:p>
            <w:pPr>
              <w:pStyle w:val="0"/>
              <w:jc w:val="center"/>
            </w:pPr>
            <w:r>
              <w:rPr>
                <w:sz w:val="20"/>
              </w:rPr>
              <w:t xml:space="preserve">13</w:t>
            </w:r>
          </w:p>
        </w:tc>
        <w:tc>
          <w:tcPr>
            <w:tcW w:w="604" w:type="dxa"/>
            <w:vAlign w:val="center"/>
          </w:tcPr>
          <w:p>
            <w:pPr>
              <w:pStyle w:val="0"/>
              <w:jc w:val="center"/>
            </w:pPr>
            <w:r>
              <w:rPr>
                <w:sz w:val="20"/>
              </w:rPr>
              <w:t xml:space="preserve">14</w:t>
            </w:r>
          </w:p>
        </w:tc>
        <w:tc>
          <w:tcPr>
            <w:tcW w:w="1020" w:type="dxa"/>
            <w:vAlign w:val="center"/>
          </w:tcPr>
          <w:p>
            <w:pPr>
              <w:pStyle w:val="0"/>
              <w:jc w:val="center"/>
            </w:pPr>
            <w:r>
              <w:rPr>
                <w:sz w:val="20"/>
              </w:rPr>
              <w:t xml:space="preserve">15</w:t>
            </w:r>
          </w:p>
        </w:tc>
        <w:tc>
          <w:tcPr>
            <w:gridSpan w:val="2"/>
            <w:tcW w:w="1849" w:type="dxa"/>
            <w:vAlign w:val="center"/>
          </w:tcPr>
          <w:p>
            <w:pPr>
              <w:pStyle w:val="0"/>
              <w:jc w:val="center"/>
            </w:pPr>
            <w:r>
              <w:rPr>
                <w:sz w:val="20"/>
              </w:rPr>
              <w:t xml:space="preserve">16</w:t>
            </w:r>
          </w:p>
        </w:tc>
      </w:tr>
      <w:tr>
        <w:tc>
          <w:tcPr>
            <w:tcW w:w="484" w:type="dxa"/>
          </w:tcPr>
          <w:p>
            <w:pPr>
              <w:pStyle w:val="0"/>
              <w:jc w:val="center"/>
            </w:pPr>
            <w:r>
              <w:rPr>
                <w:sz w:val="20"/>
              </w:rPr>
              <w:t xml:space="preserve">1.</w:t>
            </w:r>
          </w:p>
        </w:tc>
        <w:tc>
          <w:tcPr>
            <w:gridSpan w:val="16"/>
            <w:tcW w:w="14517" w:type="dxa"/>
          </w:tcPr>
          <w:p>
            <w:pPr>
              <w:pStyle w:val="0"/>
            </w:pPr>
            <w:r>
              <w:rPr>
                <w:sz w:val="20"/>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484" w:type="dxa"/>
          </w:tcPr>
          <w:p>
            <w:pPr>
              <w:pStyle w:val="0"/>
              <w:jc w:val="center"/>
            </w:pPr>
            <w:r>
              <w:rPr>
                <w:sz w:val="20"/>
              </w:rPr>
              <w:t xml:space="preserve">1.1</w:t>
            </w:r>
          </w:p>
        </w:tc>
        <w:tc>
          <w:tcPr>
            <w:tcW w:w="2194" w:type="dxa"/>
          </w:tcPr>
          <w:p>
            <w:pPr>
              <w:pStyle w:val="0"/>
            </w:pPr>
            <w:r>
              <w:rPr>
                <w:sz w:val="20"/>
              </w:rPr>
              <w:t xml:space="preserve">Построены (реконструированы) и (или) капитально отремонтированы объекты дошкольного образования</w:t>
            </w:r>
          </w:p>
        </w:tc>
        <w:tc>
          <w:tcPr>
            <w:tcW w:w="1219" w:type="dxa"/>
          </w:tcPr>
          <w:p>
            <w:pPr>
              <w:pStyle w:val="0"/>
              <w:jc w:val="center"/>
            </w:pPr>
            <w:r>
              <w:rPr>
                <w:sz w:val="20"/>
              </w:rPr>
              <w:t xml:space="preserve">ВП</w:t>
            </w:r>
          </w:p>
        </w:tc>
        <w:tc>
          <w:tcPr>
            <w:tcW w:w="1459" w:type="dxa"/>
          </w:tcPr>
          <w:p>
            <w:pPr>
              <w:pStyle w:val="0"/>
            </w:pPr>
            <w:r>
              <w:rPr>
                <w:sz w:val="20"/>
              </w:rPr>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1</w:t>
            </w:r>
          </w:p>
        </w:tc>
        <w:tc>
          <w:tcPr>
            <w:tcW w:w="664" w:type="dxa"/>
          </w:tcPr>
          <w:p>
            <w:pPr>
              <w:pStyle w:val="0"/>
              <w:jc w:val="center"/>
            </w:pPr>
            <w:r>
              <w:rPr>
                <w:sz w:val="20"/>
              </w:rPr>
              <w:t xml:space="preserve">2022</w:t>
            </w:r>
          </w:p>
        </w:tc>
        <w:tc>
          <w:tcPr>
            <w:tcW w:w="604" w:type="dxa"/>
          </w:tcPr>
          <w:p>
            <w:pPr>
              <w:pStyle w:val="0"/>
              <w:jc w:val="center"/>
            </w:pPr>
            <w:r>
              <w:rPr>
                <w:sz w:val="20"/>
              </w:rPr>
              <w:t xml:space="preserve">14</w:t>
            </w:r>
          </w:p>
        </w:tc>
        <w:tc>
          <w:tcPr>
            <w:tcW w:w="604" w:type="dxa"/>
          </w:tcPr>
          <w:p>
            <w:pPr>
              <w:pStyle w:val="0"/>
              <w:jc w:val="center"/>
            </w:pPr>
            <w:r>
              <w:rPr>
                <w:sz w:val="20"/>
              </w:rPr>
              <w:t xml:space="preserve">18</w:t>
            </w:r>
          </w:p>
        </w:tc>
        <w:tc>
          <w:tcPr>
            <w:tcW w:w="604" w:type="dxa"/>
          </w:tcPr>
          <w:p>
            <w:pPr>
              <w:pStyle w:val="0"/>
              <w:jc w:val="center"/>
            </w:pPr>
            <w:r>
              <w:rPr>
                <w:sz w:val="20"/>
              </w:rPr>
              <w:t xml:space="preserve">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gridSpan w:val="2"/>
            <w:tcW w:w="1849" w:type="dxa"/>
          </w:tcPr>
          <w:p>
            <w:pPr>
              <w:pStyle w:val="0"/>
              <w:jc w:val="center"/>
            </w:pPr>
            <w:r>
              <w:rPr>
                <w:sz w:val="20"/>
              </w:rPr>
              <w:t xml:space="preserve">нет</w:t>
            </w:r>
          </w:p>
        </w:tc>
      </w:tr>
      <w:tr>
        <w:tc>
          <w:tcPr>
            <w:tcW w:w="484" w:type="dxa"/>
          </w:tcPr>
          <w:p>
            <w:pPr>
              <w:pStyle w:val="0"/>
              <w:jc w:val="center"/>
            </w:pPr>
            <w:r>
              <w:rPr>
                <w:sz w:val="20"/>
              </w:rPr>
              <w:t xml:space="preserve">2</w:t>
            </w:r>
          </w:p>
        </w:tc>
        <w:tc>
          <w:tcPr>
            <w:gridSpan w:val="16"/>
            <w:tcW w:w="14517" w:type="dxa"/>
          </w:tcPr>
          <w:p>
            <w:pPr>
              <w:pStyle w:val="0"/>
            </w:pPr>
            <w:r>
              <w:rPr>
                <w:sz w:val="20"/>
              </w:rPr>
              <w:t xml:space="preserve">Задача "Развитие инфраструктуры системы общего образования"</w:t>
            </w:r>
          </w:p>
        </w:tc>
      </w:tr>
      <w:tr>
        <w:tc>
          <w:tcPr>
            <w:tcW w:w="484" w:type="dxa"/>
          </w:tcPr>
          <w:p>
            <w:pPr>
              <w:pStyle w:val="0"/>
              <w:jc w:val="center"/>
            </w:pPr>
            <w:r>
              <w:rPr>
                <w:sz w:val="20"/>
              </w:rPr>
              <w:t xml:space="preserve">2.1</w:t>
            </w:r>
          </w:p>
        </w:tc>
        <w:tc>
          <w:tcPr>
            <w:tcW w:w="2194" w:type="dxa"/>
          </w:tcPr>
          <w:p>
            <w:pPr>
              <w:pStyle w:val="0"/>
            </w:pPr>
            <w:r>
              <w:rPr>
                <w:sz w:val="20"/>
              </w:rPr>
              <w:t xml:space="preserve">Построены (реконструированы) и (или) капитально отремонтированы объекты общего образования</w:t>
            </w:r>
          </w:p>
        </w:tc>
        <w:tc>
          <w:tcPr>
            <w:tcW w:w="1219" w:type="dxa"/>
          </w:tcPr>
          <w:p>
            <w:pPr>
              <w:pStyle w:val="0"/>
              <w:jc w:val="center"/>
            </w:pPr>
            <w:r>
              <w:rPr>
                <w:sz w:val="20"/>
              </w:rPr>
              <w:t xml:space="preserve">"ГП"</w:t>
            </w:r>
          </w:p>
        </w:tc>
        <w:tc>
          <w:tcPr>
            <w:tcW w:w="1459" w:type="dxa"/>
          </w:tcPr>
          <w:p>
            <w:pPr>
              <w:pStyle w:val="0"/>
            </w:pPr>
            <w:r>
              <w:rPr>
                <w:sz w:val="20"/>
              </w:rPr>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3</w:t>
            </w:r>
          </w:p>
        </w:tc>
        <w:tc>
          <w:tcPr>
            <w:tcW w:w="664" w:type="dxa"/>
          </w:tcPr>
          <w:p>
            <w:pPr>
              <w:pStyle w:val="0"/>
              <w:jc w:val="center"/>
            </w:pPr>
            <w:r>
              <w:rPr>
                <w:sz w:val="20"/>
              </w:rPr>
              <w:t xml:space="preserve">2022</w:t>
            </w:r>
          </w:p>
        </w:tc>
        <w:tc>
          <w:tcPr>
            <w:tcW w:w="604" w:type="dxa"/>
          </w:tcPr>
          <w:p>
            <w:pPr>
              <w:pStyle w:val="0"/>
              <w:jc w:val="center"/>
            </w:pPr>
            <w:r>
              <w:rPr>
                <w:sz w:val="20"/>
              </w:rPr>
              <w:t xml:space="preserve">11</w:t>
            </w:r>
          </w:p>
        </w:tc>
        <w:tc>
          <w:tcPr>
            <w:tcW w:w="604" w:type="dxa"/>
          </w:tcPr>
          <w:p>
            <w:pPr>
              <w:pStyle w:val="0"/>
              <w:jc w:val="center"/>
            </w:pPr>
            <w:r>
              <w:rPr>
                <w:sz w:val="20"/>
              </w:rPr>
              <w:t xml:space="preserve">4</w:t>
            </w:r>
          </w:p>
        </w:tc>
        <w:tc>
          <w:tcPr>
            <w:tcW w:w="604" w:type="dxa"/>
          </w:tcPr>
          <w:p>
            <w:pPr>
              <w:pStyle w:val="0"/>
              <w:jc w:val="center"/>
            </w:pPr>
            <w:r>
              <w:rPr>
                <w:sz w:val="20"/>
              </w:rPr>
              <w:t xml:space="preserve">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tcW w:w="989" w:type="dxa"/>
          </w:tcPr>
          <w:p>
            <w:pPr>
              <w:pStyle w:val="0"/>
            </w:pPr>
            <w:r>
              <w:rPr>
                <w:sz w:val="20"/>
              </w:rPr>
            </w:r>
          </w:p>
        </w:tc>
        <w:tc>
          <w:tcPr>
            <w:tcW w:w="860" w:type="dxa"/>
            <w:vMerge w:val="restart"/>
          </w:tcPr>
          <w:p>
            <w:pPr>
              <w:pStyle w:val="0"/>
            </w:pPr>
            <w:r>
              <w:rPr>
                <w:sz w:val="20"/>
              </w:rPr>
            </w:r>
          </w:p>
        </w:tc>
      </w:tr>
      <w:tr>
        <w:tc>
          <w:tcPr>
            <w:tcW w:w="484" w:type="dxa"/>
          </w:tcPr>
          <w:p>
            <w:pPr>
              <w:pStyle w:val="0"/>
              <w:jc w:val="center"/>
            </w:pPr>
            <w:r>
              <w:rPr>
                <w:sz w:val="20"/>
              </w:rPr>
              <w:t xml:space="preserve">1.2.</w:t>
            </w:r>
          </w:p>
        </w:tc>
        <w:tc>
          <w:tcPr>
            <w:tcW w:w="2194" w:type="dxa"/>
          </w:tcPr>
          <w:p>
            <w:pPr>
              <w:pStyle w:val="0"/>
            </w:pPr>
            <w:r>
              <w:rPr>
                <w:sz w:val="20"/>
              </w:rPr>
              <w:t xml:space="preserve">Реализация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tc>
        <w:tc>
          <w:tcPr>
            <w:tcW w:w="1219" w:type="dxa"/>
          </w:tcPr>
          <w:p>
            <w:pPr>
              <w:pStyle w:val="0"/>
              <w:jc w:val="center"/>
            </w:pPr>
            <w:r>
              <w:rPr>
                <w:sz w:val="20"/>
              </w:rPr>
              <w:t xml:space="preserve">"ГП"</w:t>
            </w:r>
          </w:p>
        </w:tc>
        <w:tc>
          <w:tcPr>
            <w:tcW w:w="1459" w:type="dxa"/>
          </w:tcPr>
          <w:p>
            <w:pPr>
              <w:pStyle w:val="0"/>
            </w:pPr>
            <w:r>
              <w:rPr>
                <w:sz w:val="20"/>
              </w:rPr>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0</w:t>
            </w:r>
          </w:p>
        </w:tc>
        <w:tc>
          <w:tcPr>
            <w:tcW w:w="664" w:type="dxa"/>
          </w:tcPr>
          <w:p>
            <w:pPr>
              <w:pStyle w:val="0"/>
              <w:jc w:val="center"/>
            </w:pPr>
            <w:r>
              <w:rPr>
                <w:sz w:val="20"/>
              </w:rPr>
              <w:t xml:space="preserve">2022</w:t>
            </w:r>
          </w:p>
        </w:tc>
        <w:tc>
          <w:tcPr>
            <w:tcW w:w="604" w:type="dxa"/>
          </w:tcPr>
          <w:p>
            <w:pPr>
              <w:pStyle w:val="0"/>
              <w:jc w:val="center"/>
            </w:pPr>
            <w:r>
              <w:rPr>
                <w:sz w:val="20"/>
              </w:rPr>
              <w:t xml:space="preserve">10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tcW w:w="989" w:type="dxa"/>
          </w:tcPr>
          <w:p>
            <w:pPr>
              <w:pStyle w:val="0"/>
              <w:jc w:val="center"/>
            </w:pPr>
            <w:r>
              <w:rPr>
                <w:sz w:val="20"/>
              </w:rPr>
              <w:t xml:space="preserve">нет</w:t>
            </w:r>
          </w:p>
        </w:tc>
        <w:tc>
          <w:tcPr>
            <w:vMerge w:val="continue"/>
          </w:tcPr>
          <w:p/>
        </w:tc>
      </w:tr>
      <w:tr>
        <w:tc>
          <w:tcPr>
            <w:tcW w:w="484" w:type="dxa"/>
          </w:tcPr>
          <w:p>
            <w:pPr>
              <w:pStyle w:val="0"/>
              <w:jc w:val="center"/>
            </w:pPr>
            <w:r>
              <w:rPr>
                <w:sz w:val="20"/>
              </w:rPr>
              <w:t xml:space="preserve">3.</w:t>
            </w:r>
          </w:p>
        </w:tc>
        <w:tc>
          <w:tcPr>
            <w:gridSpan w:val="16"/>
            <w:tcW w:w="14517" w:type="dxa"/>
          </w:tcPr>
          <w:p>
            <w:pPr>
              <w:pStyle w:val="0"/>
            </w:pPr>
            <w:r>
              <w:rPr>
                <w:sz w:val="20"/>
              </w:rPr>
              <w:t xml:space="preserve">Задача "Развитие инфраструктуры системы дополнительного образования"</w:t>
            </w:r>
          </w:p>
        </w:tc>
      </w:tr>
      <w:tr>
        <w:tc>
          <w:tcPr>
            <w:tcW w:w="484" w:type="dxa"/>
          </w:tcPr>
          <w:p>
            <w:pPr>
              <w:pStyle w:val="0"/>
              <w:jc w:val="center"/>
            </w:pPr>
            <w:r>
              <w:rPr>
                <w:sz w:val="20"/>
              </w:rPr>
              <w:t xml:space="preserve">3.1.</w:t>
            </w:r>
          </w:p>
        </w:tc>
        <w:tc>
          <w:tcPr>
            <w:tcW w:w="2194" w:type="dxa"/>
          </w:tcPr>
          <w:p>
            <w:pPr>
              <w:pStyle w:val="0"/>
            </w:pPr>
            <w:r>
              <w:rPr>
                <w:sz w:val="20"/>
              </w:rPr>
              <w:t xml:space="preserve">Построены (реконструированы) и (или) капитально отремонтированы объекты дополнительного образования</w:t>
            </w:r>
          </w:p>
        </w:tc>
        <w:tc>
          <w:tcPr>
            <w:tcW w:w="1219" w:type="dxa"/>
          </w:tcPr>
          <w:p>
            <w:pPr>
              <w:pStyle w:val="0"/>
              <w:jc w:val="center"/>
            </w:pPr>
            <w:r>
              <w:rPr>
                <w:sz w:val="20"/>
              </w:rPr>
              <w:t xml:space="preserve">"ГП"</w:t>
            </w:r>
          </w:p>
        </w:tc>
        <w:tc>
          <w:tcPr>
            <w:tcW w:w="1459" w:type="dxa"/>
          </w:tcPr>
          <w:p>
            <w:pPr>
              <w:pStyle w:val="0"/>
            </w:pPr>
            <w:r>
              <w:rPr>
                <w:sz w:val="20"/>
              </w:rPr>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1</w:t>
            </w:r>
          </w:p>
        </w:tc>
        <w:tc>
          <w:tcPr>
            <w:tcW w:w="66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gridSpan w:val="2"/>
            <w:tcW w:w="1849" w:type="dxa"/>
          </w:tcPr>
          <w:p>
            <w:pPr>
              <w:pStyle w:val="0"/>
              <w:jc w:val="center"/>
            </w:pPr>
            <w:r>
              <w:rPr>
                <w:sz w:val="20"/>
              </w:rPr>
              <w:t xml:space="preserve">нет</w:t>
            </w:r>
          </w:p>
        </w:tc>
      </w:tr>
      <w:tr>
        <w:tc>
          <w:tcPr>
            <w:tcW w:w="484" w:type="dxa"/>
          </w:tcPr>
          <w:p>
            <w:pPr>
              <w:pStyle w:val="0"/>
              <w:jc w:val="center"/>
            </w:pPr>
            <w:r>
              <w:rPr>
                <w:sz w:val="20"/>
              </w:rPr>
              <w:t xml:space="preserve">4.</w:t>
            </w:r>
          </w:p>
        </w:tc>
        <w:tc>
          <w:tcPr>
            <w:gridSpan w:val="16"/>
            <w:tcW w:w="14517" w:type="dxa"/>
          </w:tcPr>
          <w:p>
            <w:pPr>
              <w:pStyle w:val="0"/>
            </w:pPr>
            <w:r>
              <w:rPr>
                <w:sz w:val="20"/>
              </w:rPr>
            </w:r>
          </w:p>
        </w:tc>
      </w:tr>
      <w:tr>
        <w:tc>
          <w:tcPr>
            <w:tcW w:w="484" w:type="dxa"/>
          </w:tcPr>
          <w:p>
            <w:pPr>
              <w:pStyle w:val="0"/>
              <w:jc w:val="center"/>
            </w:pPr>
            <w:r>
              <w:rPr>
                <w:sz w:val="20"/>
              </w:rPr>
              <w:t xml:space="preserve">4.1.</w:t>
            </w:r>
          </w:p>
        </w:tc>
        <w:tc>
          <w:tcPr>
            <w:tcW w:w="2194" w:type="dxa"/>
          </w:tcPr>
          <w:p>
            <w:pPr>
              <w:pStyle w:val="0"/>
            </w:pPr>
            <w:r>
              <w:rPr>
                <w:sz w:val="20"/>
              </w:rPr>
              <w:t xml:space="preserve">Построены (реконструированы) и (или) капитально отремонтированы объекты системы организации отдыха и оздоровления детей и подростков</w:t>
            </w:r>
          </w:p>
        </w:tc>
        <w:tc>
          <w:tcPr>
            <w:tcW w:w="1219" w:type="dxa"/>
          </w:tcPr>
          <w:p>
            <w:pPr>
              <w:pStyle w:val="0"/>
              <w:jc w:val="center"/>
            </w:pPr>
            <w:r>
              <w:rPr>
                <w:sz w:val="20"/>
              </w:rPr>
              <w:t xml:space="preserve">"ГП"</w:t>
            </w:r>
          </w:p>
        </w:tc>
        <w:tc>
          <w:tcPr>
            <w:tcW w:w="1459" w:type="dxa"/>
          </w:tcPr>
          <w:p>
            <w:pPr>
              <w:pStyle w:val="0"/>
            </w:pPr>
            <w:r>
              <w:rPr>
                <w:sz w:val="20"/>
              </w:rPr>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0</w:t>
            </w:r>
          </w:p>
        </w:tc>
        <w:tc>
          <w:tcPr>
            <w:tcW w:w="664" w:type="dxa"/>
          </w:tcPr>
          <w:p>
            <w:pPr>
              <w:pStyle w:val="0"/>
              <w:jc w:val="center"/>
            </w:pPr>
            <w:r>
              <w:rPr>
                <w:sz w:val="20"/>
              </w:rPr>
              <w:t xml:space="preserve">202 2</w:t>
            </w:r>
          </w:p>
        </w:tc>
        <w:tc>
          <w:tcPr>
            <w:tcW w:w="604" w:type="dxa"/>
          </w:tcPr>
          <w:p>
            <w:pPr>
              <w:pStyle w:val="0"/>
              <w:jc w:val="center"/>
            </w:pPr>
            <w:r>
              <w:rPr>
                <w:sz w:val="20"/>
              </w:rPr>
              <w:t xml:space="preserve">1</w:t>
            </w:r>
          </w:p>
        </w:tc>
        <w:tc>
          <w:tcPr>
            <w:tcW w:w="604" w:type="dxa"/>
          </w:tcPr>
          <w:p>
            <w:pPr>
              <w:pStyle w:val="0"/>
              <w:jc w:val="center"/>
            </w:pPr>
            <w:r>
              <w:rPr>
                <w:sz w:val="20"/>
              </w:rPr>
              <w:t xml:space="preserve">2</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gridSpan w:val="2"/>
            <w:tcW w:w="1849" w:type="dxa"/>
          </w:tcPr>
          <w:p>
            <w:pPr>
              <w:pStyle w:val="0"/>
              <w:jc w:val="center"/>
            </w:pPr>
            <w:r>
              <w:rPr>
                <w:sz w:val="20"/>
              </w:rPr>
              <w:t xml:space="preserve">нет</w:t>
            </w:r>
          </w:p>
        </w:tc>
      </w:tr>
      <w:tr>
        <w:tc>
          <w:tcPr>
            <w:tcW w:w="484" w:type="dxa"/>
          </w:tcPr>
          <w:p>
            <w:pPr>
              <w:pStyle w:val="0"/>
              <w:jc w:val="center"/>
            </w:pPr>
            <w:r>
              <w:rPr>
                <w:sz w:val="20"/>
              </w:rPr>
              <w:t xml:space="preserve">5.</w:t>
            </w:r>
          </w:p>
        </w:tc>
        <w:tc>
          <w:tcPr>
            <w:gridSpan w:val="16"/>
            <w:tcW w:w="14517" w:type="dxa"/>
          </w:tcPr>
          <w:p>
            <w:pPr>
              <w:pStyle w:val="0"/>
            </w:pPr>
            <w:r>
              <w:rPr>
                <w:sz w:val="20"/>
              </w:rPr>
              <w:t xml:space="preserve">Задача "Развитие инфраструктуры системы среднего профессионального образования"</w:t>
            </w:r>
          </w:p>
        </w:tc>
      </w:tr>
      <w:tr>
        <w:tc>
          <w:tcPr>
            <w:tcW w:w="484" w:type="dxa"/>
          </w:tcPr>
          <w:p>
            <w:pPr>
              <w:pStyle w:val="0"/>
              <w:jc w:val="center"/>
            </w:pPr>
            <w:r>
              <w:rPr>
                <w:sz w:val="20"/>
              </w:rPr>
              <w:t xml:space="preserve">5.1.</w:t>
            </w:r>
          </w:p>
        </w:tc>
        <w:tc>
          <w:tcPr>
            <w:tcW w:w="2194" w:type="dxa"/>
          </w:tcPr>
          <w:p>
            <w:pPr>
              <w:pStyle w:val="0"/>
            </w:pPr>
            <w:r>
              <w:rPr>
                <w:sz w:val="20"/>
              </w:rPr>
              <w:t xml:space="preserve">Построены (реконструированы) и (или) капитально отремонтированы объекты среднего профессионального образования</w:t>
            </w:r>
          </w:p>
        </w:tc>
        <w:tc>
          <w:tcPr>
            <w:tcW w:w="1219" w:type="dxa"/>
          </w:tcPr>
          <w:p>
            <w:pPr>
              <w:pStyle w:val="0"/>
              <w:jc w:val="center"/>
            </w:pPr>
            <w:r>
              <w:rPr>
                <w:sz w:val="20"/>
              </w:rPr>
              <w:t xml:space="preserve">"ГП"</w:t>
            </w:r>
          </w:p>
        </w:tc>
        <w:tc>
          <w:tcPr>
            <w:tcW w:w="1459" w:type="dxa"/>
          </w:tcPr>
          <w:p>
            <w:pPr>
              <w:pStyle w:val="0"/>
            </w:pPr>
            <w:r>
              <w:rPr>
                <w:sz w:val="20"/>
              </w:rPr>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0</w:t>
            </w:r>
          </w:p>
        </w:tc>
        <w:tc>
          <w:tcPr>
            <w:tcW w:w="664" w:type="dxa"/>
          </w:tcPr>
          <w:p>
            <w:pPr>
              <w:pStyle w:val="0"/>
              <w:jc w:val="center"/>
            </w:pPr>
            <w:r>
              <w:rPr>
                <w:sz w:val="20"/>
              </w:rPr>
              <w:t xml:space="preserve">2022</w:t>
            </w:r>
          </w:p>
        </w:tc>
        <w:tc>
          <w:tcPr>
            <w:tcW w:w="604" w:type="dxa"/>
          </w:tcPr>
          <w:p>
            <w:pPr>
              <w:pStyle w:val="0"/>
              <w:jc w:val="center"/>
            </w:pPr>
            <w:r>
              <w:rPr>
                <w:sz w:val="20"/>
              </w:rPr>
              <w:t xml:space="preserve">2</w:t>
            </w:r>
          </w:p>
        </w:tc>
        <w:tc>
          <w:tcPr>
            <w:tcW w:w="604" w:type="dxa"/>
          </w:tcPr>
          <w:p>
            <w:pPr>
              <w:pStyle w:val="0"/>
              <w:jc w:val="center"/>
            </w:pPr>
            <w:r>
              <w:rPr>
                <w:sz w:val="20"/>
              </w:rPr>
              <w:t xml:space="preserve">4</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нет</w:t>
            </w:r>
          </w:p>
        </w:tc>
        <w:tc>
          <w:tcPr>
            <w:gridSpan w:val="2"/>
            <w:tcW w:w="1849" w:type="dxa"/>
          </w:tcPr>
          <w:p>
            <w:pPr>
              <w:pStyle w:val="0"/>
              <w:jc w:val="center"/>
            </w:pPr>
            <w:r>
              <w:rPr>
                <w:sz w:val="20"/>
              </w:rPr>
              <w:t xml:space="preserve">нет</w:t>
            </w:r>
          </w:p>
        </w:tc>
      </w:tr>
    </w:tbl>
    <w:p>
      <w:pPr>
        <w:pStyle w:val="0"/>
        <w:jc w:val="both"/>
      </w:pPr>
      <w:r>
        <w:rPr>
          <w:sz w:val="20"/>
        </w:rPr>
      </w:r>
    </w:p>
    <w:p>
      <w:pPr>
        <w:pStyle w:val="2"/>
        <w:outlineLvl w:val="2"/>
        <w:jc w:val="center"/>
      </w:pPr>
      <w:r>
        <w:rPr>
          <w:sz w:val="20"/>
        </w:rPr>
        <w:t xml:space="preserve">3. Помесячный план достижения показателей</w:t>
      </w:r>
    </w:p>
    <w:p>
      <w:pPr>
        <w:pStyle w:val="2"/>
        <w:jc w:val="center"/>
      </w:pPr>
      <w:r>
        <w:rPr>
          <w:sz w:val="20"/>
        </w:rPr>
        <w:t xml:space="preserve">ведомственного проекта 1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194"/>
        <w:gridCol w:w="1219"/>
        <w:gridCol w:w="1204"/>
        <w:gridCol w:w="544"/>
        <w:gridCol w:w="544"/>
        <w:gridCol w:w="604"/>
        <w:gridCol w:w="544"/>
        <w:gridCol w:w="514"/>
        <w:gridCol w:w="679"/>
        <w:gridCol w:w="664"/>
        <w:gridCol w:w="499"/>
        <w:gridCol w:w="529"/>
        <w:gridCol w:w="514"/>
        <w:gridCol w:w="664"/>
        <w:gridCol w:w="724"/>
      </w:tblGrid>
      <w:tr>
        <w:tc>
          <w:tcPr>
            <w:tcW w:w="484" w:type="dxa"/>
            <w:vMerge w:val="restart"/>
          </w:tcPr>
          <w:p>
            <w:pPr>
              <w:pStyle w:val="0"/>
              <w:jc w:val="center"/>
            </w:pPr>
            <w:r>
              <w:rPr>
                <w:sz w:val="20"/>
              </w:rPr>
              <w:t xml:space="preserve">N п/п</w:t>
            </w:r>
          </w:p>
        </w:tc>
        <w:tc>
          <w:tcPr>
            <w:tcW w:w="2194" w:type="dxa"/>
            <w:vMerge w:val="restart"/>
          </w:tcPr>
          <w:p>
            <w:pPr>
              <w:pStyle w:val="0"/>
              <w:jc w:val="center"/>
            </w:pPr>
            <w:r>
              <w:rPr>
                <w:sz w:val="20"/>
              </w:rPr>
              <w:t xml:space="preserve">Показатели регионального (ведомственного) проекта</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09"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299" w:type="dxa"/>
          </w:tcPr>
          <w:p>
            <w:pPr>
              <w:pStyle w:val="0"/>
              <w:jc w:val="center"/>
            </w:pPr>
            <w:r>
              <w:rPr>
                <w:sz w:val="20"/>
              </w:rPr>
              <w:t xml:space="preserve">Плановые значения по месяцам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vAlign w:val="center"/>
          </w:tcPr>
          <w:p>
            <w:pPr>
              <w:pStyle w:val="0"/>
            </w:pPr>
            <w:r>
              <w:rPr>
                <w:sz w:val="20"/>
              </w:rPr>
              <w:t xml:space="preserve">1.</w:t>
            </w:r>
          </w:p>
        </w:tc>
        <w:tc>
          <w:tcPr>
            <w:gridSpan w:val="15"/>
            <w:tcW w:w="11640" w:type="dxa"/>
            <w:vAlign w:val="center"/>
          </w:tcPr>
          <w:p>
            <w:pPr>
              <w:pStyle w:val="0"/>
            </w:pPr>
            <w:r>
              <w:rPr>
                <w:sz w:val="20"/>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484" w:type="dxa"/>
          </w:tcPr>
          <w:p>
            <w:pPr>
              <w:pStyle w:val="0"/>
            </w:pPr>
            <w:r>
              <w:rPr>
                <w:sz w:val="20"/>
              </w:rPr>
              <w:t xml:space="preserve">1.1</w:t>
            </w:r>
          </w:p>
        </w:tc>
        <w:tc>
          <w:tcPr>
            <w:tcW w:w="2194" w:type="dxa"/>
          </w:tcPr>
          <w:p>
            <w:pPr>
              <w:pStyle w:val="0"/>
            </w:pPr>
            <w:r>
              <w:rPr>
                <w:sz w:val="20"/>
              </w:rPr>
              <w:t xml:space="preserve">Построены (реконструированы) и (или) капитально отремонтированы объекты дошкольного образования</w:t>
            </w:r>
          </w:p>
        </w:tc>
        <w:tc>
          <w:tcPr>
            <w:tcW w:w="1219" w:type="dxa"/>
          </w:tcPr>
          <w:p>
            <w:pPr>
              <w:pStyle w:val="0"/>
              <w:jc w:val="center"/>
            </w:pPr>
            <w:r>
              <w:rPr>
                <w:sz w:val="20"/>
              </w:rPr>
              <w:t xml:space="preserve">"ВП"</w:t>
            </w:r>
          </w:p>
        </w:tc>
        <w:tc>
          <w:tcPr>
            <w:tcW w:w="1204" w:type="dxa"/>
          </w:tcPr>
          <w:p>
            <w:pPr>
              <w:pStyle w:val="0"/>
              <w:jc w:val="center"/>
            </w:pPr>
            <w:r>
              <w:rPr>
                <w:sz w:val="20"/>
              </w:rPr>
              <w:t xml:space="preserve">Единица</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tcPr>
          <w:p>
            <w:pPr>
              <w:pStyle w:val="0"/>
              <w:jc w:val="center"/>
            </w:pPr>
            <w:r>
              <w:rPr>
                <w:sz w:val="20"/>
              </w:rPr>
              <w:t xml:space="preserve">14</w:t>
            </w:r>
          </w:p>
        </w:tc>
      </w:tr>
      <w:tr>
        <w:tc>
          <w:tcPr>
            <w:tcW w:w="484" w:type="dxa"/>
          </w:tcPr>
          <w:p>
            <w:pPr>
              <w:pStyle w:val="0"/>
            </w:pPr>
            <w:r>
              <w:rPr>
                <w:sz w:val="20"/>
              </w:rPr>
              <w:t xml:space="preserve">2.</w:t>
            </w:r>
          </w:p>
        </w:tc>
        <w:tc>
          <w:tcPr>
            <w:gridSpan w:val="15"/>
            <w:tcW w:w="11640" w:type="dxa"/>
          </w:tcPr>
          <w:p>
            <w:pPr>
              <w:pStyle w:val="0"/>
            </w:pPr>
            <w:r>
              <w:rPr>
                <w:sz w:val="20"/>
              </w:rPr>
              <w:t xml:space="preserve">Задача "Развитие инфраструктуры системы общего образования"</w:t>
            </w:r>
          </w:p>
        </w:tc>
      </w:tr>
      <w:tr>
        <w:tc>
          <w:tcPr>
            <w:tcW w:w="484" w:type="dxa"/>
          </w:tcPr>
          <w:p>
            <w:pPr>
              <w:pStyle w:val="0"/>
            </w:pPr>
            <w:r>
              <w:rPr>
                <w:sz w:val="20"/>
              </w:rPr>
              <w:t xml:space="preserve">2.1.</w:t>
            </w:r>
          </w:p>
        </w:tc>
        <w:tc>
          <w:tcPr>
            <w:tcW w:w="2194" w:type="dxa"/>
          </w:tcPr>
          <w:p>
            <w:pPr>
              <w:pStyle w:val="0"/>
            </w:pPr>
            <w:r>
              <w:rPr>
                <w:sz w:val="20"/>
              </w:rPr>
              <w:t xml:space="preserve">Построены (реконструированы) и (или) капитально отремонтированы объекты общего образования</w:t>
            </w:r>
          </w:p>
        </w:tc>
        <w:tc>
          <w:tcPr>
            <w:tcW w:w="1219" w:type="dxa"/>
          </w:tcPr>
          <w:p>
            <w:pPr>
              <w:pStyle w:val="0"/>
              <w:jc w:val="center"/>
            </w:pPr>
            <w:r>
              <w:rPr>
                <w:sz w:val="20"/>
              </w:rPr>
              <w:t xml:space="preserve">"ВП"</w:t>
            </w:r>
          </w:p>
        </w:tc>
        <w:tc>
          <w:tcPr>
            <w:tcW w:w="1204" w:type="dxa"/>
          </w:tcPr>
          <w:p>
            <w:pPr>
              <w:pStyle w:val="0"/>
              <w:jc w:val="center"/>
            </w:pPr>
            <w:r>
              <w:rPr>
                <w:sz w:val="20"/>
              </w:rPr>
              <w:t xml:space="preserve">Единица</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tcPr>
          <w:p>
            <w:pPr>
              <w:pStyle w:val="0"/>
              <w:jc w:val="center"/>
            </w:pPr>
            <w:r>
              <w:rPr>
                <w:sz w:val="20"/>
              </w:rPr>
              <w:t xml:space="preserve">11</w:t>
            </w:r>
          </w:p>
        </w:tc>
      </w:tr>
      <w:tr>
        <w:tc>
          <w:tcPr>
            <w:tcW w:w="484" w:type="dxa"/>
          </w:tcPr>
          <w:p>
            <w:pPr>
              <w:pStyle w:val="0"/>
            </w:pPr>
            <w:r>
              <w:rPr>
                <w:sz w:val="20"/>
              </w:rPr>
              <w:t xml:space="preserve">3.</w:t>
            </w:r>
          </w:p>
        </w:tc>
        <w:tc>
          <w:tcPr>
            <w:gridSpan w:val="15"/>
            <w:tcW w:w="11640" w:type="dxa"/>
          </w:tcPr>
          <w:p>
            <w:pPr>
              <w:pStyle w:val="0"/>
            </w:pPr>
            <w:r>
              <w:rPr>
                <w:sz w:val="20"/>
              </w:rPr>
              <w:t xml:space="preserve">Задача "Развитие инфраструктуры системы дополнительного образования"</w:t>
            </w:r>
          </w:p>
        </w:tc>
      </w:tr>
      <w:tr>
        <w:tc>
          <w:tcPr>
            <w:tcW w:w="484" w:type="dxa"/>
          </w:tcPr>
          <w:p>
            <w:pPr>
              <w:pStyle w:val="0"/>
            </w:pPr>
            <w:r>
              <w:rPr>
                <w:sz w:val="20"/>
              </w:rPr>
              <w:t xml:space="preserve">3.1.</w:t>
            </w:r>
          </w:p>
        </w:tc>
        <w:tc>
          <w:tcPr>
            <w:tcW w:w="2194" w:type="dxa"/>
          </w:tcPr>
          <w:p>
            <w:pPr>
              <w:pStyle w:val="0"/>
            </w:pPr>
            <w:r>
              <w:rPr>
                <w:sz w:val="20"/>
              </w:rPr>
              <w:t xml:space="preserve">Построены (реконструированы) и (или) капитально отремонтированы объекты дополнительного образования</w:t>
            </w:r>
          </w:p>
        </w:tc>
        <w:tc>
          <w:tcPr>
            <w:tcW w:w="1219" w:type="dxa"/>
          </w:tcPr>
          <w:p>
            <w:pPr>
              <w:pStyle w:val="0"/>
              <w:jc w:val="center"/>
            </w:pPr>
            <w:r>
              <w:rPr>
                <w:sz w:val="20"/>
              </w:rPr>
              <w:t xml:space="preserve">"ВП"</w:t>
            </w:r>
          </w:p>
        </w:tc>
        <w:tc>
          <w:tcPr>
            <w:tcW w:w="1204" w:type="dxa"/>
          </w:tcPr>
          <w:p>
            <w:pPr>
              <w:pStyle w:val="0"/>
              <w:jc w:val="center"/>
            </w:pPr>
            <w:r>
              <w:rPr>
                <w:sz w:val="20"/>
              </w:rPr>
              <w:t xml:space="preserve">Единица</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tcPr>
          <w:p>
            <w:pPr>
              <w:pStyle w:val="0"/>
              <w:jc w:val="center"/>
            </w:pPr>
            <w:r>
              <w:rPr>
                <w:sz w:val="20"/>
              </w:rPr>
              <w:t xml:space="preserve">1</w:t>
            </w:r>
          </w:p>
        </w:tc>
      </w:tr>
      <w:tr>
        <w:tc>
          <w:tcPr>
            <w:tcW w:w="484" w:type="dxa"/>
          </w:tcPr>
          <w:p>
            <w:pPr>
              <w:pStyle w:val="0"/>
            </w:pPr>
            <w:r>
              <w:rPr>
                <w:sz w:val="20"/>
              </w:rPr>
              <w:t xml:space="preserve">4.</w:t>
            </w:r>
          </w:p>
        </w:tc>
        <w:tc>
          <w:tcPr>
            <w:gridSpan w:val="15"/>
            <w:tcW w:w="11640" w:type="dxa"/>
          </w:tcPr>
          <w:p>
            <w:pPr>
              <w:pStyle w:val="0"/>
            </w:pPr>
            <w:r>
              <w:rPr>
                <w:sz w:val="20"/>
              </w:rPr>
              <w:t xml:space="preserve">Задача "Развитие инфраструктуры системы организации отдыха и оздоровления детей и подростков"</w:t>
            </w:r>
          </w:p>
        </w:tc>
      </w:tr>
      <w:tr>
        <w:tc>
          <w:tcPr>
            <w:tcW w:w="484" w:type="dxa"/>
          </w:tcPr>
          <w:p>
            <w:pPr>
              <w:pStyle w:val="0"/>
            </w:pPr>
            <w:r>
              <w:rPr>
                <w:sz w:val="20"/>
              </w:rPr>
              <w:t xml:space="preserve">4.1.</w:t>
            </w:r>
          </w:p>
        </w:tc>
        <w:tc>
          <w:tcPr>
            <w:tcW w:w="2194" w:type="dxa"/>
          </w:tcPr>
          <w:p>
            <w:pPr>
              <w:pStyle w:val="0"/>
            </w:pPr>
            <w:r>
              <w:rPr>
                <w:sz w:val="20"/>
              </w:rPr>
              <w:t xml:space="preserve">Построены (реконструированы) и (или) капитально отремонтированы объекты системы организации отдыха и оздоровления детей и подростков</w:t>
            </w:r>
          </w:p>
        </w:tc>
        <w:tc>
          <w:tcPr>
            <w:tcW w:w="1219" w:type="dxa"/>
          </w:tcPr>
          <w:p>
            <w:pPr>
              <w:pStyle w:val="0"/>
              <w:jc w:val="center"/>
            </w:pPr>
            <w:r>
              <w:rPr>
                <w:sz w:val="20"/>
              </w:rPr>
              <w:t xml:space="preserve">"ВП"</w:t>
            </w:r>
          </w:p>
        </w:tc>
        <w:tc>
          <w:tcPr>
            <w:tcW w:w="1204" w:type="dxa"/>
          </w:tcPr>
          <w:p>
            <w:pPr>
              <w:pStyle w:val="0"/>
              <w:jc w:val="center"/>
            </w:pPr>
            <w:r>
              <w:rPr>
                <w:sz w:val="20"/>
              </w:rPr>
              <w:t xml:space="preserve">Единица</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tcPr>
          <w:p>
            <w:pPr>
              <w:pStyle w:val="0"/>
              <w:jc w:val="center"/>
            </w:pPr>
            <w:r>
              <w:rPr>
                <w:sz w:val="20"/>
              </w:rPr>
              <w:t xml:space="preserve">1</w:t>
            </w:r>
          </w:p>
        </w:tc>
      </w:tr>
      <w:tr>
        <w:tc>
          <w:tcPr>
            <w:tcW w:w="484" w:type="dxa"/>
          </w:tcPr>
          <w:p>
            <w:pPr>
              <w:pStyle w:val="0"/>
            </w:pPr>
            <w:r>
              <w:rPr>
                <w:sz w:val="20"/>
              </w:rPr>
              <w:t xml:space="preserve">5.</w:t>
            </w:r>
          </w:p>
        </w:tc>
        <w:tc>
          <w:tcPr>
            <w:gridSpan w:val="15"/>
            <w:tcW w:w="11640" w:type="dxa"/>
          </w:tcPr>
          <w:p>
            <w:pPr>
              <w:pStyle w:val="0"/>
            </w:pPr>
            <w:r>
              <w:rPr>
                <w:sz w:val="20"/>
              </w:rPr>
              <w:t xml:space="preserve">Задача "Развитие инфраструктуры системы среднего профессионального образования"</w:t>
            </w:r>
          </w:p>
        </w:tc>
      </w:tr>
      <w:tr>
        <w:tc>
          <w:tcPr>
            <w:tcW w:w="484" w:type="dxa"/>
          </w:tcPr>
          <w:p>
            <w:pPr>
              <w:pStyle w:val="0"/>
            </w:pPr>
            <w:r>
              <w:rPr>
                <w:sz w:val="20"/>
              </w:rPr>
              <w:t xml:space="preserve">5.1.</w:t>
            </w:r>
          </w:p>
        </w:tc>
        <w:tc>
          <w:tcPr>
            <w:tcW w:w="2194" w:type="dxa"/>
          </w:tcPr>
          <w:p>
            <w:pPr>
              <w:pStyle w:val="0"/>
            </w:pPr>
            <w:r>
              <w:rPr>
                <w:sz w:val="20"/>
              </w:rPr>
              <w:t xml:space="preserve">Построены (реконструированы) и (или) капитально отремонтированы объекты среднего профессионального образования</w:t>
            </w:r>
          </w:p>
        </w:tc>
        <w:tc>
          <w:tcPr>
            <w:tcW w:w="1219" w:type="dxa"/>
          </w:tcPr>
          <w:p>
            <w:pPr>
              <w:pStyle w:val="0"/>
              <w:jc w:val="center"/>
            </w:pPr>
            <w:r>
              <w:rPr>
                <w:sz w:val="20"/>
              </w:rPr>
              <w:t xml:space="preserve">"ВП"</w:t>
            </w:r>
          </w:p>
        </w:tc>
        <w:tc>
          <w:tcPr>
            <w:tcW w:w="1204" w:type="dxa"/>
          </w:tcPr>
          <w:p>
            <w:pPr>
              <w:pStyle w:val="0"/>
              <w:jc w:val="center"/>
            </w:pPr>
            <w:r>
              <w:rPr>
                <w:sz w:val="20"/>
              </w:rPr>
              <w:t xml:space="preserve">Единица</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tcPr>
          <w:p>
            <w:pPr>
              <w:pStyle w:val="0"/>
              <w:jc w:val="center"/>
            </w:pPr>
            <w:r>
              <w:rPr>
                <w:sz w:val="20"/>
              </w:rPr>
              <w:t xml:space="preserve">2</w:t>
            </w:r>
          </w:p>
        </w:tc>
      </w:tr>
    </w:tbl>
    <w:p>
      <w:pPr>
        <w:pStyle w:val="0"/>
        <w:jc w:val="both"/>
      </w:pPr>
      <w:r>
        <w:rPr>
          <w:sz w:val="20"/>
        </w:rPr>
      </w:r>
    </w:p>
    <w:p>
      <w:pPr>
        <w:pStyle w:val="2"/>
        <w:outlineLvl w:val="2"/>
        <w:jc w:val="center"/>
      </w:pPr>
      <w:r>
        <w:rPr>
          <w:sz w:val="20"/>
        </w:rPr>
        <w:t xml:space="preserve">4. Мероприятия (результаты) ведомственного проекта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924"/>
        <w:gridCol w:w="1814"/>
        <w:gridCol w:w="1204"/>
        <w:gridCol w:w="680"/>
        <w:gridCol w:w="604"/>
        <w:gridCol w:w="604"/>
        <w:gridCol w:w="604"/>
        <w:gridCol w:w="604"/>
        <w:gridCol w:w="604"/>
        <w:gridCol w:w="604"/>
        <w:gridCol w:w="604"/>
        <w:gridCol w:w="604"/>
        <w:gridCol w:w="1020"/>
        <w:gridCol w:w="1020"/>
        <w:gridCol w:w="1134"/>
        <w:gridCol w:w="1531"/>
      </w:tblGrid>
      <w:tr>
        <w:tc>
          <w:tcPr>
            <w:tcW w:w="664" w:type="dxa"/>
            <w:vMerge w:val="restart"/>
          </w:tcPr>
          <w:p>
            <w:pPr>
              <w:pStyle w:val="0"/>
              <w:jc w:val="center"/>
            </w:pPr>
            <w:r>
              <w:rPr>
                <w:sz w:val="20"/>
              </w:rPr>
              <w:t xml:space="preserve">N п/п</w:t>
            </w:r>
          </w:p>
        </w:tc>
        <w:tc>
          <w:tcPr>
            <w:tcW w:w="1924" w:type="dxa"/>
            <w:vMerge w:val="restart"/>
          </w:tcPr>
          <w:p>
            <w:pPr>
              <w:pStyle w:val="0"/>
              <w:jc w:val="center"/>
            </w:pPr>
            <w:r>
              <w:rPr>
                <w:sz w:val="20"/>
              </w:rPr>
              <w:t xml:space="preserve">Наименование мероприятия (результата)</w:t>
            </w:r>
          </w:p>
        </w:tc>
        <w:tc>
          <w:tcPr>
            <w:tcW w:w="1814" w:type="dxa"/>
            <w:vMerge w:val="restart"/>
          </w:tcPr>
          <w:p>
            <w:pPr>
              <w:pStyle w:val="0"/>
              <w:jc w:val="center"/>
            </w:pPr>
            <w:r>
              <w:rPr>
                <w:sz w:val="20"/>
              </w:rPr>
              <w:t xml:space="preserve">Наименование структурных элементов государственных программ вместе с наименованием государственной программы</w:t>
            </w:r>
          </w:p>
        </w:tc>
        <w:tc>
          <w:tcPr>
            <w:tcW w:w="1204" w:type="dxa"/>
            <w:vMerge w:val="restart"/>
          </w:tcPr>
          <w:p>
            <w:pPr>
              <w:pStyle w:val="0"/>
              <w:jc w:val="center"/>
            </w:pPr>
            <w:r>
              <w:rPr>
                <w:sz w:val="20"/>
              </w:rPr>
              <w:t xml:space="preserve">Единица измерения (по </w:t>
            </w:r>
            <w:hyperlink w:history="0" r:id="rId11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84" w:type="dxa"/>
            <w:vMerge w:val="restart"/>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мероприятия (результата), параметра характеристики мероприятия (результата) по годам</w:t>
            </w:r>
          </w:p>
        </w:tc>
        <w:tc>
          <w:tcPr>
            <w:tcW w:w="1020" w:type="dxa"/>
            <w:vMerge w:val="restart"/>
          </w:tcPr>
          <w:p>
            <w:pPr>
              <w:pStyle w:val="0"/>
              <w:jc w:val="center"/>
            </w:pPr>
            <w:r>
              <w:rPr>
                <w:sz w:val="20"/>
              </w:rPr>
              <w:t xml:space="preserve">Тип мероприятия (результата)</w:t>
            </w:r>
          </w:p>
        </w:tc>
        <w:tc>
          <w:tcPr>
            <w:tcW w:w="1020" w:type="dxa"/>
            <w:vMerge w:val="restart"/>
          </w:tcPr>
          <w:p>
            <w:pPr>
              <w:pStyle w:val="0"/>
              <w:jc w:val="center"/>
            </w:pPr>
            <w:r>
              <w:rPr>
                <w:sz w:val="20"/>
              </w:rPr>
              <w:t xml:space="preserve">Уровень мероприятия (результата)</w:t>
            </w:r>
          </w:p>
        </w:tc>
        <w:tc>
          <w:tcPr>
            <w:tcW w:w="1134" w:type="dxa"/>
            <w:vMerge w:val="restart"/>
          </w:tcPr>
          <w:p>
            <w:pPr>
              <w:pStyle w:val="0"/>
              <w:jc w:val="center"/>
            </w:pPr>
            <w:r>
              <w:rPr>
                <w:sz w:val="20"/>
              </w:rPr>
              <w:t xml:space="preserve">Признак "Участие муниципального образования"</w:t>
            </w:r>
          </w:p>
        </w:tc>
        <w:tc>
          <w:tcPr>
            <w:tcW w:w="1531" w:type="dxa"/>
            <w:vMerge w:val="restart"/>
          </w:tcPr>
          <w:p>
            <w:pPr>
              <w:pStyle w:val="0"/>
              <w:jc w:val="center"/>
            </w:pPr>
            <w:r>
              <w:rPr>
                <w:sz w:val="20"/>
              </w:rPr>
              <w:t xml:space="preserve">Связь с показателями ведомственного проекта</w:t>
            </w:r>
          </w:p>
        </w:tc>
      </w:tr>
      <w:tr>
        <w:tc>
          <w:tcPr>
            <w:vMerge w:val="continue"/>
          </w:tcPr>
          <w:p/>
        </w:tc>
        <w:tc>
          <w:tcPr>
            <w:vMerge w:val="continue"/>
          </w:tcPr>
          <w:p/>
        </w:tc>
        <w:tc>
          <w:tcPr>
            <w:vMerge w:val="continue"/>
          </w:tcPr>
          <w:p/>
        </w:tc>
        <w:tc>
          <w:tcPr>
            <w:vMerge w:val="continue"/>
          </w:tcPr>
          <w:p/>
        </w:tc>
        <w:tc>
          <w:tcPr>
            <w:gridSpan w:val="2"/>
            <w:vMerge w:val="continue"/>
          </w:tcPr>
          <w:p/>
        </w:tc>
        <w:tc>
          <w:tcPr>
            <w:tcW w:w="604" w:type="dxa"/>
            <w:vMerge w:val="restart"/>
          </w:tcPr>
          <w:p>
            <w:pPr>
              <w:pStyle w:val="0"/>
              <w:jc w:val="center"/>
            </w:pPr>
            <w:r>
              <w:rPr>
                <w:sz w:val="20"/>
              </w:rPr>
              <w:t xml:space="preserve">2024</w:t>
            </w:r>
          </w:p>
        </w:tc>
        <w:tc>
          <w:tcPr>
            <w:tcW w:w="604" w:type="dxa"/>
            <w:vMerge w:val="restart"/>
          </w:tcPr>
          <w:p>
            <w:pPr>
              <w:pStyle w:val="0"/>
              <w:jc w:val="center"/>
            </w:pPr>
            <w:r>
              <w:rPr>
                <w:sz w:val="20"/>
              </w:rPr>
              <w:t xml:space="preserve">2025</w:t>
            </w:r>
          </w:p>
        </w:tc>
        <w:tc>
          <w:tcPr>
            <w:tcW w:w="604" w:type="dxa"/>
            <w:vMerge w:val="restart"/>
          </w:tcPr>
          <w:p>
            <w:pPr>
              <w:pStyle w:val="0"/>
              <w:jc w:val="center"/>
            </w:pPr>
            <w:r>
              <w:rPr>
                <w:sz w:val="20"/>
              </w:rPr>
              <w:t xml:space="preserve">2026</w:t>
            </w:r>
          </w:p>
        </w:tc>
        <w:tc>
          <w:tcPr>
            <w:tcW w:w="604" w:type="dxa"/>
            <w:vMerge w:val="restart"/>
          </w:tcPr>
          <w:p>
            <w:pPr>
              <w:pStyle w:val="0"/>
              <w:jc w:val="center"/>
            </w:pPr>
            <w:r>
              <w:rPr>
                <w:sz w:val="20"/>
              </w:rPr>
              <w:t xml:space="preserve">2027</w:t>
            </w:r>
          </w:p>
        </w:tc>
        <w:tc>
          <w:tcPr>
            <w:tcW w:w="604" w:type="dxa"/>
            <w:vMerge w:val="restart"/>
          </w:tcPr>
          <w:p>
            <w:pPr>
              <w:pStyle w:val="0"/>
              <w:jc w:val="center"/>
            </w:pPr>
            <w:r>
              <w:rPr>
                <w:sz w:val="20"/>
              </w:rPr>
              <w:t xml:space="preserve">2028</w:t>
            </w:r>
          </w:p>
        </w:tc>
        <w:tc>
          <w:tcPr>
            <w:tcW w:w="604" w:type="dxa"/>
            <w:vMerge w:val="restart"/>
          </w:tcPr>
          <w:p>
            <w:pPr>
              <w:pStyle w:val="0"/>
              <w:jc w:val="center"/>
            </w:pPr>
            <w:r>
              <w:rPr>
                <w:sz w:val="20"/>
              </w:rPr>
              <w:t xml:space="preserve">2029</w:t>
            </w:r>
          </w:p>
        </w:tc>
        <w:tc>
          <w:tcPr>
            <w:tcW w:w="604" w:type="dxa"/>
            <w:vMerge w:val="restart"/>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680"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64" w:type="dxa"/>
            <w:vAlign w:val="center"/>
          </w:tcPr>
          <w:p>
            <w:pPr>
              <w:pStyle w:val="0"/>
              <w:jc w:val="center"/>
            </w:pPr>
            <w:r>
              <w:rPr>
                <w:sz w:val="20"/>
              </w:rPr>
              <w:t xml:space="preserve">1.</w:t>
            </w:r>
          </w:p>
        </w:tc>
        <w:tc>
          <w:tcPr>
            <w:gridSpan w:val="16"/>
            <w:tcW w:w="15159" w:type="dxa"/>
            <w:vAlign w:val="center"/>
          </w:tcPr>
          <w:p>
            <w:pPr>
              <w:pStyle w:val="0"/>
            </w:pPr>
            <w:r>
              <w:rPr>
                <w:sz w:val="20"/>
              </w:rPr>
              <w:t xml:space="preserve">Задача "Развитие системы дошкольного образования"</w:t>
            </w:r>
          </w:p>
        </w:tc>
      </w:tr>
      <w:tr>
        <w:tc>
          <w:tcPr>
            <w:tcW w:w="664" w:type="dxa"/>
            <w:vAlign w:val="center"/>
          </w:tcPr>
          <w:p>
            <w:pPr>
              <w:pStyle w:val="0"/>
              <w:jc w:val="center"/>
            </w:pPr>
            <w:r>
              <w:rPr>
                <w:sz w:val="20"/>
              </w:rPr>
              <w:t xml:space="preserve">1.1.</w:t>
            </w:r>
          </w:p>
        </w:tc>
        <w:tc>
          <w:tcPr>
            <w:tcW w:w="1924" w:type="dxa"/>
            <w:vAlign w:val="center"/>
          </w:tcPr>
          <w:p>
            <w:pPr>
              <w:pStyle w:val="0"/>
            </w:pPr>
            <w:r>
              <w:rPr>
                <w:sz w:val="20"/>
              </w:rPr>
              <w:t xml:space="preserve">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1814" w:type="dxa"/>
          </w:tcPr>
          <w:p>
            <w:pPr>
              <w:pStyle w:val="0"/>
              <w:jc w:val="center"/>
            </w:pPr>
            <w:r>
              <w:rPr>
                <w:sz w:val="20"/>
              </w:rPr>
              <w:t xml:space="preserve">X</w:t>
            </w:r>
          </w:p>
        </w:tc>
        <w:tc>
          <w:tcPr>
            <w:tcW w:w="1204" w:type="dxa"/>
          </w:tcPr>
          <w:p>
            <w:pPr>
              <w:pStyle w:val="0"/>
              <w:jc w:val="center"/>
            </w:pPr>
            <w:r>
              <w:rPr>
                <w:sz w:val="20"/>
              </w:rPr>
              <w:t xml:space="preserve">Ед.</w:t>
            </w:r>
          </w:p>
        </w:tc>
        <w:tc>
          <w:tcPr>
            <w:tcW w:w="680"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14</w:t>
            </w:r>
          </w:p>
        </w:tc>
        <w:tc>
          <w:tcPr>
            <w:tcW w:w="604" w:type="dxa"/>
          </w:tcPr>
          <w:p>
            <w:pPr>
              <w:pStyle w:val="0"/>
              <w:jc w:val="center"/>
            </w:pPr>
            <w:r>
              <w:rPr>
                <w:sz w:val="20"/>
              </w:rPr>
              <w:t xml:space="preserve">18</w:t>
            </w:r>
          </w:p>
        </w:tc>
        <w:tc>
          <w:tcPr>
            <w:tcW w:w="604" w:type="dxa"/>
          </w:tcPr>
          <w:p>
            <w:pPr>
              <w:pStyle w:val="0"/>
              <w:jc w:val="center"/>
            </w:pPr>
            <w:r>
              <w:rPr>
                <w:sz w:val="20"/>
              </w:rPr>
              <w:t xml:space="preserve">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Капитальный ремонт, строительство (реконструкция)</w:t>
            </w:r>
          </w:p>
        </w:tc>
        <w:tc>
          <w:tcPr>
            <w:tcW w:w="1020" w:type="dxa"/>
          </w:tcPr>
          <w:p>
            <w:pPr>
              <w:pStyle w:val="0"/>
              <w:jc w:val="center"/>
            </w:pPr>
            <w:r>
              <w:rPr>
                <w:sz w:val="20"/>
              </w:rPr>
              <w:t xml:space="preserve">ВП</w:t>
            </w:r>
          </w:p>
        </w:tc>
        <w:tc>
          <w:tcPr>
            <w:tcW w:w="1134" w:type="dxa"/>
          </w:tcPr>
          <w:p>
            <w:pPr>
              <w:pStyle w:val="0"/>
              <w:jc w:val="center"/>
            </w:pPr>
            <w:r>
              <w:rPr>
                <w:sz w:val="20"/>
              </w:rPr>
              <w:t xml:space="preserve">нет</w:t>
            </w:r>
          </w:p>
        </w:tc>
        <w:tc>
          <w:tcPr>
            <w:tcW w:w="1531" w:type="dxa"/>
          </w:tcPr>
          <w:p>
            <w:pPr>
              <w:pStyle w:val="0"/>
              <w:jc w:val="center"/>
            </w:pPr>
            <w:r>
              <w:rPr>
                <w:sz w:val="20"/>
              </w:rPr>
              <w:t xml:space="preserve">Построены (реконструированы) и (или) капитально отремонтированы объекты дошкольного образования</w:t>
            </w:r>
          </w:p>
        </w:tc>
      </w:tr>
      <w:tr>
        <w:tc>
          <w:tcPr>
            <w:tcW w:w="664" w:type="dxa"/>
            <w:vAlign w:val="center"/>
          </w:tcPr>
          <w:p>
            <w:pPr>
              <w:pStyle w:val="0"/>
              <w:jc w:val="center"/>
            </w:pPr>
            <w:r>
              <w:rPr>
                <w:sz w:val="20"/>
              </w:rPr>
              <w:t xml:space="preserve">1.1.1.</w:t>
            </w:r>
          </w:p>
        </w:tc>
        <w:tc>
          <w:tcPr>
            <w:gridSpan w:val="16"/>
            <w:tcW w:w="15159" w:type="dxa"/>
            <w:vAlign w:val="center"/>
          </w:tcPr>
          <w:p>
            <w:pPr>
              <w:pStyle w:val="0"/>
              <w:jc w:val="center"/>
            </w:pPr>
            <w:r>
              <w:rPr>
                <w:sz w:val="20"/>
              </w:rPr>
              <w:t xml:space="preserve">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tc>
          <w:tcPr>
            <w:tcW w:w="664" w:type="dxa"/>
            <w:vAlign w:val="center"/>
          </w:tcPr>
          <w:p>
            <w:pPr>
              <w:pStyle w:val="0"/>
              <w:jc w:val="center"/>
            </w:pPr>
            <w:r>
              <w:rPr>
                <w:sz w:val="20"/>
              </w:rPr>
              <w:t xml:space="preserve">2.</w:t>
            </w:r>
          </w:p>
        </w:tc>
        <w:tc>
          <w:tcPr>
            <w:gridSpan w:val="16"/>
            <w:tcW w:w="15159" w:type="dxa"/>
            <w:vAlign w:val="center"/>
          </w:tcPr>
          <w:p>
            <w:pPr>
              <w:pStyle w:val="0"/>
            </w:pPr>
            <w:r>
              <w:rPr>
                <w:sz w:val="20"/>
              </w:rPr>
              <w:t xml:space="preserve">Задача "Развитие инфраструктуры системы общего образования"</w:t>
            </w:r>
          </w:p>
        </w:tc>
      </w:tr>
      <w:tr>
        <w:tc>
          <w:tcPr>
            <w:tcW w:w="664" w:type="dxa"/>
            <w:vAlign w:val="center"/>
          </w:tcPr>
          <w:p>
            <w:pPr>
              <w:pStyle w:val="0"/>
              <w:jc w:val="center"/>
            </w:pPr>
            <w:r>
              <w:rPr>
                <w:sz w:val="20"/>
              </w:rPr>
              <w:t xml:space="preserve">2.1.</w:t>
            </w:r>
          </w:p>
        </w:tc>
        <w:tc>
          <w:tcPr>
            <w:tcW w:w="1924" w:type="dxa"/>
          </w:tcPr>
          <w:p>
            <w:pPr>
              <w:pStyle w:val="0"/>
            </w:pPr>
            <w:r>
              <w:rPr>
                <w:sz w:val="20"/>
              </w:rPr>
              <w:t xml:space="preserve">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1814" w:type="dxa"/>
          </w:tcPr>
          <w:p>
            <w:pPr>
              <w:pStyle w:val="0"/>
              <w:jc w:val="center"/>
            </w:pPr>
            <w:r>
              <w:rPr>
                <w:sz w:val="20"/>
              </w:rPr>
              <w:t xml:space="preserve">Ведомственный проект "Развитие инфраструктуры системы образования и создание новых мест в общеобразовательных организациях Белгородской области"</w:t>
            </w:r>
          </w:p>
        </w:tc>
        <w:tc>
          <w:tcPr>
            <w:tcW w:w="1204" w:type="dxa"/>
          </w:tcPr>
          <w:p>
            <w:pPr>
              <w:pStyle w:val="0"/>
              <w:jc w:val="center"/>
            </w:pPr>
            <w:r>
              <w:rPr>
                <w:sz w:val="20"/>
              </w:rPr>
              <w:t xml:space="preserve">Ед.</w:t>
            </w:r>
          </w:p>
        </w:tc>
        <w:tc>
          <w:tcPr>
            <w:tcW w:w="680" w:type="dxa"/>
          </w:tcPr>
          <w:p>
            <w:pPr>
              <w:pStyle w:val="0"/>
              <w:jc w:val="center"/>
            </w:pPr>
            <w:r>
              <w:rPr>
                <w:sz w:val="20"/>
              </w:rPr>
              <w:t xml:space="preserve">3</w:t>
            </w:r>
          </w:p>
        </w:tc>
        <w:tc>
          <w:tcPr>
            <w:tcW w:w="604" w:type="dxa"/>
          </w:tcPr>
          <w:p>
            <w:pPr>
              <w:pStyle w:val="0"/>
              <w:jc w:val="center"/>
            </w:pPr>
            <w:r>
              <w:rPr>
                <w:sz w:val="20"/>
              </w:rPr>
              <w:t xml:space="preserve">2022</w:t>
            </w:r>
          </w:p>
        </w:tc>
        <w:tc>
          <w:tcPr>
            <w:tcW w:w="604" w:type="dxa"/>
          </w:tcPr>
          <w:p>
            <w:pPr>
              <w:pStyle w:val="0"/>
              <w:jc w:val="center"/>
            </w:pPr>
            <w:r>
              <w:rPr>
                <w:sz w:val="20"/>
              </w:rPr>
              <w:t xml:space="preserve">11</w:t>
            </w:r>
          </w:p>
        </w:tc>
        <w:tc>
          <w:tcPr>
            <w:tcW w:w="604" w:type="dxa"/>
          </w:tcPr>
          <w:p>
            <w:pPr>
              <w:pStyle w:val="0"/>
              <w:jc w:val="center"/>
            </w:pPr>
            <w:r>
              <w:rPr>
                <w:sz w:val="20"/>
              </w:rPr>
              <w:t xml:space="preserve">4</w:t>
            </w:r>
          </w:p>
        </w:tc>
        <w:tc>
          <w:tcPr>
            <w:tcW w:w="604" w:type="dxa"/>
          </w:tcPr>
          <w:p>
            <w:pPr>
              <w:pStyle w:val="0"/>
              <w:jc w:val="center"/>
            </w:pPr>
            <w:r>
              <w:rPr>
                <w:sz w:val="20"/>
              </w:rPr>
              <w:t xml:space="preserve">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Капитальный ремонт, строительство (реконструкция)</w:t>
            </w:r>
          </w:p>
        </w:tc>
        <w:tc>
          <w:tcPr>
            <w:tcW w:w="1020" w:type="dxa"/>
          </w:tcPr>
          <w:p>
            <w:pPr>
              <w:pStyle w:val="0"/>
              <w:jc w:val="center"/>
            </w:pPr>
            <w:r>
              <w:rPr>
                <w:sz w:val="20"/>
              </w:rPr>
              <w:t xml:space="preserve">ВП</w:t>
            </w:r>
          </w:p>
        </w:tc>
        <w:tc>
          <w:tcPr>
            <w:tcW w:w="1134" w:type="dxa"/>
          </w:tcPr>
          <w:p>
            <w:pPr>
              <w:pStyle w:val="0"/>
              <w:jc w:val="center"/>
            </w:pPr>
            <w:r>
              <w:rPr>
                <w:sz w:val="20"/>
              </w:rPr>
              <w:t xml:space="preserve">нет</w:t>
            </w:r>
          </w:p>
        </w:tc>
        <w:tc>
          <w:tcPr>
            <w:tcW w:w="1531" w:type="dxa"/>
          </w:tcPr>
          <w:p>
            <w:pPr>
              <w:pStyle w:val="0"/>
              <w:jc w:val="center"/>
            </w:pPr>
            <w:r>
              <w:rPr>
                <w:sz w:val="20"/>
              </w:rPr>
              <w:t xml:space="preserve">Построены (реконструированы) и (или) капитально отремонтированы объекты общего образования</w:t>
            </w:r>
          </w:p>
        </w:tc>
      </w:tr>
      <w:tr>
        <w:tc>
          <w:tcPr>
            <w:tcW w:w="664" w:type="dxa"/>
            <w:vAlign w:val="center"/>
          </w:tcPr>
          <w:p>
            <w:pPr>
              <w:pStyle w:val="0"/>
              <w:jc w:val="center"/>
            </w:pPr>
            <w:r>
              <w:rPr>
                <w:sz w:val="20"/>
              </w:rPr>
              <w:t xml:space="preserve">2.1.1.</w:t>
            </w:r>
          </w:p>
        </w:tc>
        <w:tc>
          <w:tcPr>
            <w:gridSpan w:val="16"/>
            <w:tcW w:w="15159" w:type="dxa"/>
            <w:vAlign w:val="center"/>
          </w:tcPr>
          <w:p>
            <w:pPr>
              <w:pStyle w:val="0"/>
              <w:jc w:val="center"/>
            </w:pPr>
            <w:r>
              <w:rPr>
                <w:sz w:val="20"/>
              </w:rPr>
              <w:t xml:space="preserve">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tc>
          <w:tcPr>
            <w:tcW w:w="664" w:type="dxa"/>
            <w:vAlign w:val="center"/>
          </w:tcPr>
          <w:p>
            <w:pPr>
              <w:pStyle w:val="0"/>
              <w:jc w:val="center"/>
            </w:pPr>
            <w:r>
              <w:rPr>
                <w:sz w:val="20"/>
              </w:rPr>
              <w:t xml:space="preserve">3.</w:t>
            </w:r>
          </w:p>
        </w:tc>
        <w:tc>
          <w:tcPr>
            <w:gridSpan w:val="16"/>
            <w:tcW w:w="15159" w:type="dxa"/>
            <w:vAlign w:val="center"/>
          </w:tcPr>
          <w:p>
            <w:pPr>
              <w:pStyle w:val="0"/>
            </w:pPr>
            <w:r>
              <w:rPr>
                <w:sz w:val="20"/>
              </w:rPr>
              <w:t xml:space="preserve">Задача "Развитие инфраструктуры системы дополнительного образования"</w:t>
            </w:r>
          </w:p>
        </w:tc>
      </w:tr>
      <w:tr>
        <w:tc>
          <w:tcPr>
            <w:tcW w:w="664" w:type="dxa"/>
            <w:vAlign w:val="center"/>
          </w:tcPr>
          <w:p>
            <w:pPr>
              <w:pStyle w:val="0"/>
              <w:jc w:val="center"/>
            </w:pPr>
            <w:r>
              <w:rPr>
                <w:sz w:val="20"/>
              </w:rPr>
              <w:t xml:space="preserve">3.1.</w:t>
            </w:r>
          </w:p>
        </w:tc>
        <w:tc>
          <w:tcPr>
            <w:tcW w:w="1924" w:type="dxa"/>
          </w:tcPr>
          <w:p>
            <w:pPr>
              <w:pStyle w:val="0"/>
            </w:pPr>
            <w:r>
              <w:rPr>
                <w:sz w:val="20"/>
              </w:rPr>
              <w:t xml:space="preserve">Строительство (реконструкция) и капитальный ремонт объектов системы дополнительного образования (Капитальные вложения в объекты государственной (муниципальной) собственности)</w:t>
            </w:r>
          </w:p>
        </w:tc>
        <w:tc>
          <w:tcPr>
            <w:tcW w:w="1814" w:type="dxa"/>
          </w:tcPr>
          <w:p>
            <w:pPr>
              <w:pStyle w:val="0"/>
              <w:jc w:val="center"/>
            </w:pPr>
            <w:r>
              <w:rPr>
                <w:sz w:val="20"/>
              </w:rPr>
              <w:t xml:space="preserve">X</w:t>
            </w:r>
          </w:p>
        </w:tc>
        <w:tc>
          <w:tcPr>
            <w:tcW w:w="1204" w:type="dxa"/>
          </w:tcPr>
          <w:p>
            <w:pPr>
              <w:pStyle w:val="0"/>
              <w:jc w:val="center"/>
            </w:pPr>
            <w:r>
              <w:rPr>
                <w:sz w:val="20"/>
              </w:rPr>
              <w:t xml:space="preserve">Ед.</w:t>
            </w:r>
          </w:p>
        </w:tc>
        <w:tc>
          <w:tcPr>
            <w:tcW w:w="680"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jc w:val="center"/>
            </w:pPr>
            <w:r>
              <w:rPr>
                <w:sz w:val="20"/>
              </w:rPr>
              <w:t xml:space="preserve">Капитальный ремонт, строительство (реконструкция)</w:t>
            </w:r>
          </w:p>
        </w:tc>
        <w:tc>
          <w:tcPr>
            <w:tcW w:w="1020" w:type="dxa"/>
          </w:tcPr>
          <w:p>
            <w:pPr>
              <w:pStyle w:val="0"/>
              <w:jc w:val="center"/>
            </w:pPr>
            <w:r>
              <w:rPr>
                <w:sz w:val="20"/>
              </w:rPr>
              <w:t xml:space="preserve">ВП</w:t>
            </w:r>
          </w:p>
        </w:tc>
        <w:tc>
          <w:tcPr>
            <w:tcW w:w="1134" w:type="dxa"/>
          </w:tcPr>
          <w:p>
            <w:pPr>
              <w:pStyle w:val="0"/>
              <w:jc w:val="center"/>
            </w:pPr>
            <w:r>
              <w:rPr>
                <w:sz w:val="20"/>
              </w:rPr>
              <w:t xml:space="preserve">нет</w:t>
            </w:r>
          </w:p>
        </w:tc>
        <w:tc>
          <w:tcPr>
            <w:tcW w:w="1531" w:type="dxa"/>
          </w:tcPr>
          <w:p>
            <w:pPr>
              <w:pStyle w:val="0"/>
              <w:jc w:val="center"/>
            </w:pPr>
            <w:r>
              <w:rPr>
                <w:sz w:val="20"/>
              </w:rPr>
              <w:t xml:space="preserve">Построены (реконструированы) и (или) капитально отремонтированы объекты дополнительного образования</w:t>
            </w:r>
          </w:p>
        </w:tc>
      </w:tr>
      <w:tr>
        <w:tc>
          <w:tcPr>
            <w:tcW w:w="664" w:type="dxa"/>
            <w:vAlign w:val="center"/>
          </w:tcPr>
          <w:p>
            <w:pPr>
              <w:pStyle w:val="0"/>
              <w:jc w:val="center"/>
            </w:pPr>
            <w:r>
              <w:rPr>
                <w:sz w:val="20"/>
              </w:rPr>
              <w:t xml:space="preserve">3.1.1.</w:t>
            </w:r>
          </w:p>
        </w:tc>
        <w:tc>
          <w:tcPr>
            <w:gridSpan w:val="16"/>
            <w:tcW w:w="15159" w:type="dxa"/>
            <w:vAlign w:val="center"/>
          </w:tcPr>
          <w:p>
            <w:pPr>
              <w:pStyle w:val="0"/>
              <w:jc w:val="center"/>
            </w:pPr>
            <w:r>
              <w:rPr>
                <w:sz w:val="20"/>
              </w:rPr>
              <w:t xml:space="preserve">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tc>
          <w:tcPr>
            <w:tcW w:w="664" w:type="dxa"/>
            <w:vAlign w:val="center"/>
          </w:tcPr>
          <w:p>
            <w:pPr>
              <w:pStyle w:val="0"/>
              <w:jc w:val="center"/>
            </w:pPr>
            <w:r>
              <w:rPr>
                <w:sz w:val="20"/>
              </w:rPr>
              <w:t xml:space="preserve">4</w:t>
            </w:r>
          </w:p>
        </w:tc>
        <w:tc>
          <w:tcPr>
            <w:gridSpan w:val="16"/>
            <w:tcW w:w="15159" w:type="dxa"/>
            <w:vAlign w:val="center"/>
          </w:tcPr>
          <w:p>
            <w:pPr>
              <w:pStyle w:val="0"/>
            </w:pPr>
            <w:r>
              <w:rPr>
                <w:sz w:val="20"/>
              </w:rPr>
              <w:t xml:space="preserve">Задача "Развитие инфраструктуры системы организации отдыха и оздоровления детей и подростков"</w:t>
            </w:r>
          </w:p>
        </w:tc>
      </w:tr>
      <w:tr>
        <w:tc>
          <w:tcPr>
            <w:tcW w:w="664" w:type="dxa"/>
            <w:vAlign w:val="center"/>
          </w:tcPr>
          <w:p>
            <w:pPr>
              <w:pStyle w:val="0"/>
              <w:jc w:val="center"/>
            </w:pPr>
            <w:r>
              <w:rPr>
                <w:sz w:val="20"/>
              </w:rPr>
              <w:t xml:space="preserve">4.1.</w:t>
            </w:r>
          </w:p>
        </w:tc>
        <w:tc>
          <w:tcPr>
            <w:tcW w:w="1924" w:type="dxa"/>
            <w:vAlign w:val="center"/>
          </w:tcPr>
          <w:p>
            <w:pPr>
              <w:pStyle w:val="0"/>
            </w:pPr>
            <w:r>
              <w:rPr>
                <w:sz w:val="20"/>
              </w:rPr>
              <w:t xml:space="preserve">Строительство (реконструкция) и капитальный ремонт объектов системы организации отдыха и оздоровления детей и подростков (Капитальные вложения в объекты государственной (муниципальной) собственности)</w:t>
            </w:r>
          </w:p>
        </w:tc>
        <w:tc>
          <w:tcPr>
            <w:tcW w:w="1814" w:type="dxa"/>
            <w:vAlign w:val="center"/>
          </w:tcPr>
          <w:p>
            <w:pPr>
              <w:pStyle w:val="0"/>
              <w:jc w:val="center"/>
            </w:pPr>
            <w:r>
              <w:rPr>
                <w:sz w:val="20"/>
              </w:rPr>
              <w:t xml:space="preserve">Ведомственный проект "Развитие инфраструктуры системы образования и создание новых мест в общеобразовательных организациях Белгородской области"</w:t>
            </w:r>
          </w:p>
        </w:tc>
        <w:tc>
          <w:tcPr>
            <w:tcW w:w="1204" w:type="dxa"/>
            <w:vAlign w:val="center"/>
          </w:tcPr>
          <w:p>
            <w:pPr>
              <w:pStyle w:val="0"/>
              <w:jc w:val="center"/>
            </w:pPr>
            <w:r>
              <w:rPr>
                <w:sz w:val="20"/>
              </w:rPr>
              <w:t xml:space="preserve">Ед.</w:t>
            </w:r>
          </w:p>
        </w:tc>
        <w:tc>
          <w:tcPr>
            <w:tcW w:w="680" w:type="dxa"/>
            <w:vAlign w:val="center"/>
          </w:tcPr>
          <w:p>
            <w:pPr>
              <w:pStyle w:val="0"/>
              <w:jc w:val="center"/>
            </w:pPr>
            <w:r>
              <w:rPr>
                <w:sz w:val="20"/>
              </w:rPr>
              <w:t xml:space="preserve">0</w:t>
            </w:r>
          </w:p>
        </w:tc>
        <w:tc>
          <w:tcPr>
            <w:tcW w:w="604" w:type="dxa"/>
            <w:vAlign w:val="center"/>
          </w:tcPr>
          <w:p>
            <w:pPr>
              <w:pStyle w:val="0"/>
              <w:jc w:val="center"/>
            </w:pPr>
            <w:r>
              <w:rPr>
                <w:sz w:val="20"/>
              </w:rPr>
              <w:t xml:space="preserve">2022</w:t>
            </w:r>
          </w:p>
        </w:tc>
        <w:tc>
          <w:tcPr>
            <w:tcW w:w="604" w:type="dxa"/>
            <w:vAlign w:val="center"/>
          </w:tcPr>
          <w:p>
            <w:pPr>
              <w:pStyle w:val="0"/>
              <w:jc w:val="center"/>
            </w:pPr>
            <w:r>
              <w:rPr>
                <w:sz w:val="20"/>
              </w:rPr>
              <w:t xml:space="preserve">1</w:t>
            </w:r>
          </w:p>
        </w:tc>
        <w:tc>
          <w:tcPr>
            <w:tcW w:w="604" w:type="dxa"/>
            <w:vAlign w:val="center"/>
          </w:tcPr>
          <w:p>
            <w:pPr>
              <w:pStyle w:val="0"/>
              <w:jc w:val="center"/>
            </w:pPr>
            <w:r>
              <w:rPr>
                <w:sz w:val="20"/>
              </w:rPr>
              <w:t xml:space="preserve">2</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020" w:type="dxa"/>
            <w:vAlign w:val="center"/>
          </w:tcPr>
          <w:p>
            <w:pPr>
              <w:pStyle w:val="0"/>
              <w:jc w:val="center"/>
            </w:pPr>
            <w:r>
              <w:rPr>
                <w:sz w:val="20"/>
              </w:rPr>
              <w:t xml:space="preserve">Капитальный ремонт, строительство (реконструкция)</w:t>
            </w:r>
          </w:p>
        </w:tc>
        <w:tc>
          <w:tcPr>
            <w:tcW w:w="1020" w:type="dxa"/>
            <w:vAlign w:val="center"/>
          </w:tcPr>
          <w:p>
            <w:pPr>
              <w:pStyle w:val="0"/>
            </w:pPr>
            <w:r>
              <w:rPr>
                <w:sz w:val="20"/>
              </w:rPr>
            </w:r>
          </w:p>
        </w:tc>
        <w:tc>
          <w:tcPr>
            <w:tcW w:w="1134" w:type="dxa"/>
            <w:vAlign w:val="center"/>
          </w:tcPr>
          <w:p>
            <w:pPr>
              <w:pStyle w:val="0"/>
            </w:pPr>
            <w:r>
              <w:rPr>
                <w:sz w:val="20"/>
              </w:rPr>
            </w:r>
          </w:p>
        </w:tc>
        <w:tc>
          <w:tcPr>
            <w:tcW w:w="1531" w:type="dxa"/>
            <w:vAlign w:val="center"/>
          </w:tcPr>
          <w:p>
            <w:pPr>
              <w:pStyle w:val="0"/>
              <w:jc w:val="center"/>
            </w:pPr>
            <w:r>
              <w:rPr>
                <w:sz w:val="20"/>
              </w:rPr>
              <w:t xml:space="preserve">Построены (реконструированы) и (или) капитально отремонтированы объекты системы организации отдыха и оздоровления детей и подростков</w:t>
            </w:r>
          </w:p>
        </w:tc>
      </w:tr>
      <w:tr>
        <w:tc>
          <w:tcPr>
            <w:tcW w:w="664" w:type="dxa"/>
            <w:vAlign w:val="center"/>
          </w:tcPr>
          <w:p>
            <w:pPr>
              <w:pStyle w:val="0"/>
            </w:pPr>
            <w:r>
              <w:rPr>
                <w:sz w:val="20"/>
              </w:rPr>
            </w:r>
          </w:p>
        </w:tc>
        <w:tc>
          <w:tcPr>
            <w:gridSpan w:val="16"/>
            <w:tcW w:w="15159" w:type="dxa"/>
            <w:vAlign w:val="center"/>
          </w:tcPr>
          <w:p>
            <w:pPr>
              <w:pStyle w:val="0"/>
              <w:jc w:val="center"/>
            </w:pPr>
            <w:r>
              <w:rPr>
                <w:sz w:val="20"/>
              </w:rPr>
              <w:t xml:space="preserve">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tc>
          <w:tcPr>
            <w:tcW w:w="664" w:type="dxa"/>
            <w:vAlign w:val="center"/>
          </w:tcPr>
          <w:p>
            <w:pPr>
              <w:pStyle w:val="0"/>
              <w:jc w:val="center"/>
            </w:pPr>
            <w:r>
              <w:rPr>
                <w:sz w:val="20"/>
              </w:rPr>
              <w:t xml:space="preserve">5.</w:t>
            </w:r>
          </w:p>
        </w:tc>
        <w:tc>
          <w:tcPr>
            <w:gridSpan w:val="16"/>
            <w:tcW w:w="15159" w:type="dxa"/>
            <w:vAlign w:val="center"/>
          </w:tcPr>
          <w:p>
            <w:pPr>
              <w:pStyle w:val="0"/>
            </w:pPr>
            <w:r>
              <w:rPr>
                <w:sz w:val="20"/>
              </w:rPr>
              <w:t xml:space="preserve">Задача "Развитие инфраструктуры системы среднего профессионального образования"</w:t>
            </w:r>
          </w:p>
        </w:tc>
      </w:tr>
      <w:tr>
        <w:tc>
          <w:tcPr>
            <w:tcW w:w="664" w:type="dxa"/>
            <w:vAlign w:val="center"/>
          </w:tcPr>
          <w:p>
            <w:pPr>
              <w:pStyle w:val="0"/>
              <w:jc w:val="center"/>
            </w:pPr>
            <w:r>
              <w:rPr>
                <w:sz w:val="20"/>
              </w:rPr>
              <w:t xml:space="preserve">5.1.</w:t>
            </w:r>
          </w:p>
        </w:tc>
        <w:tc>
          <w:tcPr>
            <w:tcW w:w="1924" w:type="dxa"/>
            <w:vAlign w:val="center"/>
          </w:tcPr>
          <w:p>
            <w:pPr>
              <w:pStyle w:val="0"/>
            </w:pPr>
            <w:r>
              <w:rPr>
                <w:sz w:val="20"/>
              </w:rPr>
              <w:t xml:space="preserve">Строительство (реконструкция) и капитальный ремонт объектов системы организации отдыха и оздоровления детей и подростков (Капитальные вложения в объекты государственной (муниципальной) собственности)</w:t>
            </w:r>
          </w:p>
        </w:tc>
        <w:tc>
          <w:tcPr>
            <w:tcW w:w="1814" w:type="dxa"/>
          </w:tcPr>
          <w:p>
            <w:pPr>
              <w:pStyle w:val="0"/>
              <w:jc w:val="center"/>
            </w:pPr>
            <w:r>
              <w:rPr>
                <w:sz w:val="20"/>
              </w:rPr>
              <w:t xml:space="preserve">X</w:t>
            </w:r>
          </w:p>
        </w:tc>
        <w:tc>
          <w:tcPr>
            <w:tcW w:w="1204" w:type="dxa"/>
          </w:tcPr>
          <w:p>
            <w:pPr>
              <w:pStyle w:val="0"/>
              <w:jc w:val="center"/>
            </w:pPr>
            <w:r>
              <w:rPr>
                <w:sz w:val="20"/>
              </w:rPr>
              <w:t xml:space="preserve">Ед.</w:t>
            </w:r>
          </w:p>
        </w:tc>
        <w:tc>
          <w:tcPr>
            <w:tcW w:w="680" w:type="dxa"/>
          </w:tcPr>
          <w:p>
            <w:pPr>
              <w:pStyle w:val="0"/>
              <w:jc w:val="center"/>
            </w:pPr>
            <w:r>
              <w:rPr>
                <w:sz w:val="20"/>
              </w:rPr>
              <w:t xml:space="preserve">0</w:t>
            </w:r>
          </w:p>
        </w:tc>
        <w:tc>
          <w:tcPr>
            <w:tcW w:w="604" w:type="dxa"/>
          </w:tcPr>
          <w:p>
            <w:pPr>
              <w:pStyle w:val="0"/>
              <w:jc w:val="center"/>
            </w:pPr>
            <w:r>
              <w:rPr>
                <w:sz w:val="20"/>
              </w:rPr>
              <w:t xml:space="preserve">2022</w:t>
            </w:r>
          </w:p>
        </w:tc>
        <w:tc>
          <w:tcPr>
            <w:tcW w:w="604" w:type="dxa"/>
          </w:tcPr>
          <w:p>
            <w:pPr>
              <w:pStyle w:val="0"/>
              <w:jc w:val="center"/>
            </w:pPr>
            <w:r>
              <w:rPr>
                <w:sz w:val="20"/>
              </w:rPr>
              <w:t xml:space="preserve">2</w:t>
            </w:r>
          </w:p>
        </w:tc>
        <w:tc>
          <w:tcPr>
            <w:tcW w:w="604" w:type="dxa"/>
          </w:tcPr>
          <w:p>
            <w:pPr>
              <w:pStyle w:val="0"/>
              <w:jc w:val="center"/>
            </w:pPr>
            <w:r>
              <w:rPr>
                <w:sz w:val="20"/>
              </w:rPr>
              <w:t xml:space="preserve">4</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020" w:type="dxa"/>
          </w:tcPr>
          <w:p>
            <w:pPr>
              <w:pStyle w:val="0"/>
            </w:pPr>
            <w:r>
              <w:rPr>
                <w:sz w:val="20"/>
              </w:rPr>
            </w:r>
          </w:p>
        </w:tc>
        <w:tc>
          <w:tcPr>
            <w:tcW w:w="1020" w:type="dxa"/>
          </w:tcPr>
          <w:p>
            <w:pPr>
              <w:pStyle w:val="0"/>
              <w:jc w:val="center"/>
            </w:pPr>
            <w:r>
              <w:rPr>
                <w:sz w:val="20"/>
              </w:rPr>
              <w:t xml:space="preserve">Капитальный ремонт, строительство (реконструкция)</w:t>
            </w:r>
          </w:p>
        </w:tc>
        <w:tc>
          <w:tcPr>
            <w:tcW w:w="1134" w:type="dxa"/>
          </w:tcPr>
          <w:p>
            <w:pPr>
              <w:pStyle w:val="0"/>
            </w:pPr>
            <w:r>
              <w:rPr>
                <w:sz w:val="20"/>
              </w:rPr>
            </w:r>
          </w:p>
        </w:tc>
        <w:tc>
          <w:tcPr>
            <w:tcW w:w="1531" w:type="dxa"/>
          </w:tcPr>
          <w:p>
            <w:pPr>
              <w:pStyle w:val="0"/>
              <w:jc w:val="center"/>
            </w:pPr>
            <w:r>
              <w:rPr>
                <w:sz w:val="20"/>
              </w:rPr>
              <w:t xml:space="preserve">Построены (реконструированы) и (или) капитально отремонтированы объекты среднего профессионального образования</w:t>
            </w:r>
          </w:p>
        </w:tc>
      </w:tr>
      <w:tr>
        <w:tc>
          <w:tcPr>
            <w:tcW w:w="664" w:type="dxa"/>
            <w:vAlign w:val="center"/>
          </w:tcPr>
          <w:p>
            <w:pPr>
              <w:pStyle w:val="0"/>
              <w:jc w:val="center"/>
            </w:pPr>
            <w:r>
              <w:rPr>
                <w:sz w:val="20"/>
              </w:rPr>
              <w:t xml:space="preserve">5.1.1.</w:t>
            </w:r>
          </w:p>
        </w:tc>
        <w:tc>
          <w:tcPr>
            <w:gridSpan w:val="16"/>
            <w:tcW w:w="15159" w:type="dxa"/>
            <w:vAlign w:val="center"/>
          </w:tcPr>
          <w:p>
            <w:pPr>
              <w:pStyle w:val="0"/>
              <w:jc w:val="center"/>
            </w:pPr>
            <w:r>
              <w:rPr>
                <w:sz w:val="20"/>
              </w:rPr>
              <w:t xml:space="preserve">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 муниципальной собственности</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5. Финансовое обеспечение реализации</w:t>
      </w:r>
    </w:p>
    <w:p>
      <w:pPr>
        <w:pStyle w:val="2"/>
        <w:jc w:val="center"/>
      </w:pPr>
      <w:r>
        <w:rPr>
          <w:sz w:val="20"/>
        </w:rPr>
        <w:t xml:space="preserve">ведомственного проекта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3231"/>
        <w:gridCol w:w="1264"/>
        <w:gridCol w:w="1264"/>
        <w:gridCol w:w="1264"/>
        <w:gridCol w:w="604"/>
        <w:gridCol w:w="604"/>
        <w:gridCol w:w="604"/>
        <w:gridCol w:w="604"/>
        <w:gridCol w:w="138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3231" w:type="dxa"/>
            <w:vMerge w:val="restart"/>
          </w:tcPr>
          <w:p>
            <w:pPr>
              <w:pStyle w:val="0"/>
              <w:jc w:val="center"/>
            </w:pPr>
            <w:r>
              <w:rPr>
                <w:sz w:val="20"/>
              </w:rPr>
              <w:t xml:space="preserve">Код бюджетной классификации</w:t>
            </w:r>
          </w:p>
        </w:tc>
        <w:tc>
          <w:tcPr>
            <w:gridSpan w:val="8"/>
            <w:tcW w:w="75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264" w:type="dxa"/>
          </w:tcPr>
          <w:p>
            <w:pPr>
              <w:pStyle w:val="0"/>
              <w:jc w:val="center"/>
            </w:pPr>
            <w:r>
              <w:rPr>
                <w:sz w:val="20"/>
              </w:rPr>
              <w:t xml:space="preserve">2024</w:t>
            </w:r>
          </w:p>
        </w:tc>
        <w:tc>
          <w:tcPr>
            <w:tcW w:w="1264" w:type="dxa"/>
          </w:tcPr>
          <w:p>
            <w:pPr>
              <w:pStyle w:val="0"/>
              <w:jc w:val="center"/>
            </w:pPr>
            <w:r>
              <w:rPr>
                <w:sz w:val="20"/>
              </w:rPr>
              <w:t xml:space="preserve">2025</w:t>
            </w:r>
          </w:p>
        </w:tc>
        <w:tc>
          <w:tcPr>
            <w:tcW w:w="126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tcW w:w="1384" w:type="dxa"/>
          </w:tcPr>
          <w:p>
            <w:pPr>
              <w:pStyle w:val="0"/>
              <w:jc w:val="center"/>
            </w:pPr>
            <w:r>
              <w:rPr>
                <w:sz w:val="20"/>
              </w:rPr>
              <w:t xml:space="preserve">Всего</w:t>
            </w:r>
          </w:p>
        </w:tc>
      </w:tr>
      <w:tr>
        <w:tc>
          <w:tcPr>
            <w:tcW w:w="484" w:type="dxa"/>
            <w:vAlign w:val="center"/>
          </w:tcPr>
          <w:p>
            <w:pPr>
              <w:pStyle w:val="0"/>
              <w:jc w:val="center"/>
            </w:pPr>
            <w:r>
              <w:rPr>
                <w:sz w:val="20"/>
              </w:rPr>
              <w:t xml:space="preserve">1</w:t>
            </w:r>
          </w:p>
        </w:tc>
        <w:tc>
          <w:tcPr>
            <w:tcW w:w="2284" w:type="dxa"/>
            <w:vAlign w:val="center"/>
          </w:tcPr>
          <w:p>
            <w:pPr>
              <w:pStyle w:val="0"/>
              <w:jc w:val="center"/>
            </w:pPr>
            <w:r>
              <w:rPr>
                <w:sz w:val="20"/>
              </w:rPr>
              <w:t xml:space="preserve">2</w:t>
            </w:r>
          </w:p>
        </w:tc>
        <w:tc>
          <w:tcPr>
            <w:tcW w:w="3231" w:type="dxa"/>
            <w:vAlign w:val="center"/>
          </w:tcPr>
          <w:p>
            <w:pPr>
              <w:pStyle w:val="0"/>
              <w:jc w:val="center"/>
            </w:pPr>
            <w:r>
              <w:rPr>
                <w:sz w:val="20"/>
              </w:rPr>
              <w:t xml:space="preserve">3</w:t>
            </w:r>
          </w:p>
        </w:tc>
        <w:tc>
          <w:tcPr>
            <w:tcW w:w="1264" w:type="dxa"/>
            <w:vAlign w:val="center"/>
          </w:tcPr>
          <w:p>
            <w:pPr>
              <w:pStyle w:val="0"/>
              <w:jc w:val="center"/>
            </w:pPr>
            <w:r>
              <w:rPr>
                <w:sz w:val="20"/>
              </w:rPr>
              <w:t xml:space="preserve">4</w:t>
            </w:r>
          </w:p>
        </w:tc>
        <w:tc>
          <w:tcPr>
            <w:tcW w:w="1264" w:type="dxa"/>
            <w:vAlign w:val="center"/>
          </w:tcPr>
          <w:p>
            <w:pPr>
              <w:pStyle w:val="0"/>
              <w:jc w:val="center"/>
            </w:pPr>
            <w:r>
              <w:rPr>
                <w:sz w:val="20"/>
              </w:rPr>
              <w:t xml:space="preserve">5</w:t>
            </w:r>
          </w:p>
        </w:tc>
        <w:tc>
          <w:tcPr>
            <w:tcW w:w="1264"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1384" w:type="dxa"/>
            <w:vAlign w:val="center"/>
          </w:tcPr>
          <w:p>
            <w:pPr>
              <w:pStyle w:val="0"/>
              <w:jc w:val="center"/>
            </w:pPr>
            <w:r>
              <w:rPr>
                <w:sz w:val="20"/>
              </w:rPr>
              <w:t xml:space="preserve">11</w:t>
            </w:r>
          </w:p>
        </w:tc>
      </w:tr>
      <w:tr>
        <w:tc>
          <w:tcPr>
            <w:tcW w:w="484" w:type="dxa"/>
            <w:vAlign w:val="center"/>
          </w:tcPr>
          <w:p>
            <w:pPr>
              <w:pStyle w:val="0"/>
              <w:jc w:val="center"/>
            </w:pPr>
            <w:r>
              <w:rPr>
                <w:sz w:val="20"/>
              </w:rPr>
              <w:t xml:space="preserve">1.</w:t>
            </w:r>
          </w:p>
        </w:tc>
        <w:tc>
          <w:tcPr>
            <w:gridSpan w:val="10"/>
            <w:tcW w:w="13107" w:type="dxa"/>
            <w:vAlign w:val="center"/>
          </w:tcPr>
          <w:p>
            <w:pPr>
              <w:pStyle w:val="0"/>
            </w:pPr>
            <w:r>
              <w:rPr>
                <w:sz w:val="20"/>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484" w:type="dxa"/>
            <w:vAlign w:val="center"/>
            <w:vMerge w:val="restart"/>
          </w:tcPr>
          <w:p>
            <w:pPr>
              <w:pStyle w:val="0"/>
              <w:jc w:val="center"/>
            </w:pPr>
            <w:r>
              <w:rPr>
                <w:sz w:val="20"/>
              </w:rPr>
              <w:t xml:space="preserve">1.1.</w:t>
            </w:r>
          </w:p>
        </w:tc>
        <w:tc>
          <w:tcPr>
            <w:tcW w:w="2284" w:type="dxa"/>
            <w:vAlign w:val="center"/>
          </w:tcPr>
          <w:p>
            <w:pPr>
              <w:pStyle w:val="0"/>
            </w:pPr>
            <w:r>
              <w:rPr>
                <w:sz w:val="20"/>
              </w:rPr>
              <w:t xml:space="preserve">Строительство (реконструкция) и капитальный ремонт объектов системы дошкольного образования</w:t>
            </w:r>
          </w:p>
        </w:tc>
        <w:tc>
          <w:tcPr>
            <w:tcW w:w="3231" w:type="dxa"/>
            <w:vAlign w:val="center"/>
            <w:vMerge w:val="restart"/>
          </w:tcPr>
          <w:p>
            <w:pPr>
              <w:pStyle w:val="0"/>
              <w:jc w:val="center"/>
            </w:pPr>
            <w:r>
              <w:rPr>
                <w:sz w:val="20"/>
              </w:rPr>
              <w:t xml:space="preserve">807 07 01 02 2 01 40100 400;</w:t>
            </w:r>
          </w:p>
          <w:p>
            <w:pPr>
              <w:pStyle w:val="0"/>
              <w:jc w:val="center"/>
            </w:pPr>
            <w:r>
              <w:rPr>
                <w:sz w:val="20"/>
              </w:rPr>
              <w:t xml:space="preserve">807 07 01 02 2 01 40100 500;</w:t>
            </w:r>
          </w:p>
          <w:p>
            <w:pPr>
              <w:pStyle w:val="0"/>
              <w:jc w:val="center"/>
            </w:pPr>
            <w:r>
              <w:rPr>
                <w:sz w:val="20"/>
              </w:rPr>
              <w:t xml:space="preserve">807 07 01 02 2 01 40100 600</w:t>
            </w:r>
          </w:p>
        </w:tc>
        <w:tc>
          <w:tcPr>
            <w:tcW w:w="1264" w:type="dxa"/>
          </w:tcPr>
          <w:p>
            <w:pPr>
              <w:pStyle w:val="0"/>
              <w:jc w:val="right"/>
            </w:pPr>
            <w:r>
              <w:rPr>
                <w:sz w:val="20"/>
              </w:rPr>
              <w:t xml:space="preserve">1 220 492,9</w:t>
            </w:r>
          </w:p>
        </w:tc>
        <w:tc>
          <w:tcPr>
            <w:tcW w:w="1264" w:type="dxa"/>
          </w:tcPr>
          <w:p>
            <w:pPr>
              <w:pStyle w:val="0"/>
              <w:jc w:val="right"/>
            </w:pPr>
            <w:r>
              <w:rPr>
                <w:sz w:val="20"/>
              </w:rPr>
              <w:t xml:space="preserve">3 240 997,9</w:t>
            </w:r>
          </w:p>
        </w:tc>
        <w:tc>
          <w:tcPr>
            <w:tcW w:w="1264" w:type="dxa"/>
          </w:tcPr>
          <w:p>
            <w:pPr>
              <w:pStyle w:val="0"/>
              <w:jc w:val="right"/>
            </w:pPr>
            <w:r>
              <w:rPr>
                <w:sz w:val="20"/>
              </w:rPr>
              <w:t xml:space="preserve">2 240 088,1</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384" w:type="dxa"/>
          </w:tcPr>
          <w:p>
            <w:pPr>
              <w:pStyle w:val="0"/>
              <w:jc w:val="right"/>
            </w:pPr>
            <w:r>
              <w:rPr>
                <w:sz w:val="20"/>
              </w:rPr>
              <w:t xml:space="preserve">6 701 578,9</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1 154 493,3</w:t>
            </w:r>
          </w:p>
        </w:tc>
        <w:tc>
          <w:tcPr>
            <w:tcW w:w="1264" w:type="dxa"/>
          </w:tcPr>
          <w:p>
            <w:pPr>
              <w:pStyle w:val="0"/>
              <w:jc w:val="right"/>
            </w:pPr>
            <w:r>
              <w:rPr>
                <w:sz w:val="20"/>
              </w:rPr>
              <w:t xml:space="preserve">3 112 079,3</w:t>
            </w:r>
          </w:p>
        </w:tc>
        <w:tc>
          <w:tcPr>
            <w:tcW w:w="1264" w:type="dxa"/>
          </w:tcPr>
          <w:p>
            <w:pPr>
              <w:pStyle w:val="0"/>
              <w:jc w:val="right"/>
            </w:pPr>
            <w:r>
              <w:rPr>
                <w:sz w:val="20"/>
              </w:rPr>
              <w:t xml:space="preserve">2 158 271,5</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384" w:type="dxa"/>
          </w:tcPr>
          <w:p>
            <w:pPr>
              <w:pStyle w:val="0"/>
              <w:jc w:val="right"/>
            </w:pPr>
            <w:r>
              <w:rPr>
                <w:sz w:val="20"/>
              </w:rPr>
              <w:t xml:space="preserve">6 424 844,1</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jc w:val="right"/>
            </w:pPr>
            <w:r>
              <w:rPr>
                <w:sz w:val="20"/>
              </w:rPr>
              <w:t xml:space="preserve">0,0</w:t>
            </w:r>
          </w:p>
        </w:tc>
        <w:tc>
          <w:tcPr>
            <w:tcW w:w="1264" w:type="dxa"/>
          </w:tcPr>
          <w:p>
            <w:pPr>
              <w:pStyle w:val="0"/>
              <w:jc w:val="right"/>
            </w:pPr>
            <w:r>
              <w:rPr>
                <w:sz w:val="20"/>
              </w:rPr>
              <w:t xml:space="preserve">0,0</w:t>
            </w:r>
          </w:p>
        </w:tc>
        <w:tc>
          <w:tcPr>
            <w:tcW w:w="126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604" w:type="dxa"/>
          </w:tcPr>
          <w:p>
            <w:pPr>
              <w:pStyle w:val="0"/>
              <w:jc w:val="right"/>
            </w:pPr>
            <w:r>
              <w:rPr>
                <w:sz w:val="20"/>
              </w:rPr>
              <w:t xml:space="preserve">0,0</w:t>
            </w:r>
          </w:p>
        </w:tc>
        <w:tc>
          <w:tcPr>
            <w:tcW w:w="13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jc w:val="right"/>
            </w:pPr>
            <w:r>
              <w:rPr>
                <w:sz w:val="20"/>
              </w:rPr>
              <w:t xml:space="preserve">65 999,6</w:t>
            </w:r>
          </w:p>
        </w:tc>
        <w:tc>
          <w:tcPr>
            <w:tcW w:w="1264" w:type="dxa"/>
          </w:tcPr>
          <w:p>
            <w:pPr>
              <w:pStyle w:val="0"/>
              <w:jc w:val="right"/>
            </w:pPr>
            <w:r>
              <w:rPr>
                <w:sz w:val="20"/>
              </w:rPr>
              <w:t xml:space="preserve">128 918,6</w:t>
            </w:r>
          </w:p>
        </w:tc>
        <w:tc>
          <w:tcPr>
            <w:tcW w:w="1264" w:type="dxa"/>
          </w:tcPr>
          <w:p>
            <w:pPr>
              <w:pStyle w:val="0"/>
              <w:jc w:val="right"/>
            </w:pPr>
            <w:r>
              <w:rPr>
                <w:sz w:val="20"/>
              </w:rPr>
              <w:t xml:space="preserve">81 816,6</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276 734,8</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tcPr>
          <w:p>
            <w:pPr>
              <w:pStyle w:val="0"/>
            </w:pPr>
            <w:r>
              <w:rPr>
                <w:sz w:val="20"/>
              </w:rPr>
            </w:r>
          </w:p>
        </w:tc>
      </w:tr>
      <w:tr>
        <w:tc>
          <w:tcPr>
            <w:tcW w:w="484" w:type="dxa"/>
            <w:vAlign w:val="center"/>
          </w:tcPr>
          <w:p>
            <w:pPr>
              <w:pStyle w:val="0"/>
              <w:jc w:val="center"/>
            </w:pPr>
            <w:r>
              <w:rPr>
                <w:sz w:val="20"/>
              </w:rPr>
              <w:t xml:space="preserve">2.</w:t>
            </w:r>
          </w:p>
        </w:tc>
        <w:tc>
          <w:tcPr>
            <w:gridSpan w:val="10"/>
            <w:tcW w:w="13107" w:type="dxa"/>
            <w:vAlign w:val="center"/>
          </w:tcPr>
          <w:p>
            <w:pPr>
              <w:pStyle w:val="0"/>
            </w:pPr>
            <w:r>
              <w:rPr>
                <w:sz w:val="20"/>
              </w:rPr>
              <w:t xml:space="preserve">Задача "Развитие инфраструктуры системы общего образования"</w:t>
            </w:r>
          </w:p>
        </w:tc>
      </w:tr>
      <w:tr>
        <w:tc>
          <w:tcPr>
            <w:tcW w:w="484" w:type="dxa"/>
            <w:vAlign w:val="center"/>
            <w:vMerge w:val="restart"/>
          </w:tcPr>
          <w:p>
            <w:pPr>
              <w:pStyle w:val="0"/>
              <w:jc w:val="center"/>
            </w:pPr>
            <w:r>
              <w:rPr>
                <w:sz w:val="20"/>
              </w:rPr>
              <w:t xml:space="preserve">2.1.</w:t>
            </w:r>
          </w:p>
        </w:tc>
        <w:tc>
          <w:tcPr>
            <w:tcW w:w="2284" w:type="dxa"/>
            <w:vAlign w:val="center"/>
          </w:tcPr>
          <w:p>
            <w:pPr>
              <w:pStyle w:val="0"/>
            </w:pPr>
            <w:r>
              <w:rPr>
                <w:sz w:val="20"/>
              </w:rPr>
              <w:t xml:space="preserve">Строительство (реконструкция) и капитальный ремонт объектов системы общего образования</w:t>
            </w:r>
          </w:p>
        </w:tc>
        <w:tc>
          <w:tcPr>
            <w:tcW w:w="3231" w:type="dxa"/>
            <w:vAlign w:val="center"/>
            <w:vMerge w:val="restart"/>
          </w:tcPr>
          <w:p>
            <w:pPr>
              <w:pStyle w:val="0"/>
              <w:jc w:val="center"/>
            </w:pPr>
            <w:r>
              <w:rPr>
                <w:sz w:val="20"/>
              </w:rPr>
              <w:t xml:space="preserve">807 07 02 02 3 01 40110 400</w:t>
            </w:r>
          </w:p>
          <w:p>
            <w:pPr>
              <w:pStyle w:val="0"/>
              <w:jc w:val="center"/>
            </w:pPr>
            <w:r>
              <w:rPr>
                <w:sz w:val="20"/>
              </w:rPr>
              <w:t xml:space="preserve">807 07 02 02 3 01 40110 500</w:t>
            </w:r>
          </w:p>
          <w:p>
            <w:pPr>
              <w:pStyle w:val="0"/>
              <w:jc w:val="center"/>
            </w:pPr>
            <w:r>
              <w:rPr>
                <w:sz w:val="20"/>
              </w:rPr>
              <w:t xml:space="preserve">807 07 02 02 3 01 40110 600</w:t>
            </w:r>
          </w:p>
        </w:tc>
        <w:tc>
          <w:tcPr>
            <w:tcW w:w="1264" w:type="dxa"/>
          </w:tcPr>
          <w:p>
            <w:pPr>
              <w:pStyle w:val="0"/>
              <w:jc w:val="right"/>
            </w:pPr>
            <w:r>
              <w:rPr>
                <w:sz w:val="20"/>
              </w:rPr>
              <w:t xml:space="preserve">1 555 079,2</w:t>
            </w:r>
          </w:p>
        </w:tc>
        <w:tc>
          <w:tcPr>
            <w:tcW w:w="1264" w:type="dxa"/>
          </w:tcPr>
          <w:p>
            <w:pPr>
              <w:pStyle w:val="0"/>
              <w:jc w:val="right"/>
            </w:pPr>
            <w:r>
              <w:rPr>
                <w:sz w:val="20"/>
              </w:rPr>
              <w:t xml:space="preserve">1 456 972,1</w:t>
            </w:r>
          </w:p>
        </w:tc>
        <w:tc>
          <w:tcPr>
            <w:tcW w:w="1264" w:type="dxa"/>
          </w:tcPr>
          <w:p>
            <w:pPr>
              <w:pStyle w:val="0"/>
              <w:jc w:val="right"/>
            </w:pPr>
            <w:r>
              <w:rPr>
                <w:sz w:val="20"/>
              </w:rPr>
              <w:t xml:space="preserve">2 524 388,6</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5 536 439,9</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1 555 079,2</w:t>
            </w:r>
          </w:p>
        </w:tc>
        <w:tc>
          <w:tcPr>
            <w:tcW w:w="1264" w:type="dxa"/>
          </w:tcPr>
          <w:p>
            <w:pPr>
              <w:pStyle w:val="0"/>
              <w:jc w:val="right"/>
            </w:pPr>
            <w:r>
              <w:rPr>
                <w:sz w:val="20"/>
              </w:rPr>
              <w:t xml:space="preserve">1 407 046,1</w:t>
            </w:r>
          </w:p>
        </w:tc>
        <w:tc>
          <w:tcPr>
            <w:tcW w:w="1264" w:type="dxa"/>
          </w:tcPr>
          <w:p>
            <w:pPr>
              <w:pStyle w:val="0"/>
              <w:jc w:val="right"/>
            </w:pPr>
            <w:r>
              <w:rPr>
                <w:sz w:val="20"/>
              </w:rPr>
              <w:t xml:space="preserve">2 440 212,6</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5 402 233,9</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jc w:val="right"/>
            </w:pPr>
            <w:r>
              <w:rPr>
                <w:sz w:val="20"/>
              </w:rPr>
              <w:t xml:space="preserve">0,0</w:t>
            </w:r>
          </w:p>
        </w:tc>
        <w:tc>
          <w:tcPr>
            <w:tcW w:w="1264" w:type="dxa"/>
          </w:tcPr>
          <w:p>
            <w:pPr>
              <w:pStyle w:val="0"/>
              <w:jc w:val="right"/>
            </w:pPr>
            <w:r>
              <w:rPr>
                <w:sz w:val="20"/>
              </w:rPr>
              <w:t xml:space="preserve">0,0</w:t>
            </w:r>
          </w:p>
        </w:tc>
        <w:tc>
          <w:tcPr>
            <w:tcW w:w="1264" w:type="dxa"/>
          </w:tcPr>
          <w:p>
            <w:pPr>
              <w:pStyle w:val="0"/>
              <w:jc w:val="right"/>
            </w:pPr>
            <w:r>
              <w:rPr>
                <w:sz w:val="20"/>
              </w:rPr>
              <w:t xml:space="preserve">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jc w:val="right"/>
            </w:pPr>
            <w:r>
              <w:rPr>
                <w:sz w:val="20"/>
              </w:rPr>
              <w:t xml:space="preserve">0,0</w:t>
            </w:r>
          </w:p>
        </w:tc>
        <w:tc>
          <w:tcPr>
            <w:tcW w:w="1264" w:type="dxa"/>
          </w:tcPr>
          <w:p>
            <w:pPr>
              <w:pStyle w:val="0"/>
              <w:jc w:val="right"/>
            </w:pPr>
            <w:r>
              <w:rPr>
                <w:sz w:val="20"/>
              </w:rPr>
              <w:t xml:space="preserve">49 926,0</w:t>
            </w:r>
          </w:p>
        </w:tc>
        <w:tc>
          <w:tcPr>
            <w:tcW w:w="1264" w:type="dxa"/>
          </w:tcPr>
          <w:p>
            <w:pPr>
              <w:pStyle w:val="0"/>
              <w:jc w:val="right"/>
            </w:pPr>
            <w:r>
              <w:rPr>
                <w:sz w:val="20"/>
              </w:rPr>
              <w:t xml:space="preserve">84 176,0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134 102,0</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tcW w:w="484" w:type="dxa"/>
            <w:vAlign w:val="center"/>
          </w:tcPr>
          <w:p>
            <w:pPr>
              <w:pStyle w:val="0"/>
              <w:jc w:val="center"/>
            </w:pPr>
            <w:r>
              <w:rPr>
                <w:sz w:val="20"/>
              </w:rPr>
              <w:t xml:space="preserve">3.</w:t>
            </w:r>
          </w:p>
        </w:tc>
        <w:tc>
          <w:tcPr>
            <w:gridSpan w:val="10"/>
            <w:tcW w:w="13107" w:type="dxa"/>
            <w:vAlign w:val="center"/>
          </w:tcPr>
          <w:p>
            <w:pPr>
              <w:pStyle w:val="0"/>
            </w:pPr>
            <w:r>
              <w:rPr>
                <w:sz w:val="20"/>
              </w:rPr>
              <w:t xml:space="preserve">Задача "Развитие инфраструктуры системы дополнительного образования"</w:t>
            </w:r>
          </w:p>
        </w:tc>
      </w:tr>
      <w:tr>
        <w:tc>
          <w:tcPr>
            <w:tcW w:w="484" w:type="dxa"/>
            <w:vAlign w:val="center"/>
            <w:vMerge w:val="restart"/>
          </w:tcPr>
          <w:p>
            <w:pPr>
              <w:pStyle w:val="0"/>
              <w:jc w:val="center"/>
            </w:pPr>
            <w:r>
              <w:rPr>
                <w:sz w:val="20"/>
              </w:rPr>
              <w:t xml:space="preserve">3.1.</w:t>
            </w:r>
          </w:p>
        </w:tc>
        <w:tc>
          <w:tcPr>
            <w:tcW w:w="2284" w:type="dxa"/>
            <w:vAlign w:val="center"/>
          </w:tcPr>
          <w:p>
            <w:pPr>
              <w:pStyle w:val="0"/>
            </w:pPr>
            <w:r>
              <w:rPr>
                <w:sz w:val="20"/>
              </w:rPr>
              <w:t xml:space="preserve">Строительство (реконструкция) и капитальный ремонт объектов системы дополнительного образования</w:t>
            </w:r>
          </w:p>
        </w:tc>
        <w:tc>
          <w:tcPr>
            <w:tcW w:w="3231" w:type="dxa"/>
            <w:vAlign w:val="center"/>
            <w:vMerge w:val="restart"/>
          </w:tcPr>
          <w:p>
            <w:pPr>
              <w:pStyle w:val="0"/>
              <w:jc w:val="center"/>
            </w:pPr>
            <w:r>
              <w:rPr>
                <w:sz w:val="20"/>
              </w:rPr>
              <w:t xml:space="preserve">807 07 03 02 3 01 40120 500</w:t>
            </w:r>
          </w:p>
        </w:tc>
        <w:tc>
          <w:tcPr>
            <w:tcW w:w="1264" w:type="dxa"/>
          </w:tcPr>
          <w:p>
            <w:pPr>
              <w:pStyle w:val="0"/>
              <w:jc w:val="right"/>
            </w:pPr>
            <w:r>
              <w:rPr>
                <w:sz w:val="20"/>
              </w:rPr>
              <w:t xml:space="preserve">140 025,7</w:t>
            </w:r>
          </w:p>
        </w:tc>
        <w:tc>
          <w:tcPr>
            <w:tcW w:w="1264" w:type="dxa"/>
          </w:tcPr>
          <w:p>
            <w:pPr>
              <w:pStyle w:val="0"/>
              <w:jc w:val="right"/>
            </w:pPr>
            <w:r>
              <w:rPr>
                <w:sz w:val="20"/>
              </w:rPr>
              <w:t xml:space="preserve">36 859,6</w:t>
            </w:r>
          </w:p>
        </w:tc>
        <w:tc>
          <w:tcPr>
            <w:tcW w:w="1264" w:type="dxa"/>
          </w:tcPr>
          <w:p>
            <w:pPr>
              <w:pStyle w:val="0"/>
              <w:jc w:val="right"/>
            </w:pPr>
            <w:r>
              <w:rPr>
                <w:sz w:val="20"/>
              </w:rPr>
              <w:t xml:space="preserve">0,0</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176 885,3</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131 624,2</w:t>
            </w:r>
          </w:p>
        </w:tc>
        <w:tc>
          <w:tcPr>
            <w:tcW w:w="1264" w:type="dxa"/>
          </w:tcPr>
          <w:p>
            <w:pPr>
              <w:pStyle w:val="0"/>
              <w:jc w:val="right"/>
            </w:pPr>
            <w:r>
              <w:rPr>
                <w:sz w:val="20"/>
              </w:rPr>
              <w:t xml:space="preserve">34 648,0</w:t>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166 272,2</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jc w:val="right"/>
            </w:pPr>
            <w:r>
              <w:rPr>
                <w:sz w:val="20"/>
              </w:rPr>
              <w:t xml:space="preserve">8 401,5</w:t>
            </w:r>
          </w:p>
        </w:tc>
        <w:tc>
          <w:tcPr>
            <w:tcW w:w="1264" w:type="dxa"/>
          </w:tcPr>
          <w:p>
            <w:pPr>
              <w:pStyle w:val="0"/>
              <w:jc w:val="right"/>
            </w:pPr>
            <w:r>
              <w:rPr>
                <w:sz w:val="20"/>
              </w:rPr>
              <w:t xml:space="preserve">181 056,2</w:t>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10 613,1</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tcW w:w="484" w:type="dxa"/>
            <w:vAlign w:val="center"/>
          </w:tcPr>
          <w:p>
            <w:pPr>
              <w:pStyle w:val="0"/>
              <w:jc w:val="center"/>
            </w:pPr>
            <w:r>
              <w:rPr>
                <w:sz w:val="20"/>
              </w:rPr>
              <w:t xml:space="preserve">4.</w:t>
            </w:r>
          </w:p>
        </w:tc>
        <w:tc>
          <w:tcPr>
            <w:gridSpan w:val="10"/>
            <w:tcW w:w="13107" w:type="dxa"/>
            <w:vAlign w:val="center"/>
          </w:tcPr>
          <w:p>
            <w:pPr>
              <w:pStyle w:val="0"/>
            </w:pPr>
            <w:r>
              <w:rPr>
                <w:sz w:val="20"/>
              </w:rPr>
              <w:t xml:space="preserve">Задача "Развитие инфраструктуры системы организации отдыха и оздоровления детей и подростков"</w:t>
            </w:r>
          </w:p>
        </w:tc>
      </w:tr>
      <w:tr>
        <w:tc>
          <w:tcPr>
            <w:tcW w:w="484" w:type="dxa"/>
            <w:vAlign w:val="center"/>
            <w:vMerge w:val="restart"/>
          </w:tcPr>
          <w:p>
            <w:pPr>
              <w:pStyle w:val="0"/>
              <w:jc w:val="center"/>
            </w:pPr>
            <w:r>
              <w:rPr>
                <w:sz w:val="20"/>
              </w:rPr>
              <w:t xml:space="preserve">4.1.</w:t>
            </w:r>
          </w:p>
        </w:tc>
        <w:tc>
          <w:tcPr>
            <w:tcW w:w="2284" w:type="dxa"/>
            <w:vAlign w:val="center"/>
          </w:tcPr>
          <w:p>
            <w:pPr>
              <w:pStyle w:val="0"/>
            </w:pPr>
            <w:r>
              <w:rPr>
                <w:sz w:val="20"/>
              </w:rPr>
              <w:t xml:space="preserve">Строительство (реконструкция) и капитальный ремонт объектов системы организации отдыха и оздоровления детей и подростков</w:t>
            </w:r>
          </w:p>
        </w:tc>
        <w:tc>
          <w:tcPr>
            <w:tcW w:w="3231" w:type="dxa"/>
            <w:vAlign w:val="center"/>
            <w:vMerge w:val="restart"/>
          </w:tcPr>
          <w:p>
            <w:pPr>
              <w:pStyle w:val="0"/>
              <w:jc w:val="center"/>
            </w:pPr>
            <w:r>
              <w:rPr>
                <w:sz w:val="20"/>
              </w:rPr>
              <w:t xml:space="preserve">807 07 09 02 3 01 40130 600</w:t>
            </w:r>
          </w:p>
        </w:tc>
        <w:tc>
          <w:tcPr>
            <w:tcW w:w="1264" w:type="dxa"/>
          </w:tcPr>
          <w:p>
            <w:pPr>
              <w:pStyle w:val="0"/>
              <w:jc w:val="right"/>
            </w:pPr>
            <w:r>
              <w:rPr>
                <w:sz w:val="20"/>
              </w:rPr>
              <w:t xml:space="preserve">0,0</w:t>
            </w:r>
          </w:p>
        </w:tc>
        <w:tc>
          <w:tcPr>
            <w:tcW w:w="1264" w:type="dxa"/>
          </w:tcPr>
          <w:p>
            <w:pPr>
              <w:pStyle w:val="0"/>
              <w:jc w:val="right"/>
            </w:pPr>
            <w:r>
              <w:rPr>
                <w:sz w:val="20"/>
              </w:rPr>
              <w:t xml:space="preserve">513 736,0</w:t>
            </w:r>
          </w:p>
        </w:tc>
        <w:tc>
          <w:tcPr>
            <w:tcW w:w="1264" w:type="dxa"/>
          </w:tcPr>
          <w:p>
            <w:pPr>
              <w:pStyle w:val="0"/>
              <w:jc w:val="right"/>
            </w:pPr>
            <w:r>
              <w:rPr>
                <w:sz w:val="20"/>
              </w:rPr>
              <w:t xml:space="preserve">364 841,3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878 577,3</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pPr>
            <w:r>
              <w:rPr>
                <w:sz w:val="20"/>
              </w:rPr>
            </w:r>
          </w:p>
        </w:tc>
        <w:tc>
          <w:tcPr>
            <w:tcW w:w="1264" w:type="dxa"/>
          </w:tcPr>
          <w:p>
            <w:pPr>
              <w:pStyle w:val="0"/>
              <w:jc w:val="right"/>
            </w:pPr>
            <w:r>
              <w:rPr>
                <w:sz w:val="20"/>
              </w:rPr>
              <w:t xml:space="preserve">513 736,0</w:t>
            </w:r>
          </w:p>
        </w:tc>
        <w:tc>
          <w:tcPr>
            <w:tcW w:w="1264" w:type="dxa"/>
          </w:tcPr>
          <w:p>
            <w:pPr>
              <w:pStyle w:val="0"/>
              <w:jc w:val="right"/>
            </w:pPr>
            <w:r>
              <w:rPr>
                <w:sz w:val="20"/>
              </w:rPr>
              <w:t xml:space="preserve">364 841,3</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878 577,3</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tcW w:w="484" w:type="dxa"/>
            <w:vAlign w:val="center"/>
          </w:tcPr>
          <w:p>
            <w:pPr>
              <w:pStyle w:val="0"/>
              <w:jc w:val="center"/>
            </w:pPr>
            <w:r>
              <w:rPr>
                <w:sz w:val="20"/>
              </w:rPr>
              <w:t xml:space="preserve">5.</w:t>
            </w:r>
          </w:p>
        </w:tc>
        <w:tc>
          <w:tcPr>
            <w:gridSpan w:val="10"/>
            <w:tcW w:w="13107" w:type="dxa"/>
            <w:vAlign w:val="center"/>
          </w:tcPr>
          <w:p>
            <w:pPr>
              <w:pStyle w:val="0"/>
            </w:pPr>
            <w:r>
              <w:rPr>
                <w:sz w:val="20"/>
              </w:rPr>
              <w:t xml:space="preserve">Задача "Развитие инфраструктуры системы среднего профессионального образования"</w:t>
            </w:r>
          </w:p>
        </w:tc>
      </w:tr>
      <w:tr>
        <w:tc>
          <w:tcPr>
            <w:tcW w:w="484" w:type="dxa"/>
            <w:vAlign w:val="center"/>
          </w:tcPr>
          <w:p>
            <w:pPr>
              <w:pStyle w:val="0"/>
            </w:pPr>
            <w:r>
              <w:rPr>
                <w:sz w:val="20"/>
              </w:rPr>
            </w:r>
          </w:p>
        </w:tc>
        <w:tc>
          <w:tcPr>
            <w:tcW w:w="2284" w:type="dxa"/>
            <w:vAlign w:val="center"/>
          </w:tcPr>
          <w:p>
            <w:pPr>
              <w:pStyle w:val="0"/>
            </w:pPr>
            <w:r>
              <w:rPr>
                <w:sz w:val="20"/>
              </w:rPr>
              <w:t xml:space="preserve">Строительство (реконструкция) и капитальный ремонт объектов системы среднего профессионального образования</w:t>
            </w:r>
          </w:p>
        </w:tc>
        <w:tc>
          <w:tcPr>
            <w:tcW w:w="3231" w:type="dxa"/>
            <w:vAlign w:val="center"/>
            <w:vMerge w:val="restart"/>
          </w:tcPr>
          <w:p>
            <w:pPr>
              <w:pStyle w:val="0"/>
              <w:jc w:val="center"/>
            </w:pPr>
            <w:r>
              <w:rPr>
                <w:sz w:val="20"/>
              </w:rPr>
              <w:t xml:space="preserve">807 07 04 02 3 01 40140</w:t>
            </w:r>
          </w:p>
        </w:tc>
        <w:tc>
          <w:tcPr>
            <w:tcW w:w="1264" w:type="dxa"/>
          </w:tcPr>
          <w:p>
            <w:pPr>
              <w:pStyle w:val="0"/>
              <w:jc w:val="right"/>
            </w:pPr>
            <w:r>
              <w:rPr>
                <w:sz w:val="20"/>
              </w:rPr>
              <w:t xml:space="preserve">775 556,9</w:t>
            </w:r>
          </w:p>
        </w:tc>
        <w:tc>
          <w:tcPr>
            <w:tcW w:w="1264" w:type="dxa"/>
          </w:tcPr>
          <w:p>
            <w:pPr>
              <w:pStyle w:val="0"/>
              <w:jc w:val="right"/>
            </w:pPr>
            <w:r>
              <w:rPr>
                <w:sz w:val="20"/>
              </w:rPr>
              <w:t xml:space="preserve">969 485,5</w:t>
            </w:r>
          </w:p>
        </w:tc>
        <w:tc>
          <w:tcPr>
            <w:tcW w:w="1264" w:type="dxa"/>
          </w:tcPr>
          <w:p>
            <w:pPr>
              <w:pStyle w:val="0"/>
              <w:jc w:val="right"/>
            </w:pPr>
            <w:r>
              <w:rPr>
                <w:sz w:val="20"/>
              </w:rPr>
              <w:t xml:space="preserve">386 609,2</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2 131 651,6</w:t>
            </w:r>
          </w:p>
        </w:tc>
      </w:tr>
      <w:tr>
        <w:tc>
          <w:tcPr>
            <w:tcW w:w="484" w:type="dxa"/>
            <w:vAlign w:val="center"/>
          </w:tcPr>
          <w:p>
            <w:pPr>
              <w:pStyle w:val="0"/>
            </w:pPr>
            <w:r>
              <w:rPr>
                <w:sz w:val="20"/>
              </w:rPr>
            </w:r>
          </w:p>
        </w:tc>
        <w:tc>
          <w:tcPr>
            <w:tcW w:w="2284" w:type="dxa"/>
            <w:vAlign w:val="center"/>
          </w:tcPr>
          <w:p>
            <w:pPr>
              <w:pStyle w:val="0"/>
            </w:pPr>
            <w:r>
              <w:rPr>
                <w:sz w:val="20"/>
              </w:rPr>
              <w:t xml:space="preserve">Региональный бюджет (всего), из них:</w:t>
            </w:r>
          </w:p>
        </w:tc>
        <w:tc>
          <w:tcPr>
            <w:vMerge w:val="continue"/>
          </w:tcPr>
          <w:p/>
        </w:tc>
        <w:tc>
          <w:tcPr>
            <w:tcW w:w="1264" w:type="dxa"/>
          </w:tcPr>
          <w:p>
            <w:pPr>
              <w:pStyle w:val="0"/>
              <w:jc w:val="right"/>
            </w:pPr>
            <w:r>
              <w:rPr>
                <w:sz w:val="20"/>
              </w:rPr>
              <w:t xml:space="preserve">775 556,9</w:t>
            </w:r>
          </w:p>
        </w:tc>
        <w:tc>
          <w:tcPr>
            <w:tcW w:w="1264" w:type="dxa"/>
          </w:tcPr>
          <w:p>
            <w:pPr>
              <w:pStyle w:val="0"/>
              <w:jc w:val="right"/>
            </w:pPr>
            <w:r>
              <w:rPr>
                <w:sz w:val="20"/>
              </w:rPr>
              <w:t xml:space="preserve">969 485,5</w:t>
            </w:r>
          </w:p>
        </w:tc>
        <w:tc>
          <w:tcPr>
            <w:tcW w:w="1264" w:type="dxa"/>
          </w:tcPr>
          <w:p>
            <w:pPr>
              <w:pStyle w:val="0"/>
              <w:jc w:val="right"/>
            </w:pPr>
            <w:r>
              <w:rPr>
                <w:sz w:val="20"/>
              </w:rPr>
              <w:t xml:space="preserve">386 609,2</w:t>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jc w:val="right"/>
            </w:pPr>
            <w:r>
              <w:rPr>
                <w:sz w:val="20"/>
              </w:rPr>
              <w:t xml:space="preserve">2 131 651,6</w:t>
            </w:r>
          </w:p>
        </w:tc>
      </w:tr>
      <w:tr>
        <w:tc>
          <w:tcPr>
            <w:tcW w:w="484" w:type="dxa"/>
            <w:vAlign w:val="center"/>
          </w:tcPr>
          <w:p>
            <w:pPr>
              <w:pStyle w:val="0"/>
            </w:pPr>
            <w:r>
              <w:rPr>
                <w:sz w:val="20"/>
              </w:rPr>
            </w: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tcW w:w="484" w:type="dxa"/>
            <w:vAlign w:val="center"/>
            <w:vMerge w:val="restart"/>
          </w:tcPr>
          <w:p>
            <w:pPr>
              <w:pStyle w:val="0"/>
              <w:jc w:val="center"/>
            </w:pPr>
            <w:r>
              <w:rPr>
                <w:sz w:val="20"/>
              </w:rPr>
              <w:t xml:space="preserve">5.1.</w:t>
            </w: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264" w:type="dxa"/>
          </w:tcPr>
          <w:p>
            <w:pPr>
              <w:pStyle w:val="0"/>
            </w:pPr>
            <w:r>
              <w:rPr>
                <w:sz w:val="20"/>
              </w:rPr>
            </w:r>
          </w:p>
        </w:tc>
        <w:tc>
          <w:tcPr>
            <w:tcW w:w="1264" w:type="dxa"/>
          </w:tcPr>
          <w:p>
            <w:pPr>
              <w:pStyle w:val="0"/>
            </w:pPr>
            <w:r>
              <w:rPr>
                <w:sz w:val="20"/>
              </w:rPr>
            </w:r>
          </w:p>
        </w:tc>
        <w:tc>
          <w:tcPr>
            <w:tcW w:w="126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384" w:type="dxa"/>
          </w:tcPr>
          <w:p>
            <w:pPr>
              <w:pStyle w:val="0"/>
            </w:pPr>
            <w:r>
              <w:rPr>
                <w:sz w:val="20"/>
              </w:rPr>
            </w:r>
          </w:p>
        </w:tc>
      </w:tr>
      <w:tr>
        <w:tc>
          <w:tcPr>
            <w:gridSpan w:val="2"/>
            <w:tcW w:w="2768" w:type="dxa"/>
            <w:vAlign w:val="center"/>
          </w:tcPr>
          <w:p>
            <w:pPr>
              <w:pStyle w:val="0"/>
            </w:pPr>
            <w:r>
              <w:rPr>
                <w:sz w:val="20"/>
              </w:rPr>
              <w:t xml:space="preserve">ИТОГО ПО ВЕДОМСТВЕННОМУ ПРОЕКТУ</w:t>
            </w:r>
          </w:p>
        </w:tc>
        <w:tc>
          <w:tcPr>
            <w:tcW w:w="3231" w:type="dxa"/>
            <w:vAlign w:val="center"/>
            <w:vMerge w:val="restart"/>
          </w:tcPr>
          <w:p>
            <w:pPr>
              <w:pStyle w:val="0"/>
            </w:pPr>
            <w:r>
              <w:rPr>
                <w:sz w:val="20"/>
              </w:rPr>
            </w:r>
          </w:p>
        </w:tc>
        <w:tc>
          <w:tcPr>
            <w:tcW w:w="1264" w:type="dxa"/>
            <w:vAlign w:val="center"/>
          </w:tcPr>
          <w:p>
            <w:pPr>
              <w:pStyle w:val="0"/>
              <w:jc w:val="right"/>
            </w:pPr>
            <w:r>
              <w:rPr>
                <w:sz w:val="20"/>
              </w:rPr>
              <w:t xml:space="preserve">3 691 154,7</w:t>
            </w:r>
          </w:p>
        </w:tc>
        <w:tc>
          <w:tcPr>
            <w:tcW w:w="1264" w:type="dxa"/>
            <w:vAlign w:val="center"/>
          </w:tcPr>
          <w:p>
            <w:pPr>
              <w:pStyle w:val="0"/>
              <w:jc w:val="right"/>
            </w:pPr>
            <w:r>
              <w:rPr>
                <w:sz w:val="20"/>
              </w:rPr>
              <w:t xml:space="preserve">6 396 895,7</w:t>
            </w:r>
          </w:p>
        </w:tc>
        <w:tc>
          <w:tcPr>
            <w:tcW w:w="1264" w:type="dxa"/>
            <w:vAlign w:val="center"/>
          </w:tcPr>
          <w:p>
            <w:pPr>
              <w:pStyle w:val="0"/>
              <w:jc w:val="right"/>
            </w:pPr>
            <w:r>
              <w:rPr>
                <w:sz w:val="20"/>
              </w:rPr>
              <w:t xml:space="preserve">5 515 927,2</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vAlign w:val="center"/>
          </w:tcPr>
          <w:p>
            <w:pPr>
              <w:pStyle w:val="0"/>
              <w:jc w:val="right"/>
            </w:pPr>
            <w:r>
              <w:rPr>
                <w:sz w:val="20"/>
              </w:rPr>
              <w:t xml:space="preserve">15 603 977,6</w:t>
            </w:r>
          </w:p>
        </w:tc>
      </w:tr>
      <w:tr>
        <w:tc>
          <w:tcPr>
            <w:gridSpan w:val="2"/>
            <w:tcW w:w="2768" w:type="dxa"/>
            <w:vAlign w:val="center"/>
          </w:tcPr>
          <w:p>
            <w:pPr>
              <w:pStyle w:val="0"/>
            </w:pPr>
            <w:r>
              <w:rPr>
                <w:sz w:val="20"/>
              </w:rPr>
              <w:t xml:space="preserve">Региональный бюджет (всего), из них:</w:t>
            </w:r>
          </w:p>
        </w:tc>
        <w:tc>
          <w:tcPr>
            <w:vMerge w:val="continue"/>
          </w:tcPr>
          <w:p/>
        </w:tc>
        <w:tc>
          <w:tcPr>
            <w:tcW w:w="1264" w:type="dxa"/>
            <w:vAlign w:val="center"/>
          </w:tcPr>
          <w:p>
            <w:pPr>
              <w:pStyle w:val="0"/>
              <w:jc w:val="right"/>
            </w:pPr>
            <w:r>
              <w:rPr>
                <w:sz w:val="20"/>
              </w:rPr>
              <w:t xml:space="preserve">3 616 753,6</w:t>
            </w:r>
          </w:p>
        </w:tc>
        <w:tc>
          <w:tcPr>
            <w:tcW w:w="1264" w:type="dxa"/>
            <w:vAlign w:val="center"/>
          </w:tcPr>
          <w:p>
            <w:pPr>
              <w:pStyle w:val="0"/>
              <w:jc w:val="right"/>
            </w:pPr>
            <w:r>
              <w:rPr>
                <w:sz w:val="20"/>
              </w:rPr>
              <w:t xml:space="preserve">6 036 994,9</w:t>
            </w:r>
          </w:p>
        </w:tc>
        <w:tc>
          <w:tcPr>
            <w:tcW w:w="1264" w:type="dxa"/>
            <w:vAlign w:val="center"/>
          </w:tcPr>
          <w:p>
            <w:pPr>
              <w:pStyle w:val="0"/>
              <w:jc w:val="right"/>
            </w:pPr>
            <w:r>
              <w:rPr>
                <w:sz w:val="20"/>
              </w:rPr>
              <w:t xml:space="preserve">5 349 934,6</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vAlign w:val="center"/>
          </w:tcPr>
          <w:p>
            <w:pPr>
              <w:pStyle w:val="0"/>
              <w:jc w:val="right"/>
            </w:pPr>
            <w:r>
              <w:rPr>
                <w:sz w:val="20"/>
              </w:rPr>
              <w:t xml:space="preserve">15 003 683,1</w:t>
            </w:r>
          </w:p>
        </w:tc>
      </w:tr>
      <w:tr>
        <w:tc>
          <w:tcPr>
            <w:gridSpan w:val="2"/>
            <w:tcW w:w="2768"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vAlign w:val="center"/>
          </w:tcPr>
          <w:p>
            <w:pPr>
              <w:pStyle w:val="0"/>
            </w:pPr>
            <w:r>
              <w:rPr>
                <w:sz w:val="20"/>
              </w:rPr>
            </w:r>
          </w:p>
        </w:tc>
      </w:tr>
      <w:tr>
        <w:tc>
          <w:tcPr>
            <w:gridSpan w:val="2"/>
            <w:tcW w:w="2768"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vAlign w:val="center"/>
          </w:tcPr>
          <w:p>
            <w:pPr>
              <w:pStyle w:val="0"/>
            </w:pPr>
            <w:r>
              <w:rPr>
                <w:sz w:val="20"/>
              </w:rPr>
            </w:r>
          </w:p>
        </w:tc>
      </w:tr>
      <w:tr>
        <w:tc>
          <w:tcPr>
            <w:gridSpan w:val="2"/>
            <w:tcW w:w="2768" w:type="dxa"/>
            <w:vAlign w:val="center"/>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tcPr>
          <w:p>
            <w:pPr>
              <w:pStyle w:val="0"/>
            </w:pPr>
            <w:r>
              <w:rPr>
                <w:sz w:val="20"/>
              </w:rPr>
            </w:r>
          </w:p>
        </w:tc>
      </w:tr>
      <w:tr>
        <w:tc>
          <w:tcPr>
            <w:gridSpan w:val="2"/>
            <w:tcW w:w="2768"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vAlign w:val="center"/>
          </w:tcPr>
          <w:p>
            <w:pPr>
              <w:pStyle w:val="0"/>
            </w:pPr>
            <w:r>
              <w:rPr>
                <w:sz w:val="20"/>
              </w:rPr>
            </w:r>
          </w:p>
        </w:tc>
      </w:tr>
      <w:tr>
        <w:tc>
          <w:tcPr>
            <w:gridSpan w:val="2"/>
            <w:tcW w:w="2768"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vAlign w:val="center"/>
          </w:tcPr>
          <w:p>
            <w:pPr>
              <w:pStyle w:val="0"/>
            </w:pPr>
            <w:r>
              <w:rPr>
                <w:sz w:val="20"/>
              </w:rPr>
            </w:r>
          </w:p>
        </w:tc>
      </w:tr>
      <w:tr>
        <w:tc>
          <w:tcPr>
            <w:gridSpan w:val="2"/>
            <w:tcW w:w="2768" w:type="dxa"/>
            <w:vAlign w:val="center"/>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jc w:val="right"/>
            </w:pPr>
            <w:r>
              <w:rPr>
                <w:sz w:val="20"/>
              </w:rPr>
              <w:t xml:space="preserve">74 401,1</w:t>
            </w:r>
          </w:p>
        </w:tc>
        <w:tc>
          <w:tcPr>
            <w:tcW w:w="1264" w:type="dxa"/>
            <w:vAlign w:val="center"/>
          </w:tcPr>
          <w:p>
            <w:pPr>
              <w:pStyle w:val="0"/>
              <w:jc w:val="right"/>
            </w:pPr>
            <w:r>
              <w:rPr>
                <w:sz w:val="20"/>
              </w:rPr>
              <w:t xml:space="preserve">359 900,8</w:t>
            </w:r>
          </w:p>
        </w:tc>
        <w:tc>
          <w:tcPr>
            <w:tcW w:w="1264" w:type="dxa"/>
            <w:vAlign w:val="center"/>
          </w:tcPr>
          <w:p>
            <w:pPr>
              <w:pStyle w:val="0"/>
              <w:jc w:val="right"/>
            </w:pPr>
            <w:r>
              <w:rPr>
                <w:sz w:val="20"/>
              </w:rPr>
              <w:t xml:space="preserve">165 992,6</w:t>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tcPr>
          <w:p>
            <w:pPr>
              <w:pStyle w:val="0"/>
              <w:jc w:val="right"/>
            </w:pPr>
            <w:r>
              <w:rPr>
                <w:sz w:val="20"/>
              </w:rPr>
              <w:t xml:space="preserve">600 294,5</w:t>
            </w:r>
          </w:p>
        </w:tc>
      </w:tr>
      <w:tr>
        <w:tc>
          <w:tcPr>
            <w:gridSpan w:val="2"/>
            <w:tcW w:w="2768" w:type="dxa"/>
            <w:vAlign w:val="center"/>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1384" w:type="dxa"/>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6. Помесячный план исполнения областного бюджета в части</w:t>
      </w:r>
    </w:p>
    <w:p>
      <w:pPr>
        <w:pStyle w:val="2"/>
        <w:jc w:val="center"/>
      </w:pPr>
      <w:r>
        <w:rPr>
          <w:sz w:val="20"/>
        </w:rPr>
        <w:t xml:space="preserve">бюджетных ассигнований, предусмотренных на финансовое</w:t>
      </w:r>
    </w:p>
    <w:p>
      <w:pPr>
        <w:pStyle w:val="2"/>
        <w:jc w:val="center"/>
      </w:pPr>
      <w:r>
        <w:rPr>
          <w:sz w:val="20"/>
        </w:rPr>
        <w:t xml:space="preserve">обеспечение реализации ведомственного проекта 1</w:t>
      </w:r>
    </w:p>
    <w:p>
      <w:pPr>
        <w:pStyle w:val="2"/>
        <w:jc w:val="center"/>
      </w:pPr>
      <w:r>
        <w:rPr>
          <w:sz w:val="20"/>
        </w:rPr>
        <w:t xml:space="preserve">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924"/>
        <w:gridCol w:w="544"/>
        <w:gridCol w:w="544"/>
        <w:gridCol w:w="604"/>
        <w:gridCol w:w="544"/>
        <w:gridCol w:w="514"/>
        <w:gridCol w:w="679"/>
        <w:gridCol w:w="664"/>
        <w:gridCol w:w="499"/>
        <w:gridCol w:w="529"/>
        <w:gridCol w:w="514"/>
        <w:gridCol w:w="664"/>
        <w:gridCol w:w="1264"/>
      </w:tblGrid>
      <w:tr>
        <w:tc>
          <w:tcPr>
            <w:tcW w:w="484" w:type="dxa"/>
            <w:vMerge w:val="restart"/>
          </w:tcPr>
          <w:p>
            <w:pPr>
              <w:pStyle w:val="0"/>
              <w:jc w:val="center"/>
            </w:pPr>
            <w:r>
              <w:rPr>
                <w:sz w:val="20"/>
              </w:rPr>
              <w:t xml:space="preserve">N п/п</w:t>
            </w:r>
          </w:p>
        </w:tc>
        <w:tc>
          <w:tcPr>
            <w:tcW w:w="1924" w:type="dxa"/>
            <w:vMerge w:val="restart"/>
          </w:tcPr>
          <w:p>
            <w:pPr>
              <w:pStyle w:val="0"/>
              <w:jc w:val="center"/>
            </w:pPr>
            <w:r>
              <w:rPr>
                <w:sz w:val="20"/>
              </w:rPr>
              <w:t xml:space="preserve">Наименование мероприятия (результата)</w:t>
            </w:r>
          </w:p>
        </w:tc>
        <w:tc>
          <w:tcPr>
            <w:gridSpan w:val="11"/>
            <w:tcW w:w="6299" w:type="dxa"/>
          </w:tcPr>
          <w:p>
            <w:pPr>
              <w:pStyle w:val="0"/>
              <w:jc w:val="center"/>
            </w:pPr>
            <w:r>
              <w:rPr>
                <w:sz w:val="20"/>
              </w:rPr>
              <w:t xml:space="preserve">План исполнения нарастающим итогом (тыс. рублей)</w:t>
            </w:r>
          </w:p>
        </w:tc>
        <w:tc>
          <w:tcPr>
            <w:tcW w:w="1264" w:type="dxa"/>
            <w:vMerge w:val="restart"/>
          </w:tcPr>
          <w:p>
            <w:pPr>
              <w:pStyle w:val="0"/>
              <w:jc w:val="center"/>
            </w:pPr>
            <w:r>
              <w:rPr>
                <w:sz w:val="20"/>
              </w:rPr>
              <w:t xml:space="preserve">Всего на конец 2024 года (тыс. рублей)</w:t>
            </w:r>
          </w:p>
        </w:tc>
      </w:tr>
      <w:tr>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vAlign w:val="center"/>
          </w:tcPr>
          <w:p>
            <w:pPr>
              <w:pStyle w:val="0"/>
              <w:jc w:val="center"/>
            </w:pPr>
            <w:r>
              <w:rPr>
                <w:sz w:val="20"/>
              </w:rPr>
              <w:t xml:space="preserve">1</w:t>
            </w:r>
          </w:p>
        </w:tc>
        <w:tc>
          <w:tcPr>
            <w:tcW w:w="1924" w:type="dxa"/>
            <w:vAlign w:val="center"/>
          </w:tcPr>
          <w:p>
            <w:pPr>
              <w:pStyle w:val="0"/>
              <w:jc w:val="center"/>
            </w:pPr>
            <w:r>
              <w:rPr>
                <w:sz w:val="20"/>
              </w:rPr>
              <w:t xml:space="preserve">2</w:t>
            </w:r>
          </w:p>
        </w:tc>
        <w:tc>
          <w:tcPr>
            <w:tcW w:w="544" w:type="dxa"/>
            <w:vAlign w:val="center"/>
          </w:tcPr>
          <w:p>
            <w:pPr>
              <w:pStyle w:val="0"/>
              <w:jc w:val="center"/>
            </w:pPr>
            <w:r>
              <w:rPr>
                <w:sz w:val="20"/>
              </w:rPr>
              <w:t xml:space="preserve">3</w:t>
            </w:r>
          </w:p>
        </w:tc>
        <w:tc>
          <w:tcPr>
            <w:tcW w:w="544" w:type="dxa"/>
            <w:vAlign w:val="center"/>
          </w:tcPr>
          <w:p>
            <w:pPr>
              <w:pStyle w:val="0"/>
              <w:jc w:val="center"/>
            </w:pPr>
            <w:r>
              <w:rPr>
                <w:sz w:val="20"/>
              </w:rPr>
              <w:t xml:space="preserve">4</w:t>
            </w:r>
          </w:p>
        </w:tc>
        <w:tc>
          <w:tcPr>
            <w:tcW w:w="604" w:type="dxa"/>
            <w:vAlign w:val="center"/>
          </w:tcPr>
          <w:p>
            <w:pPr>
              <w:pStyle w:val="0"/>
              <w:jc w:val="center"/>
            </w:pPr>
            <w:r>
              <w:rPr>
                <w:sz w:val="20"/>
              </w:rPr>
              <w:t xml:space="preserve">5</w:t>
            </w:r>
          </w:p>
        </w:tc>
        <w:tc>
          <w:tcPr>
            <w:tcW w:w="544" w:type="dxa"/>
            <w:vAlign w:val="center"/>
          </w:tcPr>
          <w:p>
            <w:pPr>
              <w:pStyle w:val="0"/>
              <w:jc w:val="center"/>
            </w:pPr>
            <w:r>
              <w:rPr>
                <w:sz w:val="20"/>
              </w:rPr>
              <w:t xml:space="preserve">6</w:t>
            </w:r>
          </w:p>
        </w:tc>
        <w:tc>
          <w:tcPr>
            <w:tcW w:w="514" w:type="dxa"/>
            <w:vAlign w:val="center"/>
          </w:tcPr>
          <w:p>
            <w:pPr>
              <w:pStyle w:val="0"/>
              <w:jc w:val="center"/>
            </w:pPr>
            <w:r>
              <w:rPr>
                <w:sz w:val="20"/>
              </w:rPr>
              <w:t xml:space="preserve">7</w:t>
            </w:r>
          </w:p>
        </w:tc>
        <w:tc>
          <w:tcPr>
            <w:tcW w:w="679" w:type="dxa"/>
            <w:vAlign w:val="center"/>
          </w:tcPr>
          <w:p>
            <w:pPr>
              <w:pStyle w:val="0"/>
              <w:jc w:val="center"/>
            </w:pPr>
            <w:r>
              <w:rPr>
                <w:sz w:val="20"/>
              </w:rPr>
              <w:t xml:space="preserve">8</w:t>
            </w:r>
          </w:p>
        </w:tc>
        <w:tc>
          <w:tcPr>
            <w:tcW w:w="664" w:type="dxa"/>
            <w:vAlign w:val="center"/>
          </w:tcPr>
          <w:p>
            <w:pPr>
              <w:pStyle w:val="0"/>
              <w:jc w:val="center"/>
            </w:pPr>
            <w:r>
              <w:rPr>
                <w:sz w:val="20"/>
              </w:rPr>
              <w:t xml:space="preserve">9</w:t>
            </w:r>
          </w:p>
        </w:tc>
        <w:tc>
          <w:tcPr>
            <w:tcW w:w="499" w:type="dxa"/>
            <w:vAlign w:val="center"/>
          </w:tcPr>
          <w:p>
            <w:pPr>
              <w:pStyle w:val="0"/>
              <w:jc w:val="center"/>
            </w:pPr>
            <w:r>
              <w:rPr>
                <w:sz w:val="20"/>
              </w:rPr>
              <w:t xml:space="preserve">10</w:t>
            </w:r>
          </w:p>
        </w:tc>
        <w:tc>
          <w:tcPr>
            <w:tcW w:w="529" w:type="dxa"/>
            <w:vAlign w:val="center"/>
          </w:tcPr>
          <w:p>
            <w:pPr>
              <w:pStyle w:val="0"/>
              <w:jc w:val="center"/>
            </w:pPr>
            <w:r>
              <w:rPr>
                <w:sz w:val="20"/>
              </w:rPr>
              <w:t xml:space="preserve">11</w:t>
            </w:r>
          </w:p>
        </w:tc>
        <w:tc>
          <w:tcPr>
            <w:tcW w:w="514" w:type="dxa"/>
            <w:vAlign w:val="center"/>
          </w:tcPr>
          <w:p>
            <w:pPr>
              <w:pStyle w:val="0"/>
              <w:jc w:val="center"/>
            </w:pPr>
            <w:r>
              <w:rPr>
                <w:sz w:val="20"/>
              </w:rPr>
              <w:t xml:space="preserve">12</w:t>
            </w:r>
          </w:p>
        </w:tc>
        <w:tc>
          <w:tcPr>
            <w:tcW w:w="664" w:type="dxa"/>
            <w:vAlign w:val="center"/>
          </w:tcPr>
          <w:p>
            <w:pPr>
              <w:pStyle w:val="0"/>
              <w:jc w:val="center"/>
            </w:pPr>
            <w:r>
              <w:rPr>
                <w:sz w:val="20"/>
              </w:rPr>
              <w:t xml:space="preserve">13</w:t>
            </w:r>
          </w:p>
        </w:tc>
        <w:tc>
          <w:tcPr>
            <w:tcW w:w="1264" w:type="dxa"/>
            <w:vAlign w:val="center"/>
          </w:tcPr>
          <w:p>
            <w:pPr>
              <w:pStyle w:val="0"/>
              <w:jc w:val="center"/>
            </w:pPr>
            <w:r>
              <w:rPr>
                <w:sz w:val="20"/>
              </w:rPr>
              <w:t xml:space="preserve">14</w:t>
            </w:r>
          </w:p>
        </w:tc>
      </w:tr>
      <w:tr>
        <w:tc>
          <w:tcPr>
            <w:tcW w:w="484" w:type="dxa"/>
            <w:vAlign w:val="center"/>
          </w:tcPr>
          <w:p>
            <w:pPr>
              <w:pStyle w:val="0"/>
              <w:jc w:val="center"/>
            </w:pPr>
            <w:r>
              <w:rPr>
                <w:sz w:val="20"/>
              </w:rPr>
              <w:t xml:space="preserve">1.</w:t>
            </w:r>
          </w:p>
        </w:tc>
        <w:tc>
          <w:tcPr>
            <w:gridSpan w:val="13"/>
            <w:tcW w:w="9487" w:type="dxa"/>
            <w:vAlign w:val="center"/>
          </w:tcPr>
          <w:p>
            <w:pPr>
              <w:pStyle w:val="0"/>
            </w:pPr>
            <w:r>
              <w:rPr>
                <w:sz w:val="20"/>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484" w:type="dxa"/>
            <w:vAlign w:val="center"/>
          </w:tcPr>
          <w:p>
            <w:pPr>
              <w:pStyle w:val="0"/>
              <w:jc w:val="center"/>
            </w:pPr>
            <w:r>
              <w:rPr>
                <w:sz w:val="20"/>
              </w:rPr>
              <w:t xml:space="preserve">1.1.</w:t>
            </w:r>
          </w:p>
        </w:tc>
        <w:tc>
          <w:tcPr>
            <w:tcW w:w="1924" w:type="dxa"/>
            <w:vAlign w:val="center"/>
          </w:tcPr>
          <w:p>
            <w:pPr>
              <w:pStyle w:val="0"/>
            </w:pPr>
            <w:r>
              <w:rPr>
                <w:sz w:val="20"/>
              </w:rPr>
              <w:t xml:space="preserve">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tcPr>
          <w:p>
            <w:pPr>
              <w:pStyle w:val="0"/>
              <w:jc w:val="right"/>
            </w:pPr>
            <w:r>
              <w:rPr>
                <w:sz w:val="20"/>
              </w:rPr>
              <w:t xml:space="preserve">1 220 492,9</w:t>
            </w:r>
          </w:p>
        </w:tc>
      </w:tr>
      <w:tr>
        <w:tc>
          <w:tcPr>
            <w:tcW w:w="484" w:type="dxa"/>
            <w:vAlign w:val="center"/>
          </w:tcPr>
          <w:p>
            <w:pPr>
              <w:pStyle w:val="0"/>
              <w:jc w:val="center"/>
            </w:pPr>
            <w:r>
              <w:rPr>
                <w:sz w:val="20"/>
              </w:rPr>
              <w:t xml:space="preserve">2.</w:t>
            </w:r>
          </w:p>
        </w:tc>
        <w:tc>
          <w:tcPr>
            <w:gridSpan w:val="13"/>
            <w:tcW w:w="9487" w:type="dxa"/>
            <w:vAlign w:val="center"/>
          </w:tcPr>
          <w:p>
            <w:pPr>
              <w:pStyle w:val="0"/>
            </w:pPr>
            <w:r>
              <w:rPr>
                <w:sz w:val="20"/>
              </w:rPr>
              <w:t xml:space="preserve">Задача "Развитие инфраструктуры системы общего образования"</w:t>
            </w:r>
          </w:p>
        </w:tc>
      </w:tr>
      <w:tr>
        <w:tc>
          <w:tcPr>
            <w:tcW w:w="484" w:type="dxa"/>
            <w:vAlign w:val="center"/>
          </w:tcPr>
          <w:p>
            <w:pPr>
              <w:pStyle w:val="0"/>
              <w:jc w:val="center"/>
            </w:pPr>
            <w:r>
              <w:rPr>
                <w:sz w:val="20"/>
              </w:rPr>
              <w:t xml:space="preserve">2.1.</w:t>
            </w:r>
          </w:p>
        </w:tc>
        <w:tc>
          <w:tcPr>
            <w:tcW w:w="1924" w:type="dxa"/>
            <w:vAlign w:val="center"/>
          </w:tcPr>
          <w:p>
            <w:pPr>
              <w:pStyle w:val="0"/>
            </w:pPr>
            <w:r>
              <w:rPr>
                <w:sz w:val="20"/>
              </w:rPr>
              <w:t xml:space="preserve">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1 555 079,2</w:t>
            </w:r>
          </w:p>
        </w:tc>
      </w:tr>
      <w:tr>
        <w:tc>
          <w:tcPr>
            <w:tcW w:w="484" w:type="dxa"/>
            <w:vAlign w:val="center"/>
          </w:tcPr>
          <w:p>
            <w:pPr>
              <w:pStyle w:val="0"/>
              <w:jc w:val="center"/>
            </w:pPr>
            <w:r>
              <w:rPr>
                <w:sz w:val="20"/>
              </w:rPr>
              <w:t xml:space="preserve">3.</w:t>
            </w:r>
          </w:p>
        </w:tc>
        <w:tc>
          <w:tcPr>
            <w:gridSpan w:val="13"/>
            <w:tcW w:w="9487" w:type="dxa"/>
            <w:vAlign w:val="center"/>
          </w:tcPr>
          <w:p>
            <w:pPr>
              <w:pStyle w:val="0"/>
            </w:pPr>
            <w:r>
              <w:rPr>
                <w:sz w:val="20"/>
              </w:rPr>
              <w:t xml:space="preserve">Задача "Развитие инфраструктуры системы дополнительного образования"</w:t>
            </w:r>
          </w:p>
        </w:tc>
      </w:tr>
      <w:tr>
        <w:tc>
          <w:tcPr>
            <w:tcW w:w="484" w:type="dxa"/>
            <w:vAlign w:val="center"/>
          </w:tcPr>
          <w:p>
            <w:pPr>
              <w:pStyle w:val="0"/>
              <w:jc w:val="center"/>
            </w:pPr>
            <w:r>
              <w:rPr>
                <w:sz w:val="20"/>
              </w:rPr>
              <w:t xml:space="preserve">3.1.</w:t>
            </w:r>
          </w:p>
        </w:tc>
        <w:tc>
          <w:tcPr>
            <w:tcW w:w="1924" w:type="dxa"/>
            <w:vAlign w:val="center"/>
          </w:tcPr>
          <w:p>
            <w:pPr>
              <w:pStyle w:val="0"/>
            </w:pPr>
            <w:r>
              <w:rPr>
                <w:sz w:val="20"/>
              </w:rPr>
              <w:t xml:space="preserve">Строительство (реконструкция) и капитальный ремонт объектов системы дополнительного образования (Капитальные вложения в объекты государственной (муниципальной) собственности)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140 025,7</w:t>
            </w:r>
          </w:p>
        </w:tc>
      </w:tr>
      <w:tr>
        <w:tc>
          <w:tcPr>
            <w:tcW w:w="484" w:type="dxa"/>
            <w:vAlign w:val="center"/>
          </w:tcPr>
          <w:p>
            <w:pPr>
              <w:pStyle w:val="0"/>
              <w:jc w:val="center"/>
            </w:pPr>
            <w:r>
              <w:rPr>
                <w:sz w:val="20"/>
              </w:rPr>
              <w:t xml:space="preserve">4.</w:t>
            </w:r>
          </w:p>
        </w:tc>
        <w:tc>
          <w:tcPr>
            <w:gridSpan w:val="13"/>
            <w:tcW w:w="9487" w:type="dxa"/>
            <w:vAlign w:val="center"/>
          </w:tcPr>
          <w:p>
            <w:pPr>
              <w:pStyle w:val="0"/>
            </w:pPr>
            <w:r>
              <w:rPr>
                <w:sz w:val="20"/>
              </w:rPr>
              <w:t xml:space="preserve">Задача "Развитие инфраструктуры системы организации отдыха и оздоровления детей и подростков"</w:t>
            </w:r>
          </w:p>
        </w:tc>
      </w:tr>
      <w:tr>
        <w:tc>
          <w:tcPr>
            <w:tcW w:w="484" w:type="dxa"/>
            <w:vAlign w:val="center"/>
          </w:tcPr>
          <w:p>
            <w:pPr>
              <w:pStyle w:val="0"/>
              <w:jc w:val="center"/>
            </w:pPr>
            <w:r>
              <w:rPr>
                <w:sz w:val="20"/>
              </w:rPr>
              <w:t xml:space="preserve">4.1.</w:t>
            </w:r>
          </w:p>
        </w:tc>
        <w:tc>
          <w:tcPr>
            <w:tcW w:w="1924" w:type="dxa"/>
            <w:vAlign w:val="center"/>
          </w:tcPr>
          <w:p>
            <w:pPr>
              <w:pStyle w:val="0"/>
            </w:pPr>
            <w:r>
              <w:rPr>
                <w:sz w:val="20"/>
              </w:rPr>
              <w:t xml:space="preserve">Строительство (реконструкция) и капитальный ремонт объектов системы отдыха и оздоровления детей и подростков (Капитальные вложения в объекты государственной (муниципальной) собственности)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tcPr>
          <w:p>
            <w:pPr>
              <w:pStyle w:val="0"/>
              <w:jc w:val="right"/>
            </w:pPr>
            <w:r>
              <w:rPr>
                <w:sz w:val="20"/>
              </w:rPr>
              <w:t xml:space="preserve">101 016,5</w:t>
            </w:r>
          </w:p>
        </w:tc>
      </w:tr>
      <w:tr>
        <w:tc>
          <w:tcPr>
            <w:tcW w:w="484" w:type="dxa"/>
            <w:vAlign w:val="center"/>
          </w:tcPr>
          <w:p>
            <w:pPr>
              <w:pStyle w:val="0"/>
              <w:jc w:val="center"/>
            </w:pPr>
            <w:r>
              <w:rPr>
                <w:sz w:val="20"/>
              </w:rPr>
              <w:t xml:space="preserve">5.</w:t>
            </w:r>
          </w:p>
        </w:tc>
        <w:tc>
          <w:tcPr>
            <w:gridSpan w:val="13"/>
            <w:tcW w:w="9487" w:type="dxa"/>
            <w:vAlign w:val="center"/>
          </w:tcPr>
          <w:p>
            <w:pPr>
              <w:pStyle w:val="0"/>
            </w:pPr>
            <w:r>
              <w:rPr>
                <w:sz w:val="20"/>
              </w:rPr>
              <w:t xml:space="preserve">Задача "Развитие инфраструктуры системы среднего профессионального образования"</w:t>
            </w:r>
          </w:p>
        </w:tc>
      </w:tr>
      <w:tr>
        <w:tc>
          <w:tcPr>
            <w:tcW w:w="484" w:type="dxa"/>
            <w:vAlign w:val="center"/>
          </w:tcPr>
          <w:p>
            <w:pPr>
              <w:pStyle w:val="0"/>
              <w:jc w:val="center"/>
            </w:pPr>
            <w:r>
              <w:rPr>
                <w:sz w:val="20"/>
              </w:rPr>
              <w:t xml:space="preserve">5.1.</w:t>
            </w:r>
          </w:p>
        </w:tc>
        <w:tc>
          <w:tcPr>
            <w:tcW w:w="1924" w:type="dxa"/>
            <w:vAlign w:val="center"/>
          </w:tcPr>
          <w:p>
            <w:pPr>
              <w:pStyle w:val="0"/>
            </w:pPr>
            <w:r>
              <w:rPr>
                <w:sz w:val="20"/>
              </w:rPr>
              <w:t xml:space="preserve">Строительство (реконструкция) и капитальный ремонт объектов системы отдыха и оздоровления детей и подростков (Капитальные вложения в объекты государственной (муниципальной) собственности)</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775 556,9</w:t>
            </w:r>
          </w:p>
        </w:tc>
      </w:tr>
      <w:tr>
        <w:tc>
          <w:tcPr>
            <w:gridSpan w:val="2"/>
            <w:tcW w:w="2408" w:type="dxa"/>
            <w:vAlign w:val="center"/>
          </w:tcPr>
          <w:p>
            <w:pPr>
              <w:pStyle w:val="0"/>
            </w:pPr>
            <w:r>
              <w:rPr>
                <w:sz w:val="20"/>
              </w:rPr>
              <w:t xml:space="preserve">ИТОГО:</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529"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1264" w:type="dxa"/>
            <w:vAlign w:val="center"/>
          </w:tcPr>
          <w:p>
            <w:pPr>
              <w:pStyle w:val="0"/>
              <w:jc w:val="right"/>
            </w:pPr>
            <w:r>
              <w:rPr>
                <w:sz w:val="20"/>
              </w:rPr>
              <w:t xml:space="preserve">3 691 154,7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ведомственного проекта</w:t>
      </w:r>
    </w:p>
    <w:p>
      <w:pPr>
        <w:pStyle w:val="0"/>
        <w:jc w:val="right"/>
      </w:pPr>
      <w:r>
        <w:rPr>
          <w:sz w:val="20"/>
        </w:rPr>
        <w:t xml:space="preserve">"Развитие инфраструктуры системы</w:t>
      </w:r>
    </w:p>
    <w:p>
      <w:pPr>
        <w:pStyle w:val="0"/>
        <w:jc w:val="right"/>
      </w:pPr>
      <w:r>
        <w:rPr>
          <w:sz w:val="20"/>
        </w:rPr>
        <w:t xml:space="preserve">образования в Белгородской области"</w:t>
      </w:r>
    </w:p>
    <w:p>
      <w:pPr>
        <w:pStyle w:val="0"/>
        <w:jc w:val="both"/>
      </w:pPr>
      <w:r>
        <w:rPr>
          <w:sz w:val="20"/>
        </w:rPr>
      </w:r>
    </w:p>
    <w:p>
      <w:pPr>
        <w:pStyle w:val="2"/>
        <w:jc w:val="center"/>
      </w:pPr>
      <w:r>
        <w:rPr>
          <w:sz w:val="20"/>
        </w:rPr>
        <w:t xml:space="preserve">План реализации ведомственного проекта 1</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69"/>
        <w:gridCol w:w="2438"/>
        <w:gridCol w:w="1264"/>
        <w:gridCol w:w="1264"/>
        <w:gridCol w:w="1954"/>
        <w:gridCol w:w="1639"/>
        <w:gridCol w:w="1744"/>
        <w:gridCol w:w="1644"/>
        <w:gridCol w:w="1204"/>
        <w:gridCol w:w="1531"/>
        <w:gridCol w:w="1564"/>
        <w:gridCol w:w="2674"/>
      </w:tblGrid>
      <w:tr>
        <w:tc>
          <w:tcPr>
            <w:tcW w:w="1069" w:type="dxa"/>
            <w:vMerge w:val="restart"/>
          </w:tcPr>
          <w:p>
            <w:pPr>
              <w:pStyle w:val="0"/>
              <w:jc w:val="center"/>
            </w:pPr>
            <w:r>
              <w:rPr>
                <w:sz w:val="20"/>
              </w:rPr>
              <w:t xml:space="preserve">N п/п</w:t>
            </w:r>
          </w:p>
        </w:tc>
        <w:tc>
          <w:tcPr>
            <w:tcW w:w="2438" w:type="dxa"/>
            <w:vMerge w:val="restart"/>
          </w:tcPr>
          <w:p>
            <w:pPr>
              <w:pStyle w:val="0"/>
              <w:jc w:val="center"/>
            </w:pPr>
            <w:r>
              <w:rPr>
                <w:sz w:val="20"/>
              </w:rPr>
              <w:t xml:space="preserve">Наименование мероприятия (результата), контрольной точки, объекта результата</w:t>
            </w:r>
          </w:p>
        </w:tc>
        <w:tc>
          <w:tcPr>
            <w:gridSpan w:val="2"/>
            <w:tcW w:w="2528" w:type="dxa"/>
          </w:tcPr>
          <w:p>
            <w:pPr>
              <w:pStyle w:val="0"/>
              <w:jc w:val="center"/>
            </w:pPr>
            <w:r>
              <w:rPr>
                <w:sz w:val="20"/>
              </w:rPr>
              <w:t xml:space="preserve">Срок реализации</w:t>
            </w:r>
          </w:p>
        </w:tc>
        <w:tc>
          <w:tcPr>
            <w:gridSpan w:val="2"/>
            <w:tcW w:w="3593" w:type="dxa"/>
          </w:tcPr>
          <w:p>
            <w:pPr>
              <w:pStyle w:val="0"/>
              <w:jc w:val="center"/>
            </w:pPr>
            <w:r>
              <w:rPr>
                <w:sz w:val="20"/>
              </w:rPr>
              <w:t xml:space="preserve">Взаимосвязь</w:t>
            </w:r>
          </w:p>
        </w:tc>
        <w:tc>
          <w:tcPr>
            <w:tcW w:w="1744" w:type="dxa"/>
            <w:vMerge w:val="restart"/>
          </w:tcPr>
          <w:p>
            <w:pPr>
              <w:pStyle w:val="0"/>
              <w:jc w:val="center"/>
            </w:pPr>
            <w:r>
              <w:rPr>
                <w:sz w:val="20"/>
              </w:rPr>
              <w:t xml:space="preserve">Ответственный исполнитель</w:t>
            </w:r>
          </w:p>
        </w:tc>
        <w:tc>
          <w:tcPr>
            <w:tcW w:w="1644" w:type="dxa"/>
            <w:vMerge w:val="restart"/>
          </w:tcPr>
          <w:p>
            <w:pPr>
              <w:pStyle w:val="0"/>
              <w:jc w:val="center"/>
            </w:pPr>
            <w:r>
              <w:rPr>
                <w:sz w:val="20"/>
              </w:rPr>
              <w:t xml:space="preserve">Адрес объекта (в соответствии с ФИАС)</w:t>
            </w:r>
          </w:p>
        </w:tc>
        <w:tc>
          <w:tcPr>
            <w:gridSpan w:val="2"/>
            <w:tcW w:w="2735" w:type="dxa"/>
          </w:tcPr>
          <w:p>
            <w:pPr>
              <w:pStyle w:val="0"/>
              <w:jc w:val="center"/>
            </w:pPr>
            <w:r>
              <w:rPr>
                <w:sz w:val="20"/>
              </w:rPr>
              <w:t xml:space="preserve">Мощность объекта</w:t>
            </w:r>
          </w:p>
        </w:tc>
        <w:tc>
          <w:tcPr>
            <w:tcW w:w="1564" w:type="dxa"/>
            <w:vMerge w:val="restart"/>
          </w:tcPr>
          <w:p>
            <w:pPr>
              <w:pStyle w:val="0"/>
              <w:jc w:val="center"/>
            </w:pPr>
            <w:r>
              <w:rPr>
                <w:sz w:val="20"/>
              </w:rPr>
              <w:t xml:space="preserve">Объем финансового обеспечения (тыс. руб.)</w:t>
            </w:r>
          </w:p>
        </w:tc>
        <w:tc>
          <w:tcPr>
            <w:tcW w:w="2674" w:type="dxa"/>
            <w:vMerge w:val="restart"/>
          </w:tcPr>
          <w:p>
            <w:pPr>
              <w:pStyle w:val="0"/>
              <w:jc w:val="center"/>
            </w:pPr>
            <w:r>
              <w:rPr>
                <w:sz w:val="20"/>
              </w:rPr>
              <w:t xml:space="preserve">Вид документа в характеристике мероприятия (результата)</w:t>
            </w:r>
          </w:p>
        </w:tc>
      </w:tr>
      <w:tr>
        <w:tc>
          <w:tcPr>
            <w:vMerge w:val="continue"/>
          </w:tcPr>
          <w:p/>
        </w:tc>
        <w:tc>
          <w:tcPr>
            <w:vMerge w:val="continue"/>
          </w:tcPr>
          <w:p/>
        </w:tc>
        <w:tc>
          <w:tcPr>
            <w:tcW w:w="1264" w:type="dxa"/>
          </w:tcPr>
          <w:p>
            <w:pPr>
              <w:pStyle w:val="0"/>
              <w:jc w:val="center"/>
            </w:pPr>
            <w:r>
              <w:rPr>
                <w:sz w:val="20"/>
              </w:rPr>
              <w:t xml:space="preserve">начало</w:t>
            </w:r>
          </w:p>
        </w:tc>
        <w:tc>
          <w:tcPr>
            <w:tcW w:w="1264" w:type="dxa"/>
          </w:tcPr>
          <w:p>
            <w:pPr>
              <w:pStyle w:val="0"/>
              <w:jc w:val="center"/>
            </w:pPr>
            <w:r>
              <w:rPr>
                <w:sz w:val="20"/>
              </w:rPr>
              <w:t xml:space="preserve">окончание</w:t>
            </w:r>
          </w:p>
        </w:tc>
        <w:tc>
          <w:tcPr>
            <w:tcW w:w="1954" w:type="dxa"/>
          </w:tcPr>
          <w:p>
            <w:pPr>
              <w:pStyle w:val="0"/>
              <w:jc w:val="center"/>
            </w:pPr>
            <w:r>
              <w:rPr>
                <w:sz w:val="20"/>
              </w:rPr>
              <w:t xml:space="preserve">предшественники</w:t>
            </w:r>
          </w:p>
        </w:tc>
        <w:tc>
          <w:tcPr>
            <w:tcW w:w="1639" w:type="dxa"/>
          </w:tcPr>
          <w:p>
            <w:pPr>
              <w:pStyle w:val="0"/>
              <w:jc w:val="center"/>
            </w:pPr>
            <w:r>
              <w:rPr>
                <w:sz w:val="20"/>
              </w:rPr>
              <w:t xml:space="preserve">последователи</w:t>
            </w:r>
          </w:p>
        </w:tc>
        <w:tc>
          <w:tcPr>
            <w:vMerge w:val="continue"/>
          </w:tcPr>
          <w:p/>
        </w:tc>
        <w:tc>
          <w:tcPr>
            <w:vMerge w:val="continue"/>
          </w:tcPr>
          <w:p/>
        </w:tc>
        <w:tc>
          <w:tcPr>
            <w:tcW w:w="1204" w:type="dxa"/>
          </w:tcPr>
          <w:p>
            <w:pPr>
              <w:pStyle w:val="0"/>
              <w:jc w:val="center"/>
            </w:pPr>
            <w:r>
              <w:rPr>
                <w:sz w:val="20"/>
              </w:rPr>
              <w:t xml:space="preserve">Единица измерения (по </w:t>
            </w:r>
            <w:hyperlink w:history="0" r:id="rId11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tcW w:w="1531" w:type="dxa"/>
          </w:tcPr>
          <w:p>
            <w:pPr>
              <w:pStyle w:val="0"/>
              <w:jc w:val="center"/>
            </w:pPr>
            <w:r>
              <w:rPr>
                <w:sz w:val="20"/>
              </w:rPr>
              <w:t xml:space="preserve">значение</w:t>
            </w:r>
          </w:p>
        </w:tc>
        <w:tc>
          <w:tcPr>
            <w:vMerge w:val="continue"/>
          </w:tcPr>
          <w:p/>
        </w:tc>
        <w:tc>
          <w:tcPr>
            <w:vMerge w:val="continue"/>
          </w:tcPr>
          <w:p/>
        </w:tc>
      </w:tr>
      <w:tr>
        <w:tc>
          <w:tcPr>
            <w:tcW w:w="1069" w:type="dxa"/>
          </w:tcPr>
          <w:p>
            <w:pPr>
              <w:pStyle w:val="0"/>
              <w:jc w:val="center"/>
            </w:pPr>
            <w:r>
              <w:rPr>
                <w:sz w:val="20"/>
              </w:rPr>
              <w:t xml:space="preserve">1</w:t>
            </w:r>
          </w:p>
        </w:tc>
        <w:tc>
          <w:tcPr>
            <w:tcW w:w="2438" w:type="dxa"/>
          </w:tcPr>
          <w:p>
            <w:pPr>
              <w:pStyle w:val="0"/>
              <w:jc w:val="center"/>
            </w:pPr>
            <w:r>
              <w:rPr>
                <w:sz w:val="20"/>
              </w:rPr>
              <w:t xml:space="preserve">2</w:t>
            </w:r>
          </w:p>
        </w:tc>
        <w:tc>
          <w:tcPr>
            <w:tcW w:w="1264" w:type="dxa"/>
          </w:tcPr>
          <w:p>
            <w:pPr>
              <w:pStyle w:val="0"/>
              <w:jc w:val="center"/>
            </w:pPr>
            <w:r>
              <w:rPr>
                <w:sz w:val="20"/>
              </w:rPr>
              <w:t xml:space="preserve">3</w:t>
            </w:r>
          </w:p>
        </w:tc>
        <w:tc>
          <w:tcPr>
            <w:tcW w:w="1264" w:type="dxa"/>
          </w:tcPr>
          <w:p>
            <w:pPr>
              <w:pStyle w:val="0"/>
              <w:jc w:val="center"/>
            </w:pPr>
            <w:r>
              <w:rPr>
                <w:sz w:val="20"/>
              </w:rPr>
              <w:t xml:space="preserve">4</w:t>
            </w:r>
          </w:p>
        </w:tc>
        <w:tc>
          <w:tcPr>
            <w:tcW w:w="1954" w:type="dxa"/>
          </w:tcPr>
          <w:p>
            <w:pPr>
              <w:pStyle w:val="0"/>
              <w:jc w:val="center"/>
            </w:pPr>
            <w:r>
              <w:rPr>
                <w:sz w:val="20"/>
              </w:rPr>
              <w:t xml:space="preserve">5</w:t>
            </w:r>
          </w:p>
        </w:tc>
        <w:tc>
          <w:tcPr>
            <w:tcW w:w="1639" w:type="dxa"/>
          </w:tcPr>
          <w:p>
            <w:pPr>
              <w:pStyle w:val="0"/>
              <w:jc w:val="center"/>
            </w:pPr>
            <w:r>
              <w:rPr>
                <w:sz w:val="20"/>
              </w:rPr>
              <w:t xml:space="preserve">6</w:t>
            </w:r>
          </w:p>
        </w:tc>
        <w:tc>
          <w:tcPr>
            <w:tcW w:w="1744" w:type="dxa"/>
          </w:tcPr>
          <w:p>
            <w:pPr>
              <w:pStyle w:val="0"/>
              <w:jc w:val="center"/>
            </w:pPr>
            <w:r>
              <w:rPr>
                <w:sz w:val="20"/>
              </w:rPr>
              <w:t xml:space="preserve">7</w:t>
            </w:r>
          </w:p>
        </w:tc>
        <w:tc>
          <w:tcPr>
            <w:tcW w:w="1644" w:type="dxa"/>
          </w:tcPr>
          <w:p>
            <w:pPr>
              <w:pStyle w:val="0"/>
              <w:jc w:val="center"/>
            </w:pPr>
            <w:r>
              <w:rPr>
                <w:sz w:val="20"/>
              </w:rPr>
              <w:t xml:space="preserve">8</w:t>
            </w:r>
          </w:p>
        </w:tc>
        <w:tc>
          <w:tcPr>
            <w:tcW w:w="1204" w:type="dxa"/>
          </w:tcPr>
          <w:p>
            <w:pPr>
              <w:pStyle w:val="0"/>
              <w:jc w:val="center"/>
            </w:pPr>
            <w:r>
              <w:rPr>
                <w:sz w:val="20"/>
              </w:rPr>
              <w:t xml:space="preserve">9</w:t>
            </w:r>
          </w:p>
        </w:tc>
        <w:tc>
          <w:tcPr>
            <w:tcW w:w="1531" w:type="dxa"/>
          </w:tcPr>
          <w:p>
            <w:pPr>
              <w:pStyle w:val="0"/>
              <w:jc w:val="center"/>
            </w:pPr>
            <w:r>
              <w:rPr>
                <w:sz w:val="20"/>
              </w:rPr>
              <w:t xml:space="preserve">10</w:t>
            </w:r>
          </w:p>
        </w:tc>
        <w:tc>
          <w:tcPr>
            <w:tcW w:w="1564" w:type="dxa"/>
          </w:tcPr>
          <w:p>
            <w:pPr>
              <w:pStyle w:val="0"/>
              <w:jc w:val="center"/>
            </w:pPr>
            <w:r>
              <w:rPr>
                <w:sz w:val="20"/>
              </w:rPr>
              <w:t xml:space="preserve">11</w:t>
            </w:r>
          </w:p>
        </w:tc>
        <w:tc>
          <w:tcPr>
            <w:tcW w:w="2674" w:type="dxa"/>
          </w:tcPr>
          <w:p>
            <w:pPr>
              <w:pStyle w:val="0"/>
              <w:jc w:val="center"/>
            </w:pPr>
            <w:r>
              <w:rPr>
                <w:sz w:val="20"/>
              </w:rPr>
              <w:t xml:space="preserve">12</w:t>
            </w:r>
          </w:p>
        </w:tc>
      </w:tr>
      <w:tr>
        <w:tc>
          <w:tcPr>
            <w:tcW w:w="1069" w:type="dxa"/>
            <w:vAlign w:val="center"/>
          </w:tcPr>
          <w:p>
            <w:pPr>
              <w:pStyle w:val="0"/>
              <w:jc w:val="center"/>
            </w:pPr>
            <w:r>
              <w:rPr>
                <w:sz w:val="20"/>
              </w:rPr>
              <w:t xml:space="preserve">1</w:t>
            </w:r>
          </w:p>
        </w:tc>
        <w:tc>
          <w:tcPr>
            <w:gridSpan w:val="9"/>
            <w:tcW w:w="14682" w:type="dxa"/>
            <w:vAlign w:val="center"/>
          </w:tcPr>
          <w:p>
            <w:pPr>
              <w:pStyle w:val="0"/>
            </w:pPr>
            <w:r>
              <w:rPr>
                <w:sz w:val="20"/>
              </w:rPr>
              <w:t xml:space="preserve">Задача "Развитие системы дошкольного образования"</w:t>
            </w:r>
          </w:p>
        </w:tc>
        <w:tc>
          <w:tcPr>
            <w:tcW w:w="1564" w:type="dxa"/>
            <w:vAlign w:val="center"/>
          </w:tcPr>
          <w:p>
            <w:pPr>
              <w:pStyle w:val="0"/>
            </w:pPr>
            <w:r>
              <w:rPr>
                <w:sz w:val="20"/>
              </w:rPr>
            </w:r>
          </w:p>
        </w:tc>
        <w:tc>
          <w:tcPr>
            <w:tcW w:w="2674" w:type="dxa"/>
            <w:vAlign w:val="center"/>
          </w:tcPr>
          <w:p>
            <w:pPr>
              <w:pStyle w:val="0"/>
            </w:pPr>
            <w:r>
              <w:rPr>
                <w:sz w:val="20"/>
              </w:rPr>
            </w:r>
          </w:p>
        </w:tc>
      </w:tr>
      <w:tr>
        <w:tc>
          <w:tcPr>
            <w:tcW w:w="1069" w:type="dxa"/>
            <w:vAlign w:val="center"/>
          </w:tcPr>
          <w:p>
            <w:pPr>
              <w:pStyle w:val="0"/>
              <w:jc w:val="center"/>
            </w:pPr>
            <w:r>
              <w:rPr>
                <w:sz w:val="20"/>
              </w:rPr>
              <w:t xml:space="preserve">1.1.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дошкольного образования"</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X</w:t>
            </w:r>
          </w:p>
        </w:tc>
        <w:tc>
          <w:tcPr>
            <w:tcW w:w="1639" w:type="dxa"/>
            <w:vAlign w:val="center"/>
          </w:tcPr>
          <w:p>
            <w:pPr>
              <w:pStyle w:val="0"/>
              <w:jc w:val="center"/>
            </w:pPr>
            <w:r>
              <w:rPr>
                <w:sz w:val="20"/>
              </w:rPr>
              <w:t xml:space="preserve">X</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6 701 578,9</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1.1.1.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дошкольного образования" в 2024 году</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1 220 492,9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 сопроводительное письмо о подтверждении ввода</w:t>
            </w:r>
          </w:p>
        </w:tc>
      </w:tr>
      <w:tr>
        <w:tc>
          <w:tcPr>
            <w:tcW w:w="1069" w:type="dxa"/>
            <w:vAlign w:val="center"/>
          </w:tcPr>
          <w:p>
            <w:pPr>
              <w:pStyle w:val="0"/>
              <w:jc w:val="center"/>
            </w:pPr>
            <w:r>
              <w:rPr>
                <w:sz w:val="20"/>
              </w:rPr>
              <w:t xml:space="preserve">1.1.1.К1</w:t>
            </w:r>
          </w:p>
        </w:tc>
        <w:tc>
          <w:tcPr>
            <w:tcW w:w="2438" w:type="dxa"/>
            <w:vAlign w:val="center"/>
          </w:tcPr>
          <w:p>
            <w:pPr>
              <w:pStyle w:val="0"/>
            </w:pPr>
            <w:r>
              <w:rPr>
                <w:sz w:val="20"/>
              </w:rPr>
              <w:t xml:space="preserve">Строительство детского сада на 220 мест в мкр "Новые сады" п. Новосадовый Белгородского района</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Новосадовый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220 мест</w:t>
            </w:r>
          </w:p>
          <w:p>
            <w:pPr>
              <w:pStyle w:val="0"/>
              <w:jc w:val="center"/>
            </w:pPr>
            <w:r>
              <w:rPr>
                <w:sz w:val="20"/>
              </w:rPr>
              <w:t xml:space="preserve">3280 кв. м</w:t>
            </w:r>
          </w:p>
        </w:tc>
        <w:tc>
          <w:tcPr>
            <w:tcW w:w="1564" w:type="dxa"/>
            <w:vAlign w:val="center"/>
          </w:tcPr>
          <w:p>
            <w:pPr>
              <w:pStyle w:val="0"/>
              <w:jc w:val="center"/>
            </w:pPr>
            <w:r>
              <w:rPr>
                <w:sz w:val="20"/>
              </w:rPr>
              <w:t xml:space="preserve">34 544,0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1.1.1.К2</w:t>
            </w:r>
          </w:p>
        </w:tc>
        <w:tc>
          <w:tcPr>
            <w:tcW w:w="2438" w:type="dxa"/>
            <w:vAlign w:val="center"/>
          </w:tcPr>
          <w:p>
            <w:pPr>
              <w:pStyle w:val="0"/>
            </w:pPr>
            <w:r>
              <w:rPr>
                <w:sz w:val="20"/>
              </w:rPr>
              <w:t xml:space="preserve">Строительство корпуса на две групповые ячейки МДОУ ЦРР - детский сад N 10 г. Алексеевка Белгородской области (в том числе переход)</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Алексеевка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40 мест</w:t>
            </w:r>
          </w:p>
          <w:p>
            <w:pPr>
              <w:pStyle w:val="0"/>
              <w:jc w:val="center"/>
            </w:pPr>
            <w:r>
              <w:rPr>
                <w:sz w:val="20"/>
              </w:rPr>
              <w:t xml:space="preserve">597,6 кв. м</w:t>
            </w:r>
          </w:p>
          <w:p>
            <w:pPr>
              <w:pStyle w:val="0"/>
              <w:jc w:val="center"/>
            </w:pPr>
            <w:r>
              <w:rPr>
                <w:sz w:val="20"/>
              </w:rPr>
              <w:t xml:space="preserve">32,0 кв. м - переход</w:t>
            </w:r>
          </w:p>
        </w:tc>
        <w:tc>
          <w:tcPr>
            <w:tcW w:w="1564" w:type="dxa"/>
            <w:vAlign w:val="center"/>
          </w:tcPr>
          <w:p>
            <w:pPr>
              <w:pStyle w:val="0"/>
              <w:jc w:val="center"/>
            </w:pPr>
            <w:r>
              <w:rPr>
                <w:sz w:val="20"/>
              </w:rPr>
              <w:t xml:space="preserve">31 356,5</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1.1.1.К3</w:t>
            </w:r>
          </w:p>
        </w:tc>
        <w:tc>
          <w:tcPr>
            <w:tcW w:w="2438" w:type="dxa"/>
            <w:vAlign w:val="center"/>
          </w:tcPr>
          <w:p>
            <w:pPr>
              <w:pStyle w:val="0"/>
            </w:pPr>
            <w:r>
              <w:rPr>
                <w:sz w:val="20"/>
              </w:rPr>
              <w:t xml:space="preserve">Детский сад на 240 мест в Микрорайоне N 3 жилого района "Улитка" в п. Дубовое Белгородского района</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Дубовое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240 мест</w:t>
            </w:r>
          </w:p>
          <w:p>
            <w:pPr>
              <w:pStyle w:val="0"/>
              <w:jc w:val="center"/>
            </w:pPr>
            <w:r>
              <w:rPr>
                <w:sz w:val="20"/>
              </w:rPr>
              <w:t xml:space="preserve">5079,9 кв. м</w:t>
            </w:r>
          </w:p>
        </w:tc>
        <w:tc>
          <w:tcPr>
            <w:tcW w:w="1564" w:type="dxa"/>
            <w:vAlign w:val="center"/>
          </w:tcPr>
          <w:p>
            <w:pPr>
              <w:pStyle w:val="0"/>
              <w:jc w:val="center"/>
            </w:pPr>
            <w:r>
              <w:rPr>
                <w:sz w:val="20"/>
              </w:rPr>
              <w:t xml:space="preserve">150 000,0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1.1.1.К4</w:t>
            </w:r>
          </w:p>
        </w:tc>
        <w:tc>
          <w:tcPr>
            <w:tcW w:w="2438" w:type="dxa"/>
            <w:vAlign w:val="center"/>
          </w:tcPr>
          <w:p>
            <w:pPr>
              <w:pStyle w:val="0"/>
            </w:pPr>
            <w:r>
              <w:rPr>
                <w:sz w:val="20"/>
              </w:rPr>
              <w:t xml:space="preserve">Строительство детского сада, г. Бирюч Красногвардейского района</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Бирюч Красногвардейского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280 человек</w:t>
            </w:r>
          </w:p>
          <w:p>
            <w:pPr>
              <w:pStyle w:val="0"/>
              <w:jc w:val="center"/>
            </w:pPr>
            <w:r>
              <w:rPr>
                <w:sz w:val="20"/>
              </w:rPr>
              <w:t xml:space="preserve">6623,3 кв. м - дет. сад.</w:t>
            </w:r>
          </w:p>
          <w:p>
            <w:pPr>
              <w:pStyle w:val="0"/>
              <w:jc w:val="center"/>
            </w:pPr>
            <w:r>
              <w:rPr>
                <w:sz w:val="20"/>
              </w:rPr>
              <w:t xml:space="preserve">Овощехранилище - 131,5 м2</w:t>
            </w:r>
          </w:p>
        </w:tc>
        <w:tc>
          <w:tcPr>
            <w:tcW w:w="1564" w:type="dxa"/>
            <w:vAlign w:val="center"/>
          </w:tcPr>
          <w:p>
            <w:pPr>
              <w:pStyle w:val="0"/>
              <w:jc w:val="center"/>
            </w:pPr>
            <w:r>
              <w:rPr>
                <w:sz w:val="20"/>
              </w:rPr>
              <w:t xml:space="preserve">200 000,0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1.1.1.К5</w:t>
            </w:r>
          </w:p>
        </w:tc>
        <w:tc>
          <w:tcPr>
            <w:tcW w:w="2438" w:type="dxa"/>
            <w:vAlign w:val="center"/>
          </w:tcPr>
          <w:p>
            <w:pPr>
              <w:pStyle w:val="0"/>
            </w:pPr>
            <w:r>
              <w:rPr>
                <w:sz w:val="20"/>
              </w:rPr>
              <w:t xml:space="preserve">Капитальный ремонт МАДОУ "Детский сад комбинированного вида N 21 "Ивушка" г. Губкина Белгородской области</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Губкин</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166 мест</w:t>
            </w:r>
          </w:p>
          <w:p>
            <w:pPr>
              <w:pStyle w:val="0"/>
              <w:jc w:val="center"/>
            </w:pPr>
            <w:r>
              <w:rPr>
                <w:sz w:val="20"/>
              </w:rPr>
              <w:t xml:space="preserve">1933,7,3 кв. м</w:t>
            </w:r>
          </w:p>
        </w:tc>
        <w:tc>
          <w:tcPr>
            <w:tcW w:w="1564" w:type="dxa"/>
            <w:vAlign w:val="center"/>
          </w:tcPr>
          <w:p>
            <w:pPr>
              <w:pStyle w:val="0"/>
              <w:jc w:val="center"/>
            </w:pPr>
            <w:r>
              <w:rPr>
                <w:sz w:val="20"/>
              </w:rPr>
              <w:t xml:space="preserve">247 401,8</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1.1.1.К6</w:t>
            </w:r>
          </w:p>
        </w:tc>
        <w:tc>
          <w:tcPr>
            <w:tcW w:w="2438" w:type="dxa"/>
            <w:vAlign w:val="center"/>
          </w:tcPr>
          <w:p>
            <w:pPr>
              <w:pStyle w:val="0"/>
            </w:pPr>
            <w:r>
              <w:rPr>
                <w:sz w:val="20"/>
              </w:rPr>
              <w:t xml:space="preserve">Капитальный ремонт МБДОУ "Детский сад N 3 комбинированного вида г. Новый Оскол Белгородской области"</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Новый Оскол</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180 мест</w:t>
            </w:r>
          </w:p>
          <w:p>
            <w:pPr>
              <w:pStyle w:val="0"/>
              <w:jc w:val="center"/>
            </w:pPr>
            <w:r>
              <w:rPr>
                <w:sz w:val="20"/>
              </w:rPr>
              <w:t xml:space="preserve">1881,7 кв. м</w:t>
            </w:r>
          </w:p>
        </w:tc>
        <w:tc>
          <w:tcPr>
            <w:tcW w:w="1564" w:type="dxa"/>
            <w:vAlign w:val="center"/>
          </w:tcPr>
          <w:p>
            <w:pPr>
              <w:pStyle w:val="0"/>
              <w:jc w:val="center"/>
            </w:pPr>
            <w:r>
              <w:rPr>
                <w:sz w:val="20"/>
              </w:rPr>
              <w:t xml:space="preserve">96 804,2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1.1.1.К7</w:t>
            </w:r>
          </w:p>
        </w:tc>
        <w:tc>
          <w:tcPr>
            <w:tcW w:w="2438" w:type="dxa"/>
            <w:vAlign w:val="center"/>
          </w:tcPr>
          <w:p>
            <w:pPr>
              <w:pStyle w:val="0"/>
            </w:pPr>
            <w:r>
              <w:rPr>
                <w:sz w:val="20"/>
              </w:rPr>
              <w:t xml:space="preserve">Капитальный ремонт МДОУ "Детский сад N 4" общеразвивающего вида Ракитянского района</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pPr>
            <w:r>
              <w:rPr>
                <w:sz w:val="20"/>
              </w:rPr>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82 места</w:t>
            </w:r>
          </w:p>
          <w:p>
            <w:pPr>
              <w:pStyle w:val="0"/>
              <w:jc w:val="center"/>
            </w:pPr>
            <w:r>
              <w:rPr>
                <w:sz w:val="20"/>
              </w:rPr>
              <w:t xml:space="preserve">829,7 кв. м</w:t>
            </w:r>
          </w:p>
        </w:tc>
        <w:tc>
          <w:tcPr>
            <w:tcW w:w="1564" w:type="dxa"/>
            <w:vAlign w:val="center"/>
          </w:tcPr>
          <w:p>
            <w:pPr>
              <w:pStyle w:val="0"/>
              <w:jc w:val="center"/>
            </w:pPr>
            <w:r>
              <w:rPr>
                <w:sz w:val="20"/>
              </w:rPr>
              <w:t xml:space="preserve">70 380,7</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1.1.1.К8</w:t>
            </w:r>
          </w:p>
        </w:tc>
        <w:tc>
          <w:tcPr>
            <w:tcW w:w="2438" w:type="dxa"/>
            <w:vAlign w:val="center"/>
          </w:tcPr>
          <w:p>
            <w:pPr>
              <w:pStyle w:val="0"/>
            </w:pPr>
            <w:r>
              <w:rPr>
                <w:sz w:val="20"/>
              </w:rPr>
              <w:t xml:space="preserve">Капитальный ремонт МДОУ "Детский сад N 5" общеразвивающего вида с. Центральное Ракитянского района</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Центральное Ракитянского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71 место</w:t>
            </w:r>
          </w:p>
          <w:p>
            <w:pPr>
              <w:pStyle w:val="0"/>
              <w:jc w:val="center"/>
            </w:pPr>
            <w:r>
              <w:rPr>
                <w:sz w:val="20"/>
              </w:rPr>
              <w:t xml:space="preserve">865 кв. м</w:t>
            </w:r>
          </w:p>
        </w:tc>
        <w:tc>
          <w:tcPr>
            <w:tcW w:w="1564" w:type="dxa"/>
            <w:vAlign w:val="center"/>
          </w:tcPr>
          <w:p>
            <w:pPr>
              <w:pStyle w:val="0"/>
              <w:jc w:val="center"/>
            </w:pPr>
            <w:r>
              <w:rPr>
                <w:sz w:val="20"/>
              </w:rPr>
              <w:t xml:space="preserve">57 451,0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1.1.1.К9</w:t>
            </w:r>
          </w:p>
        </w:tc>
        <w:tc>
          <w:tcPr>
            <w:tcW w:w="2438" w:type="dxa"/>
            <w:vAlign w:val="center"/>
          </w:tcPr>
          <w:p>
            <w:pPr>
              <w:pStyle w:val="0"/>
            </w:pPr>
            <w:r>
              <w:rPr>
                <w:sz w:val="20"/>
              </w:rPr>
              <w:t xml:space="preserve">Капитальный ремонт бассейна МБДОУ "ЦРР-золотой ключик" г. Строитель</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Строитель</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229 кв. м</w:t>
            </w:r>
          </w:p>
        </w:tc>
        <w:tc>
          <w:tcPr>
            <w:tcW w:w="1564" w:type="dxa"/>
            <w:vAlign w:val="center"/>
          </w:tcPr>
          <w:p>
            <w:pPr>
              <w:pStyle w:val="0"/>
              <w:jc w:val="center"/>
            </w:pPr>
            <w:r>
              <w:rPr>
                <w:sz w:val="20"/>
              </w:rPr>
              <w:t xml:space="preserve">67 065,9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1.1.2.</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дошкольного образования" в 2025 году</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3 240 997,9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1.1.2.К1</w:t>
            </w:r>
          </w:p>
        </w:tc>
        <w:tc>
          <w:tcPr>
            <w:tcW w:w="2438" w:type="dxa"/>
            <w:vAlign w:val="center"/>
          </w:tcPr>
          <w:p>
            <w:pPr>
              <w:pStyle w:val="0"/>
            </w:pPr>
            <w:r>
              <w:rPr>
                <w:sz w:val="20"/>
              </w:rPr>
              <w:t xml:space="preserve">Детский сад на 240 мест в Микрорайоне N 3 жилого района "Улитка" в п. Дубовое Белгородского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Дубовое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240 мест</w:t>
            </w:r>
          </w:p>
          <w:p>
            <w:pPr>
              <w:pStyle w:val="0"/>
              <w:jc w:val="center"/>
            </w:pPr>
            <w:r>
              <w:rPr>
                <w:sz w:val="20"/>
              </w:rPr>
              <w:t xml:space="preserve">5079,9 кв. м</w:t>
            </w:r>
          </w:p>
        </w:tc>
        <w:tc>
          <w:tcPr>
            <w:tcW w:w="1564" w:type="dxa"/>
            <w:vAlign w:val="center"/>
          </w:tcPr>
          <w:p>
            <w:pPr>
              <w:pStyle w:val="0"/>
              <w:jc w:val="center"/>
            </w:pPr>
            <w:r>
              <w:rPr>
                <w:sz w:val="20"/>
              </w:rPr>
              <w:t xml:space="preserve">454 457,0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w:t>
            </w:r>
          </w:p>
        </w:tc>
        <w:tc>
          <w:tcPr>
            <w:tcW w:w="2438" w:type="dxa"/>
            <w:vAlign w:val="center"/>
          </w:tcPr>
          <w:p>
            <w:pPr>
              <w:pStyle w:val="0"/>
            </w:pPr>
            <w:r>
              <w:rPr>
                <w:sz w:val="20"/>
              </w:rPr>
              <w:t xml:space="preserve">Строительство детского сада, г. Бирюч Красногвардейского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Бирюч Красногвардейского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280 человек</w:t>
            </w:r>
          </w:p>
          <w:p>
            <w:pPr>
              <w:pStyle w:val="0"/>
              <w:jc w:val="center"/>
            </w:pPr>
            <w:r>
              <w:rPr>
                <w:sz w:val="20"/>
              </w:rPr>
              <w:t xml:space="preserve">6623,3 кв. м - дет. сад.</w:t>
            </w:r>
          </w:p>
          <w:p>
            <w:pPr>
              <w:pStyle w:val="0"/>
              <w:jc w:val="center"/>
            </w:pPr>
            <w:r>
              <w:rPr>
                <w:sz w:val="20"/>
              </w:rPr>
              <w:t xml:space="preserve">Овощехранилище - 131,5 м2</w:t>
            </w:r>
          </w:p>
        </w:tc>
        <w:tc>
          <w:tcPr>
            <w:tcW w:w="1564" w:type="dxa"/>
            <w:vAlign w:val="center"/>
          </w:tcPr>
          <w:p>
            <w:pPr>
              <w:pStyle w:val="0"/>
              <w:jc w:val="center"/>
            </w:pPr>
            <w:r>
              <w:rPr>
                <w:sz w:val="20"/>
              </w:rPr>
              <w:t xml:space="preserve">696 315,0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1.1.2.К3</w:t>
            </w:r>
          </w:p>
        </w:tc>
        <w:tc>
          <w:tcPr>
            <w:tcW w:w="2438" w:type="dxa"/>
            <w:vAlign w:val="center"/>
          </w:tcPr>
          <w:p>
            <w:pPr>
              <w:pStyle w:val="0"/>
            </w:pPr>
            <w:r>
              <w:rPr>
                <w:sz w:val="20"/>
              </w:rPr>
              <w:t xml:space="preserve">Строительство дошкольного образовательного учреждения на 150 мест по ул. Маяковского в городе Белгороде</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150 мест</w:t>
            </w:r>
          </w:p>
        </w:tc>
        <w:tc>
          <w:tcPr>
            <w:tcW w:w="1564" w:type="dxa"/>
            <w:vAlign w:val="center"/>
          </w:tcPr>
          <w:p>
            <w:pPr>
              <w:pStyle w:val="0"/>
              <w:jc w:val="center"/>
            </w:pPr>
            <w:r>
              <w:rPr>
                <w:sz w:val="20"/>
              </w:rPr>
              <w:t xml:space="preserve">180 000,0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1.1.2.К4</w:t>
            </w:r>
          </w:p>
        </w:tc>
        <w:tc>
          <w:tcPr>
            <w:tcW w:w="2438" w:type="dxa"/>
            <w:vAlign w:val="center"/>
          </w:tcPr>
          <w:p>
            <w:pPr>
              <w:pStyle w:val="0"/>
            </w:pPr>
            <w:r>
              <w:rPr>
                <w:sz w:val="20"/>
              </w:rPr>
              <w:t xml:space="preserve">Строительство детского сада на 145 мест в г. Белгороде мкр Везельская</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145 мест</w:t>
            </w:r>
          </w:p>
          <w:p>
            <w:pPr>
              <w:pStyle w:val="0"/>
              <w:jc w:val="center"/>
            </w:pPr>
            <w:r>
              <w:rPr>
                <w:sz w:val="20"/>
              </w:rPr>
              <w:t xml:space="preserve">3135 кв. м</w:t>
            </w:r>
          </w:p>
        </w:tc>
        <w:tc>
          <w:tcPr>
            <w:tcW w:w="1564" w:type="dxa"/>
            <w:vAlign w:val="center"/>
          </w:tcPr>
          <w:p>
            <w:pPr>
              <w:pStyle w:val="0"/>
              <w:jc w:val="center"/>
            </w:pPr>
            <w:r>
              <w:rPr>
                <w:sz w:val="20"/>
              </w:rPr>
              <w:t xml:space="preserve">188 000,0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1.1.2.К5</w:t>
            </w:r>
          </w:p>
        </w:tc>
        <w:tc>
          <w:tcPr>
            <w:tcW w:w="2438" w:type="dxa"/>
            <w:vAlign w:val="center"/>
          </w:tcPr>
          <w:p>
            <w:pPr>
              <w:pStyle w:val="0"/>
            </w:pPr>
            <w:r>
              <w:rPr>
                <w:sz w:val="20"/>
              </w:rPr>
              <w:t xml:space="preserve">Пристройка спортивного зала к МДОУ "Покровский детский сад"</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pPr>
            <w:r>
              <w:rPr>
                <w:sz w:val="20"/>
              </w:rPr>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115,5 кв. м</w:t>
            </w:r>
          </w:p>
        </w:tc>
        <w:tc>
          <w:tcPr>
            <w:tcW w:w="1564" w:type="dxa"/>
            <w:vAlign w:val="center"/>
          </w:tcPr>
          <w:p>
            <w:pPr>
              <w:pStyle w:val="0"/>
              <w:jc w:val="center"/>
            </w:pPr>
            <w:r>
              <w:rPr>
                <w:sz w:val="20"/>
              </w:rPr>
              <w:t xml:space="preserve">7 000,0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1.1.2.К6</w:t>
            </w:r>
          </w:p>
        </w:tc>
        <w:tc>
          <w:tcPr>
            <w:tcW w:w="2438" w:type="dxa"/>
            <w:vAlign w:val="center"/>
          </w:tcPr>
          <w:p>
            <w:pPr>
              <w:pStyle w:val="0"/>
            </w:pPr>
            <w:r>
              <w:rPr>
                <w:sz w:val="20"/>
              </w:rPr>
              <w:t xml:space="preserve">Капитальный ремонт МДОУ N 52 в г. Белгороде</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216 мест</w:t>
            </w:r>
          </w:p>
          <w:p>
            <w:pPr>
              <w:pStyle w:val="0"/>
              <w:jc w:val="center"/>
            </w:pPr>
            <w:r>
              <w:rPr>
                <w:sz w:val="20"/>
              </w:rPr>
              <w:t xml:space="preserve">3039,2 кв. м</w:t>
            </w:r>
          </w:p>
        </w:tc>
        <w:tc>
          <w:tcPr>
            <w:tcW w:w="1564" w:type="dxa"/>
            <w:vAlign w:val="center"/>
          </w:tcPr>
          <w:p>
            <w:pPr>
              <w:pStyle w:val="0"/>
              <w:jc w:val="center"/>
            </w:pPr>
            <w:r>
              <w:rPr>
                <w:sz w:val="20"/>
              </w:rPr>
              <w:t xml:space="preserve">140 261,8</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1.1.2.К7</w:t>
            </w:r>
          </w:p>
        </w:tc>
        <w:tc>
          <w:tcPr>
            <w:tcW w:w="2438" w:type="dxa"/>
            <w:vAlign w:val="center"/>
          </w:tcPr>
          <w:p>
            <w:pPr>
              <w:pStyle w:val="0"/>
            </w:pPr>
            <w:r>
              <w:rPr>
                <w:sz w:val="20"/>
              </w:rPr>
              <w:t xml:space="preserve">Капитальный ремонт МДОУ N 57 в г. Белгороде</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237 мест</w:t>
            </w:r>
          </w:p>
          <w:p>
            <w:pPr>
              <w:pStyle w:val="0"/>
              <w:jc w:val="center"/>
            </w:pPr>
            <w:r>
              <w:rPr>
                <w:sz w:val="20"/>
              </w:rPr>
              <w:t xml:space="preserve">3354,1 кв. м</w:t>
            </w:r>
          </w:p>
        </w:tc>
        <w:tc>
          <w:tcPr>
            <w:tcW w:w="1564" w:type="dxa"/>
            <w:vAlign w:val="center"/>
          </w:tcPr>
          <w:p>
            <w:pPr>
              <w:pStyle w:val="0"/>
              <w:jc w:val="center"/>
            </w:pPr>
            <w:r>
              <w:rPr>
                <w:sz w:val="20"/>
              </w:rPr>
              <w:t xml:space="preserve">97 333,</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1.1.2.К8</w:t>
            </w:r>
          </w:p>
        </w:tc>
        <w:tc>
          <w:tcPr>
            <w:tcW w:w="2438" w:type="dxa"/>
            <w:vAlign w:val="center"/>
          </w:tcPr>
          <w:p>
            <w:pPr>
              <w:pStyle w:val="0"/>
            </w:pPr>
            <w:r>
              <w:rPr>
                <w:sz w:val="20"/>
              </w:rPr>
              <w:t xml:space="preserve">Капитальный ремонт МБДОУ N 60, г. Белгород</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251 место</w:t>
            </w:r>
          </w:p>
          <w:p>
            <w:pPr>
              <w:pStyle w:val="0"/>
              <w:jc w:val="center"/>
            </w:pPr>
            <w:r>
              <w:rPr>
                <w:sz w:val="20"/>
              </w:rPr>
              <w:t xml:space="preserve">3395,1 кв. м</w:t>
            </w:r>
          </w:p>
        </w:tc>
        <w:tc>
          <w:tcPr>
            <w:tcW w:w="1564" w:type="dxa"/>
            <w:vAlign w:val="center"/>
          </w:tcPr>
          <w:p>
            <w:pPr>
              <w:pStyle w:val="0"/>
              <w:jc w:val="center"/>
            </w:pPr>
            <w:r>
              <w:rPr>
                <w:sz w:val="20"/>
              </w:rPr>
              <w:t xml:space="preserve">105 461,3</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1.1.2.К9</w:t>
            </w:r>
          </w:p>
        </w:tc>
        <w:tc>
          <w:tcPr>
            <w:tcW w:w="2438" w:type="dxa"/>
            <w:vAlign w:val="center"/>
          </w:tcPr>
          <w:p>
            <w:pPr>
              <w:pStyle w:val="0"/>
            </w:pPr>
            <w:r>
              <w:rPr>
                <w:sz w:val="20"/>
              </w:rPr>
              <w:t xml:space="preserve">Капитальный ремонт МДОУ N 72 в г. Белгороде</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267 мест</w:t>
            </w:r>
          </w:p>
          <w:p>
            <w:pPr>
              <w:pStyle w:val="0"/>
              <w:jc w:val="center"/>
            </w:pPr>
            <w:r>
              <w:rPr>
                <w:sz w:val="20"/>
              </w:rPr>
              <w:t xml:space="preserve">3776,5 кв. м</w:t>
            </w:r>
          </w:p>
        </w:tc>
        <w:tc>
          <w:tcPr>
            <w:tcW w:w="1564" w:type="dxa"/>
            <w:vAlign w:val="center"/>
          </w:tcPr>
          <w:p>
            <w:pPr>
              <w:pStyle w:val="0"/>
              <w:jc w:val="center"/>
            </w:pPr>
            <w:r>
              <w:rPr>
                <w:sz w:val="20"/>
              </w:rPr>
              <w:t xml:space="preserve">247 333,1</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1.1.2.К10</w:t>
            </w:r>
          </w:p>
        </w:tc>
        <w:tc>
          <w:tcPr>
            <w:tcW w:w="2438" w:type="dxa"/>
            <w:vAlign w:val="center"/>
          </w:tcPr>
          <w:p>
            <w:pPr>
              <w:pStyle w:val="0"/>
            </w:pPr>
            <w:r>
              <w:rPr>
                <w:sz w:val="20"/>
              </w:rPr>
              <w:t xml:space="preserve">Капитальный ремонт МБДОУ N 89 г. Белгород</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250 мест</w:t>
            </w:r>
          </w:p>
          <w:p>
            <w:pPr>
              <w:pStyle w:val="0"/>
              <w:jc w:val="center"/>
            </w:pPr>
            <w:r>
              <w:rPr>
                <w:sz w:val="20"/>
              </w:rPr>
              <w:t xml:space="preserve">2676 кв. м</w:t>
            </w:r>
          </w:p>
        </w:tc>
        <w:tc>
          <w:tcPr>
            <w:tcW w:w="1564" w:type="dxa"/>
            <w:vAlign w:val="center"/>
          </w:tcPr>
          <w:p>
            <w:pPr>
              <w:pStyle w:val="0"/>
              <w:jc w:val="center"/>
            </w:pPr>
            <w:r>
              <w:rPr>
                <w:sz w:val="20"/>
              </w:rPr>
              <w:t xml:space="preserve">70 000,0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1.1.2.К11</w:t>
            </w:r>
          </w:p>
        </w:tc>
        <w:tc>
          <w:tcPr>
            <w:tcW w:w="2438" w:type="dxa"/>
            <w:vAlign w:val="center"/>
          </w:tcPr>
          <w:p>
            <w:pPr>
              <w:pStyle w:val="0"/>
            </w:pPr>
            <w:r>
              <w:rPr>
                <w:sz w:val="20"/>
              </w:rPr>
              <w:t xml:space="preserve">Капитальный ремонт МБДОУ "Детский сад комбинированного вида N 17" Алексеевского городского округа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Алексеевка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3133,5 кв. м</w:t>
            </w:r>
          </w:p>
        </w:tc>
        <w:tc>
          <w:tcPr>
            <w:tcW w:w="1564" w:type="dxa"/>
            <w:vAlign w:val="center"/>
          </w:tcPr>
          <w:p>
            <w:pPr>
              <w:pStyle w:val="0"/>
              <w:jc w:val="center"/>
            </w:pPr>
            <w:r>
              <w:rPr>
                <w:sz w:val="20"/>
              </w:rPr>
              <w:t xml:space="preserve">148 382,0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1.1.2.К12</w:t>
            </w:r>
          </w:p>
        </w:tc>
        <w:tc>
          <w:tcPr>
            <w:tcW w:w="2438" w:type="dxa"/>
            <w:vAlign w:val="center"/>
          </w:tcPr>
          <w:p>
            <w:pPr>
              <w:pStyle w:val="0"/>
            </w:pPr>
            <w:r>
              <w:rPr>
                <w:sz w:val="20"/>
              </w:rPr>
              <w:t xml:space="preserve">Капитальный ремонт МБДОУ "Подсередненский детский сад" Алексеевского городского округа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Подсереднее, Алексеевского г.о.</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366,6 кв. м</w:t>
            </w:r>
          </w:p>
        </w:tc>
        <w:tc>
          <w:tcPr>
            <w:tcW w:w="1564" w:type="dxa"/>
            <w:vAlign w:val="center"/>
          </w:tcPr>
          <w:p>
            <w:pPr>
              <w:pStyle w:val="0"/>
              <w:jc w:val="center"/>
            </w:pPr>
            <w:r>
              <w:rPr>
                <w:sz w:val="20"/>
              </w:rPr>
              <w:t xml:space="preserve">45 059,9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1.1.2.К13</w:t>
            </w:r>
          </w:p>
        </w:tc>
        <w:tc>
          <w:tcPr>
            <w:tcW w:w="2438" w:type="dxa"/>
            <w:vAlign w:val="center"/>
          </w:tcPr>
          <w:p>
            <w:pPr>
              <w:pStyle w:val="0"/>
            </w:pPr>
            <w:r>
              <w:rPr>
                <w:sz w:val="20"/>
              </w:rPr>
              <w:t xml:space="preserve">Капитальный ремонт МДОУ "Детский сад N 14" с. Головино Белгородского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Головино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1658,1 кв. м</w:t>
            </w:r>
          </w:p>
        </w:tc>
        <w:tc>
          <w:tcPr>
            <w:tcW w:w="1564" w:type="dxa"/>
            <w:vAlign w:val="center"/>
          </w:tcPr>
          <w:p>
            <w:pPr>
              <w:pStyle w:val="0"/>
              <w:jc w:val="center"/>
            </w:pPr>
            <w:r>
              <w:rPr>
                <w:sz w:val="20"/>
              </w:rPr>
              <w:t xml:space="preserve">акт ввода объекта в эксплуатацию 116 534,4</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1.1.2.К14</w:t>
            </w:r>
          </w:p>
        </w:tc>
        <w:tc>
          <w:tcPr>
            <w:tcW w:w="2438" w:type="dxa"/>
            <w:vAlign w:val="center"/>
          </w:tcPr>
          <w:p>
            <w:pPr>
              <w:pStyle w:val="0"/>
            </w:pPr>
            <w:r>
              <w:rPr>
                <w:sz w:val="20"/>
              </w:rPr>
              <w:t xml:space="preserve">Капитальный ремонт детского сада N 13 в п. Политотдельский Белгородского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Политотдельский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930,84 кв. м</w:t>
            </w:r>
          </w:p>
        </w:tc>
        <w:tc>
          <w:tcPr>
            <w:tcW w:w="1564" w:type="dxa"/>
            <w:vAlign w:val="center"/>
          </w:tcPr>
          <w:p>
            <w:pPr>
              <w:pStyle w:val="0"/>
              <w:jc w:val="center"/>
            </w:pPr>
            <w:r>
              <w:rPr>
                <w:sz w:val="20"/>
              </w:rPr>
              <w:t xml:space="preserve">109 569,9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1.1.2.К15</w:t>
            </w:r>
          </w:p>
        </w:tc>
        <w:tc>
          <w:tcPr>
            <w:tcW w:w="2438" w:type="dxa"/>
            <w:vAlign w:val="center"/>
          </w:tcPr>
          <w:p>
            <w:pPr>
              <w:pStyle w:val="0"/>
            </w:pPr>
            <w:r>
              <w:rPr>
                <w:sz w:val="20"/>
              </w:rPr>
              <w:t xml:space="preserve">Капитальный ремонт МДОУ "Детский сад комбинированного вида N 21" п. Северный Белгородского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Северный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pPr>
            <w:r>
              <w:rPr>
                <w:sz w:val="20"/>
              </w:rPr>
            </w:r>
          </w:p>
        </w:tc>
        <w:tc>
          <w:tcPr>
            <w:tcW w:w="1564" w:type="dxa"/>
            <w:vAlign w:val="center"/>
          </w:tcPr>
          <w:p>
            <w:pPr>
              <w:pStyle w:val="0"/>
              <w:jc w:val="center"/>
            </w:pPr>
            <w:r>
              <w:rPr>
                <w:sz w:val="20"/>
              </w:rPr>
              <w:t xml:space="preserve">80 202,3</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1.1.2.К16</w:t>
            </w:r>
          </w:p>
        </w:tc>
        <w:tc>
          <w:tcPr>
            <w:tcW w:w="2438" w:type="dxa"/>
            <w:vAlign w:val="center"/>
          </w:tcPr>
          <w:p>
            <w:pPr>
              <w:pStyle w:val="0"/>
            </w:pPr>
            <w:r>
              <w:rPr>
                <w:sz w:val="20"/>
              </w:rPr>
              <w:t xml:space="preserve">Капитальный ремонт детского сада N 16 в с. Веселая Лопань Белгородского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Веселая Лопань Белгородского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704,7 кв. м</w:t>
            </w:r>
          </w:p>
        </w:tc>
        <w:tc>
          <w:tcPr>
            <w:tcW w:w="1564" w:type="dxa"/>
            <w:vAlign w:val="center"/>
          </w:tcPr>
          <w:p>
            <w:pPr>
              <w:pStyle w:val="0"/>
              <w:jc w:val="center"/>
            </w:pPr>
            <w:r>
              <w:rPr>
                <w:sz w:val="20"/>
              </w:rPr>
              <w:t xml:space="preserve">50 761,9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1.1.2.К17</w:t>
            </w:r>
          </w:p>
        </w:tc>
        <w:tc>
          <w:tcPr>
            <w:tcW w:w="2438" w:type="dxa"/>
            <w:vAlign w:val="center"/>
          </w:tcPr>
          <w:p>
            <w:pPr>
              <w:pStyle w:val="0"/>
            </w:pPr>
            <w:r>
              <w:rPr>
                <w:sz w:val="20"/>
              </w:rPr>
              <w:t xml:space="preserve">Капитальный ремонт МДОУ детский сад N 3 комбинированного вида г. Валуйки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Валуйки</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3142,3 кв. м</w:t>
            </w:r>
          </w:p>
        </w:tc>
        <w:tc>
          <w:tcPr>
            <w:tcW w:w="1564" w:type="dxa"/>
            <w:vAlign w:val="center"/>
          </w:tcPr>
          <w:p>
            <w:pPr>
              <w:pStyle w:val="0"/>
              <w:jc w:val="center"/>
            </w:pPr>
            <w:r>
              <w:rPr>
                <w:sz w:val="20"/>
              </w:rPr>
              <w:t xml:space="preserve">116 192,4</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1.1.2.К18</w:t>
            </w:r>
          </w:p>
        </w:tc>
        <w:tc>
          <w:tcPr>
            <w:tcW w:w="2438" w:type="dxa"/>
            <w:vAlign w:val="center"/>
          </w:tcPr>
          <w:p>
            <w:pPr>
              <w:pStyle w:val="0"/>
            </w:pPr>
            <w:r>
              <w:rPr>
                <w:sz w:val="20"/>
              </w:rPr>
              <w:t xml:space="preserve">Капитальный ремонт МБДОУ "Волоконовский детский сад общеразвивающего вида N 2 "Сказка" п. Волоконовка Волоконовского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Волоконовка Волоконовского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508,5 кв. м</w:t>
            </w:r>
          </w:p>
        </w:tc>
        <w:tc>
          <w:tcPr>
            <w:tcW w:w="1564" w:type="dxa"/>
            <w:vAlign w:val="center"/>
          </w:tcPr>
          <w:p>
            <w:pPr>
              <w:pStyle w:val="0"/>
              <w:jc w:val="center"/>
            </w:pPr>
            <w:r>
              <w:rPr>
                <w:sz w:val="20"/>
              </w:rPr>
              <w:t xml:space="preserve">88 013,7</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1.1.2.К19</w:t>
            </w:r>
          </w:p>
        </w:tc>
        <w:tc>
          <w:tcPr>
            <w:tcW w:w="2438" w:type="dxa"/>
            <w:vAlign w:val="center"/>
          </w:tcPr>
          <w:p>
            <w:pPr>
              <w:pStyle w:val="0"/>
            </w:pPr>
            <w:r>
              <w:rPr>
                <w:sz w:val="20"/>
              </w:rPr>
              <w:t xml:space="preserve">Капитальный ремонт МБДОУ "Детский сад общеразвивающего вида N 26 "Колокольчик" Губкинский район, с. Скородное</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Скородное, Губкинский район</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685,3 кв. м</w:t>
            </w:r>
          </w:p>
        </w:tc>
        <w:tc>
          <w:tcPr>
            <w:tcW w:w="1564" w:type="dxa"/>
            <w:vAlign w:val="center"/>
          </w:tcPr>
          <w:p>
            <w:pPr>
              <w:pStyle w:val="0"/>
              <w:jc w:val="center"/>
            </w:pPr>
            <w:r>
              <w:rPr>
                <w:sz w:val="20"/>
              </w:rPr>
              <w:t xml:space="preserve">152 808,2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1.1.2.К20</w:t>
            </w:r>
          </w:p>
        </w:tc>
        <w:tc>
          <w:tcPr>
            <w:tcW w:w="2438" w:type="dxa"/>
            <w:vAlign w:val="center"/>
          </w:tcPr>
          <w:p>
            <w:pPr>
              <w:pStyle w:val="0"/>
            </w:pPr>
            <w:r>
              <w:rPr>
                <w:sz w:val="20"/>
              </w:rPr>
              <w:t xml:space="preserve">Капитальный ремонт МБДОУ "Детский сад общеразвивающего вида N 16 "Дюймовочка" г. Губкин</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Губкин</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1120,3 кв. м</w:t>
            </w:r>
          </w:p>
        </w:tc>
        <w:tc>
          <w:tcPr>
            <w:tcW w:w="1564" w:type="dxa"/>
            <w:vAlign w:val="center"/>
          </w:tcPr>
          <w:p>
            <w:pPr>
              <w:pStyle w:val="0"/>
              <w:jc w:val="center"/>
            </w:pPr>
            <w:r>
              <w:rPr>
                <w:sz w:val="20"/>
              </w:rPr>
              <w:t xml:space="preserve">119 532,0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1.1.2.К21</w:t>
            </w:r>
          </w:p>
        </w:tc>
        <w:tc>
          <w:tcPr>
            <w:tcW w:w="2438" w:type="dxa"/>
            <w:vAlign w:val="center"/>
          </w:tcPr>
          <w:p>
            <w:pPr>
              <w:pStyle w:val="0"/>
            </w:pPr>
            <w:r>
              <w:rPr>
                <w:sz w:val="20"/>
              </w:rPr>
              <w:t xml:space="preserve">Капитальный ремонт МБДОУ "Детский сад комбинированного вида с. Великомихайловка Новооскольского района Белгородской области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Великомихайловка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1726,1 кв. м</w:t>
            </w:r>
          </w:p>
        </w:tc>
        <w:tc>
          <w:tcPr>
            <w:tcW w:w="1564" w:type="dxa"/>
            <w:vAlign w:val="center"/>
          </w:tcPr>
          <w:p>
            <w:pPr>
              <w:pStyle w:val="0"/>
              <w:jc w:val="center"/>
            </w:pPr>
            <w:r>
              <w:rPr>
                <w:sz w:val="20"/>
              </w:rPr>
              <w:t xml:space="preserve">50 112,7</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1.1.2.К22</w:t>
            </w:r>
          </w:p>
        </w:tc>
        <w:tc>
          <w:tcPr>
            <w:tcW w:w="2438" w:type="dxa"/>
            <w:vAlign w:val="center"/>
          </w:tcPr>
          <w:p>
            <w:pPr>
              <w:pStyle w:val="0"/>
            </w:pPr>
            <w:r>
              <w:rPr>
                <w:sz w:val="20"/>
              </w:rPr>
              <w:t xml:space="preserve">Капитальный ремонт МБДОУ "Детский сад N 9 комбинированного вида г. Нового Оскола Белгородской области"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Новый Оскол</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1809,1 кв. м</w:t>
            </w:r>
          </w:p>
        </w:tc>
        <w:tc>
          <w:tcPr>
            <w:tcW w:w="1564" w:type="dxa"/>
            <w:vAlign w:val="center"/>
          </w:tcPr>
          <w:p>
            <w:pPr>
              <w:pStyle w:val="0"/>
              <w:jc w:val="center"/>
            </w:pPr>
            <w:r>
              <w:rPr>
                <w:sz w:val="20"/>
              </w:rPr>
              <w:t xml:space="preserve">72 667,2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1.1.2.К23</w:t>
            </w:r>
          </w:p>
        </w:tc>
        <w:tc>
          <w:tcPr>
            <w:tcW w:w="2438" w:type="dxa"/>
            <w:vAlign w:val="center"/>
          </w:tcPr>
          <w:p>
            <w:pPr>
              <w:pStyle w:val="0"/>
            </w:pPr>
            <w:r>
              <w:rPr>
                <w:sz w:val="20"/>
              </w:rPr>
              <w:t xml:space="preserve">Капитальный ремонт МБДОУ "Детский сад N 8 комбинированного вида Новооскольского района Белгородской области"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Новый Оскол</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1746,7 кв. м</w:t>
            </w:r>
          </w:p>
        </w:tc>
        <w:tc>
          <w:tcPr>
            <w:tcW w:w="1564" w:type="dxa"/>
            <w:vAlign w:val="center"/>
          </w:tcPr>
          <w:p>
            <w:pPr>
              <w:pStyle w:val="0"/>
              <w:jc w:val="center"/>
            </w:pPr>
            <w:r>
              <w:rPr>
                <w:sz w:val="20"/>
              </w:rPr>
              <w:t xml:space="preserve">135 080,3</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1.1.2.К24</w:t>
            </w:r>
          </w:p>
        </w:tc>
        <w:tc>
          <w:tcPr>
            <w:tcW w:w="2438" w:type="dxa"/>
            <w:vAlign w:val="center"/>
          </w:tcPr>
          <w:p>
            <w:pPr>
              <w:pStyle w:val="0"/>
            </w:pPr>
            <w:r>
              <w:rPr>
                <w:sz w:val="20"/>
              </w:rPr>
              <w:t xml:space="preserve">Капитальный ремонт МДОУ "Сергиевский детский сад" Краснояружского района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pPr>
            <w:r>
              <w:rPr>
                <w:sz w:val="20"/>
              </w:rPr>
            </w:r>
          </w:p>
        </w:tc>
        <w:tc>
          <w:tcPr>
            <w:tcW w:w="1204" w:type="dxa"/>
            <w:vAlign w:val="center"/>
          </w:tcPr>
          <w:p>
            <w:pPr>
              <w:pStyle w:val="0"/>
              <w:jc w:val="center"/>
            </w:pPr>
            <w:r>
              <w:rPr>
                <w:sz w:val="20"/>
              </w:rPr>
              <w:t xml:space="preserve">кв. м</w:t>
            </w:r>
          </w:p>
        </w:tc>
        <w:tc>
          <w:tcPr>
            <w:tcW w:w="1531" w:type="dxa"/>
            <w:vAlign w:val="center"/>
          </w:tcPr>
          <w:p>
            <w:pPr>
              <w:pStyle w:val="0"/>
            </w:pPr>
            <w:r>
              <w:rPr>
                <w:sz w:val="20"/>
              </w:rPr>
            </w:r>
          </w:p>
        </w:tc>
        <w:tc>
          <w:tcPr>
            <w:tcW w:w="1564" w:type="dxa"/>
            <w:vAlign w:val="center"/>
          </w:tcPr>
          <w:p>
            <w:pPr>
              <w:pStyle w:val="0"/>
              <w:jc w:val="center"/>
            </w:pPr>
            <w:r>
              <w:rPr>
                <w:sz w:val="20"/>
              </w:rPr>
              <w:t xml:space="preserve">24 655,6</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1.1.2.К25</w:t>
            </w:r>
          </w:p>
        </w:tc>
        <w:tc>
          <w:tcPr>
            <w:tcW w:w="2438" w:type="dxa"/>
            <w:vAlign w:val="center"/>
          </w:tcPr>
          <w:p>
            <w:pPr>
              <w:pStyle w:val="0"/>
            </w:pPr>
            <w:r>
              <w:rPr>
                <w:sz w:val="20"/>
              </w:rPr>
              <w:t xml:space="preserve">Капитальный ремонт здания МБДОУ "Сказка" в с. Ездочное" Чернянского района Белгородской области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Ездочное" Чернянского района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1145,9 кв. м</w:t>
            </w:r>
          </w:p>
        </w:tc>
        <w:tc>
          <w:tcPr>
            <w:tcW w:w="1564" w:type="dxa"/>
            <w:vAlign w:val="center"/>
          </w:tcPr>
          <w:p>
            <w:pPr>
              <w:pStyle w:val="0"/>
              <w:jc w:val="center"/>
            </w:pPr>
            <w:r>
              <w:rPr>
                <w:sz w:val="20"/>
              </w:rPr>
              <w:t xml:space="preserve">95 063,9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1.1.3</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дошкольного образования" в 2026 году</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3 240 997,9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jc w:val="center"/>
            </w:pPr>
            <w:r>
              <w:rPr>
                <w:sz w:val="20"/>
              </w:rPr>
              <w:t xml:space="preserve">1.1.3.К1</w:t>
            </w:r>
          </w:p>
        </w:tc>
        <w:tc>
          <w:tcPr>
            <w:tcW w:w="2438" w:type="dxa"/>
            <w:vAlign w:val="center"/>
          </w:tcPr>
          <w:p>
            <w:pPr>
              <w:pStyle w:val="0"/>
            </w:pPr>
            <w:r>
              <w:rPr>
                <w:sz w:val="20"/>
              </w:rPr>
              <w:t xml:space="preserve">Строительство детского сада в с. Соболевка Валуйского городского округа</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Соболевка Валуйского городского округа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25 мест</w:t>
            </w:r>
          </w:p>
        </w:tc>
        <w:tc>
          <w:tcPr>
            <w:tcW w:w="1564" w:type="dxa"/>
            <w:vAlign w:val="center"/>
          </w:tcPr>
          <w:p>
            <w:pPr>
              <w:pStyle w:val="0"/>
              <w:jc w:val="center"/>
            </w:pPr>
            <w:r>
              <w:rPr>
                <w:sz w:val="20"/>
              </w:rPr>
              <w:t xml:space="preserve">55 869,0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1.1.3.К2</w:t>
            </w:r>
          </w:p>
        </w:tc>
        <w:tc>
          <w:tcPr>
            <w:tcW w:w="2438" w:type="dxa"/>
            <w:vAlign w:val="center"/>
          </w:tcPr>
          <w:p>
            <w:pPr>
              <w:pStyle w:val="0"/>
            </w:pPr>
            <w:r>
              <w:rPr>
                <w:sz w:val="20"/>
              </w:rPr>
              <w:t xml:space="preserve">Строительство детского сада на 145 мест г. Алексеевка Алексеевского городского округа</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Алексеевка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145 мест</w:t>
            </w:r>
          </w:p>
          <w:p>
            <w:pPr>
              <w:pStyle w:val="0"/>
              <w:jc w:val="center"/>
            </w:pPr>
            <w:r>
              <w:rPr>
                <w:sz w:val="20"/>
              </w:rPr>
              <w:t xml:space="preserve">3220,95 кв. м</w:t>
            </w:r>
          </w:p>
        </w:tc>
        <w:tc>
          <w:tcPr>
            <w:tcW w:w="1564" w:type="dxa"/>
            <w:vAlign w:val="center"/>
          </w:tcPr>
          <w:p>
            <w:pPr>
              <w:pStyle w:val="0"/>
              <w:jc w:val="center"/>
            </w:pPr>
            <w:r>
              <w:rPr>
                <w:sz w:val="20"/>
              </w:rPr>
              <w:t xml:space="preserve">322 754,9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1.1.3.К3</w:t>
            </w:r>
          </w:p>
        </w:tc>
        <w:tc>
          <w:tcPr>
            <w:tcW w:w="2438" w:type="dxa"/>
            <w:vAlign w:val="center"/>
          </w:tcPr>
          <w:p>
            <w:pPr>
              <w:pStyle w:val="0"/>
            </w:pPr>
            <w:r>
              <w:rPr>
                <w:sz w:val="20"/>
              </w:rPr>
              <w:t xml:space="preserve">Строительство детского сада в с. Терновка Яковлевского городского округа Белгородской области</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с. Терновка Яковлевского городского округа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180 мест</w:t>
            </w:r>
          </w:p>
          <w:p>
            <w:pPr>
              <w:pStyle w:val="0"/>
              <w:jc w:val="center"/>
            </w:pPr>
            <w:r>
              <w:rPr>
                <w:sz w:val="20"/>
              </w:rPr>
              <w:t xml:space="preserve">2757,8 кв. м</w:t>
            </w:r>
          </w:p>
        </w:tc>
        <w:tc>
          <w:tcPr>
            <w:tcW w:w="1564" w:type="dxa"/>
            <w:vAlign w:val="center"/>
          </w:tcPr>
          <w:p>
            <w:pPr>
              <w:pStyle w:val="0"/>
              <w:jc w:val="center"/>
            </w:pPr>
            <w:r>
              <w:rPr>
                <w:sz w:val="20"/>
              </w:rPr>
              <w:t xml:space="preserve">215 781,4</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1.1.3.К4</w:t>
            </w:r>
          </w:p>
        </w:tc>
        <w:tc>
          <w:tcPr>
            <w:tcW w:w="2438" w:type="dxa"/>
            <w:vAlign w:val="center"/>
          </w:tcPr>
          <w:p>
            <w:pPr>
              <w:pStyle w:val="0"/>
            </w:pPr>
            <w:r>
              <w:rPr>
                <w:sz w:val="20"/>
              </w:rPr>
              <w:t xml:space="preserve">Строительство дошкольного образовательного учреждения на 150 мест по ул. Маяковского в городе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150 мест</w:t>
            </w:r>
          </w:p>
        </w:tc>
        <w:tc>
          <w:tcPr>
            <w:tcW w:w="1564" w:type="dxa"/>
            <w:vAlign w:val="center"/>
          </w:tcPr>
          <w:p>
            <w:pPr>
              <w:pStyle w:val="0"/>
              <w:jc w:val="center"/>
            </w:pPr>
            <w:r>
              <w:rPr>
                <w:sz w:val="20"/>
              </w:rPr>
              <w:t xml:space="preserve">270 000,0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1.1.3.К5</w:t>
            </w:r>
          </w:p>
        </w:tc>
        <w:tc>
          <w:tcPr>
            <w:tcW w:w="2438" w:type="dxa"/>
            <w:vAlign w:val="center"/>
          </w:tcPr>
          <w:p>
            <w:pPr>
              <w:pStyle w:val="0"/>
            </w:pPr>
            <w:r>
              <w:rPr>
                <w:sz w:val="20"/>
              </w:rPr>
              <w:t xml:space="preserve">Строительство детского сада на 145 мест в г. Белгороде мкр Везельская</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145 мест</w:t>
            </w:r>
          </w:p>
          <w:p>
            <w:pPr>
              <w:pStyle w:val="0"/>
              <w:jc w:val="center"/>
            </w:pPr>
            <w:r>
              <w:rPr>
                <w:sz w:val="20"/>
              </w:rPr>
              <w:t xml:space="preserve">3135 кв. м</w:t>
            </w:r>
          </w:p>
        </w:tc>
        <w:tc>
          <w:tcPr>
            <w:tcW w:w="1564" w:type="dxa"/>
            <w:vAlign w:val="center"/>
          </w:tcPr>
          <w:p>
            <w:pPr>
              <w:pStyle w:val="0"/>
              <w:jc w:val="center"/>
            </w:pPr>
            <w:r>
              <w:rPr>
                <w:sz w:val="20"/>
              </w:rPr>
              <w:t xml:space="preserve">206 877,0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1.1.3.К6</w:t>
            </w:r>
          </w:p>
        </w:tc>
        <w:tc>
          <w:tcPr>
            <w:tcW w:w="2438" w:type="dxa"/>
            <w:vAlign w:val="center"/>
          </w:tcPr>
          <w:p>
            <w:pPr>
              <w:pStyle w:val="0"/>
            </w:pPr>
            <w:r>
              <w:rPr>
                <w:sz w:val="20"/>
              </w:rPr>
              <w:t xml:space="preserve">Капитальный ремонт МДОУ N 6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175 мест</w:t>
            </w:r>
          </w:p>
          <w:p>
            <w:pPr>
              <w:pStyle w:val="0"/>
              <w:jc w:val="center"/>
            </w:pPr>
            <w:r>
              <w:rPr>
                <w:sz w:val="20"/>
              </w:rPr>
              <w:t xml:space="preserve">1888,6 кв. м</w:t>
            </w:r>
          </w:p>
        </w:tc>
        <w:tc>
          <w:tcPr>
            <w:tcW w:w="1564" w:type="dxa"/>
            <w:vAlign w:val="center"/>
          </w:tcPr>
          <w:p>
            <w:pPr>
              <w:pStyle w:val="0"/>
              <w:jc w:val="center"/>
            </w:pPr>
            <w:r>
              <w:rPr>
                <w:sz w:val="20"/>
              </w:rPr>
              <w:t xml:space="preserve">136 821,0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1.1.3.К7</w:t>
            </w:r>
          </w:p>
        </w:tc>
        <w:tc>
          <w:tcPr>
            <w:tcW w:w="2438" w:type="dxa"/>
            <w:vAlign w:val="center"/>
          </w:tcPr>
          <w:p>
            <w:pPr>
              <w:pStyle w:val="0"/>
            </w:pPr>
            <w:r>
              <w:rPr>
                <w:sz w:val="20"/>
              </w:rPr>
              <w:t xml:space="preserve">Капитальный ремонт МБДОУ N 39 г. Белгород</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214 мест</w:t>
            </w:r>
          </w:p>
          <w:p>
            <w:pPr>
              <w:pStyle w:val="0"/>
              <w:jc w:val="center"/>
            </w:pPr>
            <w:r>
              <w:rPr>
                <w:sz w:val="20"/>
              </w:rPr>
              <w:t xml:space="preserve">1392 кв. м</w:t>
            </w:r>
          </w:p>
        </w:tc>
        <w:tc>
          <w:tcPr>
            <w:tcW w:w="1564" w:type="dxa"/>
            <w:vAlign w:val="center"/>
          </w:tcPr>
          <w:p>
            <w:pPr>
              <w:pStyle w:val="0"/>
              <w:jc w:val="center"/>
            </w:pPr>
            <w:r>
              <w:rPr>
                <w:sz w:val="20"/>
              </w:rPr>
              <w:t xml:space="preserve">99 576,0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1.1.3.К8</w:t>
            </w:r>
          </w:p>
        </w:tc>
        <w:tc>
          <w:tcPr>
            <w:tcW w:w="2438" w:type="dxa"/>
            <w:vAlign w:val="center"/>
          </w:tcPr>
          <w:p>
            <w:pPr>
              <w:pStyle w:val="0"/>
            </w:pPr>
            <w:r>
              <w:rPr>
                <w:sz w:val="20"/>
              </w:rPr>
              <w:t xml:space="preserve">Капитальный ремонт МДОУ N 47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224 места</w:t>
            </w:r>
          </w:p>
          <w:p>
            <w:pPr>
              <w:pStyle w:val="0"/>
              <w:jc w:val="center"/>
            </w:pPr>
            <w:r>
              <w:rPr>
                <w:sz w:val="20"/>
              </w:rPr>
              <w:t xml:space="preserve">1999 кв. м</w:t>
            </w:r>
          </w:p>
        </w:tc>
        <w:tc>
          <w:tcPr>
            <w:tcW w:w="1564" w:type="dxa"/>
            <w:vAlign w:val="center"/>
          </w:tcPr>
          <w:p>
            <w:pPr>
              <w:pStyle w:val="0"/>
              <w:jc w:val="center"/>
            </w:pPr>
            <w:r>
              <w:rPr>
                <w:sz w:val="20"/>
              </w:rPr>
              <w:t xml:space="preserve">149 925,0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1.1.3.К9</w:t>
            </w:r>
          </w:p>
        </w:tc>
        <w:tc>
          <w:tcPr>
            <w:tcW w:w="2438" w:type="dxa"/>
            <w:vAlign w:val="center"/>
          </w:tcPr>
          <w:p>
            <w:pPr>
              <w:pStyle w:val="0"/>
            </w:pPr>
            <w:r>
              <w:rPr>
                <w:sz w:val="20"/>
              </w:rPr>
              <w:t xml:space="preserve">Капитальный ремонт МДОУ N 45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100 мест</w:t>
            </w:r>
          </w:p>
          <w:p>
            <w:pPr>
              <w:pStyle w:val="0"/>
              <w:jc w:val="center"/>
            </w:pPr>
            <w:r>
              <w:rPr>
                <w:sz w:val="20"/>
              </w:rPr>
              <w:t xml:space="preserve">1144,1 кв. м</w:t>
            </w:r>
          </w:p>
        </w:tc>
        <w:tc>
          <w:tcPr>
            <w:tcW w:w="1564" w:type="dxa"/>
            <w:vAlign w:val="center"/>
          </w:tcPr>
          <w:p>
            <w:pPr>
              <w:pStyle w:val="0"/>
              <w:jc w:val="center"/>
            </w:pPr>
            <w:r>
              <w:rPr>
                <w:sz w:val="20"/>
              </w:rPr>
              <w:t xml:space="preserve">85 808,0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1.1.3.К10</w:t>
            </w:r>
          </w:p>
        </w:tc>
        <w:tc>
          <w:tcPr>
            <w:tcW w:w="2438" w:type="dxa"/>
            <w:vAlign w:val="center"/>
          </w:tcPr>
          <w:p>
            <w:pPr>
              <w:pStyle w:val="0"/>
            </w:pPr>
            <w:r>
              <w:rPr>
                <w:sz w:val="20"/>
              </w:rPr>
              <w:t xml:space="preserve">Капитальный ремонт МДОУ N 52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216 мест</w:t>
            </w:r>
          </w:p>
          <w:p>
            <w:pPr>
              <w:pStyle w:val="0"/>
              <w:jc w:val="center"/>
            </w:pPr>
            <w:r>
              <w:rPr>
                <w:sz w:val="20"/>
              </w:rPr>
              <w:t xml:space="preserve">3039,2 кв. м</w:t>
            </w:r>
          </w:p>
        </w:tc>
        <w:tc>
          <w:tcPr>
            <w:tcW w:w="1564" w:type="dxa"/>
            <w:vAlign w:val="center"/>
          </w:tcPr>
          <w:p>
            <w:pPr>
              <w:pStyle w:val="0"/>
              <w:jc w:val="center"/>
            </w:pPr>
            <w:r>
              <w:rPr>
                <w:sz w:val="20"/>
              </w:rPr>
              <w:t xml:space="preserve">87 678,2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1.1.3.К11</w:t>
            </w:r>
          </w:p>
        </w:tc>
        <w:tc>
          <w:tcPr>
            <w:tcW w:w="2438" w:type="dxa"/>
            <w:vAlign w:val="center"/>
          </w:tcPr>
          <w:p>
            <w:pPr>
              <w:pStyle w:val="0"/>
            </w:pPr>
            <w:r>
              <w:rPr>
                <w:sz w:val="20"/>
              </w:rPr>
              <w:t xml:space="preserve">Капитальный ремонт МДОУ N 57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237 мест</w:t>
            </w:r>
          </w:p>
          <w:p>
            <w:pPr>
              <w:pStyle w:val="0"/>
              <w:jc w:val="center"/>
            </w:pPr>
            <w:r>
              <w:rPr>
                <w:sz w:val="20"/>
              </w:rPr>
              <w:t xml:space="preserve">3354,1 кв. м</w:t>
            </w:r>
          </w:p>
        </w:tc>
        <w:tc>
          <w:tcPr>
            <w:tcW w:w="1564" w:type="dxa"/>
            <w:vAlign w:val="center"/>
          </w:tcPr>
          <w:p>
            <w:pPr>
              <w:pStyle w:val="0"/>
              <w:jc w:val="center"/>
            </w:pPr>
            <w:r>
              <w:rPr>
                <w:sz w:val="20"/>
              </w:rPr>
              <w:t xml:space="preserve">154 224,3</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1.1.3.К12</w:t>
            </w:r>
          </w:p>
        </w:tc>
        <w:tc>
          <w:tcPr>
            <w:tcW w:w="2438" w:type="dxa"/>
            <w:vAlign w:val="center"/>
          </w:tcPr>
          <w:p>
            <w:pPr>
              <w:pStyle w:val="0"/>
            </w:pPr>
            <w:r>
              <w:rPr>
                <w:sz w:val="20"/>
              </w:rPr>
              <w:t xml:space="preserve">Капитальный ремонт МБДОУ N 60, г. Белгород</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251 место</w:t>
            </w:r>
          </w:p>
          <w:p>
            <w:pPr>
              <w:pStyle w:val="0"/>
              <w:jc w:val="center"/>
            </w:pPr>
            <w:r>
              <w:rPr>
                <w:sz w:val="20"/>
              </w:rPr>
              <w:t xml:space="preserve">3395,1 кв. м</w:t>
            </w:r>
          </w:p>
        </w:tc>
        <w:tc>
          <w:tcPr>
            <w:tcW w:w="1564" w:type="dxa"/>
            <w:vAlign w:val="center"/>
          </w:tcPr>
          <w:p>
            <w:pPr>
              <w:pStyle w:val="0"/>
              <w:jc w:val="center"/>
            </w:pPr>
            <w:r>
              <w:rPr>
                <w:sz w:val="20"/>
              </w:rPr>
              <w:t xml:space="preserve">149 171,2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1.1.3.К13</w:t>
            </w:r>
          </w:p>
        </w:tc>
        <w:tc>
          <w:tcPr>
            <w:tcW w:w="2438" w:type="dxa"/>
            <w:vAlign w:val="center"/>
          </w:tcPr>
          <w:p>
            <w:pPr>
              <w:pStyle w:val="0"/>
            </w:pPr>
            <w:r>
              <w:rPr>
                <w:sz w:val="20"/>
              </w:rPr>
              <w:t xml:space="preserve">Капитальный ремонт МДОУ N 72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267 мест</w:t>
            </w:r>
          </w:p>
          <w:p>
            <w:pPr>
              <w:pStyle w:val="0"/>
              <w:jc w:val="center"/>
            </w:pPr>
            <w:r>
              <w:rPr>
                <w:sz w:val="20"/>
              </w:rPr>
              <w:t xml:space="preserve">3776,5 кв. м</w:t>
            </w:r>
          </w:p>
        </w:tc>
        <w:tc>
          <w:tcPr>
            <w:tcW w:w="1564" w:type="dxa"/>
            <w:vAlign w:val="center"/>
          </w:tcPr>
          <w:p>
            <w:pPr>
              <w:pStyle w:val="0"/>
              <w:jc w:val="center"/>
            </w:pPr>
            <w:r>
              <w:rPr>
                <w:sz w:val="20"/>
              </w:rPr>
              <w:t xml:space="preserve">35 904,4</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1.1.3.К14</w:t>
            </w:r>
          </w:p>
        </w:tc>
        <w:tc>
          <w:tcPr>
            <w:tcW w:w="2438" w:type="dxa"/>
            <w:vAlign w:val="center"/>
          </w:tcPr>
          <w:p>
            <w:pPr>
              <w:pStyle w:val="0"/>
            </w:pPr>
            <w:r>
              <w:rPr>
                <w:sz w:val="20"/>
              </w:rPr>
              <w:t xml:space="preserve">Капитальный ремонт МБДОУ N 89 г. Белгород</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250 мест</w:t>
            </w:r>
          </w:p>
          <w:p>
            <w:pPr>
              <w:pStyle w:val="0"/>
              <w:jc w:val="center"/>
            </w:pPr>
            <w:r>
              <w:rPr>
                <w:sz w:val="20"/>
              </w:rPr>
              <w:t xml:space="preserve">2676 кв. м</w:t>
            </w:r>
          </w:p>
        </w:tc>
        <w:tc>
          <w:tcPr>
            <w:tcW w:w="1564" w:type="dxa"/>
            <w:vAlign w:val="center"/>
          </w:tcPr>
          <w:p>
            <w:pPr>
              <w:pStyle w:val="0"/>
              <w:jc w:val="center"/>
            </w:pPr>
            <w:r>
              <w:rPr>
                <w:sz w:val="20"/>
              </w:rPr>
              <w:t xml:space="preserve">130 700,0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1.1.3.К15</w:t>
            </w:r>
          </w:p>
        </w:tc>
        <w:tc>
          <w:tcPr>
            <w:tcW w:w="2438" w:type="dxa"/>
            <w:vAlign w:val="center"/>
          </w:tcPr>
          <w:p>
            <w:pPr>
              <w:pStyle w:val="0"/>
            </w:pPr>
            <w:r>
              <w:rPr>
                <w:sz w:val="20"/>
              </w:rPr>
              <w:t xml:space="preserve">Капитальный ремонт МБДОУ N 87</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148 мест</w:t>
            </w:r>
          </w:p>
          <w:p>
            <w:pPr>
              <w:pStyle w:val="0"/>
              <w:jc w:val="center"/>
            </w:pPr>
            <w:r>
              <w:rPr>
                <w:sz w:val="20"/>
              </w:rPr>
              <w:t xml:space="preserve">1853,3 кв. м</w:t>
            </w:r>
          </w:p>
        </w:tc>
        <w:tc>
          <w:tcPr>
            <w:tcW w:w="1564" w:type="dxa"/>
            <w:vAlign w:val="center"/>
          </w:tcPr>
          <w:p>
            <w:pPr>
              <w:pStyle w:val="0"/>
              <w:jc w:val="center"/>
            </w:pPr>
            <w:r>
              <w:rPr>
                <w:sz w:val="20"/>
              </w:rPr>
              <w:t xml:space="preserve">138 998,0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w:t>
            </w:r>
          </w:p>
        </w:tc>
        <w:tc>
          <w:tcPr>
            <w:gridSpan w:val="9"/>
            <w:tcW w:w="14682" w:type="dxa"/>
            <w:vAlign w:val="center"/>
          </w:tcPr>
          <w:p>
            <w:pPr>
              <w:pStyle w:val="0"/>
            </w:pPr>
            <w:r>
              <w:rPr>
                <w:sz w:val="20"/>
              </w:rPr>
              <w:t xml:space="preserve">Задача "Развитие системы общего образования"</w:t>
            </w:r>
          </w:p>
        </w:tc>
        <w:tc>
          <w:tcPr>
            <w:tcW w:w="1564" w:type="dxa"/>
            <w:vAlign w:val="center"/>
          </w:tcPr>
          <w:p>
            <w:pPr>
              <w:pStyle w:val="0"/>
            </w:pPr>
            <w:r>
              <w:rPr>
                <w:sz w:val="20"/>
              </w:rPr>
            </w:r>
          </w:p>
        </w:tc>
        <w:tc>
          <w:tcPr>
            <w:tcW w:w="2674" w:type="dxa"/>
            <w:vAlign w:val="center"/>
          </w:tcPr>
          <w:p>
            <w:pPr>
              <w:pStyle w:val="0"/>
            </w:pPr>
            <w:r>
              <w:rPr>
                <w:sz w:val="20"/>
              </w:rPr>
            </w:r>
          </w:p>
        </w:tc>
      </w:tr>
      <w:tr>
        <w:tc>
          <w:tcPr>
            <w:tcW w:w="1069" w:type="dxa"/>
            <w:vAlign w:val="center"/>
          </w:tcPr>
          <w:p>
            <w:pPr>
              <w:pStyle w:val="0"/>
              <w:jc w:val="center"/>
            </w:pPr>
            <w:r>
              <w:rPr>
                <w:sz w:val="20"/>
              </w:rPr>
              <w:t xml:space="preserve">2.1.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общего образования"</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5 536 440,2</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2.1.1.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общего образования" в 2024 году</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5 536 440,2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2.1.1.К1</w:t>
            </w:r>
          </w:p>
        </w:tc>
        <w:tc>
          <w:tcPr>
            <w:tcW w:w="2438" w:type="dxa"/>
            <w:vAlign w:val="center"/>
          </w:tcPr>
          <w:p>
            <w:pPr>
              <w:pStyle w:val="0"/>
            </w:pPr>
            <w:r>
              <w:rPr>
                <w:sz w:val="20"/>
              </w:rPr>
              <w:t xml:space="preserve">Капитальный ремонт ГБОУ "Белгородский инженерный юношеский лицей-интернат" (+ 2 этап)</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350 мест 5216,6 кв. м</w:t>
            </w:r>
          </w:p>
        </w:tc>
        <w:tc>
          <w:tcPr>
            <w:tcW w:w="1564" w:type="dxa"/>
            <w:vAlign w:val="center"/>
          </w:tcPr>
          <w:p>
            <w:pPr>
              <w:pStyle w:val="0"/>
              <w:jc w:val="center"/>
            </w:pPr>
            <w:r>
              <w:rPr>
                <w:sz w:val="20"/>
              </w:rPr>
              <w:t xml:space="preserve">176 007,0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2.1.1.К2</w:t>
            </w:r>
          </w:p>
        </w:tc>
        <w:tc>
          <w:tcPr>
            <w:tcW w:w="2438" w:type="dxa"/>
            <w:vAlign w:val="center"/>
          </w:tcPr>
          <w:p>
            <w:pPr>
              <w:pStyle w:val="0"/>
            </w:pPr>
            <w:r>
              <w:rPr>
                <w:sz w:val="20"/>
              </w:rPr>
              <w:t xml:space="preserve">Капитальный ремонт МБОУ СОШ N 35, г. Белгород (здание начальной школы) (+ 2 этап)</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280 мест 1565,4 кв. м</w:t>
            </w:r>
          </w:p>
        </w:tc>
        <w:tc>
          <w:tcPr>
            <w:tcW w:w="1564" w:type="dxa"/>
            <w:vAlign w:val="center"/>
          </w:tcPr>
          <w:p>
            <w:pPr>
              <w:pStyle w:val="0"/>
              <w:jc w:val="center"/>
            </w:pPr>
            <w:r>
              <w:rPr>
                <w:sz w:val="20"/>
              </w:rPr>
              <w:t xml:space="preserve">227 770,3</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2.1.1.К3</w:t>
            </w:r>
          </w:p>
        </w:tc>
        <w:tc>
          <w:tcPr>
            <w:tcW w:w="2438" w:type="dxa"/>
            <w:vAlign w:val="center"/>
          </w:tcPr>
          <w:p>
            <w:pPr>
              <w:pStyle w:val="0"/>
            </w:pPr>
            <w:r>
              <w:rPr>
                <w:sz w:val="20"/>
              </w:rPr>
              <w:t xml:space="preserve">Капитальный ремонт МБОУ "Центр образования N 1" (Здание начальной школы)</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192 места 1028,5 кв. м</w:t>
            </w:r>
          </w:p>
        </w:tc>
        <w:tc>
          <w:tcPr>
            <w:tcW w:w="1564" w:type="dxa"/>
            <w:vAlign w:val="center"/>
          </w:tcPr>
          <w:p>
            <w:pPr>
              <w:pStyle w:val="0"/>
              <w:jc w:val="center"/>
            </w:pPr>
            <w:r>
              <w:rPr>
                <w:sz w:val="20"/>
              </w:rPr>
              <w:t xml:space="preserve">135 304,8</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2.1.1.К4</w:t>
            </w:r>
          </w:p>
        </w:tc>
        <w:tc>
          <w:tcPr>
            <w:tcW w:w="2438" w:type="dxa"/>
            <w:vAlign w:val="center"/>
          </w:tcPr>
          <w:p>
            <w:pPr>
              <w:pStyle w:val="0"/>
            </w:pPr>
            <w:r>
              <w:rPr>
                <w:sz w:val="20"/>
              </w:rPr>
              <w:t xml:space="preserve">Капитальный ремонт МБОУ СОШ N 4, г. Белгород</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550 мест 5772 кв. м</w:t>
            </w:r>
          </w:p>
        </w:tc>
        <w:tc>
          <w:tcPr>
            <w:tcW w:w="1564" w:type="dxa"/>
            <w:vAlign w:val="center"/>
          </w:tcPr>
          <w:p>
            <w:pPr>
              <w:pStyle w:val="0"/>
              <w:jc w:val="center"/>
            </w:pPr>
            <w:r>
              <w:rPr>
                <w:sz w:val="20"/>
              </w:rPr>
              <w:t xml:space="preserve">234 944,5</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2.1.1.К5</w:t>
            </w:r>
          </w:p>
        </w:tc>
        <w:tc>
          <w:tcPr>
            <w:tcW w:w="2438" w:type="dxa"/>
            <w:vAlign w:val="center"/>
          </w:tcPr>
          <w:p>
            <w:pPr>
              <w:pStyle w:val="0"/>
            </w:pPr>
            <w:r>
              <w:rPr>
                <w:sz w:val="20"/>
              </w:rPr>
              <w:t xml:space="preserve">Капитальный ремонт МБОУ СОШ N 33, г. Белгород</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450 мест</w:t>
            </w:r>
          </w:p>
          <w:p>
            <w:pPr>
              <w:pStyle w:val="0"/>
              <w:jc w:val="center"/>
            </w:pPr>
            <w:r>
              <w:rPr>
                <w:sz w:val="20"/>
              </w:rPr>
              <w:t xml:space="preserve">4295,6 кв. м</w:t>
            </w:r>
          </w:p>
        </w:tc>
        <w:tc>
          <w:tcPr>
            <w:tcW w:w="1564" w:type="dxa"/>
            <w:vAlign w:val="center"/>
          </w:tcPr>
          <w:p>
            <w:pPr>
              <w:pStyle w:val="0"/>
              <w:jc w:val="center"/>
            </w:pPr>
            <w:r>
              <w:rPr>
                <w:sz w:val="20"/>
              </w:rPr>
              <w:t xml:space="preserve">217 943,0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2.1.1.К6</w:t>
            </w:r>
          </w:p>
        </w:tc>
        <w:tc>
          <w:tcPr>
            <w:tcW w:w="2438" w:type="dxa"/>
            <w:vAlign w:val="center"/>
          </w:tcPr>
          <w:p>
            <w:pPr>
              <w:pStyle w:val="0"/>
            </w:pPr>
            <w:r>
              <w:rPr>
                <w:sz w:val="20"/>
              </w:rPr>
              <w:t xml:space="preserve">Капитальный ремонт МБОУ СОШ N 43 г. Белгород</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825 мест 10321,9 кв. м</w:t>
            </w:r>
          </w:p>
        </w:tc>
        <w:tc>
          <w:tcPr>
            <w:tcW w:w="1564" w:type="dxa"/>
            <w:vAlign w:val="center"/>
          </w:tcPr>
          <w:p>
            <w:pPr>
              <w:pStyle w:val="0"/>
              <w:jc w:val="center"/>
            </w:pPr>
            <w:r>
              <w:rPr>
                <w:sz w:val="20"/>
              </w:rPr>
              <w:t xml:space="preserve">673 965,0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2.1.1.К7</w:t>
            </w:r>
          </w:p>
        </w:tc>
        <w:tc>
          <w:tcPr>
            <w:tcW w:w="2438" w:type="dxa"/>
            <w:vAlign w:val="center"/>
          </w:tcPr>
          <w:p>
            <w:pPr>
              <w:pStyle w:val="0"/>
            </w:pPr>
            <w:r>
              <w:rPr>
                <w:sz w:val="20"/>
              </w:rPr>
              <w:t xml:space="preserve">Капитальный ремонт МБОУ СОШ N 7, г. Белгород</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750 мест</w:t>
            </w:r>
          </w:p>
          <w:p>
            <w:pPr>
              <w:pStyle w:val="0"/>
              <w:jc w:val="center"/>
            </w:pPr>
            <w:r>
              <w:rPr>
                <w:sz w:val="20"/>
              </w:rPr>
              <w:t xml:space="preserve">10306 кв. м</w:t>
            </w:r>
          </w:p>
        </w:tc>
        <w:tc>
          <w:tcPr>
            <w:tcW w:w="1564" w:type="dxa"/>
            <w:vAlign w:val="center"/>
          </w:tcPr>
          <w:p>
            <w:pPr>
              <w:pStyle w:val="0"/>
              <w:jc w:val="center"/>
            </w:pPr>
            <w:r>
              <w:rPr>
                <w:sz w:val="20"/>
              </w:rPr>
              <w:t xml:space="preserve">598 405,0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2.1.1.К8</w:t>
            </w:r>
          </w:p>
        </w:tc>
        <w:tc>
          <w:tcPr>
            <w:tcW w:w="2438" w:type="dxa"/>
            <w:vAlign w:val="center"/>
          </w:tcPr>
          <w:p>
            <w:pPr>
              <w:pStyle w:val="0"/>
            </w:pPr>
            <w:r>
              <w:rPr>
                <w:sz w:val="20"/>
              </w:rPr>
              <w:t xml:space="preserve">Капитальный ремонт МБОУ СОШ N 45, г. Белгород, в том числе здание бассейна (фасад с заменой окон, кровли, благоустройство)</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850 мест</w:t>
            </w:r>
          </w:p>
          <w:p>
            <w:pPr>
              <w:pStyle w:val="0"/>
              <w:jc w:val="center"/>
            </w:pPr>
            <w:r>
              <w:rPr>
                <w:sz w:val="20"/>
              </w:rPr>
              <w:t xml:space="preserve">10599,4 кв. м</w:t>
            </w:r>
          </w:p>
        </w:tc>
        <w:tc>
          <w:tcPr>
            <w:tcW w:w="1564" w:type="dxa"/>
            <w:vAlign w:val="center"/>
          </w:tcPr>
          <w:p>
            <w:pPr>
              <w:pStyle w:val="0"/>
              <w:jc w:val="center"/>
            </w:pPr>
            <w:r>
              <w:rPr>
                <w:sz w:val="20"/>
              </w:rPr>
              <w:t xml:space="preserve">435 894,0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2.1.1.К9</w:t>
            </w:r>
          </w:p>
        </w:tc>
        <w:tc>
          <w:tcPr>
            <w:tcW w:w="2438" w:type="dxa"/>
            <w:vAlign w:val="center"/>
          </w:tcPr>
          <w:p>
            <w:pPr>
              <w:pStyle w:val="0"/>
            </w:pPr>
            <w:r>
              <w:rPr>
                <w:sz w:val="20"/>
              </w:rPr>
              <w:t xml:space="preserve">Капитальный ремонт МБОУ СОШ N 11, г. Белгород (+2 этап)</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650 мест</w:t>
            </w:r>
          </w:p>
          <w:p>
            <w:pPr>
              <w:pStyle w:val="0"/>
              <w:jc w:val="center"/>
            </w:pPr>
            <w:r>
              <w:rPr>
                <w:sz w:val="20"/>
              </w:rPr>
              <w:t xml:space="preserve">5793,9 кв. м</w:t>
            </w:r>
          </w:p>
        </w:tc>
        <w:tc>
          <w:tcPr>
            <w:tcW w:w="1564" w:type="dxa"/>
            <w:vAlign w:val="center"/>
          </w:tcPr>
          <w:p>
            <w:pPr>
              <w:pStyle w:val="0"/>
              <w:jc w:val="center"/>
            </w:pPr>
            <w:r>
              <w:rPr>
                <w:sz w:val="20"/>
              </w:rPr>
              <w:t xml:space="preserve">400 827,1</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2.1.1.К10</w:t>
            </w:r>
          </w:p>
        </w:tc>
        <w:tc>
          <w:tcPr>
            <w:tcW w:w="2438" w:type="dxa"/>
            <w:vAlign w:val="center"/>
          </w:tcPr>
          <w:p>
            <w:pPr>
              <w:pStyle w:val="0"/>
            </w:pPr>
            <w:r>
              <w:rPr>
                <w:sz w:val="20"/>
              </w:rPr>
              <w:t xml:space="preserve">Капитальный ремонт МБОУ СОШ N 37, г. Белгород</w:t>
            </w:r>
          </w:p>
        </w:tc>
        <w:tc>
          <w:tcPr>
            <w:tcW w:w="1264" w:type="dxa"/>
            <w:vAlign w:val="center"/>
          </w:tcPr>
          <w:p>
            <w:pPr>
              <w:pStyle w:val="0"/>
            </w:pPr>
            <w:r>
              <w:rPr>
                <w:sz w:val="20"/>
              </w:rPr>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750 мест</w:t>
            </w:r>
          </w:p>
          <w:p>
            <w:pPr>
              <w:pStyle w:val="0"/>
              <w:jc w:val="center"/>
            </w:pPr>
            <w:r>
              <w:rPr>
                <w:sz w:val="20"/>
              </w:rPr>
              <w:t xml:space="preserve">7642,2 кв. м</w:t>
            </w:r>
          </w:p>
        </w:tc>
        <w:tc>
          <w:tcPr>
            <w:tcW w:w="1564" w:type="dxa"/>
            <w:vAlign w:val="center"/>
          </w:tcPr>
          <w:p>
            <w:pPr>
              <w:pStyle w:val="0"/>
              <w:jc w:val="center"/>
            </w:pPr>
            <w:r>
              <w:rPr>
                <w:sz w:val="20"/>
              </w:rPr>
              <w:t xml:space="preserve">353 207,7</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2.1.1.К11</w:t>
            </w:r>
          </w:p>
        </w:tc>
        <w:tc>
          <w:tcPr>
            <w:tcW w:w="2438" w:type="dxa"/>
            <w:vAlign w:val="center"/>
          </w:tcPr>
          <w:p>
            <w:pPr>
              <w:pStyle w:val="0"/>
            </w:pPr>
            <w:r>
              <w:rPr>
                <w:sz w:val="20"/>
              </w:rPr>
              <w:t xml:space="preserve">Капитальный ремонт МБОУ СОШ N 31 г. Белгород</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750 мест</w:t>
            </w:r>
          </w:p>
          <w:p>
            <w:pPr>
              <w:pStyle w:val="0"/>
              <w:jc w:val="center"/>
            </w:pPr>
            <w:r>
              <w:rPr>
                <w:sz w:val="20"/>
              </w:rPr>
              <w:t xml:space="preserve">6577,6 кв. м (школа), 43,7 кв. м (склад)</w:t>
            </w:r>
          </w:p>
        </w:tc>
        <w:tc>
          <w:tcPr>
            <w:tcW w:w="1564" w:type="dxa"/>
            <w:vAlign w:val="center"/>
          </w:tcPr>
          <w:p>
            <w:pPr>
              <w:pStyle w:val="0"/>
              <w:jc w:val="center"/>
            </w:pPr>
            <w:r>
              <w:rPr>
                <w:sz w:val="20"/>
              </w:rPr>
              <w:t xml:space="preserve">394 851,0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2.1.2.</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общего образования" в 2025 году</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5 536 440,2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2.1.2.К1</w:t>
            </w:r>
          </w:p>
        </w:tc>
        <w:tc>
          <w:tcPr>
            <w:tcW w:w="2438" w:type="dxa"/>
            <w:vAlign w:val="center"/>
          </w:tcPr>
          <w:p>
            <w:pPr>
              <w:pStyle w:val="0"/>
            </w:pPr>
            <w:r>
              <w:rPr>
                <w:sz w:val="20"/>
              </w:rPr>
              <w:t xml:space="preserve">Реконструкция ГБОУ "Алексеевская общеобразовательная школа-интернат" г. Алексеевка с пристройкой спального корпуса с банно-прачечными помещениями на 110 мест</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Алексеевка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110 мест</w:t>
            </w:r>
          </w:p>
          <w:p>
            <w:pPr>
              <w:pStyle w:val="0"/>
              <w:jc w:val="center"/>
            </w:pPr>
            <w:r>
              <w:rPr>
                <w:sz w:val="20"/>
              </w:rPr>
              <w:t xml:space="preserve">5239,62 кв. м</w:t>
            </w:r>
          </w:p>
        </w:tc>
        <w:tc>
          <w:tcPr>
            <w:tcW w:w="1564" w:type="dxa"/>
            <w:vAlign w:val="center"/>
          </w:tcPr>
          <w:p>
            <w:pPr>
              <w:pStyle w:val="0"/>
              <w:jc w:val="center"/>
            </w:pPr>
            <w:r>
              <w:rPr>
                <w:sz w:val="20"/>
              </w:rPr>
              <w:t xml:space="preserve">581 000,0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2.1.2.К2</w:t>
            </w:r>
          </w:p>
        </w:tc>
        <w:tc>
          <w:tcPr>
            <w:tcW w:w="2438" w:type="dxa"/>
            <w:vAlign w:val="center"/>
          </w:tcPr>
          <w:p>
            <w:pPr>
              <w:pStyle w:val="0"/>
            </w:pPr>
            <w:r>
              <w:rPr>
                <w:sz w:val="20"/>
              </w:rPr>
              <w:t xml:space="preserve">Строительство школы общеобразовательной школы на 750 мест в мкр Репное г. Белгорода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мкр Репное г. Белгорода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750 мест</w:t>
            </w:r>
          </w:p>
          <w:p>
            <w:pPr>
              <w:pStyle w:val="0"/>
              <w:jc w:val="center"/>
            </w:pPr>
            <w:r>
              <w:rPr>
                <w:sz w:val="20"/>
              </w:rPr>
              <w:t xml:space="preserve">19300 кв. м</w:t>
            </w:r>
          </w:p>
        </w:tc>
        <w:tc>
          <w:tcPr>
            <w:tcW w:w="1564" w:type="dxa"/>
            <w:vAlign w:val="center"/>
          </w:tcPr>
          <w:p>
            <w:pPr>
              <w:pStyle w:val="0"/>
              <w:jc w:val="center"/>
            </w:pPr>
            <w:r>
              <w:rPr>
                <w:sz w:val="20"/>
              </w:rPr>
              <w:t xml:space="preserve">1 418 000,0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2.1.2.К3</w:t>
            </w:r>
          </w:p>
        </w:tc>
        <w:tc>
          <w:tcPr>
            <w:tcW w:w="2438" w:type="dxa"/>
            <w:vAlign w:val="center"/>
          </w:tcPr>
          <w:p>
            <w:pPr>
              <w:pStyle w:val="0"/>
            </w:pPr>
            <w:r>
              <w:rPr>
                <w:sz w:val="20"/>
              </w:rPr>
              <w:t xml:space="preserve">Капитальный ремонт МБОУ "СОШ N 3" г. Губкин</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Губкин</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6147 кв. м</w:t>
            </w:r>
          </w:p>
        </w:tc>
        <w:tc>
          <w:tcPr>
            <w:tcW w:w="1564" w:type="dxa"/>
            <w:vAlign w:val="center"/>
          </w:tcPr>
          <w:p>
            <w:pPr>
              <w:pStyle w:val="0"/>
              <w:jc w:val="center"/>
            </w:pPr>
            <w:r>
              <w:rPr>
                <w:sz w:val="20"/>
              </w:rPr>
              <w:t xml:space="preserve">272 198,1</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2.1.2.К4</w:t>
            </w:r>
          </w:p>
        </w:tc>
        <w:tc>
          <w:tcPr>
            <w:tcW w:w="2438" w:type="dxa"/>
            <w:vAlign w:val="center"/>
          </w:tcPr>
          <w:p>
            <w:pPr>
              <w:pStyle w:val="0"/>
            </w:pPr>
            <w:r>
              <w:rPr>
                <w:sz w:val="20"/>
              </w:rPr>
              <w:t xml:space="preserve">Капитальный ремонт МБОУ "Образовательный комплекс "СтартУМ", расположенное по адресу: Белгородская область, г. Губкин, ул. Раевского, д. 15А</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Губкин</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850 мест</w:t>
            </w:r>
          </w:p>
          <w:p>
            <w:pPr>
              <w:pStyle w:val="0"/>
              <w:jc w:val="center"/>
            </w:pPr>
            <w:r>
              <w:rPr>
                <w:sz w:val="20"/>
              </w:rPr>
              <w:t xml:space="preserve">7985 кв. м</w:t>
            </w:r>
          </w:p>
        </w:tc>
        <w:tc>
          <w:tcPr>
            <w:tcW w:w="1564" w:type="dxa"/>
            <w:vAlign w:val="center"/>
          </w:tcPr>
          <w:p>
            <w:pPr>
              <w:pStyle w:val="0"/>
              <w:jc w:val="center"/>
            </w:pPr>
            <w:r>
              <w:rPr>
                <w:sz w:val="20"/>
              </w:rPr>
              <w:t xml:space="preserve">350 793,0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2.1.2.К5</w:t>
            </w:r>
          </w:p>
        </w:tc>
        <w:tc>
          <w:tcPr>
            <w:tcW w:w="2438" w:type="dxa"/>
            <w:vAlign w:val="center"/>
          </w:tcPr>
          <w:p>
            <w:pPr>
              <w:pStyle w:val="0"/>
            </w:pPr>
            <w:r>
              <w:rPr>
                <w:sz w:val="20"/>
              </w:rPr>
              <w:t xml:space="preserve">Капитальный ремонт МБОУ "Никитовская СОШ" Красногвардейского района Белгородской области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pPr>
            <w:r>
              <w:rPr>
                <w:sz w:val="20"/>
              </w:rPr>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7979,1 кв. м</w:t>
            </w:r>
          </w:p>
        </w:tc>
        <w:tc>
          <w:tcPr>
            <w:tcW w:w="1564" w:type="dxa"/>
            <w:vAlign w:val="center"/>
          </w:tcPr>
          <w:p>
            <w:pPr>
              <w:pStyle w:val="0"/>
              <w:jc w:val="center"/>
            </w:pPr>
            <w:r>
              <w:rPr>
                <w:sz w:val="20"/>
              </w:rPr>
              <w:t xml:space="preserve">287 137,8</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2.1.3.</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общего образования" в 2026 году</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5 536 440,2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2.1.3.К1</w:t>
            </w:r>
          </w:p>
        </w:tc>
        <w:tc>
          <w:tcPr>
            <w:tcW w:w="2438" w:type="dxa"/>
            <w:vAlign w:val="center"/>
          </w:tcPr>
          <w:p>
            <w:pPr>
              <w:pStyle w:val="0"/>
            </w:pPr>
            <w:r>
              <w:rPr>
                <w:sz w:val="20"/>
              </w:rPr>
              <w:t xml:space="preserve">Капитальный ремонт МБОУ "Гимназия N 12" им. Ф.С.Хихлушки в г. Белгороде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400 мест</w:t>
            </w:r>
          </w:p>
          <w:p>
            <w:pPr>
              <w:pStyle w:val="0"/>
              <w:jc w:val="center"/>
            </w:pPr>
            <w:r>
              <w:rPr>
                <w:sz w:val="20"/>
              </w:rPr>
              <w:t xml:space="preserve">2307 кв. м</w:t>
            </w:r>
          </w:p>
        </w:tc>
        <w:tc>
          <w:tcPr>
            <w:tcW w:w="1564" w:type="dxa"/>
            <w:vAlign w:val="center"/>
          </w:tcPr>
          <w:p>
            <w:pPr>
              <w:pStyle w:val="0"/>
              <w:jc w:val="center"/>
            </w:pPr>
            <w:r>
              <w:rPr>
                <w:sz w:val="20"/>
              </w:rPr>
              <w:t xml:space="preserve">173 025,0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2.1.3.К2</w:t>
            </w:r>
          </w:p>
        </w:tc>
        <w:tc>
          <w:tcPr>
            <w:tcW w:w="2438" w:type="dxa"/>
            <w:vAlign w:val="center"/>
          </w:tcPr>
          <w:p>
            <w:pPr>
              <w:pStyle w:val="0"/>
            </w:pPr>
            <w:r>
              <w:rPr>
                <w:sz w:val="20"/>
              </w:rPr>
              <w:t xml:space="preserve">Капитальный ремонт МБОУ СОШ N 35, г. Белгород (основное здание)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675 мест</w:t>
            </w:r>
          </w:p>
          <w:p>
            <w:pPr>
              <w:pStyle w:val="0"/>
              <w:jc w:val="center"/>
            </w:pPr>
            <w:r>
              <w:rPr>
                <w:sz w:val="20"/>
              </w:rPr>
              <w:t xml:space="preserve">4360,7 кв. м</w:t>
            </w:r>
          </w:p>
        </w:tc>
        <w:tc>
          <w:tcPr>
            <w:tcW w:w="1564" w:type="dxa"/>
            <w:vAlign w:val="center"/>
          </w:tcPr>
          <w:p>
            <w:pPr>
              <w:pStyle w:val="0"/>
              <w:jc w:val="center"/>
            </w:pPr>
            <w:r>
              <w:rPr>
                <w:sz w:val="20"/>
              </w:rPr>
              <w:t xml:space="preserve">327 053,0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2.1.3.К3</w:t>
            </w:r>
          </w:p>
        </w:tc>
        <w:tc>
          <w:tcPr>
            <w:tcW w:w="2438" w:type="dxa"/>
            <w:vAlign w:val="center"/>
          </w:tcPr>
          <w:p>
            <w:pPr>
              <w:pStyle w:val="0"/>
            </w:pPr>
            <w:r>
              <w:rPr>
                <w:sz w:val="20"/>
              </w:rPr>
              <w:t xml:space="preserve">Капитальный ремонт МБОУ СОШ N 30, г. Белгород</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220 мест</w:t>
            </w:r>
          </w:p>
          <w:p>
            <w:pPr>
              <w:pStyle w:val="0"/>
              <w:jc w:val="center"/>
            </w:pPr>
            <w:r>
              <w:rPr>
                <w:sz w:val="20"/>
              </w:rPr>
              <w:t xml:space="preserve">1708,2 кв. м</w:t>
            </w:r>
          </w:p>
        </w:tc>
        <w:tc>
          <w:tcPr>
            <w:tcW w:w="1564" w:type="dxa"/>
            <w:vAlign w:val="center"/>
          </w:tcPr>
          <w:p>
            <w:pPr>
              <w:pStyle w:val="0"/>
              <w:jc w:val="center"/>
            </w:pPr>
            <w:r>
              <w:rPr>
                <w:sz w:val="20"/>
              </w:rPr>
              <w:t xml:space="preserve">128 115,0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2.1.4.</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общего образования" в 2027 году</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5 536 440,2</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2.1.4.К1</w:t>
            </w:r>
          </w:p>
        </w:tc>
        <w:tc>
          <w:tcPr>
            <w:tcW w:w="2438" w:type="dxa"/>
            <w:vAlign w:val="center"/>
          </w:tcPr>
          <w:p>
            <w:pPr>
              <w:pStyle w:val="0"/>
            </w:pPr>
            <w:r>
              <w:rPr>
                <w:sz w:val="20"/>
              </w:rPr>
              <w:t xml:space="preserve">Капитальный ремонт МБОУ СОШ N 27 г. Белгород</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650 мест 5725,1 кв. м</w:t>
            </w:r>
          </w:p>
        </w:tc>
        <w:tc>
          <w:tcPr>
            <w:tcW w:w="1564" w:type="dxa"/>
            <w:vAlign w:val="center"/>
          </w:tcPr>
          <w:p>
            <w:pPr>
              <w:pStyle w:val="0"/>
              <w:jc w:val="center"/>
            </w:pPr>
            <w:r>
              <w:rPr>
                <w:sz w:val="20"/>
              </w:rPr>
              <w:t xml:space="preserve">429 383,0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2.1.4.К2</w:t>
            </w:r>
          </w:p>
        </w:tc>
        <w:tc>
          <w:tcPr>
            <w:tcW w:w="2438" w:type="dxa"/>
            <w:vAlign w:val="center"/>
          </w:tcPr>
          <w:p>
            <w:pPr>
              <w:pStyle w:val="0"/>
            </w:pPr>
            <w:r>
              <w:rPr>
                <w:sz w:val="20"/>
              </w:rPr>
              <w:t xml:space="preserve">Капитальный ремонт МБОУ СОШ N 19 в г. Белгороде</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385 мест 2429,2 кв. м</w:t>
            </w:r>
          </w:p>
        </w:tc>
        <w:tc>
          <w:tcPr>
            <w:tcW w:w="1564" w:type="dxa"/>
            <w:vAlign w:val="center"/>
          </w:tcPr>
          <w:p>
            <w:pPr>
              <w:pStyle w:val="0"/>
              <w:jc w:val="center"/>
            </w:pPr>
            <w:r>
              <w:rPr>
                <w:sz w:val="20"/>
              </w:rPr>
              <w:t xml:space="preserve">182 190,0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2.1.4.К3</w:t>
            </w:r>
          </w:p>
        </w:tc>
        <w:tc>
          <w:tcPr>
            <w:tcW w:w="2438" w:type="dxa"/>
            <w:vAlign w:val="center"/>
          </w:tcPr>
          <w:p>
            <w:pPr>
              <w:pStyle w:val="0"/>
            </w:pPr>
            <w:r>
              <w:rPr>
                <w:sz w:val="20"/>
              </w:rPr>
              <w:t xml:space="preserve">Капитальный ремонт МБОУ СОШ N 18 г. Белгород</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350 мест 3053,7 кв. м</w:t>
            </w:r>
          </w:p>
        </w:tc>
        <w:tc>
          <w:tcPr>
            <w:tcW w:w="1564" w:type="dxa"/>
            <w:vAlign w:val="center"/>
          </w:tcPr>
          <w:p>
            <w:pPr>
              <w:pStyle w:val="0"/>
              <w:jc w:val="center"/>
            </w:pPr>
            <w:r>
              <w:rPr>
                <w:sz w:val="20"/>
              </w:rPr>
              <w:t xml:space="preserve">229 028,0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2.1.4.К4</w:t>
            </w:r>
          </w:p>
        </w:tc>
        <w:tc>
          <w:tcPr>
            <w:tcW w:w="2438" w:type="dxa"/>
            <w:vAlign w:val="center"/>
          </w:tcPr>
          <w:p>
            <w:pPr>
              <w:pStyle w:val="0"/>
            </w:pPr>
            <w:r>
              <w:rPr>
                <w:sz w:val="20"/>
              </w:rPr>
              <w:t xml:space="preserve">Капитальный ремонт МБОУ СОШ N 17 в г. Белгороде</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450 мест 2865,4 кв. м</w:t>
            </w:r>
          </w:p>
        </w:tc>
        <w:tc>
          <w:tcPr>
            <w:tcW w:w="1564" w:type="dxa"/>
            <w:vAlign w:val="center"/>
          </w:tcPr>
          <w:p>
            <w:pPr>
              <w:pStyle w:val="0"/>
              <w:jc w:val="center"/>
            </w:pPr>
            <w:r>
              <w:rPr>
                <w:sz w:val="20"/>
              </w:rPr>
              <w:t xml:space="preserve">174 690,0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2.1.4.К5</w:t>
            </w:r>
          </w:p>
        </w:tc>
        <w:tc>
          <w:tcPr>
            <w:tcW w:w="2438" w:type="dxa"/>
            <w:vAlign w:val="center"/>
          </w:tcPr>
          <w:p>
            <w:pPr>
              <w:pStyle w:val="0"/>
            </w:pPr>
            <w:r>
              <w:rPr>
                <w:sz w:val="20"/>
              </w:rPr>
              <w:t xml:space="preserve">Капитальный ремонт МБОУ СОШ N 46 в г. Белгороде</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840 мест 7850,2 кв. м</w:t>
            </w:r>
          </w:p>
        </w:tc>
        <w:tc>
          <w:tcPr>
            <w:tcW w:w="1564" w:type="dxa"/>
            <w:vAlign w:val="center"/>
          </w:tcPr>
          <w:p>
            <w:pPr>
              <w:pStyle w:val="0"/>
              <w:jc w:val="center"/>
            </w:pPr>
            <w:r>
              <w:rPr>
                <w:sz w:val="20"/>
              </w:rPr>
              <w:t xml:space="preserve">685 555,8</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tcPr>
          <w:p>
            <w:pPr>
              <w:pStyle w:val="0"/>
            </w:pPr>
            <w:r>
              <w:rPr>
                <w:sz w:val="20"/>
              </w:rPr>
              <w:t xml:space="preserve">2.1.4.К6</w:t>
            </w:r>
          </w:p>
        </w:tc>
        <w:tc>
          <w:tcPr>
            <w:tcW w:w="2438" w:type="dxa"/>
            <w:vAlign w:val="center"/>
          </w:tcPr>
          <w:p>
            <w:pPr>
              <w:pStyle w:val="0"/>
            </w:pPr>
            <w:r>
              <w:rPr>
                <w:sz w:val="20"/>
              </w:rPr>
              <w:t xml:space="preserve">Капитальный ремонт МБОУ СОШ N 36, г. Белгород</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785 мест 7108 кв. м</w:t>
            </w:r>
          </w:p>
        </w:tc>
        <w:tc>
          <w:tcPr>
            <w:tcW w:w="1564" w:type="dxa"/>
            <w:vAlign w:val="center"/>
          </w:tcPr>
          <w:p>
            <w:pPr>
              <w:pStyle w:val="0"/>
              <w:jc w:val="center"/>
            </w:pPr>
            <w:r>
              <w:rPr>
                <w:sz w:val="20"/>
              </w:rPr>
              <w:t xml:space="preserve">533 100,0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3.</w:t>
            </w:r>
          </w:p>
        </w:tc>
        <w:tc>
          <w:tcPr>
            <w:gridSpan w:val="9"/>
            <w:tcW w:w="14682" w:type="dxa"/>
            <w:vAlign w:val="center"/>
          </w:tcPr>
          <w:p>
            <w:pPr>
              <w:pStyle w:val="0"/>
            </w:pPr>
            <w:r>
              <w:rPr>
                <w:sz w:val="20"/>
              </w:rPr>
              <w:t xml:space="preserve">Развитие инфраструктуры системы дополнительного образования</w:t>
            </w:r>
          </w:p>
        </w:tc>
        <w:tc>
          <w:tcPr>
            <w:tcW w:w="1564" w:type="dxa"/>
            <w:vAlign w:val="center"/>
          </w:tcPr>
          <w:p>
            <w:pPr>
              <w:pStyle w:val="0"/>
            </w:pPr>
            <w:r>
              <w:rPr>
                <w:sz w:val="20"/>
              </w:rPr>
            </w:r>
          </w:p>
        </w:tc>
        <w:tc>
          <w:tcPr>
            <w:tcW w:w="2674" w:type="dxa"/>
            <w:vAlign w:val="center"/>
          </w:tcPr>
          <w:p>
            <w:pPr>
              <w:pStyle w:val="0"/>
            </w:pPr>
            <w:r>
              <w:rPr>
                <w:sz w:val="20"/>
              </w:rPr>
            </w:r>
          </w:p>
        </w:tc>
      </w:tr>
      <w:tr>
        <w:tc>
          <w:tcPr>
            <w:tcW w:w="1069" w:type="dxa"/>
            <w:vAlign w:val="center"/>
          </w:tcPr>
          <w:p>
            <w:pPr>
              <w:pStyle w:val="0"/>
              <w:jc w:val="center"/>
            </w:pPr>
            <w:r>
              <w:rPr>
                <w:sz w:val="20"/>
              </w:rPr>
              <w:t xml:space="preserve">3.1.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дополнительного образования"</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X</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3.1.1.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дополнительного образования)" в 2024 году</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140 025,7</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3.1.1.К1</w:t>
            </w:r>
          </w:p>
        </w:tc>
        <w:tc>
          <w:tcPr>
            <w:tcW w:w="2438" w:type="dxa"/>
            <w:vAlign w:val="center"/>
          </w:tcPr>
          <w:p>
            <w:pPr>
              <w:pStyle w:val="0"/>
            </w:pPr>
            <w:r>
              <w:rPr>
                <w:sz w:val="20"/>
              </w:rPr>
              <w:t xml:space="preserve">Капитальный ремонт МБУ ДО "Детская музыкальная школа N 1" города Белгорода</w:t>
            </w:r>
          </w:p>
        </w:tc>
        <w:tc>
          <w:tcPr>
            <w:tcW w:w="1264" w:type="dxa"/>
            <w:vAlign w:val="center"/>
          </w:tcPr>
          <w:p>
            <w:pPr>
              <w:pStyle w:val="0"/>
              <w:jc w:val="center"/>
            </w:pPr>
            <w:r>
              <w:rPr>
                <w:sz w:val="20"/>
              </w:rPr>
              <w:t xml:space="preserve">01.01.2024</w:t>
            </w:r>
          </w:p>
        </w:tc>
        <w:tc>
          <w:tcPr>
            <w:tcW w:w="1264" w:type="dxa"/>
            <w:vAlign w:val="center"/>
          </w:tcPr>
          <w:p>
            <w:pPr>
              <w:pStyle w:val="0"/>
              <w:jc w:val="center"/>
            </w:pPr>
            <w:r>
              <w:rPr>
                <w:sz w:val="20"/>
              </w:rPr>
              <w:t xml:space="preserve">31.12.2024</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pPr>
            <w:r>
              <w:rPr>
                <w:sz w:val="20"/>
              </w:rPr>
            </w:r>
          </w:p>
        </w:tc>
        <w:tc>
          <w:tcPr>
            <w:tcW w:w="1531" w:type="dxa"/>
            <w:vAlign w:val="center"/>
          </w:tcPr>
          <w:p>
            <w:pPr>
              <w:pStyle w:val="0"/>
            </w:pPr>
            <w:r>
              <w:rPr>
                <w:sz w:val="20"/>
              </w:rPr>
            </w:r>
          </w:p>
        </w:tc>
        <w:tc>
          <w:tcPr>
            <w:tcW w:w="1564" w:type="dxa"/>
            <w:vAlign w:val="center"/>
          </w:tcPr>
          <w:p>
            <w:pPr>
              <w:pStyle w:val="0"/>
              <w:jc w:val="center"/>
            </w:pPr>
            <w:r>
              <w:rPr>
                <w:sz w:val="20"/>
              </w:rPr>
              <w:t xml:space="preserve">140 025,7</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3.1.2.</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дополнительного образования" в 2025 году</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36 859,6</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3.1.2.К1</w:t>
            </w:r>
          </w:p>
        </w:tc>
        <w:tc>
          <w:tcPr>
            <w:tcW w:w="2438" w:type="dxa"/>
            <w:vAlign w:val="center"/>
          </w:tcPr>
          <w:p>
            <w:pPr>
              <w:pStyle w:val="0"/>
            </w:pPr>
            <w:r>
              <w:rPr>
                <w:sz w:val="20"/>
              </w:rPr>
              <w:t xml:space="preserve">Капитальный ремонт МУ ДО "Центр детского и юношеского туризма" г. Валуйки</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Валуйки</w:t>
            </w:r>
          </w:p>
        </w:tc>
        <w:tc>
          <w:tcPr>
            <w:tcW w:w="1204" w:type="dxa"/>
            <w:vAlign w:val="center"/>
          </w:tcPr>
          <w:p>
            <w:pPr>
              <w:pStyle w:val="0"/>
            </w:pPr>
            <w:r>
              <w:rPr>
                <w:sz w:val="20"/>
              </w:rPr>
            </w:r>
          </w:p>
        </w:tc>
        <w:tc>
          <w:tcPr>
            <w:tcW w:w="1531" w:type="dxa"/>
            <w:vAlign w:val="center"/>
          </w:tcPr>
          <w:p>
            <w:pPr>
              <w:pStyle w:val="0"/>
            </w:pPr>
            <w:r>
              <w:rPr>
                <w:sz w:val="20"/>
              </w:rPr>
            </w:r>
          </w:p>
        </w:tc>
        <w:tc>
          <w:tcPr>
            <w:tcW w:w="1564" w:type="dxa"/>
            <w:vAlign w:val="center"/>
          </w:tcPr>
          <w:p>
            <w:pPr>
              <w:pStyle w:val="0"/>
              <w:jc w:val="center"/>
            </w:pPr>
            <w:r>
              <w:rPr>
                <w:sz w:val="20"/>
              </w:rPr>
              <w:t xml:space="preserve">36 859,6</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4.</w:t>
            </w:r>
          </w:p>
        </w:tc>
        <w:tc>
          <w:tcPr>
            <w:gridSpan w:val="9"/>
            <w:tcW w:w="14682" w:type="dxa"/>
            <w:vAlign w:val="center"/>
          </w:tcPr>
          <w:p>
            <w:pPr>
              <w:pStyle w:val="0"/>
            </w:pPr>
            <w:r>
              <w:rPr>
                <w:sz w:val="20"/>
              </w:rPr>
              <w:t xml:space="preserve">Развитие инфраструктуры системы организации отдыха и оздоровления детей и подростков</w:t>
            </w:r>
          </w:p>
        </w:tc>
        <w:tc>
          <w:tcPr>
            <w:tcW w:w="1564" w:type="dxa"/>
            <w:vAlign w:val="center"/>
          </w:tcPr>
          <w:p>
            <w:pPr>
              <w:pStyle w:val="0"/>
            </w:pPr>
            <w:r>
              <w:rPr>
                <w:sz w:val="20"/>
              </w:rPr>
            </w:r>
          </w:p>
        </w:tc>
        <w:tc>
          <w:tcPr>
            <w:tcW w:w="2674" w:type="dxa"/>
            <w:vAlign w:val="center"/>
          </w:tcPr>
          <w:p>
            <w:pPr>
              <w:pStyle w:val="0"/>
            </w:pPr>
            <w:r>
              <w:rPr>
                <w:sz w:val="20"/>
              </w:rPr>
            </w:r>
          </w:p>
        </w:tc>
      </w:tr>
      <w:tr>
        <w:tc>
          <w:tcPr>
            <w:tcW w:w="1069" w:type="dxa"/>
            <w:vAlign w:val="center"/>
          </w:tcPr>
          <w:p>
            <w:pPr>
              <w:pStyle w:val="0"/>
              <w:jc w:val="center"/>
            </w:pPr>
            <w:r>
              <w:rPr>
                <w:sz w:val="20"/>
              </w:rPr>
              <w:t xml:space="preserve">4.1.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отдыха и оздоровления детей и подростков"</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1 331 180,0</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4.1.1.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отдыха и оздоровления детей и подростков" в 2025 году</w:t>
            </w:r>
          </w:p>
        </w:tc>
        <w:tc>
          <w:tcPr>
            <w:tcW w:w="1264" w:type="dxa"/>
            <w:vAlign w:val="center"/>
          </w:tcPr>
          <w:p>
            <w:pPr>
              <w:pStyle w:val="0"/>
              <w:jc w:val="center"/>
            </w:pPr>
            <w:r>
              <w:rPr>
                <w:sz w:val="20"/>
              </w:rPr>
              <w:t xml:space="preserve">01.01 2025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1 331 180,0</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4.1.1.К1</w:t>
            </w:r>
          </w:p>
        </w:tc>
        <w:tc>
          <w:tcPr>
            <w:tcW w:w="2438" w:type="dxa"/>
            <w:vAlign w:val="center"/>
          </w:tcPr>
          <w:p>
            <w:pPr>
              <w:pStyle w:val="0"/>
            </w:pPr>
            <w:r>
              <w:rPr>
                <w:sz w:val="20"/>
              </w:rPr>
              <w:t xml:space="preserve">Реконструкция объекта под размещение регионального центра "Авангард" в Новооскольском городском округе</w:t>
            </w:r>
          </w:p>
        </w:tc>
        <w:tc>
          <w:tcPr>
            <w:tcW w:w="1264" w:type="dxa"/>
            <w:vAlign w:val="center"/>
          </w:tcPr>
          <w:p>
            <w:pPr>
              <w:pStyle w:val="0"/>
              <w:jc w:val="center"/>
            </w:pPr>
            <w:r>
              <w:rPr>
                <w:sz w:val="20"/>
              </w:rPr>
              <w:t xml:space="preserve">01.01 2025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Новый Оскол</w:t>
            </w:r>
          </w:p>
        </w:tc>
        <w:tc>
          <w:tcPr>
            <w:tcW w:w="1204" w:type="dxa"/>
            <w:vAlign w:val="center"/>
          </w:tcPr>
          <w:p>
            <w:pPr>
              <w:pStyle w:val="0"/>
            </w:pPr>
            <w:r>
              <w:rPr>
                <w:sz w:val="20"/>
              </w:rPr>
            </w:r>
          </w:p>
        </w:tc>
        <w:tc>
          <w:tcPr>
            <w:tcW w:w="1531" w:type="dxa"/>
            <w:vAlign w:val="center"/>
          </w:tcPr>
          <w:p>
            <w:pPr>
              <w:pStyle w:val="0"/>
            </w:pPr>
            <w:r>
              <w:rPr>
                <w:sz w:val="20"/>
              </w:rPr>
            </w:r>
          </w:p>
        </w:tc>
        <w:tc>
          <w:tcPr>
            <w:tcW w:w="1564" w:type="dxa"/>
            <w:vAlign w:val="center"/>
          </w:tcPr>
          <w:p>
            <w:pPr>
              <w:pStyle w:val="0"/>
              <w:jc w:val="center"/>
            </w:pPr>
            <w:r>
              <w:rPr>
                <w:sz w:val="20"/>
              </w:rPr>
              <w:t xml:space="preserve">200 000,0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4.1.2.</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отдыха и оздоровления детей и подростков" в 2026 году</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1 331 180,0</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4.1.2.К1</w:t>
            </w:r>
          </w:p>
        </w:tc>
        <w:tc>
          <w:tcPr>
            <w:tcW w:w="2438" w:type="dxa"/>
            <w:vAlign w:val="center"/>
          </w:tcPr>
          <w:p>
            <w:pPr>
              <w:pStyle w:val="0"/>
            </w:pPr>
            <w:r>
              <w:rPr>
                <w:sz w:val="20"/>
              </w:rPr>
              <w:t xml:space="preserve">Строительство круглогодичного этнографического лагеря в п. Прохоровка</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Прохоровка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60 чел. 945,0 кв. м - спальные корпуса для мальчиков и девочек (6 шт.), 694,4 кв. м - корпус кафетерия, 152,5 кв. м - медицинский корпус, 64,0 кв. м - административный корпус, 24,0 кв. м - здание инвентарной, 26,01 кв. м - здание охраны, 32,4 кв. м - гараж</w:t>
            </w:r>
          </w:p>
        </w:tc>
        <w:tc>
          <w:tcPr>
            <w:tcW w:w="1564" w:type="dxa"/>
            <w:vAlign w:val="center"/>
          </w:tcPr>
          <w:p>
            <w:pPr>
              <w:pStyle w:val="0"/>
            </w:pPr>
            <w:r>
              <w:rPr>
                <w:sz w:val="20"/>
              </w:rPr>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4.1.2.К2</w:t>
            </w:r>
          </w:p>
        </w:tc>
        <w:tc>
          <w:tcPr>
            <w:tcW w:w="2438" w:type="dxa"/>
            <w:vAlign w:val="center"/>
          </w:tcPr>
          <w:p>
            <w:pPr>
              <w:pStyle w:val="0"/>
            </w:pPr>
            <w:r>
              <w:rPr>
                <w:sz w:val="20"/>
              </w:rPr>
              <w:t xml:space="preserve">Строительство гаражей на территории автодрома регионального центра "Авангард" в Новооскольском городском округе</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Новый Оскол</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200 кв. м</w:t>
            </w:r>
          </w:p>
        </w:tc>
        <w:tc>
          <w:tcPr>
            <w:tcW w:w="1564" w:type="dxa"/>
            <w:vAlign w:val="center"/>
          </w:tcPr>
          <w:p>
            <w:pPr>
              <w:pStyle w:val="0"/>
              <w:jc w:val="center"/>
            </w:pPr>
            <w:r>
              <w:rPr>
                <w:sz w:val="20"/>
              </w:rPr>
              <w:t xml:space="preserve">30 000,0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4.1.3.</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отдыха и оздоровления детей и подростков" в 2027 году</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1 331 180,0</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4.1.3.К1</w:t>
            </w:r>
          </w:p>
        </w:tc>
        <w:tc>
          <w:tcPr>
            <w:tcW w:w="2438" w:type="dxa"/>
            <w:vAlign w:val="center"/>
          </w:tcPr>
          <w:p>
            <w:pPr>
              <w:pStyle w:val="0"/>
            </w:pPr>
            <w:r>
              <w:rPr>
                <w:sz w:val="20"/>
              </w:rPr>
              <w:t xml:space="preserve">Строительство военно-патриотического круглогодичного лагеря в п. Прохоровка</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Прохоровка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300 мест в смену</w:t>
            </w:r>
          </w:p>
        </w:tc>
        <w:tc>
          <w:tcPr>
            <w:tcW w:w="1564" w:type="dxa"/>
            <w:vAlign w:val="center"/>
          </w:tcPr>
          <w:p>
            <w:pPr>
              <w:pStyle w:val="0"/>
              <w:jc w:val="center"/>
            </w:pPr>
            <w:r>
              <w:rPr>
                <w:sz w:val="20"/>
              </w:rPr>
              <w:t xml:space="preserve">300 000,0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4.1.3.К2</w:t>
            </w:r>
          </w:p>
        </w:tc>
        <w:tc>
          <w:tcPr>
            <w:tcW w:w="2438" w:type="dxa"/>
            <w:vAlign w:val="center"/>
          </w:tcPr>
          <w:p>
            <w:pPr>
              <w:pStyle w:val="0"/>
            </w:pPr>
            <w:r>
              <w:rPr>
                <w:sz w:val="20"/>
              </w:rPr>
              <w:t xml:space="preserve">Строительство детского образовательно-оздоровительного лингвистического лагеря и детского общеобразовательно-оздоровительного IT-лагеря (Старый Оскол)</w:t>
            </w:r>
          </w:p>
        </w:tc>
        <w:tc>
          <w:tcPr>
            <w:tcW w:w="1264" w:type="dxa"/>
            <w:vAlign w:val="center"/>
          </w:tcPr>
          <w:p>
            <w:pPr>
              <w:pStyle w:val="0"/>
              <w:jc w:val="center"/>
            </w:pPr>
            <w:r>
              <w:rPr>
                <w:sz w:val="20"/>
              </w:rPr>
              <w:t xml:space="preserve">01.01.2027</w:t>
            </w:r>
          </w:p>
        </w:tc>
        <w:tc>
          <w:tcPr>
            <w:tcW w:w="1264" w:type="dxa"/>
            <w:vAlign w:val="center"/>
          </w:tcPr>
          <w:p>
            <w:pPr>
              <w:pStyle w:val="0"/>
              <w:jc w:val="center"/>
            </w:pPr>
            <w:r>
              <w:rPr>
                <w:sz w:val="20"/>
              </w:rPr>
              <w:t xml:space="preserve">31.12.2027</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Старый Оскол</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300 - 500 мест в смену</w:t>
            </w:r>
          </w:p>
        </w:tc>
        <w:tc>
          <w:tcPr>
            <w:tcW w:w="1564" w:type="dxa"/>
            <w:vAlign w:val="center"/>
          </w:tcPr>
          <w:p>
            <w:pPr>
              <w:pStyle w:val="0"/>
              <w:jc w:val="center"/>
            </w:pPr>
            <w:r>
              <w:rPr>
                <w:sz w:val="20"/>
              </w:rPr>
              <w:t xml:space="preserve">250 000,0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5.</w:t>
            </w:r>
          </w:p>
        </w:tc>
        <w:tc>
          <w:tcPr>
            <w:gridSpan w:val="9"/>
            <w:tcW w:w="14682" w:type="dxa"/>
            <w:vAlign w:val="center"/>
          </w:tcPr>
          <w:p>
            <w:pPr>
              <w:pStyle w:val="0"/>
            </w:pPr>
            <w:r>
              <w:rPr>
                <w:sz w:val="20"/>
              </w:rPr>
              <w:t xml:space="preserve">Развитие инфраструктуры системы среднего профессионального образования</w:t>
            </w:r>
          </w:p>
        </w:tc>
        <w:tc>
          <w:tcPr>
            <w:tcW w:w="1564" w:type="dxa"/>
            <w:vAlign w:val="center"/>
          </w:tcPr>
          <w:p>
            <w:pPr>
              <w:pStyle w:val="0"/>
            </w:pPr>
            <w:r>
              <w:rPr>
                <w:sz w:val="20"/>
              </w:rPr>
            </w:r>
          </w:p>
        </w:tc>
        <w:tc>
          <w:tcPr>
            <w:tcW w:w="2674" w:type="dxa"/>
            <w:vAlign w:val="center"/>
          </w:tcPr>
          <w:p>
            <w:pPr>
              <w:pStyle w:val="0"/>
            </w:pPr>
            <w:r>
              <w:rPr>
                <w:sz w:val="20"/>
              </w:rPr>
            </w:r>
          </w:p>
        </w:tc>
      </w:tr>
      <w:tr>
        <w:tc>
          <w:tcPr>
            <w:tcW w:w="1069" w:type="dxa"/>
            <w:vAlign w:val="center"/>
          </w:tcPr>
          <w:p>
            <w:pPr>
              <w:pStyle w:val="0"/>
              <w:jc w:val="center"/>
            </w:pPr>
            <w:r>
              <w:rPr>
                <w:sz w:val="20"/>
              </w:rPr>
              <w:t xml:space="preserve">5.1.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системы среднего профессионального образования"</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1 060 957,9</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5.1.1.</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системы среднего профессионального образования" в 2025 году</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1 060 957,9</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5.1.1.К1</w:t>
            </w:r>
          </w:p>
        </w:tc>
        <w:tc>
          <w:tcPr>
            <w:tcW w:w="2438" w:type="dxa"/>
            <w:vAlign w:val="center"/>
          </w:tcPr>
          <w:p>
            <w:pPr>
              <w:pStyle w:val="0"/>
            </w:pPr>
            <w:r>
              <w:rPr>
                <w:sz w:val="20"/>
              </w:rPr>
              <w:t xml:space="preserve">Строительство пристройки спортивного комплекса и столовой ОГАПОУ "Корочанский сельскохозяйственный техникум"</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Короча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112 человек (спортзал), 200 человек (агрокванториум), 9000 кв. м</w:t>
            </w:r>
          </w:p>
        </w:tc>
        <w:tc>
          <w:tcPr>
            <w:tcW w:w="1564" w:type="dxa"/>
            <w:vAlign w:val="center"/>
          </w:tcPr>
          <w:p>
            <w:pPr>
              <w:pStyle w:val="0"/>
              <w:jc w:val="center"/>
            </w:pPr>
            <w:r>
              <w:rPr>
                <w:sz w:val="20"/>
              </w:rPr>
              <w:t xml:space="preserve">1 060 957,9</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5.2.2.К2</w:t>
            </w:r>
          </w:p>
        </w:tc>
        <w:tc>
          <w:tcPr>
            <w:tcW w:w="2438" w:type="dxa"/>
            <w:vAlign w:val="center"/>
          </w:tcPr>
          <w:p>
            <w:pPr>
              <w:pStyle w:val="0"/>
            </w:pPr>
            <w:r>
              <w:rPr>
                <w:sz w:val="20"/>
              </w:rPr>
              <w:t xml:space="preserve">Капитальный ремонт здания учебного корпуса ОГАПОУ "Белгородский строительный колледж" г. Белгород, ул. Менделеева, д. 4</w:t>
            </w:r>
          </w:p>
        </w:tc>
        <w:tc>
          <w:tcPr>
            <w:tcW w:w="1264" w:type="dxa"/>
            <w:vAlign w:val="center"/>
          </w:tcPr>
          <w:p>
            <w:pPr>
              <w:pStyle w:val="0"/>
              <w:jc w:val="center"/>
            </w:pPr>
            <w:r>
              <w:rPr>
                <w:sz w:val="20"/>
              </w:rPr>
              <w:t xml:space="preserve">01.01.2025</w:t>
            </w:r>
          </w:p>
        </w:tc>
        <w:tc>
          <w:tcPr>
            <w:tcW w:w="1264" w:type="dxa"/>
            <w:vAlign w:val="center"/>
          </w:tcPr>
          <w:p>
            <w:pPr>
              <w:pStyle w:val="0"/>
              <w:jc w:val="center"/>
            </w:pPr>
            <w:r>
              <w:rPr>
                <w:sz w:val="20"/>
              </w:rPr>
              <w:t xml:space="preserve">31.12.2025</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400 мест 7152,2 кв. м</w:t>
            </w:r>
          </w:p>
        </w:tc>
        <w:tc>
          <w:tcPr>
            <w:tcW w:w="1564" w:type="dxa"/>
            <w:vAlign w:val="center"/>
          </w:tcPr>
          <w:p>
            <w:pPr>
              <w:pStyle w:val="0"/>
              <w:jc w:val="center"/>
            </w:pPr>
            <w:r>
              <w:rPr>
                <w:sz w:val="20"/>
              </w:rPr>
              <w:t xml:space="preserve">200 327,0</w:t>
            </w:r>
          </w:p>
        </w:tc>
        <w:tc>
          <w:tcPr>
            <w:tcW w:w="2674" w:type="dxa"/>
            <w:vAlign w:val="center"/>
          </w:tcPr>
          <w:p>
            <w:pPr>
              <w:pStyle w:val="0"/>
              <w:jc w:val="center"/>
            </w:pPr>
            <w:r>
              <w:rPr>
                <w:sz w:val="20"/>
              </w:rPr>
              <w:t xml:space="preserve">Аналитическая справка о ходе работ по строительству (реконструкции) или капитальному ремонту</w:t>
            </w:r>
          </w:p>
        </w:tc>
      </w:tr>
      <w:tr>
        <w:tc>
          <w:tcPr>
            <w:tcW w:w="1069" w:type="dxa"/>
            <w:vAlign w:val="center"/>
          </w:tcPr>
          <w:p>
            <w:pPr>
              <w:pStyle w:val="0"/>
              <w:jc w:val="center"/>
            </w:pPr>
            <w:r>
              <w:rPr>
                <w:sz w:val="20"/>
              </w:rPr>
              <w:t xml:space="preserve">5.1.2</w:t>
            </w:r>
          </w:p>
        </w:tc>
        <w:tc>
          <w:tcPr>
            <w:tcW w:w="2438" w:type="dxa"/>
            <w:vAlign w:val="center"/>
          </w:tcPr>
          <w:p>
            <w:pPr>
              <w:pStyle w:val="0"/>
            </w:pPr>
            <w:r>
              <w:rPr>
                <w:sz w:val="20"/>
              </w:rPr>
              <w:t xml:space="preserve">Мероприятие (результат) "Строительство (реконструкция) и капитальный ремонт объектов системы организации системы среднего профессионального образования" в 2026 году</w:t>
            </w:r>
          </w:p>
        </w:tc>
        <w:tc>
          <w:tcPr>
            <w:tcW w:w="1264" w:type="dxa"/>
            <w:vAlign w:val="center"/>
          </w:tcPr>
          <w:p>
            <w:pPr>
              <w:pStyle w:val="0"/>
              <w:jc w:val="center"/>
            </w:pPr>
            <w:r>
              <w:rPr>
                <w:sz w:val="20"/>
              </w:rPr>
              <w:t xml:space="preserve">01.01.2026</w:t>
            </w:r>
          </w:p>
        </w:tc>
        <w:tc>
          <w:tcPr>
            <w:tcW w:w="1264" w:type="dxa"/>
            <w:vAlign w:val="center"/>
          </w:tcPr>
          <w:p>
            <w:pPr>
              <w:pStyle w:val="0"/>
              <w:jc w:val="center"/>
            </w:pPr>
            <w:r>
              <w:rPr>
                <w:sz w:val="20"/>
              </w:rPr>
              <w:t xml:space="preserve">31.12.2026</w:t>
            </w:r>
          </w:p>
        </w:tc>
        <w:tc>
          <w:tcPr>
            <w:tcW w:w="1954" w:type="dxa"/>
            <w:vAlign w:val="center"/>
          </w:tcPr>
          <w:p>
            <w:pPr>
              <w:pStyle w:val="0"/>
              <w:jc w:val="center"/>
            </w:pPr>
            <w:r>
              <w:rPr>
                <w:sz w:val="20"/>
              </w:rPr>
              <w:t xml:space="preserve">Взаимосвязь с иными результатами и контрольными точками отсутствует</w:t>
            </w:r>
          </w:p>
        </w:tc>
        <w:tc>
          <w:tcPr>
            <w:tcW w:w="1639" w:type="dxa"/>
            <w:vAlign w:val="center"/>
          </w:tcPr>
          <w:p>
            <w:pPr>
              <w:pStyle w:val="0"/>
              <w:jc w:val="center"/>
            </w:pPr>
            <w:r>
              <w:rPr>
                <w:sz w:val="20"/>
              </w:rPr>
              <w:t xml:space="preserve">Взаимосвязь с иными результатами и контрольными точками отсутствует</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X</w:t>
            </w:r>
          </w:p>
        </w:tc>
        <w:tc>
          <w:tcPr>
            <w:tcW w:w="1204"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564" w:type="dxa"/>
            <w:vAlign w:val="center"/>
          </w:tcPr>
          <w:p>
            <w:pPr>
              <w:pStyle w:val="0"/>
              <w:jc w:val="center"/>
            </w:pPr>
            <w:r>
              <w:rPr>
                <w:sz w:val="20"/>
              </w:rPr>
              <w:t xml:space="preserve">1 344 925,7</w:t>
            </w:r>
          </w:p>
        </w:tc>
        <w:tc>
          <w:tcPr>
            <w:tcW w:w="2674"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5.1.2.К1</w:t>
            </w:r>
          </w:p>
        </w:tc>
        <w:tc>
          <w:tcPr>
            <w:tcW w:w="2438" w:type="dxa"/>
            <w:vAlign w:val="center"/>
          </w:tcPr>
          <w:p>
            <w:pPr>
              <w:pStyle w:val="0"/>
            </w:pPr>
            <w:r>
              <w:rPr>
                <w:sz w:val="20"/>
              </w:rPr>
              <w:t xml:space="preserve">Капитальный ремонт учебного корпуса, общежития, учебных мастерских ОГАПОУ "Вейделевский агротехнологический техникум имени Грязнова В.М."</w:t>
            </w:r>
          </w:p>
        </w:tc>
        <w:tc>
          <w:tcPr>
            <w:tcW w:w="1264" w:type="dxa"/>
            <w:vAlign w:val="center"/>
          </w:tcPr>
          <w:p>
            <w:pPr>
              <w:pStyle w:val="0"/>
              <w:jc w:val="center"/>
            </w:pPr>
            <w:r>
              <w:rPr>
                <w:sz w:val="20"/>
              </w:rPr>
              <w:t xml:space="preserve">2024</w:t>
            </w:r>
          </w:p>
        </w:tc>
        <w:tc>
          <w:tcPr>
            <w:tcW w:w="1264" w:type="dxa"/>
            <w:vAlign w:val="center"/>
          </w:tcPr>
          <w:p>
            <w:pPr>
              <w:pStyle w:val="0"/>
              <w:jc w:val="center"/>
            </w:pPr>
            <w:r>
              <w:rPr>
                <w:sz w:val="20"/>
              </w:rPr>
              <w:t xml:space="preserve">2026</w:t>
            </w:r>
          </w:p>
        </w:tc>
        <w:tc>
          <w:tcPr>
            <w:tcW w:w="1954" w:type="dxa"/>
            <w:vAlign w:val="center"/>
          </w:tcPr>
          <w:p>
            <w:pPr>
              <w:pStyle w:val="0"/>
            </w:pPr>
            <w:r>
              <w:rPr>
                <w:sz w:val="20"/>
              </w:rPr>
            </w:r>
          </w:p>
        </w:tc>
        <w:tc>
          <w:tcPr>
            <w:tcW w:w="1639" w:type="dxa"/>
            <w:vAlign w:val="center"/>
          </w:tcPr>
          <w:p>
            <w:pPr>
              <w:pStyle w:val="0"/>
            </w:pPr>
            <w:r>
              <w:rPr>
                <w:sz w:val="20"/>
              </w:rPr>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п. Вейделевка</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825 мест</w:t>
            </w:r>
          </w:p>
          <w:p>
            <w:pPr>
              <w:pStyle w:val="0"/>
              <w:jc w:val="center"/>
            </w:pPr>
            <w:r>
              <w:rPr>
                <w:sz w:val="20"/>
              </w:rPr>
              <w:t xml:space="preserve">9029,67 кв. м</w:t>
            </w:r>
          </w:p>
        </w:tc>
        <w:tc>
          <w:tcPr>
            <w:tcW w:w="1564" w:type="dxa"/>
            <w:vAlign w:val="center"/>
          </w:tcPr>
          <w:p>
            <w:pPr>
              <w:pStyle w:val="0"/>
              <w:jc w:val="center"/>
            </w:pPr>
            <w:r>
              <w:rPr>
                <w:sz w:val="20"/>
              </w:rPr>
              <w:t xml:space="preserve">500 000,0</w:t>
            </w:r>
          </w:p>
        </w:tc>
        <w:tc>
          <w:tcPr>
            <w:tcW w:w="2674" w:type="dxa"/>
            <w:vAlign w:val="center"/>
          </w:tcPr>
          <w:p>
            <w:pPr>
              <w:pStyle w:val="0"/>
              <w:jc w:val="center"/>
            </w:pPr>
            <w:r>
              <w:rPr>
                <w:sz w:val="20"/>
              </w:rPr>
              <w:t xml:space="preserve">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r>
        <w:tc>
          <w:tcPr>
            <w:tcW w:w="1069" w:type="dxa"/>
          </w:tcPr>
          <w:p>
            <w:pPr>
              <w:pStyle w:val="0"/>
            </w:pPr>
            <w:r>
              <w:rPr>
                <w:sz w:val="20"/>
              </w:rPr>
              <w:t xml:space="preserve">5.1.2.К2</w:t>
            </w:r>
          </w:p>
        </w:tc>
        <w:tc>
          <w:tcPr>
            <w:tcW w:w="2438" w:type="dxa"/>
            <w:vAlign w:val="center"/>
          </w:tcPr>
          <w:p>
            <w:pPr>
              <w:pStyle w:val="0"/>
            </w:pPr>
            <w:r>
              <w:rPr>
                <w:sz w:val="20"/>
              </w:rPr>
              <w:t xml:space="preserve">Капитальный ремонт ОГАПОУ "Белгородский строительный колледж", г. Белгород, Гражданский пр-т, д. 50 (пристроенного здания колледжа А1, пристроенного здания колледжа А2) (в том числе тир)</w:t>
            </w:r>
          </w:p>
        </w:tc>
        <w:tc>
          <w:tcPr>
            <w:tcW w:w="1264" w:type="dxa"/>
            <w:vAlign w:val="center"/>
          </w:tcPr>
          <w:p>
            <w:pPr>
              <w:pStyle w:val="0"/>
              <w:jc w:val="center"/>
            </w:pPr>
            <w:r>
              <w:rPr>
                <w:sz w:val="20"/>
              </w:rPr>
              <w:t xml:space="preserve">2024</w:t>
            </w:r>
          </w:p>
        </w:tc>
        <w:tc>
          <w:tcPr>
            <w:tcW w:w="1264" w:type="dxa"/>
            <w:vAlign w:val="center"/>
          </w:tcPr>
          <w:p>
            <w:pPr>
              <w:pStyle w:val="0"/>
              <w:jc w:val="center"/>
            </w:pPr>
            <w:r>
              <w:rPr>
                <w:sz w:val="20"/>
              </w:rPr>
              <w:t xml:space="preserve">2026</w:t>
            </w:r>
          </w:p>
        </w:tc>
        <w:tc>
          <w:tcPr>
            <w:tcW w:w="1954" w:type="dxa"/>
            <w:vAlign w:val="center"/>
          </w:tcPr>
          <w:p>
            <w:pPr>
              <w:pStyle w:val="0"/>
            </w:pPr>
            <w:r>
              <w:rPr>
                <w:sz w:val="20"/>
              </w:rPr>
            </w:r>
          </w:p>
        </w:tc>
        <w:tc>
          <w:tcPr>
            <w:tcW w:w="1639" w:type="dxa"/>
            <w:vAlign w:val="center"/>
          </w:tcPr>
          <w:p>
            <w:pPr>
              <w:pStyle w:val="0"/>
            </w:pPr>
            <w:r>
              <w:rPr>
                <w:sz w:val="20"/>
              </w:rPr>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700 мест</w:t>
            </w:r>
          </w:p>
          <w:p>
            <w:pPr>
              <w:pStyle w:val="0"/>
              <w:jc w:val="center"/>
            </w:pPr>
            <w:r>
              <w:rPr>
                <w:sz w:val="20"/>
              </w:rPr>
              <w:t xml:space="preserve">9670 кв. м</w:t>
            </w:r>
          </w:p>
        </w:tc>
        <w:tc>
          <w:tcPr>
            <w:tcW w:w="1564" w:type="dxa"/>
            <w:vAlign w:val="center"/>
          </w:tcPr>
          <w:p>
            <w:pPr>
              <w:pStyle w:val="0"/>
              <w:jc w:val="center"/>
            </w:pPr>
            <w:r>
              <w:rPr>
                <w:sz w:val="20"/>
              </w:rPr>
              <w:t xml:space="preserve">323 281,5</w:t>
            </w:r>
          </w:p>
        </w:tc>
        <w:tc>
          <w:tcPr>
            <w:tcW w:w="2674" w:type="dxa"/>
            <w:vAlign w:val="center"/>
          </w:tcPr>
          <w:p>
            <w:pPr>
              <w:pStyle w:val="0"/>
              <w:jc w:val="center"/>
            </w:pPr>
            <w:r>
              <w:rPr>
                <w:sz w:val="20"/>
              </w:rPr>
              <w:t xml:space="preserve">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r>
        <w:tc>
          <w:tcPr>
            <w:tcW w:w="1069" w:type="dxa"/>
          </w:tcPr>
          <w:p>
            <w:pPr>
              <w:pStyle w:val="0"/>
            </w:pPr>
            <w:r>
              <w:rPr>
                <w:sz w:val="20"/>
              </w:rPr>
              <w:t xml:space="preserve">5.1.2.К3.</w:t>
            </w:r>
          </w:p>
        </w:tc>
        <w:tc>
          <w:tcPr>
            <w:tcW w:w="2438" w:type="dxa"/>
            <w:vAlign w:val="center"/>
          </w:tcPr>
          <w:p>
            <w:pPr>
              <w:pStyle w:val="0"/>
            </w:pPr>
            <w:r>
              <w:rPr>
                <w:sz w:val="20"/>
              </w:rPr>
              <w:t xml:space="preserve">Капитальный ремонт общежития ОГАПОУ "Белгородский строительный колледж" г. Белгород, ул. Железнякова, 6</w:t>
            </w:r>
          </w:p>
        </w:tc>
        <w:tc>
          <w:tcPr>
            <w:tcW w:w="1264" w:type="dxa"/>
            <w:vAlign w:val="center"/>
          </w:tcPr>
          <w:p>
            <w:pPr>
              <w:pStyle w:val="0"/>
              <w:jc w:val="center"/>
            </w:pPr>
            <w:r>
              <w:rPr>
                <w:sz w:val="20"/>
              </w:rPr>
              <w:t xml:space="preserve">2024</w:t>
            </w:r>
          </w:p>
        </w:tc>
        <w:tc>
          <w:tcPr>
            <w:tcW w:w="1264" w:type="dxa"/>
            <w:vAlign w:val="center"/>
          </w:tcPr>
          <w:p>
            <w:pPr>
              <w:pStyle w:val="0"/>
              <w:jc w:val="center"/>
            </w:pPr>
            <w:r>
              <w:rPr>
                <w:sz w:val="20"/>
              </w:rPr>
              <w:t xml:space="preserve">2026</w:t>
            </w:r>
          </w:p>
        </w:tc>
        <w:tc>
          <w:tcPr>
            <w:tcW w:w="1954" w:type="dxa"/>
            <w:vAlign w:val="center"/>
          </w:tcPr>
          <w:p>
            <w:pPr>
              <w:pStyle w:val="0"/>
            </w:pPr>
            <w:r>
              <w:rPr>
                <w:sz w:val="20"/>
              </w:rPr>
            </w:r>
          </w:p>
        </w:tc>
        <w:tc>
          <w:tcPr>
            <w:tcW w:w="1639" w:type="dxa"/>
            <w:vAlign w:val="center"/>
          </w:tcPr>
          <w:p>
            <w:pPr>
              <w:pStyle w:val="0"/>
            </w:pPr>
            <w:r>
              <w:rPr>
                <w:sz w:val="20"/>
              </w:rPr>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кв. м</w:t>
            </w:r>
          </w:p>
        </w:tc>
        <w:tc>
          <w:tcPr>
            <w:tcW w:w="1531" w:type="dxa"/>
            <w:vAlign w:val="center"/>
          </w:tcPr>
          <w:p>
            <w:pPr>
              <w:pStyle w:val="0"/>
              <w:jc w:val="center"/>
            </w:pPr>
            <w:r>
              <w:rPr>
                <w:sz w:val="20"/>
              </w:rPr>
              <w:t xml:space="preserve">550 мест</w:t>
            </w:r>
          </w:p>
          <w:p>
            <w:pPr>
              <w:pStyle w:val="0"/>
              <w:jc w:val="center"/>
            </w:pPr>
            <w:r>
              <w:rPr>
                <w:sz w:val="20"/>
              </w:rPr>
              <w:t xml:space="preserve">6437,2 кв. м</w:t>
            </w:r>
          </w:p>
        </w:tc>
        <w:tc>
          <w:tcPr>
            <w:tcW w:w="1564" w:type="dxa"/>
            <w:vAlign w:val="center"/>
          </w:tcPr>
          <w:p>
            <w:pPr>
              <w:pStyle w:val="0"/>
              <w:jc w:val="center"/>
            </w:pPr>
            <w:r>
              <w:rPr>
                <w:sz w:val="20"/>
              </w:rPr>
              <w:t xml:space="preserve">175 320,0</w:t>
            </w:r>
          </w:p>
        </w:tc>
        <w:tc>
          <w:tcPr>
            <w:tcW w:w="2674" w:type="dxa"/>
            <w:vAlign w:val="center"/>
          </w:tcPr>
          <w:p>
            <w:pPr>
              <w:pStyle w:val="0"/>
              <w:jc w:val="center"/>
            </w:pPr>
            <w:r>
              <w:rPr>
                <w:sz w:val="20"/>
              </w:rPr>
              <w:t xml:space="preserve">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r>
        <w:tc>
          <w:tcPr>
            <w:tcW w:w="1069" w:type="dxa"/>
          </w:tcPr>
          <w:p>
            <w:pPr>
              <w:pStyle w:val="0"/>
            </w:pPr>
            <w:r>
              <w:rPr>
                <w:sz w:val="20"/>
              </w:rPr>
              <w:t xml:space="preserve">5.1.2.К4.</w:t>
            </w:r>
          </w:p>
        </w:tc>
        <w:tc>
          <w:tcPr>
            <w:tcW w:w="2438" w:type="dxa"/>
            <w:vAlign w:val="center"/>
          </w:tcPr>
          <w:p>
            <w:pPr>
              <w:pStyle w:val="0"/>
            </w:pPr>
            <w:r>
              <w:rPr>
                <w:sz w:val="20"/>
              </w:rPr>
              <w:t xml:space="preserve">Капитальный ремонт общежития "Росинка" ОГАПОУ "Белгородский строительный колледж", г. Белгород, ул. Костюкова, д. 13</w:t>
            </w:r>
          </w:p>
        </w:tc>
        <w:tc>
          <w:tcPr>
            <w:tcW w:w="1264" w:type="dxa"/>
            <w:vAlign w:val="center"/>
          </w:tcPr>
          <w:p>
            <w:pPr>
              <w:pStyle w:val="0"/>
              <w:jc w:val="center"/>
            </w:pPr>
            <w:r>
              <w:rPr>
                <w:sz w:val="20"/>
              </w:rPr>
              <w:t xml:space="preserve">2024</w:t>
            </w:r>
          </w:p>
        </w:tc>
        <w:tc>
          <w:tcPr>
            <w:tcW w:w="1264" w:type="dxa"/>
            <w:vAlign w:val="center"/>
          </w:tcPr>
          <w:p>
            <w:pPr>
              <w:pStyle w:val="0"/>
              <w:jc w:val="center"/>
            </w:pPr>
            <w:r>
              <w:rPr>
                <w:sz w:val="20"/>
              </w:rPr>
              <w:t xml:space="preserve">2026</w:t>
            </w:r>
          </w:p>
        </w:tc>
        <w:tc>
          <w:tcPr>
            <w:tcW w:w="1954" w:type="dxa"/>
            <w:vAlign w:val="center"/>
          </w:tcPr>
          <w:p>
            <w:pPr>
              <w:pStyle w:val="0"/>
              <w:jc w:val="center"/>
            </w:pPr>
            <w:r>
              <w:rPr>
                <w:sz w:val="20"/>
              </w:rPr>
              <w:t xml:space="preserve">кв. м</w:t>
            </w:r>
          </w:p>
        </w:tc>
        <w:tc>
          <w:tcPr>
            <w:tcW w:w="1639" w:type="dxa"/>
            <w:vAlign w:val="center"/>
          </w:tcPr>
          <w:p>
            <w:pPr>
              <w:pStyle w:val="0"/>
              <w:jc w:val="center"/>
            </w:pPr>
            <w:r>
              <w:rPr>
                <w:sz w:val="20"/>
              </w:rPr>
              <w:t xml:space="preserve">304 места</w:t>
            </w:r>
          </w:p>
          <w:p>
            <w:pPr>
              <w:pStyle w:val="0"/>
              <w:jc w:val="center"/>
            </w:pPr>
            <w:r>
              <w:rPr>
                <w:sz w:val="20"/>
              </w:rPr>
              <w:t xml:space="preserve">3982,5 кв. м</w:t>
            </w:r>
          </w:p>
        </w:tc>
        <w:tc>
          <w:tcPr>
            <w:tcW w:w="1744" w:type="dxa"/>
            <w:vAlign w:val="center"/>
          </w:tcPr>
          <w:p>
            <w:pPr>
              <w:pStyle w:val="0"/>
              <w:jc w:val="center"/>
            </w:pPr>
            <w:r>
              <w:rPr>
                <w:sz w:val="20"/>
              </w:rPr>
              <w:t xml:space="preserve">Козлитина О.П., министр строительства Белгородской области</w:t>
            </w:r>
          </w:p>
        </w:tc>
        <w:tc>
          <w:tcPr>
            <w:tcW w:w="1644" w:type="dxa"/>
            <w:vAlign w:val="center"/>
          </w:tcPr>
          <w:p>
            <w:pPr>
              <w:pStyle w:val="0"/>
              <w:jc w:val="center"/>
            </w:pPr>
            <w:r>
              <w:rPr>
                <w:sz w:val="20"/>
              </w:rPr>
              <w:t xml:space="preserve">г. Белгород</w:t>
            </w:r>
          </w:p>
        </w:tc>
        <w:tc>
          <w:tcPr>
            <w:tcW w:w="1204" w:type="dxa"/>
            <w:vAlign w:val="center"/>
          </w:tcPr>
          <w:p>
            <w:pPr>
              <w:pStyle w:val="0"/>
              <w:jc w:val="center"/>
            </w:pPr>
            <w:r>
              <w:rPr>
                <w:sz w:val="20"/>
              </w:rPr>
              <w:t xml:space="preserve">145 997,2</w:t>
            </w:r>
          </w:p>
        </w:tc>
        <w:tc>
          <w:tcPr>
            <w:tcW w:w="1531" w:type="dxa"/>
            <w:vAlign w:val="center"/>
          </w:tcPr>
          <w:p>
            <w:pPr>
              <w:pStyle w:val="0"/>
              <w:jc w:val="center"/>
            </w:pPr>
            <w:r>
              <w:rPr>
                <w:sz w:val="20"/>
              </w:rPr>
              <w:t xml:space="preserve">145997,2</w:t>
            </w:r>
          </w:p>
        </w:tc>
        <w:tc>
          <w:tcPr>
            <w:tcW w:w="1564" w:type="dxa"/>
            <w:vAlign w:val="center"/>
          </w:tcPr>
          <w:p>
            <w:pPr>
              <w:pStyle w:val="0"/>
              <w:jc w:val="center"/>
            </w:pPr>
            <w:r>
              <w:rPr>
                <w:sz w:val="20"/>
              </w:rPr>
              <w:t xml:space="preserve">акт ввода объекта в эксплуатацию</w:t>
            </w:r>
          </w:p>
        </w:tc>
        <w:tc>
          <w:tcPr>
            <w:tcW w:w="2674" w:type="dxa"/>
            <w:vAlign w:val="center"/>
          </w:tcPr>
          <w:p>
            <w:pPr>
              <w:pStyle w:val="0"/>
              <w:jc w:val="center"/>
            </w:pPr>
            <w:r>
              <w:rPr>
                <w:sz w:val="20"/>
              </w:rPr>
              <w:t xml:space="preserve">пообъектный перечень строительства, реконструкции и капитального ремонта объектов социальной сферы и развития жилищно-коммунальной инфраструктуры</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1"/>
        <w:jc w:val="center"/>
      </w:pPr>
      <w:hyperlink w:history="0" r:id="rId112"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XII</w:t>
        </w:r>
      </w:hyperlink>
      <w:r>
        <w:rPr>
          <w:sz w:val="20"/>
        </w:rPr>
        <w:t xml:space="preserve">. Паспорт комплекса процессных мероприятий "Реализация</w:t>
      </w:r>
    </w:p>
    <w:p>
      <w:pPr>
        <w:pStyle w:val="2"/>
        <w:jc w:val="center"/>
      </w:pPr>
      <w:r>
        <w:rPr>
          <w:sz w:val="20"/>
        </w:rPr>
        <w:t xml:space="preserve">образовательных программ дошкольного образования"</w:t>
      </w:r>
    </w:p>
    <w:p>
      <w:pPr>
        <w:pStyle w:val="2"/>
        <w:jc w:val="center"/>
      </w:pPr>
      <w:r>
        <w:rPr>
          <w:sz w:val="20"/>
        </w:rPr>
        <w:t xml:space="preserve">(далее - комплекс процессных мероприятий 1)</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2</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474"/>
        <w:gridCol w:w="1219"/>
        <w:gridCol w:w="1204"/>
        <w:gridCol w:w="1054"/>
        <w:gridCol w:w="604"/>
        <w:gridCol w:w="604"/>
        <w:gridCol w:w="604"/>
        <w:gridCol w:w="604"/>
        <w:gridCol w:w="604"/>
        <w:gridCol w:w="604"/>
        <w:gridCol w:w="604"/>
        <w:gridCol w:w="604"/>
        <w:gridCol w:w="174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показателя/задачи</w:t>
            </w:r>
          </w:p>
        </w:tc>
        <w:tc>
          <w:tcPr>
            <w:tcW w:w="1474" w:type="dxa"/>
            <w:vMerge w:val="restart"/>
          </w:tcPr>
          <w:p>
            <w:pPr>
              <w:pStyle w:val="0"/>
              <w:jc w:val="center"/>
            </w:pPr>
            <w:r>
              <w:rPr>
                <w:sz w:val="20"/>
              </w:rPr>
              <w:t xml:space="preserve">Признак возрастания/убывания</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1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474" w:type="dxa"/>
          </w:tcPr>
          <w:p>
            <w:pPr>
              <w:pStyle w:val="0"/>
              <w:jc w:val="center"/>
            </w:pPr>
            <w:r>
              <w:rPr>
                <w:sz w:val="20"/>
              </w:rPr>
              <w:t xml:space="preserve">3</w:t>
            </w:r>
          </w:p>
        </w:tc>
        <w:tc>
          <w:tcPr>
            <w:tcW w:w="1219" w:type="dxa"/>
          </w:tcPr>
          <w:p>
            <w:pPr>
              <w:pStyle w:val="0"/>
              <w:jc w:val="center"/>
            </w:pPr>
            <w:r>
              <w:rPr>
                <w:sz w:val="20"/>
              </w:rPr>
              <w:t xml:space="preserve">4</w:t>
            </w:r>
          </w:p>
        </w:tc>
        <w:tc>
          <w:tcPr>
            <w:tcW w:w="1204" w:type="dxa"/>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744" w:type="dxa"/>
          </w:tcPr>
          <w:p>
            <w:pPr>
              <w:pStyle w:val="0"/>
            </w:pPr>
            <w:r>
              <w:rPr>
                <w:sz w:val="20"/>
              </w:rPr>
            </w:r>
          </w:p>
        </w:tc>
      </w:tr>
      <w:tr>
        <w:tc>
          <w:tcPr>
            <w:gridSpan w:val="15"/>
            <w:tcW w:w="14385" w:type="dxa"/>
          </w:tcPr>
          <w:p>
            <w:pPr>
              <w:pStyle w:val="0"/>
            </w:pPr>
            <w:r>
              <w:rPr>
                <w:sz w:val="20"/>
              </w:rPr>
              <w:t xml:space="preserve">Задача N 1 "Обеспечение государственных гарантий доступности и качественного дошкольного образования"</w:t>
            </w:r>
          </w:p>
        </w:tc>
      </w:tr>
      <w:tr>
        <w:tc>
          <w:tcPr>
            <w:tcW w:w="484" w:type="dxa"/>
          </w:tcPr>
          <w:p>
            <w:pPr>
              <w:pStyle w:val="0"/>
              <w:jc w:val="center"/>
            </w:pPr>
            <w:r>
              <w:rPr>
                <w:sz w:val="20"/>
              </w:rPr>
              <w:t xml:space="preserve">1.1.</w:t>
            </w:r>
          </w:p>
        </w:tc>
        <w:tc>
          <w:tcPr>
            <w:tcW w:w="2374" w:type="dxa"/>
          </w:tcPr>
          <w:p>
            <w:pPr>
              <w:pStyle w:val="0"/>
            </w:pPr>
            <w:r>
              <w:rPr>
                <w:sz w:val="20"/>
              </w:rPr>
              <w:t xml:space="preserve">Доступность дошкольного образования для детей в возрасте от 1,5 до 7 лет</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jc w:val="center"/>
            </w:pPr>
            <w:r>
              <w:rPr>
                <w:sz w:val="20"/>
              </w:rPr>
              <w:t xml:space="preserve">1.2.</w:t>
            </w:r>
          </w:p>
        </w:tc>
        <w:tc>
          <w:tcPr>
            <w:tcW w:w="2374" w:type="dxa"/>
          </w:tcPr>
          <w:p>
            <w:pPr>
              <w:pStyle w:val="0"/>
            </w:pPr>
            <w:r>
              <w:rPr>
                <w:sz w:val="20"/>
              </w:rPr>
              <w:t xml:space="preserve">Доступность дошкольного образования для детей в возрасте от 1,5 до 7 лет в государственных общеобразовательных организациях</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gridSpan w:val="15"/>
            <w:tcW w:w="14385" w:type="dxa"/>
          </w:tcPr>
          <w:p>
            <w:pPr>
              <w:pStyle w:val="0"/>
            </w:pPr>
            <w:r>
              <w:rPr>
                <w:sz w:val="20"/>
              </w:rPr>
              <w:t xml:space="preserve">Задача N 2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484" w:type="dxa"/>
          </w:tcPr>
          <w:p>
            <w:pPr>
              <w:pStyle w:val="0"/>
            </w:pPr>
            <w:r>
              <w:rPr>
                <w:sz w:val="20"/>
              </w:rPr>
              <w:t xml:space="preserve">2.1.</w:t>
            </w:r>
          </w:p>
        </w:tc>
        <w:tc>
          <w:tcPr>
            <w:tcW w:w="2374" w:type="dxa"/>
          </w:tcPr>
          <w:p>
            <w:pPr>
              <w:pStyle w:val="0"/>
            </w:pPr>
            <w:r>
              <w:rPr>
                <w:sz w:val="20"/>
              </w:rPr>
              <w:t xml:space="preserve">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2.2.</w:t>
            </w:r>
          </w:p>
        </w:tc>
        <w:tc>
          <w:tcPr>
            <w:tcW w:w="2374" w:type="dxa"/>
          </w:tcPr>
          <w:p>
            <w:pPr>
              <w:pStyle w:val="0"/>
            </w:pPr>
            <w:r>
              <w:rPr>
                <w:sz w:val="20"/>
              </w:rPr>
              <w:t xml:space="preserve">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3,87</w:t>
            </w:r>
          </w:p>
        </w:tc>
        <w:tc>
          <w:tcPr>
            <w:tcW w:w="604" w:type="dxa"/>
          </w:tcPr>
          <w:p>
            <w:pPr>
              <w:pStyle w:val="0"/>
              <w:jc w:val="center"/>
            </w:pPr>
            <w:r>
              <w:rPr>
                <w:sz w:val="20"/>
              </w:rPr>
              <w:t xml:space="preserve">2022</w:t>
            </w:r>
          </w:p>
        </w:tc>
        <w:tc>
          <w:tcPr>
            <w:tcW w:w="604" w:type="dxa"/>
          </w:tcPr>
          <w:p>
            <w:pPr>
              <w:pStyle w:val="0"/>
              <w:jc w:val="center"/>
            </w:pPr>
            <w:r>
              <w:rPr>
                <w:sz w:val="20"/>
              </w:rPr>
              <w:t xml:space="preserve">3,25</w:t>
            </w:r>
          </w:p>
        </w:tc>
        <w:tc>
          <w:tcPr>
            <w:tcW w:w="604" w:type="dxa"/>
          </w:tcPr>
          <w:p>
            <w:pPr>
              <w:pStyle w:val="0"/>
              <w:jc w:val="center"/>
            </w:pPr>
            <w:r>
              <w:rPr>
                <w:sz w:val="20"/>
              </w:rPr>
              <w:t xml:space="preserve">3,3</w:t>
            </w:r>
          </w:p>
        </w:tc>
        <w:tc>
          <w:tcPr>
            <w:tcW w:w="604" w:type="dxa"/>
          </w:tcPr>
          <w:p>
            <w:pPr>
              <w:pStyle w:val="0"/>
              <w:jc w:val="center"/>
            </w:pPr>
            <w:r>
              <w:rPr>
                <w:sz w:val="20"/>
              </w:rPr>
              <w:t xml:space="preserve">3,3</w:t>
            </w:r>
          </w:p>
        </w:tc>
        <w:tc>
          <w:tcPr>
            <w:tcW w:w="604" w:type="dxa"/>
          </w:tcPr>
          <w:p>
            <w:pPr>
              <w:pStyle w:val="0"/>
              <w:jc w:val="center"/>
            </w:pPr>
            <w:r>
              <w:rPr>
                <w:sz w:val="20"/>
              </w:rPr>
              <w:t xml:space="preserve">3,3</w:t>
            </w:r>
          </w:p>
        </w:tc>
        <w:tc>
          <w:tcPr>
            <w:tcW w:w="604" w:type="dxa"/>
          </w:tcPr>
          <w:p>
            <w:pPr>
              <w:pStyle w:val="0"/>
              <w:jc w:val="center"/>
            </w:pPr>
            <w:r>
              <w:rPr>
                <w:sz w:val="20"/>
              </w:rPr>
              <w:t xml:space="preserve">3,3</w:t>
            </w:r>
          </w:p>
        </w:tc>
        <w:tc>
          <w:tcPr>
            <w:tcW w:w="604" w:type="dxa"/>
          </w:tcPr>
          <w:p>
            <w:pPr>
              <w:pStyle w:val="0"/>
              <w:jc w:val="center"/>
            </w:pPr>
            <w:r>
              <w:rPr>
                <w:sz w:val="20"/>
              </w:rPr>
              <w:t xml:space="preserve">3,3</w:t>
            </w:r>
          </w:p>
        </w:tc>
        <w:tc>
          <w:tcPr>
            <w:tcW w:w="604" w:type="dxa"/>
          </w:tcPr>
          <w:p>
            <w:pPr>
              <w:pStyle w:val="0"/>
              <w:jc w:val="center"/>
            </w:pPr>
            <w:r>
              <w:rPr>
                <w:sz w:val="20"/>
              </w:rPr>
              <w:t xml:space="preserve">3,3</w:t>
            </w:r>
          </w:p>
        </w:tc>
        <w:tc>
          <w:tcPr>
            <w:tcW w:w="1744" w:type="dxa"/>
          </w:tcPr>
          <w:p>
            <w:pPr>
              <w:pStyle w:val="0"/>
              <w:jc w:val="center"/>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1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204"/>
        <w:gridCol w:w="544"/>
        <w:gridCol w:w="544"/>
        <w:gridCol w:w="604"/>
        <w:gridCol w:w="544"/>
        <w:gridCol w:w="514"/>
        <w:gridCol w:w="679"/>
        <w:gridCol w:w="664"/>
        <w:gridCol w:w="499"/>
        <w:gridCol w:w="634"/>
        <w:gridCol w:w="514"/>
        <w:gridCol w:w="664"/>
        <w:gridCol w:w="72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w:t>
            </w:r>
          </w:p>
        </w:tc>
        <w:tc>
          <w:tcPr>
            <w:tcW w:w="1204" w:type="dxa"/>
            <w:vMerge w:val="restart"/>
          </w:tcPr>
          <w:p>
            <w:pPr>
              <w:pStyle w:val="0"/>
              <w:jc w:val="center"/>
            </w:pPr>
            <w:r>
              <w:rPr>
                <w:sz w:val="20"/>
              </w:rPr>
              <w:t xml:space="preserve">Единица измерения (по </w:t>
            </w:r>
            <w:hyperlink w:history="0" r:id="rId11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404" w:type="dxa"/>
          </w:tcPr>
          <w:p>
            <w:pPr>
              <w:pStyle w:val="0"/>
              <w:jc w:val="center"/>
            </w:pPr>
            <w:r>
              <w:rPr>
                <w:sz w:val="20"/>
              </w:rPr>
              <w:t xml:space="preserve">Плановые значения по месяцам/кварталам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634" w:type="dxa"/>
          </w:tcPr>
          <w:p>
            <w:pPr>
              <w:pStyle w:val="0"/>
              <w:jc w:val="center"/>
            </w:pPr>
            <w:r>
              <w:rPr>
                <w:sz w:val="20"/>
              </w:rPr>
              <w:t xml:space="preserve">сент.</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204" w:type="dxa"/>
          </w:tcPr>
          <w:p>
            <w:pPr>
              <w:pStyle w:val="0"/>
              <w:jc w:val="center"/>
            </w:pPr>
            <w:r>
              <w:rPr>
                <w:sz w:val="20"/>
              </w:rPr>
              <w:t xml:space="preserve">3</w:t>
            </w:r>
          </w:p>
        </w:tc>
        <w:tc>
          <w:tcPr>
            <w:tcW w:w="544" w:type="dxa"/>
          </w:tcPr>
          <w:p>
            <w:pPr>
              <w:pStyle w:val="0"/>
              <w:jc w:val="center"/>
            </w:pPr>
            <w:r>
              <w:rPr>
                <w:sz w:val="20"/>
              </w:rPr>
              <w:t xml:space="preserve">4</w:t>
            </w:r>
          </w:p>
        </w:tc>
        <w:tc>
          <w:tcPr>
            <w:tcW w:w="544" w:type="dxa"/>
          </w:tcPr>
          <w:p>
            <w:pPr>
              <w:pStyle w:val="0"/>
              <w:jc w:val="center"/>
            </w:pPr>
            <w:r>
              <w:rPr>
                <w:sz w:val="20"/>
              </w:rPr>
              <w:t xml:space="preserve">5</w:t>
            </w:r>
          </w:p>
        </w:tc>
        <w:tc>
          <w:tcPr>
            <w:tcW w:w="604" w:type="dxa"/>
          </w:tcPr>
          <w:p>
            <w:pPr>
              <w:pStyle w:val="0"/>
              <w:jc w:val="center"/>
            </w:pPr>
            <w:r>
              <w:rPr>
                <w:sz w:val="20"/>
              </w:rPr>
              <w:t xml:space="preserve">6</w:t>
            </w:r>
          </w:p>
        </w:tc>
        <w:tc>
          <w:tcPr>
            <w:tcW w:w="544" w:type="dxa"/>
          </w:tcPr>
          <w:p>
            <w:pPr>
              <w:pStyle w:val="0"/>
              <w:jc w:val="center"/>
            </w:pPr>
            <w:r>
              <w:rPr>
                <w:sz w:val="20"/>
              </w:rPr>
              <w:t xml:space="preserve">7</w:t>
            </w:r>
          </w:p>
        </w:tc>
        <w:tc>
          <w:tcPr>
            <w:tcW w:w="51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499" w:type="dxa"/>
          </w:tcPr>
          <w:p>
            <w:pPr>
              <w:pStyle w:val="0"/>
              <w:jc w:val="center"/>
            </w:pPr>
            <w:r>
              <w:rPr>
                <w:sz w:val="20"/>
              </w:rPr>
              <w:t xml:space="preserve">11</w:t>
            </w:r>
          </w:p>
        </w:tc>
        <w:tc>
          <w:tcPr>
            <w:tcW w:w="634" w:type="dxa"/>
          </w:tcPr>
          <w:p>
            <w:pPr>
              <w:pStyle w:val="0"/>
              <w:jc w:val="center"/>
            </w:pPr>
            <w:r>
              <w:rPr>
                <w:sz w:val="20"/>
              </w:rPr>
              <w:t xml:space="preserve">12</w:t>
            </w:r>
          </w:p>
        </w:tc>
        <w:tc>
          <w:tcPr>
            <w:tcW w:w="514" w:type="dxa"/>
          </w:tcPr>
          <w:p>
            <w:pPr>
              <w:pStyle w:val="0"/>
              <w:jc w:val="center"/>
            </w:pPr>
            <w:r>
              <w:rPr>
                <w:sz w:val="20"/>
              </w:rPr>
              <w:t xml:space="preserve">13</w:t>
            </w:r>
          </w:p>
        </w:tc>
        <w:tc>
          <w:tcPr>
            <w:tcW w:w="664" w:type="dxa"/>
          </w:tcPr>
          <w:p>
            <w:pPr>
              <w:pStyle w:val="0"/>
              <w:jc w:val="center"/>
            </w:pPr>
            <w:r>
              <w:rPr>
                <w:sz w:val="20"/>
              </w:rPr>
              <w:t xml:space="preserve">14</w:t>
            </w:r>
          </w:p>
        </w:tc>
        <w:tc>
          <w:tcPr>
            <w:tcW w:w="724" w:type="dxa"/>
          </w:tcPr>
          <w:p>
            <w:pPr>
              <w:pStyle w:val="0"/>
              <w:jc w:val="center"/>
            </w:pPr>
            <w:r>
              <w:rPr>
                <w:sz w:val="20"/>
              </w:rPr>
              <w:t xml:space="preserve">15</w:t>
            </w:r>
          </w:p>
        </w:tc>
      </w:tr>
      <w:tr>
        <w:tc>
          <w:tcPr>
            <w:tcW w:w="484" w:type="dxa"/>
          </w:tcPr>
          <w:p>
            <w:pPr>
              <w:pStyle w:val="0"/>
              <w:outlineLvl w:val="3"/>
              <w:jc w:val="center"/>
            </w:pPr>
            <w:r>
              <w:rPr>
                <w:sz w:val="20"/>
              </w:rPr>
              <w:t xml:space="preserve">1.</w:t>
            </w:r>
          </w:p>
        </w:tc>
        <w:tc>
          <w:tcPr>
            <w:gridSpan w:val="14"/>
            <w:tcW w:w="10706" w:type="dxa"/>
            <w:vAlign w:val="center"/>
          </w:tcPr>
          <w:p>
            <w:pPr>
              <w:pStyle w:val="0"/>
            </w:pPr>
            <w:r>
              <w:rPr>
                <w:sz w:val="20"/>
              </w:rPr>
              <w:t xml:space="preserve">"Обеспечение государственных гарантий доступности и качественного дошкольного образования"</w:t>
            </w:r>
          </w:p>
        </w:tc>
      </w:tr>
      <w:tr>
        <w:tc>
          <w:tcPr>
            <w:tcW w:w="484" w:type="dxa"/>
          </w:tcPr>
          <w:p>
            <w:pPr>
              <w:pStyle w:val="0"/>
              <w:jc w:val="center"/>
            </w:pPr>
            <w:r>
              <w:rPr>
                <w:sz w:val="20"/>
              </w:rPr>
              <w:t xml:space="preserve">1.1.</w:t>
            </w:r>
          </w:p>
        </w:tc>
        <w:tc>
          <w:tcPr>
            <w:tcW w:w="2374" w:type="dxa"/>
          </w:tcPr>
          <w:p>
            <w:pPr>
              <w:pStyle w:val="0"/>
            </w:pPr>
            <w:r>
              <w:rPr>
                <w:sz w:val="20"/>
              </w:rPr>
              <w:t xml:space="preserve">Доступность дошкольного образования для детей в возрасте от 1,5 до 7 лет</w:t>
            </w:r>
          </w:p>
        </w:tc>
        <w:tc>
          <w:tcPr>
            <w:tcW w:w="1204" w:type="dxa"/>
            <w:vAlign w:val="center"/>
          </w:tcPr>
          <w:p>
            <w:pPr>
              <w:pStyle w:val="0"/>
              <w:jc w:val="center"/>
            </w:pPr>
            <w:r>
              <w:rPr>
                <w:sz w:val="20"/>
              </w:rPr>
              <w:t xml:space="preserve">Процент</w:t>
            </w:r>
          </w:p>
        </w:tc>
        <w:tc>
          <w:tcPr>
            <w:tcW w:w="544" w:type="dxa"/>
            <w:vAlign w:val="center"/>
          </w:tcPr>
          <w:p>
            <w:pPr>
              <w:pStyle w:val="0"/>
              <w:jc w:val="center"/>
            </w:pPr>
            <w:r>
              <w:rPr>
                <w:sz w:val="20"/>
              </w:rPr>
              <w:t xml:space="preserve">100</w:t>
            </w:r>
          </w:p>
        </w:tc>
        <w:tc>
          <w:tcPr>
            <w:tcW w:w="544" w:type="dxa"/>
            <w:vAlign w:val="center"/>
          </w:tcPr>
          <w:p>
            <w:pPr>
              <w:pStyle w:val="0"/>
              <w:jc w:val="center"/>
            </w:pPr>
            <w:r>
              <w:rPr>
                <w:sz w:val="20"/>
              </w:rPr>
              <w:t xml:space="preserve">100</w:t>
            </w:r>
          </w:p>
        </w:tc>
        <w:tc>
          <w:tcPr>
            <w:tcW w:w="604" w:type="dxa"/>
            <w:vAlign w:val="center"/>
          </w:tcPr>
          <w:p>
            <w:pPr>
              <w:pStyle w:val="0"/>
              <w:jc w:val="center"/>
            </w:pPr>
            <w:r>
              <w:rPr>
                <w:sz w:val="20"/>
              </w:rPr>
              <w:t xml:space="preserve">100</w:t>
            </w:r>
          </w:p>
        </w:tc>
        <w:tc>
          <w:tcPr>
            <w:tcW w:w="544" w:type="dxa"/>
            <w:vAlign w:val="center"/>
          </w:tcPr>
          <w:p>
            <w:pPr>
              <w:pStyle w:val="0"/>
              <w:jc w:val="center"/>
            </w:pPr>
            <w:r>
              <w:rPr>
                <w:sz w:val="20"/>
              </w:rPr>
              <w:t xml:space="preserve">100</w:t>
            </w:r>
          </w:p>
        </w:tc>
        <w:tc>
          <w:tcPr>
            <w:tcW w:w="514" w:type="dxa"/>
            <w:vAlign w:val="center"/>
          </w:tcPr>
          <w:p>
            <w:pPr>
              <w:pStyle w:val="0"/>
              <w:jc w:val="center"/>
            </w:pPr>
            <w:r>
              <w:rPr>
                <w:sz w:val="20"/>
              </w:rPr>
              <w:t xml:space="preserve">100</w:t>
            </w:r>
          </w:p>
        </w:tc>
        <w:tc>
          <w:tcPr>
            <w:tcW w:w="679" w:type="dxa"/>
            <w:vAlign w:val="center"/>
          </w:tcPr>
          <w:p>
            <w:pPr>
              <w:pStyle w:val="0"/>
              <w:jc w:val="center"/>
            </w:pPr>
            <w:r>
              <w:rPr>
                <w:sz w:val="20"/>
              </w:rPr>
              <w:t xml:space="preserve">100</w:t>
            </w:r>
          </w:p>
        </w:tc>
        <w:tc>
          <w:tcPr>
            <w:tcW w:w="664" w:type="dxa"/>
            <w:vAlign w:val="center"/>
          </w:tcPr>
          <w:p>
            <w:pPr>
              <w:pStyle w:val="0"/>
              <w:jc w:val="center"/>
            </w:pPr>
            <w:r>
              <w:rPr>
                <w:sz w:val="20"/>
              </w:rPr>
              <w:t xml:space="preserve">100</w:t>
            </w:r>
          </w:p>
        </w:tc>
        <w:tc>
          <w:tcPr>
            <w:tcW w:w="499" w:type="dxa"/>
            <w:vAlign w:val="center"/>
          </w:tcPr>
          <w:p>
            <w:pPr>
              <w:pStyle w:val="0"/>
              <w:jc w:val="center"/>
            </w:pPr>
            <w:r>
              <w:rPr>
                <w:sz w:val="20"/>
              </w:rPr>
              <w:t xml:space="preserve">100</w:t>
            </w:r>
          </w:p>
        </w:tc>
        <w:tc>
          <w:tcPr>
            <w:tcW w:w="634" w:type="dxa"/>
            <w:vAlign w:val="center"/>
          </w:tcPr>
          <w:p>
            <w:pPr>
              <w:pStyle w:val="0"/>
              <w:jc w:val="center"/>
            </w:pPr>
            <w:r>
              <w:rPr>
                <w:sz w:val="20"/>
              </w:rPr>
              <w:t xml:space="preserve">100</w:t>
            </w:r>
          </w:p>
        </w:tc>
        <w:tc>
          <w:tcPr>
            <w:tcW w:w="514" w:type="dxa"/>
            <w:vAlign w:val="center"/>
          </w:tcPr>
          <w:p>
            <w:pPr>
              <w:pStyle w:val="0"/>
              <w:jc w:val="center"/>
            </w:pPr>
            <w:r>
              <w:rPr>
                <w:sz w:val="20"/>
              </w:rPr>
              <w:t xml:space="preserve">100</w:t>
            </w:r>
          </w:p>
        </w:tc>
        <w:tc>
          <w:tcPr>
            <w:tcW w:w="664" w:type="dxa"/>
            <w:vAlign w:val="center"/>
          </w:tcPr>
          <w:p>
            <w:pPr>
              <w:pStyle w:val="0"/>
              <w:jc w:val="center"/>
            </w:pPr>
            <w:r>
              <w:rPr>
                <w:sz w:val="20"/>
              </w:rPr>
              <w:t xml:space="preserve">100</w:t>
            </w:r>
          </w:p>
        </w:tc>
        <w:tc>
          <w:tcPr>
            <w:tcW w:w="724" w:type="dxa"/>
            <w:vAlign w:val="center"/>
          </w:tcPr>
          <w:p>
            <w:pPr>
              <w:pStyle w:val="0"/>
              <w:jc w:val="center"/>
            </w:pPr>
            <w:r>
              <w:rPr>
                <w:sz w:val="20"/>
              </w:rPr>
              <w:t xml:space="preserve">100</w:t>
            </w:r>
          </w:p>
        </w:tc>
      </w:tr>
      <w:tr>
        <w:tc>
          <w:tcPr>
            <w:tcW w:w="484" w:type="dxa"/>
          </w:tcPr>
          <w:p>
            <w:pPr>
              <w:pStyle w:val="0"/>
              <w:jc w:val="center"/>
            </w:pPr>
            <w:r>
              <w:rPr>
                <w:sz w:val="20"/>
              </w:rPr>
              <w:t xml:space="preserve">1.2.</w:t>
            </w:r>
          </w:p>
        </w:tc>
        <w:tc>
          <w:tcPr>
            <w:tcW w:w="2374" w:type="dxa"/>
          </w:tcPr>
          <w:p>
            <w:pPr>
              <w:pStyle w:val="0"/>
            </w:pPr>
            <w:r>
              <w:rPr>
                <w:sz w:val="20"/>
              </w:rPr>
              <w:t xml:space="preserve">Доступность дошкольного образования для детей в возрасте от 1,5 до 7 лет в государственных общеобразовательных организациях</w:t>
            </w:r>
          </w:p>
        </w:tc>
        <w:tc>
          <w:tcPr>
            <w:tcW w:w="1204" w:type="dxa"/>
            <w:vAlign w:val="center"/>
          </w:tcPr>
          <w:p>
            <w:pPr>
              <w:pStyle w:val="0"/>
              <w:jc w:val="center"/>
            </w:pPr>
            <w:r>
              <w:rPr>
                <w:sz w:val="20"/>
              </w:rPr>
              <w:t xml:space="preserve">Процент</w:t>
            </w:r>
          </w:p>
        </w:tc>
        <w:tc>
          <w:tcPr>
            <w:tcW w:w="544" w:type="dxa"/>
            <w:vAlign w:val="center"/>
          </w:tcPr>
          <w:p>
            <w:pPr>
              <w:pStyle w:val="0"/>
              <w:jc w:val="center"/>
            </w:pPr>
            <w:r>
              <w:rPr>
                <w:sz w:val="20"/>
              </w:rPr>
              <w:t xml:space="preserve">100</w:t>
            </w:r>
          </w:p>
        </w:tc>
        <w:tc>
          <w:tcPr>
            <w:tcW w:w="544" w:type="dxa"/>
            <w:vAlign w:val="center"/>
          </w:tcPr>
          <w:p>
            <w:pPr>
              <w:pStyle w:val="0"/>
              <w:jc w:val="center"/>
            </w:pPr>
            <w:r>
              <w:rPr>
                <w:sz w:val="20"/>
              </w:rPr>
              <w:t xml:space="preserve">100</w:t>
            </w:r>
          </w:p>
        </w:tc>
        <w:tc>
          <w:tcPr>
            <w:tcW w:w="604" w:type="dxa"/>
            <w:vAlign w:val="center"/>
          </w:tcPr>
          <w:p>
            <w:pPr>
              <w:pStyle w:val="0"/>
              <w:jc w:val="center"/>
            </w:pPr>
            <w:r>
              <w:rPr>
                <w:sz w:val="20"/>
              </w:rPr>
              <w:t xml:space="preserve">100</w:t>
            </w:r>
          </w:p>
        </w:tc>
        <w:tc>
          <w:tcPr>
            <w:tcW w:w="544" w:type="dxa"/>
            <w:vAlign w:val="center"/>
          </w:tcPr>
          <w:p>
            <w:pPr>
              <w:pStyle w:val="0"/>
              <w:jc w:val="center"/>
            </w:pPr>
            <w:r>
              <w:rPr>
                <w:sz w:val="20"/>
              </w:rPr>
              <w:t xml:space="preserve">100</w:t>
            </w:r>
          </w:p>
        </w:tc>
        <w:tc>
          <w:tcPr>
            <w:tcW w:w="514" w:type="dxa"/>
            <w:vAlign w:val="center"/>
          </w:tcPr>
          <w:p>
            <w:pPr>
              <w:pStyle w:val="0"/>
              <w:jc w:val="center"/>
            </w:pPr>
            <w:r>
              <w:rPr>
                <w:sz w:val="20"/>
              </w:rPr>
              <w:t xml:space="preserve">100</w:t>
            </w:r>
          </w:p>
        </w:tc>
        <w:tc>
          <w:tcPr>
            <w:tcW w:w="679" w:type="dxa"/>
            <w:vAlign w:val="center"/>
          </w:tcPr>
          <w:p>
            <w:pPr>
              <w:pStyle w:val="0"/>
              <w:jc w:val="center"/>
            </w:pPr>
            <w:r>
              <w:rPr>
                <w:sz w:val="20"/>
              </w:rPr>
              <w:t xml:space="preserve">100</w:t>
            </w:r>
          </w:p>
        </w:tc>
        <w:tc>
          <w:tcPr>
            <w:tcW w:w="664" w:type="dxa"/>
            <w:vAlign w:val="center"/>
          </w:tcPr>
          <w:p>
            <w:pPr>
              <w:pStyle w:val="0"/>
              <w:jc w:val="center"/>
            </w:pPr>
            <w:r>
              <w:rPr>
                <w:sz w:val="20"/>
              </w:rPr>
              <w:t xml:space="preserve">100</w:t>
            </w:r>
          </w:p>
        </w:tc>
        <w:tc>
          <w:tcPr>
            <w:tcW w:w="499" w:type="dxa"/>
            <w:vAlign w:val="center"/>
          </w:tcPr>
          <w:p>
            <w:pPr>
              <w:pStyle w:val="0"/>
              <w:jc w:val="center"/>
            </w:pPr>
            <w:r>
              <w:rPr>
                <w:sz w:val="20"/>
              </w:rPr>
              <w:t xml:space="preserve">100</w:t>
            </w:r>
          </w:p>
        </w:tc>
        <w:tc>
          <w:tcPr>
            <w:tcW w:w="634" w:type="dxa"/>
            <w:vAlign w:val="center"/>
          </w:tcPr>
          <w:p>
            <w:pPr>
              <w:pStyle w:val="0"/>
              <w:jc w:val="center"/>
            </w:pPr>
            <w:r>
              <w:rPr>
                <w:sz w:val="20"/>
              </w:rPr>
              <w:t xml:space="preserve">100</w:t>
            </w:r>
          </w:p>
        </w:tc>
        <w:tc>
          <w:tcPr>
            <w:tcW w:w="514" w:type="dxa"/>
            <w:vAlign w:val="center"/>
          </w:tcPr>
          <w:p>
            <w:pPr>
              <w:pStyle w:val="0"/>
              <w:jc w:val="center"/>
            </w:pPr>
            <w:r>
              <w:rPr>
                <w:sz w:val="20"/>
              </w:rPr>
              <w:t xml:space="preserve">100</w:t>
            </w:r>
          </w:p>
        </w:tc>
        <w:tc>
          <w:tcPr>
            <w:tcW w:w="664" w:type="dxa"/>
            <w:vAlign w:val="center"/>
          </w:tcPr>
          <w:p>
            <w:pPr>
              <w:pStyle w:val="0"/>
              <w:jc w:val="center"/>
            </w:pPr>
            <w:r>
              <w:rPr>
                <w:sz w:val="20"/>
              </w:rPr>
              <w:t xml:space="preserve">100</w:t>
            </w:r>
          </w:p>
        </w:tc>
        <w:tc>
          <w:tcPr>
            <w:tcW w:w="724" w:type="dxa"/>
            <w:vAlign w:val="center"/>
          </w:tcPr>
          <w:p>
            <w:pPr>
              <w:pStyle w:val="0"/>
              <w:jc w:val="center"/>
            </w:pPr>
            <w:r>
              <w:rPr>
                <w:sz w:val="20"/>
              </w:rPr>
              <w:t xml:space="preserve">100</w:t>
            </w:r>
          </w:p>
        </w:tc>
      </w:tr>
      <w:tr>
        <w:tc>
          <w:tcPr>
            <w:tcW w:w="484" w:type="dxa"/>
          </w:tcPr>
          <w:p>
            <w:pPr>
              <w:pStyle w:val="0"/>
              <w:outlineLvl w:val="3"/>
              <w:jc w:val="center"/>
            </w:pPr>
            <w:r>
              <w:rPr>
                <w:sz w:val="20"/>
              </w:rPr>
              <w:t xml:space="preserve">2.</w:t>
            </w:r>
          </w:p>
        </w:tc>
        <w:tc>
          <w:tcPr>
            <w:gridSpan w:val="14"/>
            <w:tcW w:w="10706" w:type="dxa"/>
            <w:vAlign w:val="center"/>
          </w:tcPr>
          <w:p>
            <w:pPr>
              <w:pStyle w:val="0"/>
            </w:pPr>
            <w:r>
              <w:rPr>
                <w:sz w:val="20"/>
              </w:rPr>
              <w:t xml:space="preserve">"Развитие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484" w:type="dxa"/>
          </w:tcPr>
          <w:p>
            <w:pPr>
              <w:pStyle w:val="0"/>
              <w:jc w:val="center"/>
            </w:pPr>
            <w:r>
              <w:rPr>
                <w:sz w:val="20"/>
              </w:rPr>
              <w:t xml:space="preserve">2.1.</w:t>
            </w:r>
          </w:p>
        </w:tc>
        <w:tc>
          <w:tcPr>
            <w:tcW w:w="2374" w:type="dxa"/>
          </w:tcPr>
          <w:p>
            <w:pPr>
              <w:pStyle w:val="0"/>
            </w:pPr>
            <w:r>
              <w:rPr>
                <w:sz w:val="20"/>
              </w:rPr>
              <w:t xml:space="preserve">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204" w:type="dxa"/>
          </w:tcPr>
          <w:p>
            <w:pPr>
              <w:pStyle w:val="0"/>
              <w:jc w:val="center"/>
            </w:pPr>
            <w:r>
              <w:rPr>
                <w:sz w:val="20"/>
              </w:rPr>
              <w:t xml:space="preserve">Процент</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634"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vAlign w:val="center"/>
          </w:tcPr>
          <w:p>
            <w:pPr>
              <w:pStyle w:val="0"/>
              <w:jc w:val="center"/>
            </w:pPr>
            <w:r>
              <w:rPr>
                <w:sz w:val="20"/>
              </w:rPr>
              <w:t xml:space="preserve">100</w:t>
            </w:r>
          </w:p>
        </w:tc>
      </w:tr>
      <w:tr>
        <w:tc>
          <w:tcPr>
            <w:tcW w:w="484" w:type="dxa"/>
          </w:tcPr>
          <w:p>
            <w:pPr>
              <w:pStyle w:val="0"/>
              <w:jc w:val="center"/>
            </w:pPr>
            <w:r>
              <w:rPr>
                <w:sz w:val="20"/>
              </w:rPr>
              <w:t xml:space="preserve">2.2.</w:t>
            </w:r>
          </w:p>
        </w:tc>
        <w:tc>
          <w:tcPr>
            <w:tcW w:w="2374" w:type="dxa"/>
          </w:tcPr>
          <w:p>
            <w:pPr>
              <w:pStyle w:val="0"/>
            </w:pPr>
            <w:r>
              <w:rPr>
                <w:sz w:val="20"/>
              </w:rPr>
              <w:t xml:space="preserve">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204" w:type="dxa"/>
          </w:tcPr>
          <w:p>
            <w:pPr>
              <w:pStyle w:val="0"/>
              <w:jc w:val="center"/>
            </w:pPr>
            <w:r>
              <w:rPr>
                <w:sz w:val="20"/>
              </w:rPr>
              <w:t xml:space="preserve">Процент</w:t>
            </w:r>
          </w:p>
        </w:tc>
        <w:tc>
          <w:tcPr>
            <w:tcW w:w="544" w:type="dxa"/>
            <w:vAlign w:val="center"/>
          </w:tcPr>
          <w:p>
            <w:pPr>
              <w:pStyle w:val="0"/>
            </w:pPr>
            <w:r>
              <w:rPr>
                <w:sz w:val="20"/>
              </w:rPr>
            </w:r>
          </w:p>
        </w:tc>
        <w:tc>
          <w:tcPr>
            <w:tcW w:w="544" w:type="dxa"/>
            <w:vAlign w:val="center"/>
          </w:tcPr>
          <w:p>
            <w:pPr>
              <w:pStyle w:val="0"/>
            </w:pPr>
            <w:r>
              <w:rPr>
                <w:sz w:val="20"/>
              </w:rPr>
            </w:r>
          </w:p>
        </w:tc>
        <w:tc>
          <w:tcPr>
            <w:tcW w:w="604" w:type="dxa"/>
            <w:vAlign w:val="center"/>
          </w:tcPr>
          <w:p>
            <w:pPr>
              <w:pStyle w:val="0"/>
            </w:pPr>
            <w:r>
              <w:rPr>
                <w:sz w:val="20"/>
              </w:rPr>
            </w:r>
          </w:p>
        </w:tc>
        <w:tc>
          <w:tcPr>
            <w:tcW w:w="544" w:type="dxa"/>
            <w:vAlign w:val="center"/>
          </w:tcPr>
          <w:p>
            <w:pPr>
              <w:pStyle w:val="0"/>
            </w:pPr>
            <w:r>
              <w:rPr>
                <w:sz w:val="20"/>
              </w:rPr>
            </w:r>
          </w:p>
        </w:tc>
        <w:tc>
          <w:tcPr>
            <w:tcW w:w="514" w:type="dxa"/>
            <w:vAlign w:val="center"/>
          </w:tcPr>
          <w:p>
            <w:pPr>
              <w:pStyle w:val="0"/>
            </w:pPr>
            <w:r>
              <w:rPr>
                <w:sz w:val="20"/>
              </w:rPr>
            </w:r>
          </w:p>
        </w:tc>
        <w:tc>
          <w:tcPr>
            <w:tcW w:w="679" w:type="dxa"/>
            <w:vAlign w:val="center"/>
          </w:tcPr>
          <w:p>
            <w:pPr>
              <w:pStyle w:val="0"/>
            </w:pPr>
            <w:r>
              <w:rPr>
                <w:sz w:val="20"/>
              </w:rPr>
            </w:r>
          </w:p>
        </w:tc>
        <w:tc>
          <w:tcPr>
            <w:tcW w:w="664" w:type="dxa"/>
            <w:vAlign w:val="center"/>
          </w:tcPr>
          <w:p>
            <w:pPr>
              <w:pStyle w:val="0"/>
            </w:pPr>
            <w:r>
              <w:rPr>
                <w:sz w:val="20"/>
              </w:rPr>
            </w:r>
          </w:p>
        </w:tc>
        <w:tc>
          <w:tcPr>
            <w:tcW w:w="499" w:type="dxa"/>
            <w:vAlign w:val="center"/>
          </w:tcPr>
          <w:p>
            <w:pPr>
              <w:pStyle w:val="0"/>
            </w:pPr>
            <w:r>
              <w:rPr>
                <w:sz w:val="20"/>
              </w:rPr>
            </w:r>
          </w:p>
        </w:tc>
        <w:tc>
          <w:tcPr>
            <w:tcW w:w="634" w:type="dxa"/>
            <w:vAlign w:val="center"/>
          </w:tcPr>
          <w:p>
            <w:pPr>
              <w:pStyle w:val="0"/>
            </w:pPr>
            <w:r>
              <w:rPr>
                <w:sz w:val="20"/>
              </w:rPr>
            </w:r>
          </w:p>
        </w:tc>
        <w:tc>
          <w:tcPr>
            <w:tcW w:w="514" w:type="dxa"/>
            <w:vAlign w:val="center"/>
          </w:tcPr>
          <w:p>
            <w:pPr>
              <w:pStyle w:val="0"/>
            </w:pPr>
            <w:r>
              <w:rPr>
                <w:sz w:val="20"/>
              </w:rPr>
            </w:r>
          </w:p>
        </w:tc>
        <w:tc>
          <w:tcPr>
            <w:tcW w:w="664" w:type="dxa"/>
            <w:vAlign w:val="center"/>
          </w:tcPr>
          <w:p>
            <w:pPr>
              <w:pStyle w:val="0"/>
            </w:pPr>
            <w:r>
              <w:rPr>
                <w:sz w:val="20"/>
              </w:rPr>
            </w:r>
          </w:p>
        </w:tc>
        <w:tc>
          <w:tcPr>
            <w:tcW w:w="724" w:type="dxa"/>
            <w:vAlign w:val="center"/>
          </w:tcPr>
          <w:p>
            <w:pPr>
              <w:pStyle w:val="0"/>
              <w:jc w:val="center"/>
            </w:pPr>
            <w:r>
              <w:rPr>
                <w:sz w:val="20"/>
              </w:rPr>
              <w:t xml:space="preserve">3,25</w:t>
            </w:r>
          </w:p>
        </w:tc>
      </w:tr>
    </w:tbl>
    <w:p>
      <w:pPr>
        <w:pStyle w:val="0"/>
        <w:jc w:val="both"/>
      </w:pPr>
      <w:r>
        <w:rPr>
          <w:sz w:val="20"/>
        </w:rPr>
      </w:r>
    </w:p>
    <w:p>
      <w:pPr>
        <w:pStyle w:val="2"/>
        <w:outlineLvl w:val="2"/>
        <w:jc w:val="center"/>
      </w:pPr>
      <w:r>
        <w:rPr>
          <w:sz w:val="20"/>
        </w:rPr>
        <w:t xml:space="preserve">4. Перечень мероприятий (результатов)</w:t>
      </w:r>
    </w:p>
    <w:p>
      <w:pPr>
        <w:pStyle w:val="2"/>
        <w:jc w:val="center"/>
      </w:pPr>
      <w:r>
        <w:rPr>
          <w:sz w:val="20"/>
        </w:rPr>
        <w:t xml:space="preserve">комплекса процессных мероприятий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879"/>
        <w:gridCol w:w="1474"/>
        <w:gridCol w:w="1204"/>
        <w:gridCol w:w="1054"/>
        <w:gridCol w:w="604"/>
        <w:gridCol w:w="604"/>
        <w:gridCol w:w="604"/>
        <w:gridCol w:w="604"/>
        <w:gridCol w:w="604"/>
        <w:gridCol w:w="604"/>
        <w:gridCol w:w="604"/>
        <w:gridCol w:w="604"/>
        <w:gridCol w:w="2374"/>
      </w:tblGrid>
      <w:tr>
        <w:tc>
          <w:tcPr>
            <w:tcW w:w="664" w:type="dxa"/>
            <w:vMerge w:val="restart"/>
          </w:tcPr>
          <w:p>
            <w:pPr>
              <w:pStyle w:val="0"/>
              <w:jc w:val="center"/>
            </w:pPr>
            <w:r>
              <w:rPr>
                <w:sz w:val="20"/>
              </w:rPr>
              <w:t xml:space="preserve">N п/п</w:t>
            </w:r>
          </w:p>
        </w:tc>
        <w:tc>
          <w:tcPr>
            <w:tcW w:w="1879" w:type="dxa"/>
            <w:vMerge w:val="restart"/>
          </w:tcPr>
          <w:p>
            <w:pPr>
              <w:pStyle w:val="0"/>
              <w:jc w:val="center"/>
            </w:pPr>
            <w:r>
              <w:rPr>
                <w:sz w:val="20"/>
              </w:rPr>
              <w:t xml:space="preserve">Наименование мероприятия (результата)</w:t>
            </w:r>
          </w:p>
        </w:tc>
        <w:tc>
          <w:tcPr>
            <w:tcW w:w="1474"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15"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по годам (накопительным итогом/дискретно в отчетном периоде)</w:t>
            </w:r>
          </w:p>
        </w:tc>
        <w:tc>
          <w:tcPr>
            <w:tcW w:w="2374"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1879" w:type="dxa"/>
          </w:tcPr>
          <w:p>
            <w:pPr>
              <w:pStyle w:val="0"/>
              <w:jc w:val="center"/>
            </w:pPr>
            <w:r>
              <w:rPr>
                <w:sz w:val="20"/>
              </w:rPr>
              <w:t xml:space="preserve">2</w:t>
            </w:r>
          </w:p>
        </w:tc>
        <w:tc>
          <w:tcPr>
            <w:tcW w:w="1474" w:type="dxa"/>
          </w:tcPr>
          <w:p>
            <w:pPr>
              <w:pStyle w:val="0"/>
              <w:jc w:val="center"/>
            </w:pPr>
            <w:r>
              <w:rPr>
                <w:sz w:val="20"/>
              </w:rPr>
              <w:t xml:space="preserve">3</w:t>
            </w:r>
          </w:p>
        </w:tc>
        <w:tc>
          <w:tcPr>
            <w:tcW w:w="1204" w:type="dxa"/>
          </w:tcPr>
          <w:p>
            <w:pPr>
              <w:pStyle w:val="0"/>
              <w:jc w:val="center"/>
            </w:pPr>
            <w:r>
              <w:rPr>
                <w:sz w:val="20"/>
              </w:rPr>
              <w:t xml:space="preserve">4</w:t>
            </w:r>
          </w:p>
        </w:tc>
        <w:tc>
          <w:tcPr>
            <w:tcW w:w="105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2374" w:type="dxa"/>
          </w:tcPr>
          <w:p>
            <w:pPr>
              <w:pStyle w:val="0"/>
              <w:jc w:val="center"/>
            </w:pPr>
            <w:r>
              <w:rPr>
                <w:sz w:val="20"/>
              </w:rPr>
              <w:t xml:space="preserve">14</w:t>
            </w:r>
          </w:p>
        </w:tc>
      </w:tr>
      <w:tr>
        <w:tc>
          <w:tcPr>
            <w:tcW w:w="664" w:type="dxa"/>
          </w:tcPr>
          <w:p>
            <w:pPr>
              <w:pStyle w:val="0"/>
              <w:jc w:val="center"/>
            </w:pPr>
            <w:r>
              <w:rPr>
                <w:sz w:val="20"/>
              </w:rPr>
              <w:t xml:space="preserve">1.</w:t>
            </w:r>
          </w:p>
        </w:tc>
        <w:tc>
          <w:tcPr>
            <w:gridSpan w:val="13"/>
            <w:tcW w:w="12817" w:type="dxa"/>
            <w:vAlign w:val="center"/>
          </w:tcPr>
          <w:p>
            <w:pPr>
              <w:pStyle w:val="0"/>
            </w:pPr>
            <w:r>
              <w:rPr>
                <w:sz w:val="20"/>
              </w:rPr>
              <w:t xml:space="preserve">Задача "Обеспечение государственных гарантий доступности качественного дошкольного образования"</w:t>
            </w:r>
          </w:p>
        </w:tc>
      </w:tr>
      <w:tr>
        <w:tc>
          <w:tcPr>
            <w:tcW w:w="664" w:type="dxa"/>
          </w:tcPr>
          <w:p>
            <w:pPr>
              <w:pStyle w:val="0"/>
              <w:jc w:val="center"/>
            </w:pPr>
            <w:r>
              <w:rPr>
                <w:sz w:val="20"/>
              </w:rPr>
              <w:t xml:space="preserve">1.1.</w:t>
            </w:r>
          </w:p>
        </w:tc>
        <w:tc>
          <w:tcPr>
            <w:tcW w:w="1879" w:type="dxa"/>
          </w:tcPr>
          <w:p>
            <w:pPr>
              <w:pStyle w:val="0"/>
            </w:pPr>
            <w:r>
              <w:rPr>
                <w:sz w:val="20"/>
              </w:rP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7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22</w:t>
            </w:r>
          </w:p>
        </w:tc>
        <w:tc>
          <w:tcPr>
            <w:tcW w:w="604" w:type="dxa"/>
          </w:tcPr>
          <w:p>
            <w:pPr>
              <w:pStyle w:val="0"/>
              <w:jc w:val="center"/>
            </w:pPr>
            <w:r>
              <w:rPr>
                <w:sz w:val="20"/>
              </w:rPr>
              <w:t xml:space="preserve">2022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2374" w:type="dxa"/>
            <w:vAlign w:val="center"/>
          </w:tcPr>
          <w:p>
            <w:pPr>
              <w:pStyle w:val="0"/>
            </w:pPr>
            <w:r>
              <w:rPr>
                <w:sz w:val="20"/>
              </w:rPr>
              <w:t xml:space="preserve">Доступность дошкольного образования для детей в возрасте от 1,5 до 7 лет</w:t>
            </w:r>
          </w:p>
        </w:tc>
      </w:tr>
      <w:tr>
        <w:tc>
          <w:tcPr>
            <w:tcW w:w="664" w:type="dxa"/>
          </w:tcPr>
          <w:p>
            <w:pPr>
              <w:pStyle w:val="0"/>
              <w:jc w:val="center"/>
            </w:pPr>
            <w:r>
              <w:rPr>
                <w:sz w:val="20"/>
              </w:rPr>
              <w:t xml:space="preserve">1.1.1.</w:t>
            </w:r>
          </w:p>
        </w:tc>
        <w:tc>
          <w:tcPr>
            <w:gridSpan w:val="13"/>
            <w:tcW w:w="12817" w:type="dxa"/>
          </w:tcPr>
          <w:p>
            <w:pPr>
              <w:pStyle w:val="0"/>
            </w:pPr>
            <w:r>
              <w:rPr>
                <w:sz w:val="20"/>
              </w:rPr>
              <w:t xml:space="preserve">В рамках Федерального </w:t>
            </w:r>
            <w:hyperlink w:history="0" r:id="rId116" w:tooltip="Федеральный закон от 29.12.2012 N 273-ФЗ (ред. от 13.12.2024) &quot;Об образовании в Российской Федерации&quot; {КонсультантПлюс}">
              <w:r>
                <w:rPr>
                  <w:sz w:val="20"/>
                  <w:color w:val="0000ff"/>
                </w:rPr>
                <w:t xml:space="preserve">закона</w:t>
              </w:r>
            </w:hyperlink>
            <w:r>
              <w:rPr>
                <w:sz w:val="20"/>
              </w:rPr>
              <w:t xml:space="preserve"> от 29 декабря 2012 года N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местных бюджетов) в соответствии с нормативными затратами на образовательную деятельность.</w:t>
            </w:r>
          </w:p>
        </w:tc>
      </w:tr>
      <w:tr>
        <w:tc>
          <w:tcPr>
            <w:tcW w:w="664" w:type="dxa"/>
          </w:tcPr>
          <w:p>
            <w:pPr>
              <w:pStyle w:val="0"/>
              <w:jc w:val="center"/>
            </w:pPr>
            <w:r>
              <w:rPr>
                <w:sz w:val="20"/>
              </w:rPr>
              <w:t xml:space="preserve">1.2.</w:t>
            </w:r>
          </w:p>
        </w:tc>
        <w:tc>
          <w:tcPr>
            <w:tcW w:w="1879" w:type="dxa"/>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147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8</w:t>
            </w:r>
          </w:p>
        </w:tc>
        <w:tc>
          <w:tcPr>
            <w:tcW w:w="604" w:type="dxa"/>
          </w:tcPr>
          <w:p>
            <w:pPr>
              <w:pStyle w:val="0"/>
              <w:jc w:val="center"/>
            </w:pPr>
            <w:r>
              <w:rPr>
                <w:sz w:val="20"/>
              </w:rPr>
              <w:t xml:space="preserve">2022</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2374" w:type="dxa"/>
          </w:tcPr>
          <w:p>
            <w:pPr>
              <w:pStyle w:val="0"/>
              <w:jc w:val="center"/>
            </w:pPr>
            <w:r>
              <w:rPr>
                <w:sz w:val="20"/>
              </w:rPr>
              <w:t xml:space="preserve">Доступность дошкольного образования для детей в возрасте от 1,5 до 7 лет в государственных общеобразовательных организациях</w:t>
            </w:r>
          </w:p>
        </w:tc>
      </w:tr>
      <w:tr>
        <w:tc>
          <w:tcPr>
            <w:tcW w:w="664" w:type="dxa"/>
          </w:tcPr>
          <w:p>
            <w:pPr>
              <w:pStyle w:val="0"/>
              <w:jc w:val="center"/>
            </w:pPr>
            <w:r>
              <w:rPr>
                <w:sz w:val="20"/>
              </w:rPr>
              <w:t xml:space="preserve">1.2.1.</w:t>
            </w:r>
          </w:p>
        </w:tc>
        <w:tc>
          <w:tcPr>
            <w:gridSpan w:val="13"/>
            <w:tcW w:w="12817" w:type="dxa"/>
          </w:tcPr>
          <w:p>
            <w:pPr>
              <w:pStyle w:val="0"/>
            </w:pPr>
            <w:r>
              <w:rPr>
                <w:sz w:val="20"/>
              </w:rPr>
              <w:t xml:space="preserve">Создание условий, обеспечивающих общедоступное, качественное и бесплатное дошкольное образование в государственных учреждениях (организациях) Белгородской области</w:t>
            </w:r>
          </w:p>
        </w:tc>
      </w:tr>
      <w:tr>
        <w:tc>
          <w:tcPr>
            <w:tcW w:w="664" w:type="dxa"/>
          </w:tcPr>
          <w:p>
            <w:pPr>
              <w:pStyle w:val="0"/>
              <w:jc w:val="center"/>
            </w:pPr>
            <w:r>
              <w:rPr>
                <w:sz w:val="20"/>
              </w:rPr>
              <w:t xml:space="preserve">2.</w:t>
            </w:r>
          </w:p>
        </w:tc>
        <w:tc>
          <w:tcPr>
            <w:gridSpan w:val="13"/>
            <w:tcW w:w="12817" w:type="dxa"/>
            <w:vAlign w:val="center"/>
          </w:tcPr>
          <w:p>
            <w:pPr>
              <w:pStyle w:val="0"/>
            </w:pPr>
            <w:r>
              <w:rPr>
                <w:sz w:val="20"/>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664" w:type="dxa"/>
          </w:tcPr>
          <w:p>
            <w:pPr>
              <w:pStyle w:val="0"/>
              <w:jc w:val="center"/>
            </w:pPr>
            <w:r>
              <w:rPr>
                <w:sz w:val="20"/>
              </w:rPr>
              <w:t xml:space="preserve">2.1.</w:t>
            </w:r>
          </w:p>
        </w:tc>
        <w:tc>
          <w:tcPr>
            <w:tcW w:w="1879" w:type="dxa"/>
          </w:tcPr>
          <w:p>
            <w:pPr>
              <w:pStyle w:val="0"/>
            </w:pPr>
            <w:r>
              <w:rPr>
                <w:sz w:val="20"/>
              </w:rPr>
              <w:t xml:space="preserve">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7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22</w:t>
            </w:r>
          </w:p>
        </w:tc>
        <w:tc>
          <w:tcPr>
            <w:tcW w:w="604" w:type="dxa"/>
          </w:tcPr>
          <w:p>
            <w:pPr>
              <w:pStyle w:val="0"/>
              <w:jc w:val="center"/>
            </w:pPr>
            <w:r>
              <w:rPr>
                <w:sz w:val="20"/>
              </w:rPr>
              <w:t xml:space="preserve">2022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2374" w:type="dxa"/>
          </w:tcPr>
          <w:p>
            <w:pPr>
              <w:pStyle w:val="0"/>
              <w:jc w:val="center"/>
            </w:pPr>
            <w:r>
              <w:rPr>
                <w:sz w:val="20"/>
              </w:rPr>
              <w:t xml:space="preserve">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r>
      <w:tr>
        <w:tc>
          <w:tcPr>
            <w:tcW w:w="664" w:type="dxa"/>
          </w:tcPr>
          <w:p>
            <w:pPr>
              <w:pStyle w:val="0"/>
              <w:jc w:val="center"/>
            </w:pPr>
            <w:r>
              <w:rPr>
                <w:sz w:val="20"/>
              </w:rPr>
              <w:t xml:space="preserve">2.1.1</w:t>
            </w:r>
          </w:p>
        </w:tc>
        <w:tc>
          <w:tcPr>
            <w:gridSpan w:val="13"/>
            <w:tcW w:w="12817" w:type="dxa"/>
          </w:tcPr>
          <w:p>
            <w:pPr>
              <w:pStyle w:val="0"/>
            </w:pPr>
            <w:r>
              <w:rPr>
                <w:sz w:val="20"/>
              </w:rPr>
              <w:t xml:space="preserve">Реализация мероприятия направлена на материальную поддержку воспитания и обучения детей, посещающих образовательные организации, реализующие образовательную программу дошкольного образования, посредством предоставления субвенций муниципальным районам и городским округам на выплату компенсации части родительской платы за присмотр и уход за детьми в муниципальных образовательных организациях, реализующих основную программу дошкольного образования.</w:t>
            </w:r>
          </w:p>
        </w:tc>
      </w:tr>
      <w:tr>
        <w:tc>
          <w:tcPr>
            <w:tcW w:w="664" w:type="dxa"/>
          </w:tcPr>
          <w:p>
            <w:pPr>
              <w:pStyle w:val="0"/>
              <w:jc w:val="center"/>
            </w:pPr>
            <w:r>
              <w:rPr>
                <w:sz w:val="20"/>
              </w:rPr>
              <w:t xml:space="preserve">2.2.</w:t>
            </w:r>
          </w:p>
        </w:tc>
        <w:tc>
          <w:tcPr>
            <w:tcW w:w="1879" w:type="dxa"/>
          </w:tcPr>
          <w:p>
            <w:pPr>
              <w:pStyle w:val="0"/>
            </w:pPr>
            <w:r>
              <w:rPr>
                <w:sz w:val="20"/>
              </w:rPr>
              <w:t xml:space="preserve">Поддержка альтернативных форм предоставления дошкольного образования</w:t>
            </w:r>
          </w:p>
        </w:tc>
        <w:tc>
          <w:tcPr>
            <w:tcW w:w="147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8</w:t>
            </w:r>
          </w:p>
        </w:tc>
        <w:tc>
          <w:tcPr>
            <w:tcW w:w="604" w:type="dxa"/>
          </w:tcPr>
          <w:p>
            <w:pPr>
              <w:pStyle w:val="0"/>
              <w:jc w:val="center"/>
            </w:pPr>
            <w:r>
              <w:rPr>
                <w:sz w:val="20"/>
              </w:rPr>
              <w:t xml:space="preserve">2022</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604" w:type="dxa"/>
          </w:tcPr>
          <w:p>
            <w:pPr>
              <w:pStyle w:val="0"/>
              <w:jc w:val="center"/>
            </w:pPr>
            <w:r>
              <w:rPr>
                <w:sz w:val="20"/>
              </w:rPr>
              <w:t xml:space="preserve">8</w:t>
            </w:r>
          </w:p>
        </w:tc>
        <w:tc>
          <w:tcPr>
            <w:tcW w:w="2374" w:type="dxa"/>
          </w:tcPr>
          <w:p>
            <w:pPr>
              <w:pStyle w:val="0"/>
              <w:jc w:val="center"/>
            </w:pPr>
            <w:r>
              <w:rPr>
                <w:sz w:val="20"/>
              </w:rPr>
              <w:t xml:space="preserve">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r>
      <w:tr>
        <w:tc>
          <w:tcPr>
            <w:tcW w:w="664" w:type="dxa"/>
          </w:tcPr>
          <w:p>
            <w:pPr>
              <w:pStyle w:val="0"/>
              <w:jc w:val="center"/>
            </w:pPr>
            <w:r>
              <w:rPr>
                <w:sz w:val="20"/>
              </w:rPr>
              <w:t xml:space="preserve">2.2.1.</w:t>
            </w:r>
          </w:p>
        </w:tc>
        <w:tc>
          <w:tcPr>
            <w:gridSpan w:val="13"/>
            <w:tcW w:w="12817" w:type="dxa"/>
          </w:tcPr>
          <w:p>
            <w:pPr>
              <w:pStyle w:val="0"/>
            </w:pPr>
            <w:r>
              <w:rPr>
                <w:sz w:val="20"/>
              </w:rPr>
              <w:t xml:space="preserve">Реализация мероприятия направлена на предоставление услуг дошкольного образования за счет стимулирования развития негосударственного сектора.</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1</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2944"/>
        <w:gridCol w:w="1384"/>
        <w:gridCol w:w="1384"/>
        <w:gridCol w:w="1384"/>
        <w:gridCol w:w="1384"/>
        <w:gridCol w:w="1384"/>
        <w:gridCol w:w="1384"/>
        <w:gridCol w:w="1384"/>
        <w:gridCol w:w="138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2944" w:type="dxa"/>
            <w:vMerge w:val="restart"/>
          </w:tcPr>
          <w:p>
            <w:pPr>
              <w:pStyle w:val="0"/>
              <w:jc w:val="center"/>
            </w:pPr>
            <w:r>
              <w:rPr>
                <w:sz w:val="20"/>
              </w:rPr>
              <w:t xml:space="preserve">Код бюджетной классификации</w:t>
            </w:r>
          </w:p>
        </w:tc>
        <w:tc>
          <w:tcPr>
            <w:gridSpan w:val="8"/>
            <w:tcW w:w="1107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384" w:type="dxa"/>
          </w:tcPr>
          <w:p>
            <w:pPr>
              <w:pStyle w:val="0"/>
              <w:jc w:val="center"/>
            </w:pPr>
            <w:r>
              <w:rPr>
                <w:sz w:val="20"/>
              </w:rPr>
              <w:t xml:space="preserve">2024</w:t>
            </w:r>
          </w:p>
        </w:tc>
        <w:tc>
          <w:tcPr>
            <w:tcW w:w="1384" w:type="dxa"/>
          </w:tcPr>
          <w:p>
            <w:pPr>
              <w:pStyle w:val="0"/>
              <w:jc w:val="center"/>
            </w:pPr>
            <w:r>
              <w:rPr>
                <w:sz w:val="20"/>
              </w:rPr>
              <w:t xml:space="preserve">2025</w:t>
            </w:r>
          </w:p>
        </w:tc>
        <w:tc>
          <w:tcPr>
            <w:tcW w:w="1384" w:type="dxa"/>
          </w:tcPr>
          <w:p>
            <w:pPr>
              <w:pStyle w:val="0"/>
              <w:jc w:val="center"/>
            </w:pPr>
            <w:r>
              <w:rPr>
                <w:sz w:val="20"/>
              </w:rPr>
              <w:t xml:space="preserve">2026</w:t>
            </w:r>
          </w:p>
        </w:tc>
        <w:tc>
          <w:tcPr>
            <w:tcW w:w="1384" w:type="dxa"/>
          </w:tcPr>
          <w:p>
            <w:pPr>
              <w:pStyle w:val="0"/>
              <w:jc w:val="center"/>
            </w:pPr>
            <w:r>
              <w:rPr>
                <w:sz w:val="20"/>
              </w:rPr>
              <w:t xml:space="preserve">2027</w:t>
            </w:r>
          </w:p>
        </w:tc>
        <w:tc>
          <w:tcPr>
            <w:tcW w:w="1384" w:type="dxa"/>
          </w:tcPr>
          <w:p>
            <w:pPr>
              <w:pStyle w:val="0"/>
              <w:jc w:val="center"/>
            </w:pPr>
            <w:r>
              <w:rPr>
                <w:sz w:val="20"/>
              </w:rPr>
              <w:t xml:space="preserve">2028</w:t>
            </w:r>
          </w:p>
        </w:tc>
        <w:tc>
          <w:tcPr>
            <w:tcW w:w="1384" w:type="dxa"/>
          </w:tcPr>
          <w:p>
            <w:pPr>
              <w:pStyle w:val="0"/>
              <w:jc w:val="center"/>
            </w:pPr>
            <w:r>
              <w:rPr>
                <w:sz w:val="20"/>
              </w:rPr>
              <w:t xml:space="preserve">2029</w:t>
            </w:r>
          </w:p>
        </w:tc>
        <w:tc>
          <w:tcPr>
            <w:tcW w:w="1384" w:type="dxa"/>
          </w:tcPr>
          <w:p>
            <w:pPr>
              <w:pStyle w:val="0"/>
              <w:jc w:val="center"/>
            </w:pPr>
            <w:r>
              <w:rPr>
                <w:sz w:val="20"/>
              </w:rPr>
              <w:t xml:space="preserve">2030</w:t>
            </w:r>
          </w:p>
        </w:tc>
        <w:tc>
          <w:tcPr>
            <w:tcW w:w="138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284" w:type="dxa"/>
          </w:tcPr>
          <w:p>
            <w:pPr>
              <w:pStyle w:val="0"/>
              <w:jc w:val="center"/>
            </w:pPr>
            <w:r>
              <w:rPr>
                <w:sz w:val="20"/>
              </w:rPr>
              <w:t xml:space="preserve">2</w:t>
            </w:r>
          </w:p>
        </w:tc>
        <w:tc>
          <w:tcPr>
            <w:tcW w:w="2944" w:type="dxa"/>
          </w:tcPr>
          <w:p>
            <w:pPr>
              <w:pStyle w:val="0"/>
              <w:jc w:val="center"/>
            </w:pPr>
            <w:r>
              <w:rPr>
                <w:sz w:val="20"/>
              </w:rPr>
              <w:t xml:space="preserve">3</w:t>
            </w:r>
          </w:p>
        </w:tc>
        <w:tc>
          <w:tcPr>
            <w:tcW w:w="1384" w:type="dxa"/>
          </w:tcPr>
          <w:p>
            <w:pPr>
              <w:pStyle w:val="0"/>
              <w:jc w:val="center"/>
            </w:pPr>
            <w:r>
              <w:rPr>
                <w:sz w:val="20"/>
              </w:rPr>
              <w:t xml:space="preserve">4</w:t>
            </w:r>
          </w:p>
        </w:tc>
        <w:tc>
          <w:tcPr>
            <w:tcW w:w="1384" w:type="dxa"/>
          </w:tcPr>
          <w:p>
            <w:pPr>
              <w:pStyle w:val="0"/>
              <w:jc w:val="center"/>
            </w:pPr>
            <w:r>
              <w:rPr>
                <w:sz w:val="20"/>
              </w:rPr>
              <w:t xml:space="preserve">5</w:t>
            </w:r>
          </w:p>
        </w:tc>
        <w:tc>
          <w:tcPr>
            <w:tcW w:w="1384" w:type="dxa"/>
          </w:tcPr>
          <w:p>
            <w:pPr>
              <w:pStyle w:val="0"/>
              <w:jc w:val="center"/>
            </w:pPr>
            <w:r>
              <w:rPr>
                <w:sz w:val="20"/>
              </w:rPr>
              <w:t xml:space="preserve">6</w:t>
            </w:r>
          </w:p>
        </w:tc>
        <w:tc>
          <w:tcPr>
            <w:tcW w:w="1384" w:type="dxa"/>
          </w:tcPr>
          <w:p>
            <w:pPr>
              <w:pStyle w:val="0"/>
              <w:jc w:val="center"/>
            </w:pPr>
            <w:r>
              <w:rPr>
                <w:sz w:val="20"/>
              </w:rPr>
              <w:t xml:space="preserve">7</w:t>
            </w:r>
          </w:p>
        </w:tc>
        <w:tc>
          <w:tcPr>
            <w:tcW w:w="1384" w:type="dxa"/>
          </w:tcPr>
          <w:p>
            <w:pPr>
              <w:pStyle w:val="0"/>
              <w:jc w:val="center"/>
            </w:pPr>
            <w:r>
              <w:rPr>
                <w:sz w:val="20"/>
              </w:rPr>
              <w:t xml:space="preserve">8</w:t>
            </w:r>
          </w:p>
        </w:tc>
        <w:tc>
          <w:tcPr>
            <w:tcW w:w="1384" w:type="dxa"/>
          </w:tcPr>
          <w:p>
            <w:pPr>
              <w:pStyle w:val="0"/>
              <w:jc w:val="center"/>
            </w:pPr>
            <w:r>
              <w:rPr>
                <w:sz w:val="20"/>
              </w:rPr>
              <w:t xml:space="preserve">9</w:t>
            </w:r>
          </w:p>
        </w:tc>
        <w:tc>
          <w:tcPr>
            <w:tcW w:w="1384" w:type="dxa"/>
          </w:tcPr>
          <w:p>
            <w:pPr>
              <w:pStyle w:val="0"/>
              <w:jc w:val="center"/>
            </w:pPr>
            <w:r>
              <w:rPr>
                <w:sz w:val="20"/>
              </w:rPr>
              <w:t xml:space="preserve">10</w:t>
            </w:r>
          </w:p>
        </w:tc>
        <w:tc>
          <w:tcPr>
            <w:tcW w:w="1384" w:type="dxa"/>
          </w:tcPr>
          <w:p>
            <w:pPr>
              <w:pStyle w:val="0"/>
              <w:jc w:val="center"/>
            </w:pPr>
            <w:r>
              <w:rPr>
                <w:sz w:val="20"/>
              </w:rPr>
              <w:t xml:space="preserve">11</w:t>
            </w:r>
          </w:p>
        </w:tc>
      </w:tr>
      <w:tr>
        <w:tc>
          <w:tcPr>
            <w:tcW w:w="484" w:type="dxa"/>
            <w:vAlign w:val="center"/>
            <w:vMerge w:val="restart"/>
          </w:tcPr>
          <w:p>
            <w:pPr>
              <w:pStyle w:val="0"/>
            </w:pPr>
            <w:r>
              <w:rPr>
                <w:sz w:val="20"/>
              </w:rPr>
            </w:r>
          </w:p>
        </w:tc>
        <w:tc>
          <w:tcPr>
            <w:tcW w:w="2284" w:type="dxa"/>
            <w:vAlign w:val="center"/>
          </w:tcPr>
          <w:p>
            <w:pPr>
              <w:pStyle w:val="0"/>
            </w:pPr>
            <w:r>
              <w:rPr>
                <w:sz w:val="20"/>
              </w:rPr>
              <w:t xml:space="preserve">Комплекс процессных мероприятий, в том числе:</w:t>
            </w:r>
          </w:p>
        </w:tc>
        <w:tc>
          <w:tcPr>
            <w:tcW w:w="2944" w:type="dxa"/>
            <w:vAlign w:val="center"/>
            <w:vMerge w:val="restart"/>
          </w:tcPr>
          <w:p>
            <w:pPr>
              <w:pStyle w:val="0"/>
              <w:jc w:val="center"/>
            </w:pPr>
            <w:r>
              <w:rPr>
                <w:sz w:val="20"/>
              </w:rPr>
              <w:t xml:space="preserve">02 4 01</w:t>
            </w:r>
          </w:p>
        </w:tc>
        <w:tc>
          <w:tcPr>
            <w:tcW w:w="1384" w:type="dxa"/>
            <w:vAlign w:val="center"/>
          </w:tcPr>
          <w:p>
            <w:pPr>
              <w:pStyle w:val="0"/>
              <w:jc w:val="right"/>
            </w:pPr>
            <w:r>
              <w:rPr>
                <w:sz w:val="20"/>
              </w:rPr>
              <w:t xml:space="preserve">10 081 009,0</w:t>
            </w:r>
          </w:p>
        </w:tc>
        <w:tc>
          <w:tcPr>
            <w:tcW w:w="1384" w:type="dxa"/>
            <w:vAlign w:val="center"/>
          </w:tcPr>
          <w:p>
            <w:pPr>
              <w:pStyle w:val="0"/>
              <w:jc w:val="right"/>
            </w:pPr>
            <w:r>
              <w:rPr>
                <w:sz w:val="20"/>
              </w:rPr>
              <w:t xml:space="preserve">10 479 286,8</w:t>
            </w:r>
          </w:p>
        </w:tc>
        <w:tc>
          <w:tcPr>
            <w:tcW w:w="1384" w:type="dxa"/>
            <w:vAlign w:val="center"/>
          </w:tcPr>
          <w:p>
            <w:pPr>
              <w:pStyle w:val="0"/>
              <w:jc w:val="right"/>
            </w:pPr>
            <w:r>
              <w:rPr>
                <w:sz w:val="20"/>
              </w:rPr>
              <w:t xml:space="preserve">10 879 839,4</w:t>
            </w:r>
          </w:p>
        </w:tc>
        <w:tc>
          <w:tcPr>
            <w:tcW w:w="1384" w:type="dxa"/>
            <w:vAlign w:val="center"/>
          </w:tcPr>
          <w:p>
            <w:pPr>
              <w:pStyle w:val="0"/>
              <w:jc w:val="right"/>
            </w:pPr>
            <w:r>
              <w:rPr>
                <w:sz w:val="20"/>
              </w:rPr>
              <w:t xml:space="preserve">11 328 741,5</w:t>
            </w:r>
          </w:p>
        </w:tc>
        <w:tc>
          <w:tcPr>
            <w:tcW w:w="1384" w:type="dxa"/>
            <w:vAlign w:val="center"/>
          </w:tcPr>
          <w:p>
            <w:pPr>
              <w:pStyle w:val="0"/>
              <w:jc w:val="right"/>
            </w:pPr>
            <w:r>
              <w:rPr>
                <w:sz w:val="20"/>
              </w:rPr>
              <w:t xml:space="preserve">11 779 922,7</w:t>
            </w:r>
          </w:p>
        </w:tc>
        <w:tc>
          <w:tcPr>
            <w:tcW w:w="1384" w:type="dxa"/>
            <w:vAlign w:val="center"/>
          </w:tcPr>
          <w:p>
            <w:pPr>
              <w:pStyle w:val="0"/>
              <w:jc w:val="right"/>
            </w:pPr>
            <w:r>
              <w:rPr>
                <w:sz w:val="20"/>
              </w:rPr>
              <w:t xml:space="preserve">12 249 151,1</w:t>
            </w:r>
          </w:p>
        </w:tc>
        <w:tc>
          <w:tcPr>
            <w:tcW w:w="1384" w:type="dxa"/>
            <w:vAlign w:val="center"/>
          </w:tcPr>
          <w:p>
            <w:pPr>
              <w:pStyle w:val="0"/>
              <w:jc w:val="right"/>
            </w:pPr>
            <w:r>
              <w:rPr>
                <w:sz w:val="20"/>
              </w:rPr>
              <w:t xml:space="preserve">12 737 148,7</w:t>
            </w:r>
          </w:p>
        </w:tc>
        <w:tc>
          <w:tcPr>
            <w:tcW w:w="1384" w:type="dxa"/>
            <w:vAlign w:val="center"/>
          </w:tcPr>
          <w:p>
            <w:pPr>
              <w:pStyle w:val="0"/>
              <w:jc w:val="right"/>
            </w:pPr>
            <w:r>
              <w:rPr>
                <w:sz w:val="20"/>
              </w:rPr>
              <w:t xml:space="preserve">79 535 099,2</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tcW w:w="48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944" w:type="dxa"/>
            <w:vAlign w:val="center"/>
            <w:vMerge w:val="restart"/>
          </w:tcPr>
          <w:p>
            <w:pPr>
              <w:pStyle w:val="0"/>
              <w:jc w:val="center"/>
            </w:pPr>
            <w:r>
              <w:rPr>
                <w:sz w:val="20"/>
              </w:rPr>
              <w:t xml:space="preserve">810 07 01 02 4 01 73020 500</w:t>
            </w:r>
          </w:p>
        </w:tc>
        <w:tc>
          <w:tcPr>
            <w:tcW w:w="1384" w:type="dxa"/>
            <w:vAlign w:val="center"/>
          </w:tcPr>
          <w:p>
            <w:pPr>
              <w:pStyle w:val="0"/>
              <w:jc w:val="right"/>
            </w:pPr>
            <w:r>
              <w:rPr>
                <w:sz w:val="20"/>
              </w:rPr>
              <w:t xml:space="preserve">9 585 505,6</w:t>
            </w:r>
          </w:p>
        </w:tc>
        <w:tc>
          <w:tcPr>
            <w:tcW w:w="1384" w:type="dxa"/>
            <w:vAlign w:val="center"/>
          </w:tcPr>
          <w:p>
            <w:pPr>
              <w:pStyle w:val="0"/>
              <w:jc w:val="right"/>
            </w:pPr>
            <w:r>
              <w:rPr>
                <w:sz w:val="20"/>
              </w:rPr>
              <w:t xml:space="preserve">9 982 837,4</w:t>
            </w:r>
          </w:p>
        </w:tc>
        <w:tc>
          <w:tcPr>
            <w:tcW w:w="1384" w:type="dxa"/>
            <w:vAlign w:val="center"/>
          </w:tcPr>
          <w:p>
            <w:pPr>
              <w:pStyle w:val="0"/>
              <w:jc w:val="right"/>
            </w:pPr>
            <w:r>
              <w:rPr>
                <w:sz w:val="20"/>
              </w:rPr>
              <w:t xml:space="preserve">10 382 425,1</w:t>
            </w:r>
          </w:p>
        </w:tc>
        <w:tc>
          <w:tcPr>
            <w:tcW w:w="1384" w:type="dxa"/>
            <w:vAlign w:val="center"/>
          </w:tcPr>
          <w:p>
            <w:pPr>
              <w:pStyle w:val="0"/>
              <w:jc w:val="right"/>
            </w:pPr>
            <w:r>
              <w:rPr>
                <w:sz w:val="20"/>
              </w:rPr>
              <w:t xml:space="preserve">10 797 722,1</w:t>
            </w:r>
          </w:p>
        </w:tc>
        <w:tc>
          <w:tcPr>
            <w:tcW w:w="1384" w:type="dxa"/>
            <w:vAlign w:val="center"/>
          </w:tcPr>
          <w:p>
            <w:pPr>
              <w:pStyle w:val="0"/>
              <w:jc w:val="right"/>
            </w:pPr>
            <w:r>
              <w:rPr>
                <w:sz w:val="20"/>
              </w:rPr>
              <w:t xml:space="preserve">11 229 631,0</w:t>
            </w:r>
          </w:p>
        </w:tc>
        <w:tc>
          <w:tcPr>
            <w:tcW w:w="1384" w:type="dxa"/>
            <w:vAlign w:val="center"/>
          </w:tcPr>
          <w:p>
            <w:pPr>
              <w:pStyle w:val="0"/>
              <w:jc w:val="right"/>
            </w:pPr>
            <w:r>
              <w:rPr>
                <w:sz w:val="20"/>
              </w:rPr>
              <w:t xml:space="preserve">11 678 816,2</w:t>
            </w:r>
          </w:p>
        </w:tc>
        <w:tc>
          <w:tcPr>
            <w:tcW w:w="1384" w:type="dxa"/>
            <w:vAlign w:val="center"/>
          </w:tcPr>
          <w:p>
            <w:pPr>
              <w:pStyle w:val="0"/>
              <w:jc w:val="right"/>
            </w:pPr>
            <w:r>
              <w:rPr>
                <w:sz w:val="20"/>
              </w:rPr>
              <w:t xml:space="preserve">12 145 968,9</w:t>
            </w:r>
          </w:p>
        </w:tc>
        <w:tc>
          <w:tcPr>
            <w:tcW w:w="1384" w:type="dxa"/>
            <w:vAlign w:val="center"/>
          </w:tcPr>
          <w:p>
            <w:pPr>
              <w:pStyle w:val="0"/>
              <w:jc w:val="right"/>
            </w:pPr>
            <w:r>
              <w:rPr>
                <w:sz w:val="20"/>
              </w:rPr>
              <w:t xml:space="preserve">75 802 906,3</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384" w:type="dxa"/>
            <w:vAlign w:val="center"/>
          </w:tcPr>
          <w:p>
            <w:pPr>
              <w:pStyle w:val="0"/>
              <w:jc w:val="right"/>
            </w:pPr>
            <w:r>
              <w:rPr>
                <w:sz w:val="20"/>
              </w:rPr>
              <w:t xml:space="preserve">9 585 505,6</w:t>
            </w:r>
          </w:p>
        </w:tc>
        <w:tc>
          <w:tcPr>
            <w:tcW w:w="1384" w:type="dxa"/>
            <w:vAlign w:val="center"/>
          </w:tcPr>
          <w:p>
            <w:pPr>
              <w:pStyle w:val="0"/>
              <w:jc w:val="right"/>
            </w:pPr>
            <w:r>
              <w:rPr>
                <w:sz w:val="20"/>
              </w:rPr>
              <w:t xml:space="preserve">9 982 837,4</w:t>
            </w:r>
          </w:p>
        </w:tc>
        <w:tc>
          <w:tcPr>
            <w:tcW w:w="1384" w:type="dxa"/>
            <w:vAlign w:val="center"/>
          </w:tcPr>
          <w:p>
            <w:pPr>
              <w:pStyle w:val="0"/>
              <w:jc w:val="right"/>
            </w:pPr>
            <w:r>
              <w:rPr>
                <w:sz w:val="20"/>
              </w:rPr>
              <w:t xml:space="preserve">10 382 425,1</w:t>
            </w:r>
          </w:p>
        </w:tc>
        <w:tc>
          <w:tcPr>
            <w:tcW w:w="1384" w:type="dxa"/>
            <w:vAlign w:val="center"/>
          </w:tcPr>
          <w:p>
            <w:pPr>
              <w:pStyle w:val="0"/>
              <w:jc w:val="right"/>
            </w:pPr>
            <w:r>
              <w:rPr>
                <w:sz w:val="20"/>
              </w:rPr>
              <w:t xml:space="preserve">10 797 722,1</w:t>
            </w:r>
          </w:p>
        </w:tc>
        <w:tc>
          <w:tcPr>
            <w:tcW w:w="1384" w:type="dxa"/>
            <w:vAlign w:val="center"/>
          </w:tcPr>
          <w:p>
            <w:pPr>
              <w:pStyle w:val="0"/>
              <w:jc w:val="right"/>
            </w:pPr>
            <w:r>
              <w:rPr>
                <w:sz w:val="20"/>
              </w:rPr>
              <w:t xml:space="preserve">11 229 631,0</w:t>
            </w:r>
          </w:p>
        </w:tc>
        <w:tc>
          <w:tcPr>
            <w:tcW w:w="1384" w:type="dxa"/>
            <w:vAlign w:val="center"/>
          </w:tcPr>
          <w:p>
            <w:pPr>
              <w:pStyle w:val="0"/>
              <w:jc w:val="right"/>
            </w:pPr>
            <w:r>
              <w:rPr>
                <w:sz w:val="20"/>
              </w:rPr>
              <w:t xml:space="preserve">11 678 816,2</w:t>
            </w:r>
          </w:p>
        </w:tc>
        <w:tc>
          <w:tcPr>
            <w:tcW w:w="1384" w:type="dxa"/>
            <w:vAlign w:val="center"/>
          </w:tcPr>
          <w:p>
            <w:pPr>
              <w:pStyle w:val="0"/>
              <w:jc w:val="right"/>
            </w:pPr>
            <w:r>
              <w:rPr>
                <w:sz w:val="20"/>
              </w:rPr>
              <w:t xml:space="preserve">12 145 968,9</w:t>
            </w:r>
          </w:p>
        </w:tc>
        <w:tc>
          <w:tcPr>
            <w:tcW w:w="1384" w:type="dxa"/>
            <w:vAlign w:val="center"/>
          </w:tcPr>
          <w:p>
            <w:pPr>
              <w:pStyle w:val="0"/>
              <w:jc w:val="right"/>
            </w:pPr>
            <w:r>
              <w:rPr>
                <w:sz w:val="20"/>
              </w:rPr>
              <w:t xml:space="preserve">75 802 906,3</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c>
          <w:tcPr>
            <w:tcW w:w="1384" w:type="dxa"/>
            <w:vAlign w:val="center"/>
          </w:tcPr>
          <w:p>
            <w:pPr>
              <w:pStyle w:val="0"/>
              <w:jc w:val="center"/>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1.2.</w:t>
            </w:r>
          </w:p>
        </w:tc>
        <w:tc>
          <w:tcPr>
            <w:tcW w:w="2284" w:type="dxa"/>
            <w:vAlign w:val="center"/>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2944" w:type="dxa"/>
            <w:vAlign w:val="center"/>
            <w:vMerge w:val="restart"/>
          </w:tcPr>
          <w:p>
            <w:pPr>
              <w:pStyle w:val="0"/>
              <w:jc w:val="center"/>
            </w:pPr>
            <w:r>
              <w:rPr>
                <w:sz w:val="20"/>
              </w:rPr>
              <w:t xml:space="preserve">810 07 01 02 4 01 00590 600</w:t>
            </w:r>
          </w:p>
        </w:tc>
        <w:tc>
          <w:tcPr>
            <w:tcW w:w="1384" w:type="dxa"/>
            <w:vAlign w:val="center"/>
          </w:tcPr>
          <w:p>
            <w:pPr>
              <w:pStyle w:val="0"/>
              <w:jc w:val="right"/>
            </w:pPr>
            <w:r>
              <w:rPr>
                <w:sz w:val="20"/>
              </w:rPr>
              <w:t xml:space="preserve">47 300,4</w:t>
            </w:r>
          </w:p>
        </w:tc>
        <w:tc>
          <w:tcPr>
            <w:tcW w:w="1384" w:type="dxa"/>
            <w:vAlign w:val="center"/>
          </w:tcPr>
          <w:p>
            <w:pPr>
              <w:pStyle w:val="0"/>
              <w:jc w:val="right"/>
            </w:pPr>
            <w:r>
              <w:rPr>
                <w:sz w:val="20"/>
              </w:rPr>
              <w:t xml:space="preserve">48 246,4</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341 603,3</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384" w:type="dxa"/>
            <w:vAlign w:val="center"/>
          </w:tcPr>
          <w:p>
            <w:pPr>
              <w:pStyle w:val="0"/>
              <w:jc w:val="right"/>
            </w:pPr>
            <w:r>
              <w:rPr>
                <w:sz w:val="20"/>
              </w:rPr>
              <w:t xml:space="preserve">47 300,4</w:t>
            </w:r>
          </w:p>
        </w:tc>
        <w:tc>
          <w:tcPr>
            <w:tcW w:w="1384" w:type="dxa"/>
            <w:vAlign w:val="center"/>
          </w:tcPr>
          <w:p>
            <w:pPr>
              <w:pStyle w:val="0"/>
              <w:jc w:val="right"/>
            </w:pPr>
            <w:r>
              <w:rPr>
                <w:sz w:val="20"/>
              </w:rPr>
              <w:t xml:space="preserve">48 246,4</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49 211,3</w:t>
            </w:r>
          </w:p>
        </w:tc>
        <w:tc>
          <w:tcPr>
            <w:tcW w:w="1384" w:type="dxa"/>
            <w:vAlign w:val="center"/>
          </w:tcPr>
          <w:p>
            <w:pPr>
              <w:pStyle w:val="0"/>
              <w:jc w:val="right"/>
            </w:pPr>
            <w:r>
              <w:rPr>
                <w:sz w:val="20"/>
              </w:rPr>
              <w:t xml:space="preserve">341 603,3</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1.3.</w:t>
            </w:r>
          </w:p>
        </w:tc>
        <w:tc>
          <w:tcPr>
            <w:tcW w:w="2284" w:type="dxa"/>
            <w:vAlign w:val="center"/>
          </w:tcPr>
          <w:p>
            <w:pPr>
              <w:pStyle w:val="0"/>
            </w:pPr>
            <w:r>
              <w:rPr>
                <w:sz w:val="20"/>
              </w:rPr>
              <w:t xml:space="preserve">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944" w:type="dxa"/>
            <w:vAlign w:val="center"/>
            <w:vMerge w:val="restart"/>
          </w:tcPr>
          <w:p>
            <w:pPr>
              <w:pStyle w:val="0"/>
              <w:jc w:val="center"/>
            </w:pPr>
            <w:r>
              <w:rPr>
                <w:sz w:val="20"/>
              </w:rPr>
              <w:t xml:space="preserve">810 10 04 02 4 01 73030 500</w:t>
            </w:r>
          </w:p>
        </w:tc>
        <w:tc>
          <w:tcPr>
            <w:tcW w:w="1384" w:type="dxa"/>
            <w:vAlign w:val="center"/>
          </w:tcPr>
          <w:p>
            <w:pPr>
              <w:pStyle w:val="0"/>
              <w:jc w:val="right"/>
            </w:pPr>
            <w:r>
              <w:rPr>
                <w:sz w:val="20"/>
              </w:rPr>
              <w:t xml:space="preserve">376 850,0</w:t>
            </w:r>
          </w:p>
        </w:tc>
        <w:tc>
          <w:tcPr>
            <w:tcW w:w="1384" w:type="dxa"/>
            <w:vAlign w:val="center"/>
          </w:tcPr>
          <w:p>
            <w:pPr>
              <w:pStyle w:val="0"/>
              <w:jc w:val="right"/>
            </w:pPr>
            <w:r>
              <w:rPr>
                <w:sz w:val="20"/>
              </w:rPr>
              <w:t xml:space="preserve">376 850,0</w:t>
            </w:r>
          </w:p>
        </w:tc>
        <w:tc>
          <w:tcPr>
            <w:tcW w:w="1384" w:type="dxa"/>
            <w:vAlign w:val="center"/>
          </w:tcPr>
          <w:p>
            <w:pPr>
              <w:pStyle w:val="0"/>
              <w:jc w:val="right"/>
            </w:pPr>
            <w:r>
              <w:rPr>
                <w:sz w:val="20"/>
              </w:rPr>
              <w:t xml:space="preserve">376 850,0</w:t>
            </w:r>
          </w:p>
        </w:tc>
        <w:tc>
          <w:tcPr>
            <w:tcW w:w="1384" w:type="dxa"/>
            <w:vAlign w:val="center"/>
          </w:tcPr>
          <w:p>
            <w:pPr>
              <w:pStyle w:val="0"/>
              <w:jc w:val="right"/>
            </w:pPr>
            <w:r>
              <w:rPr>
                <w:sz w:val="20"/>
              </w:rPr>
              <w:t xml:space="preserve">407 601,0</w:t>
            </w:r>
          </w:p>
        </w:tc>
        <w:tc>
          <w:tcPr>
            <w:tcW w:w="1384" w:type="dxa"/>
            <w:vAlign w:val="center"/>
          </w:tcPr>
          <w:p>
            <w:pPr>
              <w:pStyle w:val="0"/>
              <w:jc w:val="right"/>
            </w:pPr>
            <w:r>
              <w:rPr>
                <w:sz w:val="20"/>
              </w:rPr>
              <w:t xml:space="preserve">423 905,0</w:t>
            </w:r>
          </w:p>
        </w:tc>
        <w:tc>
          <w:tcPr>
            <w:tcW w:w="1384" w:type="dxa"/>
            <w:vAlign w:val="center"/>
          </w:tcPr>
          <w:p>
            <w:pPr>
              <w:pStyle w:val="0"/>
              <w:jc w:val="right"/>
            </w:pPr>
            <w:r>
              <w:rPr>
                <w:sz w:val="20"/>
              </w:rPr>
              <w:t xml:space="preserve">440 861,2</w:t>
            </w:r>
          </w:p>
        </w:tc>
        <w:tc>
          <w:tcPr>
            <w:tcW w:w="1384" w:type="dxa"/>
            <w:vAlign w:val="center"/>
          </w:tcPr>
          <w:p>
            <w:pPr>
              <w:pStyle w:val="0"/>
              <w:jc w:val="right"/>
            </w:pPr>
            <w:r>
              <w:rPr>
                <w:sz w:val="20"/>
              </w:rPr>
              <w:t xml:space="preserve">458 495,6</w:t>
            </w:r>
          </w:p>
        </w:tc>
        <w:tc>
          <w:tcPr>
            <w:tcW w:w="1384" w:type="dxa"/>
            <w:vAlign w:val="center"/>
          </w:tcPr>
          <w:p>
            <w:pPr>
              <w:pStyle w:val="0"/>
              <w:jc w:val="right"/>
            </w:pPr>
            <w:r>
              <w:rPr>
                <w:sz w:val="20"/>
              </w:rPr>
              <w:t xml:space="preserve">2 861 412,8</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384" w:type="dxa"/>
            <w:vAlign w:val="center"/>
          </w:tcPr>
          <w:p>
            <w:pPr>
              <w:pStyle w:val="0"/>
              <w:jc w:val="right"/>
            </w:pPr>
            <w:r>
              <w:rPr>
                <w:sz w:val="20"/>
              </w:rPr>
              <w:t xml:space="preserve">376 850,0</w:t>
            </w:r>
          </w:p>
        </w:tc>
        <w:tc>
          <w:tcPr>
            <w:tcW w:w="1384" w:type="dxa"/>
            <w:vAlign w:val="center"/>
          </w:tcPr>
          <w:p>
            <w:pPr>
              <w:pStyle w:val="0"/>
              <w:jc w:val="right"/>
            </w:pPr>
            <w:r>
              <w:rPr>
                <w:sz w:val="20"/>
              </w:rPr>
              <w:t xml:space="preserve">376 850,0</w:t>
            </w:r>
          </w:p>
        </w:tc>
        <w:tc>
          <w:tcPr>
            <w:tcW w:w="1384" w:type="dxa"/>
            <w:vAlign w:val="center"/>
          </w:tcPr>
          <w:p>
            <w:pPr>
              <w:pStyle w:val="0"/>
              <w:jc w:val="right"/>
            </w:pPr>
            <w:r>
              <w:rPr>
                <w:sz w:val="20"/>
              </w:rPr>
              <w:t xml:space="preserve">376 850,0</w:t>
            </w:r>
          </w:p>
        </w:tc>
        <w:tc>
          <w:tcPr>
            <w:tcW w:w="1384" w:type="dxa"/>
            <w:vAlign w:val="center"/>
          </w:tcPr>
          <w:p>
            <w:pPr>
              <w:pStyle w:val="0"/>
              <w:jc w:val="right"/>
            </w:pPr>
            <w:r>
              <w:rPr>
                <w:sz w:val="20"/>
              </w:rPr>
              <w:t xml:space="preserve">407 601,0</w:t>
            </w:r>
          </w:p>
        </w:tc>
        <w:tc>
          <w:tcPr>
            <w:tcW w:w="1384" w:type="dxa"/>
            <w:vAlign w:val="center"/>
          </w:tcPr>
          <w:p>
            <w:pPr>
              <w:pStyle w:val="0"/>
              <w:jc w:val="right"/>
            </w:pPr>
            <w:r>
              <w:rPr>
                <w:sz w:val="20"/>
              </w:rPr>
              <w:t xml:space="preserve">423 905,0</w:t>
            </w:r>
          </w:p>
        </w:tc>
        <w:tc>
          <w:tcPr>
            <w:tcW w:w="1384" w:type="dxa"/>
            <w:vAlign w:val="center"/>
          </w:tcPr>
          <w:p>
            <w:pPr>
              <w:pStyle w:val="0"/>
              <w:jc w:val="right"/>
            </w:pPr>
            <w:r>
              <w:rPr>
                <w:sz w:val="20"/>
              </w:rPr>
              <w:t xml:space="preserve">440 861,2</w:t>
            </w:r>
          </w:p>
        </w:tc>
        <w:tc>
          <w:tcPr>
            <w:tcW w:w="1384" w:type="dxa"/>
            <w:vAlign w:val="center"/>
          </w:tcPr>
          <w:p>
            <w:pPr>
              <w:pStyle w:val="0"/>
              <w:jc w:val="right"/>
            </w:pPr>
            <w:r>
              <w:rPr>
                <w:sz w:val="20"/>
              </w:rPr>
              <w:t xml:space="preserve">458 495,6</w:t>
            </w:r>
          </w:p>
        </w:tc>
        <w:tc>
          <w:tcPr>
            <w:tcW w:w="1384" w:type="dxa"/>
            <w:vAlign w:val="center"/>
          </w:tcPr>
          <w:p>
            <w:pPr>
              <w:pStyle w:val="0"/>
              <w:jc w:val="right"/>
            </w:pPr>
            <w:r>
              <w:rPr>
                <w:sz w:val="20"/>
              </w:rPr>
              <w:t xml:space="preserve">2 861 412,8</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tcW w:w="484" w:type="dxa"/>
            <w:vAlign w:val="center"/>
            <w:vMerge w:val="restart"/>
          </w:tcPr>
          <w:p>
            <w:pPr>
              <w:pStyle w:val="0"/>
              <w:jc w:val="center"/>
            </w:pPr>
            <w:r>
              <w:rPr>
                <w:sz w:val="20"/>
              </w:rPr>
              <w:t xml:space="preserve">1.4.</w:t>
            </w:r>
          </w:p>
        </w:tc>
        <w:tc>
          <w:tcPr>
            <w:tcW w:w="2284" w:type="dxa"/>
            <w:vAlign w:val="center"/>
          </w:tcPr>
          <w:p>
            <w:pPr>
              <w:pStyle w:val="0"/>
            </w:pPr>
            <w:r>
              <w:rPr>
                <w:sz w:val="20"/>
              </w:rPr>
              <w:t xml:space="preserve">Поддержка альтернативных форм предоставления дошкольного образования</w:t>
            </w:r>
          </w:p>
        </w:tc>
        <w:tc>
          <w:tcPr>
            <w:tcW w:w="2944" w:type="dxa"/>
            <w:vAlign w:val="center"/>
            <w:vMerge w:val="restart"/>
          </w:tcPr>
          <w:p>
            <w:pPr>
              <w:pStyle w:val="0"/>
              <w:jc w:val="center"/>
            </w:pPr>
            <w:r>
              <w:rPr>
                <w:sz w:val="20"/>
              </w:rPr>
              <w:t xml:space="preserve">810 10 04 02 4 01 73010 500</w:t>
            </w:r>
          </w:p>
        </w:tc>
        <w:tc>
          <w:tcPr>
            <w:tcW w:w="1384" w:type="dxa"/>
            <w:vAlign w:val="center"/>
          </w:tcPr>
          <w:p>
            <w:pPr>
              <w:pStyle w:val="0"/>
              <w:jc w:val="right"/>
            </w:pPr>
            <w:r>
              <w:rPr>
                <w:sz w:val="20"/>
              </w:rPr>
              <w:t xml:space="preserve">71 353,0</w:t>
            </w:r>
          </w:p>
        </w:tc>
        <w:tc>
          <w:tcPr>
            <w:tcW w:w="1384" w:type="dxa"/>
            <w:vAlign w:val="center"/>
          </w:tcPr>
          <w:p>
            <w:pPr>
              <w:pStyle w:val="0"/>
              <w:jc w:val="right"/>
            </w:pPr>
            <w:r>
              <w:rPr>
                <w:sz w:val="20"/>
              </w:rPr>
              <w:t xml:space="preserve">71 353,0</w:t>
            </w:r>
          </w:p>
        </w:tc>
        <w:tc>
          <w:tcPr>
            <w:tcW w:w="1384" w:type="dxa"/>
            <w:vAlign w:val="center"/>
          </w:tcPr>
          <w:p>
            <w:pPr>
              <w:pStyle w:val="0"/>
              <w:jc w:val="right"/>
            </w:pPr>
            <w:r>
              <w:rPr>
                <w:sz w:val="20"/>
              </w:rPr>
              <w:t xml:space="preserve">71 353,0</w:t>
            </w:r>
          </w:p>
        </w:tc>
        <w:tc>
          <w:tcPr>
            <w:tcW w:w="1384" w:type="dxa"/>
            <w:vAlign w:val="center"/>
          </w:tcPr>
          <w:p>
            <w:pPr>
              <w:pStyle w:val="0"/>
              <w:jc w:val="right"/>
            </w:pPr>
            <w:r>
              <w:rPr>
                <w:sz w:val="20"/>
              </w:rPr>
              <w:t xml:space="preserve">74 207,1</w:t>
            </w:r>
          </w:p>
        </w:tc>
        <w:tc>
          <w:tcPr>
            <w:tcW w:w="1384" w:type="dxa"/>
            <w:vAlign w:val="center"/>
          </w:tcPr>
          <w:p>
            <w:pPr>
              <w:pStyle w:val="0"/>
              <w:jc w:val="right"/>
            </w:pPr>
            <w:r>
              <w:rPr>
                <w:sz w:val="20"/>
              </w:rPr>
              <w:t xml:space="preserve">77 175,4</w:t>
            </w:r>
          </w:p>
        </w:tc>
        <w:tc>
          <w:tcPr>
            <w:tcW w:w="1384" w:type="dxa"/>
            <w:vAlign w:val="center"/>
          </w:tcPr>
          <w:p>
            <w:pPr>
              <w:pStyle w:val="0"/>
              <w:jc w:val="right"/>
            </w:pPr>
            <w:r>
              <w:rPr>
                <w:sz w:val="20"/>
              </w:rPr>
              <w:t xml:space="preserve">80 262,4</w:t>
            </w:r>
          </w:p>
        </w:tc>
        <w:tc>
          <w:tcPr>
            <w:tcW w:w="1384" w:type="dxa"/>
            <w:vAlign w:val="center"/>
          </w:tcPr>
          <w:p>
            <w:pPr>
              <w:pStyle w:val="0"/>
              <w:jc w:val="right"/>
            </w:pPr>
            <w:r>
              <w:rPr>
                <w:sz w:val="20"/>
              </w:rPr>
              <w:t xml:space="preserve">83 472,9</w:t>
            </w:r>
          </w:p>
        </w:tc>
        <w:tc>
          <w:tcPr>
            <w:tcW w:w="1384" w:type="dxa"/>
            <w:vAlign w:val="center"/>
          </w:tcPr>
          <w:p>
            <w:pPr>
              <w:pStyle w:val="0"/>
              <w:jc w:val="right"/>
            </w:pPr>
            <w:r>
              <w:rPr>
                <w:sz w:val="20"/>
              </w:rPr>
              <w:t xml:space="preserve">529 176,9</w:t>
            </w:r>
          </w:p>
        </w:tc>
      </w:tr>
      <w:tr>
        <w:tc>
          <w:tcPr>
            <w:vMerge w:val="continue"/>
          </w:tcPr>
          <w:p/>
        </w:tc>
        <w:tc>
          <w:tcPr>
            <w:tcW w:w="2284" w:type="dxa"/>
            <w:vAlign w:val="center"/>
          </w:tcPr>
          <w:p>
            <w:pPr>
              <w:pStyle w:val="0"/>
            </w:pPr>
            <w:r>
              <w:rPr>
                <w:sz w:val="20"/>
              </w:rPr>
              <w:t xml:space="preserve">Региональный бюджет (всего), из них:</w:t>
            </w:r>
          </w:p>
        </w:tc>
        <w:tc>
          <w:tcPr>
            <w:vMerge w:val="continue"/>
          </w:tcPr>
          <w:p/>
        </w:tc>
        <w:tc>
          <w:tcPr>
            <w:tcW w:w="1384" w:type="dxa"/>
            <w:vAlign w:val="center"/>
          </w:tcPr>
          <w:p>
            <w:pPr>
              <w:pStyle w:val="0"/>
              <w:jc w:val="right"/>
            </w:pPr>
            <w:r>
              <w:rPr>
                <w:sz w:val="20"/>
              </w:rPr>
              <w:t xml:space="preserve">71 353,0</w:t>
            </w:r>
          </w:p>
        </w:tc>
        <w:tc>
          <w:tcPr>
            <w:tcW w:w="1384" w:type="dxa"/>
            <w:vAlign w:val="center"/>
          </w:tcPr>
          <w:p>
            <w:pPr>
              <w:pStyle w:val="0"/>
              <w:jc w:val="right"/>
            </w:pPr>
            <w:r>
              <w:rPr>
                <w:sz w:val="20"/>
              </w:rPr>
              <w:t xml:space="preserve">71 353,0</w:t>
            </w:r>
          </w:p>
        </w:tc>
        <w:tc>
          <w:tcPr>
            <w:tcW w:w="1384" w:type="dxa"/>
            <w:vAlign w:val="center"/>
          </w:tcPr>
          <w:p>
            <w:pPr>
              <w:pStyle w:val="0"/>
              <w:jc w:val="right"/>
            </w:pPr>
            <w:r>
              <w:rPr>
                <w:sz w:val="20"/>
              </w:rPr>
              <w:t xml:space="preserve">71 353,0</w:t>
            </w:r>
          </w:p>
        </w:tc>
        <w:tc>
          <w:tcPr>
            <w:tcW w:w="1384" w:type="dxa"/>
            <w:vAlign w:val="center"/>
          </w:tcPr>
          <w:p>
            <w:pPr>
              <w:pStyle w:val="0"/>
              <w:jc w:val="right"/>
            </w:pPr>
            <w:r>
              <w:rPr>
                <w:sz w:val="20"/>
              </w:rPr>
              <w:t xml:space="preserve">74 207,1</w:t>
            </w:r>
          </w:p>
        </w:tc>
        <w:tc>
          <w:tcPr>
            <w:tcW w:w="1384" w:type="dxa"/>
            <w:vAlign w:val="center"/>
          </w:tcPr>
          <w:p>
            <w:pPr>
              <w:pStyle w:val="0"/>
              <w:jc w:val="right"/>
            </w:pPr>
            <w:r>
              <w:rPr>
                <w:sz w:val="20"/>
              </w:rPr>
              <w:t xml:space="preserve">77 175,4</w:t>
            </w:r>
          </w:p>
        </w:tc>
        <w:tc>
          <w:tcPr>
            <w:tcW w:w="1384" w:type="dxa"/>
            <w:vAlign w:val="center"/>
          </w:tcPr>
          <w:p>
            <w:pPr>
              <w:pStyle w:val="0"/>
              <w:jc w:val="right"/>
            </w:pPr>
            <w:r>
              <w:rPr>
                <w:sz w:val="20"/>
              </w:rPr>
              <w:t xml:space="preserve">80 262,4</w:t>
            </w:r>
          </w:p>
        </w:tc>
        <w:tc>
          <w:tcPr>
            <w:tcW w:w="1384" w:type="dxa"/>
            <w:vAlign w:val="center"/>
          </w:tcPr>
          <w:p>
            <w:pPr>
              <w:pStyle w:val="0"/>
              <w:jc w:val="right"/>
            </w:pPr>
            <w:r>
              <w:rPr>
                <w:sz w:val="20"/>
              </w:rPr>
              <w:t xml:space="preserve">83 472,9</w:t>
            </w:r>
          </w:p>
        </w:tc>
        <w:tc>
          <w:tcPr>
            <w:tcW w:w="1384" w:type="dxa"/>
            <w:vAlign w:val="center"/>
          </w:tcPr>
          <w:p>
            <w:pPr>
              <w:pStyle w:val="0"/>
              <w:jc w:val="right"/>
            </w:pPr>
            <w:r>
              <w:rPr>
                <w:sz w:val="20"/>
              </w:rPr>
              <w:t xml:space="preserve">529 176,9</w:t>
            </w:r>
          </w:p>
        </w:tc>
      </w:tr>
      <w:tr>
        <w:tc>
          <w:tcPr>
            <w:vMerge w:val="continue"/>
          </w:tcPr>
          <w:p/>
        </w:tc>
        <w:tc>
          <w:tcPr>
            <w:tcW w:w="2284" w:type="dxa"/>
            <w:vAlign w:val="center"/>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vAlign w:val="center"/>
          </w:tcPr>
          <w:p>
            <w:pPr>
              <w:pStyle w:val="0"/>
            </w:pPr>
            <w:r>
              <w:rPr>
                <w:sz w:val="20"/>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vAlign w:val="center"/>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jc w:val="right"/>
            </w:pPr>
            <w:r>
              <w:rPr>
                <w:sz w:val="20"/>
              </w:rPr>
              <w:t xml:space="preserve">0,0</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w:t>
      </w:r>
    </w:p>
    <w:p>
      <w:pPr>
        <w:pStyle w:val="0"/>
        <w:jc w:val="right"/>
      </w:pPr>
      <w:r>
        <w:rPr>
          <w:sz w:val="20"/>
        </w:rPr>
        <w:t xml:space="preserve">мероприятий "Реализация образовательных</w:t>
      </w:r>
    </w:p>
    <w:p>
      <w:pPr>
        <w:pStyle w:val="0"/>
        <w:jc w:val="right"/>
      </w:pPr>
      <w:r>
        <w:rPr>
          <w:sz w:val="20"/>
        </w:rPr>
        <w:t xml:space="preserve">программ дошкольного образования"</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1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891"/>
        <w:gridCol w:w="1444"/>
        <w:gridCol w:w="1744"/>
        <w:gridCol w:w="1999"/>
      </w:tblGrid>
      <w:tr>
        <w:tc>
          <w:tcPr>
            <w:tcW w:w="949" w:type="dxa"/>
          </w:tcPr>
          <w:p>
            <w:pPr>
              <w:pStyle w:val="0"/>
              <w:jc w:val="center"/>
            </w:pPr>
            <w:r>
              <w:rPr>
                <w:sz w:val="20"/>
              </w:rPr>
              <w:t xml:space="preserve">N п/п</w:t>
            </w:r>
          </w:p>
        </w:tc>
        <w:tc>
          <w:tcPr>
            <w:tcW w:w="2891"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74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tcPr>
          <w:p>
            <w:pPr>
              <w:pStyle w:val="0"/>
              <w:jc w:val="center"/>
            </w:pPr>
            <w:r>
              <w:rPr>
                <w:sz w:val="20"/>
              </w:rPr>
              <w:t xml:space="preserve">1</w:t>
            </w:r>
          </w:p>
        </w:tc>
        <w:tc>
          <w:tcPr>
            <w:tcW w:w="2891" w:type="dxa"/>
            <w:vAlign w:val="center"/>
          </w:tcPr>
          <w:p>
            <w:pPr>
              <w:pStyle w:val="0"/>
              <w:jc w:val="center"/>
            </w:pPr>
            <w:r>
              <w:rPr>
                <w:sz w:val="20"/>
              </w:rPr>
              <w:t xml:space="preserve">2</w:t>
            </w:r>
          </w:p>
        </w:tc>
        <w:tc>
          <w:tcPr>
            <w:tcW w:w="1444" w:type="dxa"/>
            <w:vAlign w:val="center"/>
          </w:tcPr>
          <w:p>
            <w:pPr>
              <w:pStyle w:val="0"/>
              <w:jc w:val="center"/>
            </w:pPr>
            <w:r>
              <w:rPr>
                <w:sz w:val="20"/>
              </w:rPr>
              <w:t xml:space="preserve">3</w:t>
            </w:r>
          </w:p>
        </w:tc>
        <w:tc>
          <w:tcPr>
            <w:tcW w:w="1744" w:type="dxa"/>
            <w:vAlign w:val="center"/>
          </w:tcPr>
          <w:p>
            <w:pPr>
              <w:pStyle w:val="0"/>
              <w:jc w:val="center"/>
            </w:pPr>
            <w:r>
              <w:rPr>
                <w:sz w:val="20"/>
              </w:rPr>
              <w:t xml:space="preserve">4</w:t>
            </w:r>
          </w:p>
        </w:tc>
        <w:tc>
          <w:tcPr>
            <w:tcW w:w="1999" w:type="dxa"/>
            <w:vAlign w:val="center"/>
          </w:tcPr>
          <w:p>
            <w:pPr>
              <w:pStyle w:val="0"/>
              <w:jc w:val="center"/>
            </w:pPr>
            <w:r>
              <w:rPr>
                <w:sz w:val="20"/>
              </w:rPr>
              <w:t xml:space="preserve">5</w:t>
            </w:r>
          </w:p>
        </w:tc>
      </w:tr>
      <w:tr>
        <w:tc>
          <w:tcPr>
            <w:tcW w:w="949" w:type="dxa"/>
          </w:tcPr>
          <w:p>
            <w:pPr>
              <w:pStyle w:val="0"/>
              <w:jc w:val="center"/>
            </w:pPr>
            <w:r>
              <w:rPr>
                <w:sz w:val="20"/>
              </w:rPr>
              <w:t xml:space="preserve">1.</w:t>
            </w:r>
          </w:p>
        </w:tc>
        <w:tc>
          <w:tcPr>
            <w:gridSpan w:val="4"/>
            <w:tcW w:w="8078" w:type="dxa"/>
            <w:vAlign w:val="center"/>
          </w:tcPr>
          <w:p>
            <w:pPr>
              <w:pStyle w:val="0"/>
            </w:pPr>
            <w:r>
              <w:rPr>
                <w:sz w:val="20"/>
              </w:rPr>
              <w:t xml:space="preserve">Задача "Обеспечение государственных гарантий доступности качественного дошкольного образования"</w:t>
            </w:r>
          </w:p>
        </w:tc>
      </w:tr>
      <w:tr>
        <w:tc>
          <w:tcPr>
            <w:tcW w:w="949" w:type="dxa"/>
          </w:tcPr>
          <w:p>
            <w:pPr>
              <w:pStyle w:val="0"/>
              <w:jc w:val="center"/>
            </w:pPr>
            <w:r>
              <w:rPr>
                <w:sz w:val="20"/>
              </w:rPr>
              <w:t xml:space="preserve">1.1.</w:t>
            </w:r>
          </w:p>
        </w:tc>
        <w:tc>
          <w:tcPr>
            <w:tcW w:w="2891" w:type="dxa"/>
            <w:vAlign w:val="center"/>
          </w:tcPr>
          <w:p>
            <w:pPr>
              <w:pStyle w:val="0"/>
            </w:pPr>
            <w:r>
              <w:rPr>
                <w:sz w:val="20"/>
              </w:rPr>
              <w:t xml:space="preserve">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tcPr>
          <w:p>
            <w:pPr>
              <w:pStyle w:val="0"/>
              <w:jc w:val="center"/>
            </w:pPr>
            <w:r>
              <w:rPr>
                <w:sz w:val="20"/>
              </w:rPr>
              <w:t xml:space="preserve">1.1.1</w:t>
            </w:r>
          </w:p>
        </w:tc>
        <w:tc>
          <w:tcPr>
            <w:tcW w:w="2891" w:type="dxa"/>
            <w:vAlign w:val="center"/>
          </w:tcPr>
          <w:p>
            <w:pPr>
              <w:pStyle w:val="0"/>
            </w:pPr>
            <w:r>
              <w:rPr>
                <w:sz w:val="20"/>
              </w:rPr>
              <w:t xml:space="preserve">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2024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tcPr>
          <w:p>
            <w:pPr>
              <w:pStyle w:val="0"/>
              <w:jc w:val="center"/>
            </w:pPr>
            <w:r>
              <w:rPr>
                <w:sz w:val="20"/>
              </w:rPr>
              <w:t xml:space="preserve">1.1.1.К1</w:t>
            </w:r>
          </w:p>
        </w:tc>
        <w:tc>
          <w:tcPr>
            <w:tcW w:w="2891" w:type="dxa"/>
          </w:tcPr>
          <w:p>
            <w:pPr>
              <w:pStyle w:val="0"/>
            </w:pPr>
            <w:r>
              <w:rPr>
                <w:sz w:val="20"/>
              </w:rPr>
              <w:t xml:space="preserve">Заключено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c>
          <w:tcPr>
            <w:tcW w:w="1444" w:type="dxa"/>
            <w:vAlign w:val="center"/>
          </w:tcPr>
          <w:p>
            <w:pPr>
              <w:pStyle w:val="0"/>
              <w:jc w:val="center"/>
            </w:pPr>
            <w:r>
              <w:rPr>
                <w:sz w:val="20"/>
              </w:rPr>
              <w:t xml:space="preserve">01.03.</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1.1.1.К2</w:t>
            </w:r>
          </w:p>
        </w:tc>
        <w:tc>
          <w:tcPr>
            <w:tcW w:w="2891" w:type="dxa"/>
          </w:tcPr>
          <w:p>
            <w:pPr>
              <w:pStyle w:val="0"/>
            </w:pPr>
            <w:r>
              <w:rPr>
                <w:sz w:val="20"/>
              </w:rPr>
              <w:t xml:space="preserve">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vAlign w:val="center"/>
          </w:tcPr>
          <w:p>
            <w:pPr>
              <w:pStyle w:val="0"/>
              <w:jc w:val="center"/>
            </w:pPr>
            <w:r>
              <w:rPr>
                <w:sz w:val="20"/>
              </w:rPr>
              <w:t xml:space="preserve">25.04</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1.1.1.К3</w:t>
            </w:r>
          </w:p>
        </w:tc>
        <w:tc>
          <w:tcPr>
            <w:tcW w:w="2891" w:type="dxa"/>
          </w:tcPr>
          <w:p>
            <w:pPr>
              <w:pStyle w:val="0"/>
            </w:pPr>
            <w:r>
              <w:rPr>
                <w:sz w:val="20"/>
              </w:rPr>
              <w:t xml:space="preserve">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vAlign w:val="center"/>
          </w:tcPr>
          <w:p>
            <w:pPr>
              <w:pStyle w:val="0"/>
              <w:jc w:val="center"/>
            </w:pPr>
            <w:r>
              <w:rPr>
                <w:sz w:val="20"/>
              </w:rPr>
              <w:t xml:space="preserve">25.07</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1.1.1.К3</w:t>
            </w:r>
          </w:p>
        </w:tc>
        <w:tc>
          <w:tcPr>
            <w:tcW w:w="2891" w:type="dxa"/>
          </w:tcPr>
          <w:p>
            <w:pPr>
              <w:pStyle w:val="0"/>
            </w:pPr>
            <w:r>
              <w:rPr>
                <w:sz w:val="20"/>
              </w:rPr>
              <w:t xml:space="preserve">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vAlign w:val="center"/>
          </w:tcPr>
          <w:p>
            <w:pPr>
              <w:pStyle w:val="0"/>
              <w:jc w:val="center"/>
            </w:pPr>
            <w:r>
              <w:rPr>
                <w:sz w:val="20"/>
              </w:rPr>
              <w:t xml:space="preserve">25.10</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1.1.2</w:t>
            </w:r>
          </w:p>
        </w:tc>
        <w:tc>
          <w:tcPr>
            <w:tcW w:w="2891" w:type="dxa"/>
          </w:tcPr>
          <w:p>
            <w:pPr>
              <w:pStyle w:val="0"/>
            </w:pPr>
            <w:r>
              <w:rPr>
                <w:sz w:val="20"/>
              </w:rPr>
              <w:t xml:space="preserve">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2025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tcPr>
          <w:p>
            <w:pPr>
              <w:pStyle w:val="0"/>
              <w:jc w:val="center"/>
            </w:pPr>
            <w:r>
              <w:rPr>
                <w:sz w:val="20"/>
              </w:rPr>
              <w:t xml:space="preserve">1.1.2.К1</w:t>
            </w:r>
          </w:p>
        </w:tc>
        <w:tc>
          <w:tcPr>
            <w:tcW w:w="2891" w:type="dxa"/>
          </w:tcPr>
          <w:p>
            <w:pPr>
              <w:pStyle w:val="0"/>
            </w:pPr>
            <w:r>
              <w:rPr>
                <w:sz w:val="20"/>
              </w:rPr>
              <w:t xml:space="preserve">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pPr>
              <w:pStyle w:val="0"/>
              <w:jc w:val="center"/>
            </w:pPr>
            <w:r>
              <w:rPr>
                <w:sz w:val="20"/>
              </w:rPr>
              <w:t xml:space="preserve">25.01</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w:t>
            </w:r>
          </w:p>
        </w:tc>
        <w:tc>
          <w:tcPr>
            <w:tcW w:w="2891" w:type="dxa"/>
          </w:tcPr>
          <w:p>
            <w:pPr>
              <w:pStyle w:val="0"/>
            </w:pPr>
            <w:r>
              <w:rPr>
                <w:sz w:val="20"/>
              </w:rPr>
              <w:t xml:space="preserve">Мероприятие (результат) "Обеспечена деятельность (оказаны услуги) государственных учреждений (организаций) Белгородской области"</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w:t>
            </w:r>
          </w:p>
        </w:tc>
        <w:tc>
          <w:tcPr>
            <w:tcW w:w="2891" w:type="dxa"/>
          </w:tcPr>
          <w:p>
            <w:pPr>
              <w:pStyle w:val="0"/>
            </w:pPr>
            <w:r>
              <w:rPr>
                <w:sz w:val="20"/>
              </w:rPr>
              <w:t xml:space="preserve">Мероприятие (результат) "Обеспечена деятельность (оказаны услуги) государственных учреждений (организаций) Белгородской области" в 2024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1.2.1.К1</w:t>
            </w:r>
          </w:p>
        </w:tc>
        <w:tc>
          <w:tcPr>
            <w:tcW w:w="2891" w:type="dxa"/>
          </w:tcPr>
          <w:p>
            <w:pPr>
              <w:pStyle w:val="0"/>
            </w:pPr>
            <w:r>
              <w:rPr>
                <w:sz w:val="20"/>
              </w:rPr>
              <w:t xml:space="preserve">Государственное задание на оказание государственных услуг (выполнение работ) утверждено</w:t>
            </w:r>
          </w:p>
        </w:tc>
        <w:tc>
          <w:tcPr>
            <w:tcW w:w="1444" w:type="dxa"/>
            <w:vAlign w:val="center"/>
          </w:tcPr>
          <w:p>
            <w:pPr>
              <w:pStyle w:val="0"/>
              <w:jc w:val="center"/>
            </w:pPr>
            <w:r>
              <w:rPr>
                <w:sz w:val="20"/>
              </w:rPr>
              <w:t xml:space="preserve">30.03</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Утвержденное государственное задание</w:t>
            </w:r>
          </w:p>
        </w:tc>
      </w:tr>
      <w:tr>
        <w:tc>
          <w:tcPr>
            <w:tcW w:w="949" w:type="dxa"/>
          </w:tcPr>
          <w:p>
            <w:pPr>
              <w:pStyle w:val="0"/>
              <w:jc w:val="center"/>
            </w:pPr>
            <w:r>
              <w:rPr>
                <w:sz w:val="20"/>
              </w:rPr>
              <w:t xml:space="preserve">1.2.1К2</w:t>
            </w:r>
          </w:p>
        </w:tc>
        <w:tc>
          <w:tcPr>
            <w:tcW w:w="2891" w:type="dxa"/>
          </w:tcPr>
          <w:p>
            <w:pPr>
              <w:pStyle w:val="0"/>
            </w:pPr>
            <w:r>
              <w:rPr>
                <w:sz w:val="20"/>
              </w:rPr>
              <w:t xml:space="preserve">Предоставлен отчет о выполнении государственного задания на оказание государственных услуг (выполнение работ) за 1 квартал</w:t>
            </w:r>
          </w:p>
        </w:tc>
        <w:tc>
          <w:tcPr>
            <w:tcW w:w="1444" w:type="dxa"/>
            <w:vAlign w:val="center"/>
          </w:tcPr>
          <w:p>
            <w:pPr>
              <w:pStyle w:val="0"/>
              <w:jc w:val="center"/>
            </w:pPr>
            <w:r>
              <w:rPr>
                <w:sz w:val="20"/>
              </w:rPr>
              <w:t xml:space="preserve">25.03</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1.2.1К3</w:t>
            </w:r>
          </w:p>
        </w:tc>
        <w:tc>
          <w:tcPr>
            <w:tcW w:w="2891" w:type="dxa"/>
          </w:tcPr>
          <w:p>
            <w:pPr>
              <w:pStyle w:val="0"/>
            </w:pPr>
            <w:r>
              <w:rPr>
                <w:sz w:val="20"/>
              </w:rPr>
              <w:t xml:space="preserve">Представлен отчет о выполнении государственного задания на оказание государственных услуг (выполнение работ) за 2 квартал</w:t>
            </w:r>
          </w:p>
        </w:tc>
        <w:tc>
          <w:tcPr>
            <w:tcW w:w="1444" w:type="dxa"/>
            <w:vAlign w:val="center"/>
          </w:tcPr>
          <w:p>
            <w:pPr>
              <w:pStyle w:val="0"/>
              <w:jc w:val="center"/>
            </w:pPr>
            <w:r>
              <w:rPr>
                <w:sz w:val="20"/>
              </w:rPr>
              <w:t xml:space="preserve">25.07</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1.2.1К4</w:t>
            </w:r>
          </w:p>
        </w:tc>
        <w:tc>
          <w:tcPr>
            <w:tcW w:w="2891" w:type="dxa"/>
          </w:tcPr>
          <w:p>
            <w:pPr>
              <w:pStyle w:val="0"/>
            </w:pPr>
            <w:r>
              <w:rPr>
                <w:sz w:val="20"/>
              </w:rPr>
              <w:t xml:space="preserve">Представлен отчет о выполнении государственного задания на оказание государственных услуг (выполнение работ) за 3 квартал</w:t>
            </w:r>
          </w:p>
        </w:tc>
        <w:tc>
          <w:tcPr>
            <w:tcW w:w="1444" w:type="dxa"/>
            <w:vAlign w:val="center"/>
          </w:tcPr>
          <w:p>
            <w:pPr>
              <w:pStyle w:val="0"/>
              <w:jc w:val="center"/>
            </w:pPr>
            <w:r>
              <w:rPr>
                <w:sz w:val="20"/>
              </w:rPr>
              <w:t xml:space="preserve">25.10</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1.2.2.</w:t>
            </w:r>
          </w:p>
        </w:tc>
        <w:tc>
          <w:tcPr>
            <w:tcW w:w="2891" w:type="dxa"/>
          </w:tcPr>
          <w:p>
            <w:pPr>
              <w:pStyle w:val="0"/>
            </w:pPr>
            <w:r>
              <w:rPr>
                <w:sz w:val="20"/>
              </w:rPr>
              <w:t xml:space="preserve">Мероприятие (результат) "Обеспечена деятельность (оказаны услуги) государственных учреждений (организаций) Белгородской области" в 2025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1.2.2.К1</w:t>
            </w:r>
          </w:p>
        </w:tc>
        <w:tc>
          <w:tcPr>
            <w:tcW w:w="2891" w:type="dxa"/>
          </w:tcPr>
          <w:p>
            <w:pPr>
              <w:pStyle w:val="0"/>
            </w:pPr>
            <w:r>
              <w:rPr>
                <w:sz w:val="20"/>
              </w:rPr>
              <w:t xml:space="preserve">Представлен отчет о выполнении государственного задания на оказание государственных услуг (выполнение работ) за 4 квартал</w:t>
            </w:r>
          </w:p>
        </w:tc>
        <w:tc>
          <w:tcPr>
            <w:tcW w:w="1444" w:type="dxa"/>
            <w:vAlign w:val="center"/>
          </w:tcPr>
          <w:p>
            <w:pPr>
              <w:pStyle w:val="0"/>
              <w:jc w:val="center"/>
            </w:pPr>
            <w:r>
              <w:rPr>
                <w:sz w:val="20"/>
              </w:rPr>
              <w:t xml:space="preserve">25.01</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w:t>
            </w:r>
          </w:p>
        </w:tc>
        <w:tc>
          <w:tcPr>
            <w:gridSpan w:val="4"/>
            <w:tcW w:w="8078" w:type="dxa"/>
          </w:tcPr>
          <w:p>
            <w:pPr>
              <w:pStyle w:val="0"/>
            </w:pPr>
            <w:r>
              <w:rPr>
                <w:sz w:val="20"/>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w:t>
            </w:r>
          </w:p>
        </w:tc>
      </w:tr>
      <w:tr>
        <w:tc>
          <w:tcPr>
            <w:tcW w:w="949" w:type="dxa"/>
          </w:tcPr>
          <w:p>
            <w:pPr>
              <w:pStyle w:val="0"/>
              <w:jc w:val="center"/>
            </w:pPr>
            <w:r>
              <w:rPr>
                <w:sz w:val="20"/>
              </w:rPr>
              <w:t xml:space="preserve">2.1.</w:t>
            </w:r>
          </w:p>
        </w:tc>
        <w:tc>
          <w:tcPr>
            <w:tcW w:w="2891" w:type="dxa"/>
          </w:tcPr>
          <w:p>
            <w:pPr>
              <w:pStyle w:val="0"/>
            </w:pPr>
            <w:r>
              <w:rPr>
                <w:sz w:val="20"/>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2.1.1.</w:t>
            </w:r>
          </w:p>
        </w:tc>
        <w:tc>
          <w:tcPr>
            <w:tcW w:w="2891" w:type="dxa"/>
          </w:tcPr>
          <w:p>
            <w:pPr>
              <w:pStyle w:val="0"/>
            </w:pPr>
            <w:r>
              <w:rPr>
                <w:sz w:val="20"/>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2024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2.1.1.К1</w:t>
            </w:r>
          </w:p>
        </w:tc>
        <w:tc>
          <w:tcPr>
            <w:tcW w:w="2891" w:type="dxa"/>
          </w:tcPr>
          <w:p>
            <w:pPr>
              <w:pStyle w:val="0"/>
            </w:pPr>
            <w:r>
              <w:rPr>
                <w:sz w:val="20"/>
              </w:rPr>
              <w:t xml:space="preserve">Заключено соглашение о порядке и условиях предоставления субвенций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pPr>
              <w:pStyle w:val="0"/>
              <w:jc w:val="center"/>
            </w:pPr>
            <w:r>
              <w:rPr>
                <w:sz w:val="20"/>
              </w:rPr>
              <w:t xml:space="preserve">31.03.</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2.1.2.К2</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vAlign w:val="center"/>
          </w:tcPr>
          <w:p>
            <w:pPr>
              <w:pStyle w:val="0"/>
              <w:jc w:val="center"/>
            </w:pPr>
            <w:r>
              <w:rPr>
                <w:sz w:val="20"/>
              </w:rPr>
              <w:t xml:space="preserve">25.04</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2.1.3.К3</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vAlign w:val="center"/>
          </w:tcPr>
          <w:p>
            <w:pPr>
              <w:pStyle w:val="0"/>
              <w:jc w:val="center"/>
            </w:pPr>
            <w:r>
              <w:rPr>
                <w:sz w:val="20"/>
              </w:rPr>
              <w:t xml:space="preserve">25.07</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2.1.4.К4</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vAlign w:val="center"/>
          </w:tcPr>
          <w:p>
            <w:pPr>
              <w:pStyle w:val="0"/>
              <w:jc w:val="center"/>
            </w:pPr>
            <w:r>
              <w:rPr>
                <w:sz w:val="20"/>
              </w:rPr>
              <w:t xml:space="preserve">25.10</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2.1.2.</w:t>
            </w:r>
          </w:p>
        </w:tc>
        <w:tc>
          <w:tcPr>
            <w:tcW w:w="2891" w:type="dxa"/>
          </w:tcPr>
          <w:p>
            <w:pPr>
              <w:pStyle w:val="0"/>
            </w:pPr>
            <w:r>
              <w:rPr>
                <w:sz w:val="20"/>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2025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2.1.2.К1</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pPr>
              <w:pStyle w:val="0"/>
              <w:jc w:val="center"/>
            </w:pPr>
            <w:r>
              <w:rPr>
                <w:sz w:val="20"/>
              </w:rPr>
              <w:t xml:space="preserve">25.01</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2.2.</w:t>
            </w:r>
          </w:p>
        </w:tc>
        <w:tc>
          <w:tcPr>
            <w:tcW w:w="2891" w:type="dxa"/>
          </w:tcPr>
          <w:p>
            <w:pPr>
              <w:pStyle w:val="0"/>
            </w:pPr>
            <w:r>
              <w:rPr>
                <w:sz w:val="20"/>
              </w:rPr>
              <w:t xml:space="preserve">Мероприятие (результат) "Поддержка альтернативных форм предоставления дошкольного образования"</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2.2.1</w:t>
            </w:r>
          </w:p>
        </w:tc>
        <w:tc>
          <w:tcPr>
            <w:tcW w:w="2891" w:type="dxa"/>
          </w:tcPr>
          <w:p>
            <w:pPr>
              <w:pStyle w:val="0"/>
            </w:pPr>
            <w:r>
              <w:rPr>
                <w:sz w:val="20"/>
              </w:rPr>
              <w:t xml:space="preserve">Мероприятие (результат) "Поддержка альтернативных форм предоставления дошкольного образования" в 2024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2.2.1.К1</w:t>
            </w:r>
          </w:p>
        </w:tc>
        <w:tc>
          <w:tcPr>
            <w:tcW w:w="2891" w:type="dxa"/>
          </w:tcPr>
          <w:p>
            <w:pPr>
              <w:pStyle w:val="0"/>
            </w:pPr>
            <w:r>
              <w:rPr>
                <w:sz w:val="20"/>
              </w:rPr>
              <w:t xml:space="preserve">Соглашение о порядке и условиях предоставления субсидии на поддержку альтернативных форм предоставления дошкольного образования (выполнение работ) заключено</w:t>
            </w:r>
          </w:p>
        </w:tc>
        <w:tc>
          <w:tcPr>
            <w:tcW w:w="1444" w:type="dxa"/>
            <w:vAlign w:val="center"/>
          </w:tcPr>
          <w:p>
            <w:pPr>
              <w:pStyle w:val="0"/>
              <w:jc w:val="center"/>
            </w:pPr>
            <w:r>
              <w:rPr>
                <w:sz w:val="20"/>
              </w:rPr>
              <w:t xml:space="preserve">31.03</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2.4.2.К2</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1 квартал</w:t>
            </w:r>
          </w:p>
        </w:tc>
        <w:tc>
          <w:tcPr>
            <w:tcW w:w="1444" w:type="dxa"/>
            <w:vAlign w:val="center"/>
          </w:tcPr>
          <w:p>
            <w:pPr>
              <w:pStyle w:val="0"/>
              <w:jc w:val="center"/>
            </w:pPr>
            <w:r>
              <w:rPr>
                <w:sz w:val="20"/>
              </w:rPr>
              <w:t xml:space="preserve">25.04</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2.4.3.К3</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2 квартал</w:t>
            </w:r>
          </w:p>
        </w:tc>
        <w:tc>
          <w:tcPr>
            <w:tcW w:w="1444" w:type="dxa"/>
            <w:vAlign w:val="center"/>
          </w:tcPr>
          <w:p>
            <w:pPr>
              <w:pStyle w:val="0"/>
              <w:jc w:val="center"/>
            </w:pPr>
            <w:r>
              <w:rPr>
                <w:sz w:val="20"/>
              </w:rPr>
              <w:t xml:space="preserve">25.07</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2.4.4.К4</w:t>
            </w:r>
          </w:p>
        </w:tc>
        <w:tc>
          <w:tcPr>
            <w:tcW w:w="2891" w:type="dxa"/>
          </w:tcPr>
          <w:p>
            <w:pPr>
              <w:pStyle w:val="0"/>
            </w:pPr>
            <w:r>
              <w:rPr>
                <w:sz w:val="20"/>
              </w:rPr>
              <w:t xml:space="preserve">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3 квартал</w:t>
            </w:r>
          </w:p>
        </w:tc>
        <w:tc>
          <w:tcPr>
            <w:tcW w:w="1444" w:type="dxa"/>
            <w:vAlign w:val="center"/>
          </w:tcPr>
          <w:p>
            <w:pPr>
              <w:pStyle w:val="0"/>
              <w:jc w:val="center"/>
            </w:pPr>
            <w:r>
              <w:rPr>
                <w:sz w:val="20"/>
              </w:rPr>
              <w:t xml:space="preserve">25.10</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2.2.1</w:t>
            </w:r>
          </w:p>
        </w:tc>
        <w:tc>
          <w:tcPr>
            <w:tcW w:w="2891" w:type="dxa"/>
          </w:tcPr>
          <w:p>
            <w:pPr>
              <w:pStyle w:val="0"/>
            </w:pPr>
            <w:r>
              <w:rPr>
                <w:sz w:val="20"/>
              </w:rPr>
              <w:t xml:space="preserve">Мероприятие (результат) "Поддержка альтернативных форм предоставления дошкольного образования" в 2025 году</w:t>
            </w:r>
          </w:p>
        </w:tc>
        <w:tc>
          <w:tcPr>
            <w:tcW w:w="1444" w:type="dxa"/>
            <w:vAlign w:val="center"/>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2.4.5</w:t>
            </w:r>
          </w:p>
        </w:tc>
        <w:tc>
          <w:tcPr>
            <w:tcW w:w="2891" w:type="dxa"/>
          </w:tcPr>
          <w:p>
            <w:pPr>
              <w:pStyle w:val="0"/>
            </w:pPr>
            <w:r>
              <w:rPr>
                <w:sz w:val="20"/>
              </w:rPr>
              <w:t xml:space="preserve">Предоставлен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4 квартал</w:t>
            </w:r>
          </w:p>
        </w:tc>
        <w:tc>
          <w:tcPr>
            <w:tcW w:w="1444" w:type="dxa"/>
            <w:vAlign w:val="center"/>
          </w:tcPr>
          <w:p>
            <w:pPr>
              <w:pStyle w:val="0"/>
              <w:jc w:val="center"/>
            </w:pPr>
            <w:r>
              <w:rPr>
                <w:sz w:val="20"/>
              </w:rPr>
              <w:t xml:space="preserve">25.01</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bl>
    <w:p>
      <w:pPr>
        <w:pStyle w:val="0"/>
        <w:jc w:val="both"/>
      </w:pPr>
      <w:r>
        <w:rPr>
          <w:sz w:val="20"/>
        </w:rPr>
      </w:r>
    </w:p>
    <w:p>
      <w:pPr>
        <w:pStyle w:val="2"/>
        <w:outlineLvl w:val="1"/>
        <w:jc w:val="center"/>
      </w:pPr>
      <w:hyperlink w:history="0" r:id="rId117"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XIII</w:t>
        </w:r>
      </w:hyperlink>
      <w:r>
        <w:rPr>
          <w:sz w:val="20"/>
        </w:rPr>
        <w:t xml:space="preserve">. Паспорт комплекса процессных мероприятий "Реализация</w:t>
      </w:r>
    </w:p>
    <w:p>
      <w:pPr>
        <w:pStyle w:val="2"/>
        <w:jc w:val="center"/>
      </w:pPr>
      <w:r>
        <w:rPr>
          <w:sz w:val="20"/>
        </w:rPr>
        <w:t xml:space="preserve">образовательных программ общего образования"</w:t>
      </w:r>
    </w:p>
    <w:p>
      <w:pPr>
        <w:pStyle w:val="2"/>
        <w:jc w:val="center"/>
      </w:pPr>
      <w:r>
        <w:rPr>
          <w:sz w:val="20"/>
        </w:rPr>
        <w:t xml:space="preserve">(далее - комплекс процессных мероприятий 2)</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2</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474"/>
        <w:gridCol w:w="1219"/>
        <w:gridCol w:w="1204"/>
        <w:gridCol w:w="1054"/>
        <w:gridCol w:w="604"/>
        <w:gridCol w:w="604"/>
        <w:gridCol w:w="664"/>
        <w:gridCol w:w="604"/>
        <w:gridCol w:w="664"/>
        <w:gridCol w:w="604"/>
        <w:gridCol w:w="664"/>
        <w:gridCol w:w="604"/>
        <w:gridCol w:w="174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показателя/задачи</w:t>
            </w:r>
          </w:p>
        </w:tc>
        <w:tc>
          <w:tcPr>
            <w:tcW w:w="1474" w:type="dxa"/>
            <w:vMerge w:val="restart"/>
          </w:tcPr>
          <w:p>
            <w:pPr>
              <w:pStyle w:val="0"/>
              <w:jc w:val="center"/>
            </w:pPr>
            <w:r>
              <w:rPr>
                <w:sz w:val="20"/>
              </w:rPr>
              <w:t xml:space="preserve">Признак возрастания/убывания</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1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40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64" w:type="dxa"/>
          </w:tcPr>
          <w:p>
            <w:pPr>
              <w:pStyle w:val="0"/>
              <w:jc w:val="center"/>
            </w:pPr>
            <w:r>
              <w:rPr>
                <w:sz w:val="20"/>
              </w:rPr>
              <w:t xml:space="preserve">2025</w:t>
            </w:r>
          </w:p>
        </w:tc>
        <w:tc>
          <w:tcPr>
            <w:tcW w:w="604" w:type="dxa"/>
          </w:tcPr>
          <w:p>
            <w:pPr>
              <w:pStyle w:val="0"/>
              <w:jc w:val="center"/>
            </w:pPr>
            <w:r>
              <w:rPr>
                <w:sz w:val="20"/>
              </w:rPr>
              <w:t xml:space="preserve">2026</w:t>
            </w:r>
          </w:p>
        </w:tc>
        <w:tc>
          <w:tcPr>
            <w:tcW w:w="664" w:type="dxa"/>
          </w:tcPr>
          <w:p>
            <w:pPr>
              <w:pStyle w:val="0"/>
              <w:jc w:val="center"/>
            </w:pPr>
            <w:r>
              <w:rPr>
                <w:sz w:val="20"/>
              </w:rPr>
              <w:t xml:space="preserve">2027</w:t>
            </w:r>
          </w:p>
        </w:tc>
        <w:tc>
          <w:tcPr>
            <w:tcW w:w="604" w:type="dxa"/>
          </w:tcPr>
          <w:p>
            <w:pPr>
              <w:pStyle w:val="0"/>
              <w:jc w:val="center"/>
            </w:pPr>
            <w:r>
              <w:rPr>
                <w:sz w:val="20"/>
              </w:rPr>
              <w:t xml:space="preserve">2028</w:t>
            </w:r>
          </w:p>
        </w:tc>
        <w:tc>
          <w:tcPr>
            <w:tcW w:w="66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474" w:type="dxa"/>
          </w:tcPr>
          <w:p>
            <w:pPr>
              <w:pStyle w:val="0"/>
              <w:jc w:val="center"/>
            </w:pPr>
            <w:r>
              <w:rPr>
                <w:sz w:val="20"/>
              </w:rPr>
              <w:t xml:space="preserve">3</w:t>
            </w:r>
          </w:p>
        </w:tc>
        <w:tc>
          <w:tcPr>
            <w:tcW w:w="1219" w:type="dxa"/>
          </w:tcPr>
          <w:p>
            <w:pPr>
              <w:pStyle w:val="0"/>
              <w:jc w:val="center"/>
            </w:pPr>
            <w:r>
              <w:rPr>
                <w:sz w:val="20"/>
              </w:rPr>
              <w:t xml:space="preserve">4</w:t>
            </w:r>
          </w:p>
        </w:tc>
        <w:tc>
          <w:tcPr>
            <w:tcW w:w="1204" w:type="dxa"/>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64" w:type="dxa"/>
          </w:tcPr>
          <w:p>
            <w:pPr>
              <w:pStyle w:val="0"/>
              <w:jc w:val="center"/>
            </w:pPr>
            <w:r>
              <w:rPr>
                <w:sz w:val="20"/>
              </w:rPr>
              <w:t xml:space="preserve">9</w:t>
            </w:r>
          </w:p>
        </w:tc>
        <w:tc>
          <w:tcPr>
            <w:tcW w:w="604" w:type="dxa"/>
          </w:tcPr>
          <w:p>
            <w:pPr>
              <w:pStyle w:val="0"/>
              <w:jc w:val="center"/>
            </w:pPr>
            <w:r>
              <w:rPr>
                <w:sz w:val="20"/>
              </w:rPr>
              <w:t xml:space="preserve">10</w:t>
            </w:r>
          </w:p>
        </w:tc>
        <w:tc>
          <w:tcPr>
            <w:tcW w:w="664" w:type="dxa"/>
          </w:tcPr>
          <w:p>
            <w:pPr>
              <w:pStyle w:val="0"/>
              <w:jc w:val="center"/>
            </w:pPr>
            <w:r>
              <w:rPr>
                <w:sz w:val="20"/>
              </w:rPr>
              <w:t xml:space="preserve">11</w:t>
            </w:r>
          </w:p>
        </w:tc>
        <w:tc>
          <w:tcPr>
            <w:tcW w:w="604" w:type="dxa"/>
          </w:tcPr>
          <w:p>
            <w:pPr>
              <w:pStyle w:val="0"/>
              <w:jc w:val="center"/>
            </w:pPr>
            <w:r>
              <w:rPr>
                <w:sz w:val="20"/>
              </w:rPr>
              <w:t xml:space="preserve">12</w:t>
            </w:r>
          </w:p>
        </w:tc>
        <w:tc>
          <w:tcPr>
            <w:tcW w:w="664" w:type="dxa"/>
          </w:tcPr>
          <w:p>
            <w:pPr>
              <w:pStyle w:val="0"/>
              <w:jc w:val="center"/>
            </w:pPr>
            <w:r>
              <w:rPr>
                <w:sz w:val="20"/>
              </w:rPr>
              <w:t xml:space="preserve">13</w:t>
            </w:r>
          </w:p>
        </w:tc>
        <w:tc>
          <w:tcPr>
            <w:tcW w:w="604" w:type="dxa"/>
          </w:tcPr>
          <w:p>
            <w:pPr>
              <w:pStyle w:val="0"/>
              <w:jc w:val="center"/>
            </w:pPr>
            <w:r>
              <w:rPr>
                <w:sz w:val="20"/>
              </w:rPr>
              <w:t xml:space="preserve">14</w:t>
            </w:r>
          </w:p>
        </w:tc>
        <w:tc>
          <w:tcPr>
            <w:tcW w:w="1744" w:type="dxa"/>
          </w:tcPr>
          <w:p>
            <w:pPr>
              <w:pStyle w:val="0"/>
              <w:jc w:val="center"/>
            </w:pPr>
            <w:r>
              <w:rPr>
                <w:sz w:val="20"/>
              </w:rPr>
              <w:t xml:space="preserve">15</w:t>
            </w:r>
          </w:p>
        </w:tc>
      </w:tr>
      <w:tr>
        <w:tc>
          <w:tcPr>
            <w:gridSpan w:val="15"/>
            <w:tcW w:w="14565" w:type="dxa"/>
          </w:tcPr>
          <w:p>
            <w:pPr>
              <w:pStyle w:val="0"/>
              <w:jc w:val="center"/>
            </w:pPr>
            <w:r>
              <w:rPr>
                <w:sz w:val="20"/>
              </w:rPr>
              <w:t xml:space="preserve">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tc>
          <w:tcPr>
            <w:tcW w:w="484" w:type="dxa"/>
          </w:tcPr>
          <w:p>
            <w:pPr>
              <w:pStyle w:val="0"/>
              <w:jc w:val="center"/>
            </w:pPr>
            <w:r>
              <w:rPr>
                <w:sz w:val="20"/>
              </w:rPr>
              <w:t xml:space="preserve">1.1.</w:t>
            </w:r>
          </w:p>
        </w:tc>
        <w:tc>
          <w:tcPr>
            <w:tcW w:w="2374" w:type="dxa"/>
          </w:tcPr>
          <w:p>
            <w:pPr>
              <w:pStyle w:val="0"/>
            </w:pPr>
            <w:r>
              <w:rPr>
                <w:sz w:val="20"/>
              </w:rPr>
              <w:t xml:space="preserve">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2023</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gridSpan w:val="15"/>
            <w:tcW w:w="14565" w:type="dxa"/>
          </w:tcPr>
          <w:p>
            <w:pPr>
              <w:pStyle w:val="0"/>
              <w:jc w:val="center"/>
            </w:pPr>
            <w:r>
              <w:rPr>
                <w:sz w:val="20"/>
              </w:rPr>
              <w:t xml:space="preserve">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tc>
          <w:tcPr>
            <w:tcW w:w="484" w:type="dxa"/>
          </w:tcPr>
          <w:p>
            <w:pPr>
              <w:pStyle w:val="0"/>
              <w:jc w:val="center"/>
            </w:pPr>
            <w:r>
              <w:rPr>
                <w:sz w:val="20"/>
              </w:rPr>
              <w:t xml:space="preserve">2.1.</w:t>
            </w:r>
          </w:p>
        </w:tc>
        <w:tc>
          <w:tcPr>
            <w:tcW w:w="2374" w:type="dxa"/>
          </w:tcPr>
          <w:p>
            <w:pPr>
              <w:pStyle w:val="0"/>
            </w:pPr>
            <w:r>
              <w:rPr>
                <w:sz w:val="20"/>
              </w:rPr>
              <w:t xml:space="preserve">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2023</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66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jc w:val="center"/>
            </w:pPr>
            <w:r>
              <w:rPr>
                <w:sz w:val="20"/>
              </w:rPr>
              <w:t xml:space="preserve">2.2.</w:t>
            </w:r>
          </w:p>
        </w:tc>
        <w:tc>
          <w:tcPr>
            <w:tcW w:w="2374" w:type="dxa"/>
          </w:tcPr>
          <w:p>
            <w:pPr>
              <w:pStyle w:val="0"/>
            </w:pPr>
            <w:r>
              <w:rPr>
                <w:sz w:val="20"/>
              </w:rPr>
              <w:t xml:space="preserve">Доля обучающихся, обеспеченных качественным горячим питанием в образовательных учреждениях Белгородской области</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99,2</w:t>
            </w:r>
          </w:p>
        </w:tc>
        <w:tc>
          <w:tcPr>
            <w:tcW w:w="604" w:type="dxa"/>
          </w:tcPr>
          <w:p>
            <w:pPr>
              <w:pStyle w:val="0"/>
              <w:jc w:val="center"/>
            </w:pPr>
            <w:r>
              <w:rPr>
                <w:sz w:val="20"/>
              </w:rPr>
              <w:t xml:space="preserve">2023</w:t>
            </w:r>
          </w:p>
        </w:tc>
        <w:tc>
          <w:tcPr>
            <w:tcW w:w="604" w:type="dxa"/>
          </w:tcPr>
          <w:p>
            <w:pPr>
              <w:pStyle w:val="0"/>
              <w:jc w:val="center"/>
            </w:pPr>
            <w:r>
              <w:rPr>
                <w:sz w:val="20"/>
              </w:rPr>
              <w:t xml:space="preserve">99,2</w:t>
            </w:r>
          </w:p>
        </w:tc>
        <w:tc>
          <w:tcPr>
            <w:tcW w:w="664" w:type="dxa"/>
          </w:tcPr>
          <w:p>
            <w:pPr>
              <w:pStyle w:val="0"/>
              <w:jc w:val="center"/>
            </w:pPr>
            <w:r>
              <w:rPr>
                <w:sz w:val="20"/>
              </w:rPr>
              <w:t xml:space="preserve">99,2</w:t>
            </w:r>
          </w:p>
        </w:tc>
        <w:tc>
          <w:tcPr>
            <w:tcW w:w="604" w:type="dxa"/>
          </w:tcPr>
          <w:p>
            <w:pPr>
              <w:pStyle w:val="0"/>
              <w:jc w:val="center"/>
            </w:pPr>
            <w:r>
              <w:rPr>
                <w:sz w:val="20"/>
              </w:rPr>
              <w:t xml:space="preserve">99,2</w:t>
            </w:r>
          </w:p>
        </w:tc>
        <w:tc>
          <w:tcPr>
            <w:tcW w:w="664" w:type="dxa"/>
          </w:tcPr>
          <w:p>
            <w:pPr>
              <w:pStyle w:val="0"/>
              <w:jc w:val="center"/>
            </w:pPr>
            <w:r>
              <w:rPr>
                <w:sz w:val="20"/>
              </w:rPr>
              <w:t xml:space="preserve">99,2</w:t>
            </w:r>
          </w:p>
        </w:tc>
        <w:tc>
          <w:tcPr>
            <w:tcW w:w="604" w:type="dxa"/>
          </w:tcPr>
          <w:p>
            <w:pPr>
              <w:pStyle w:val="0"/>
              <w:jc w:val="center"/>
            </w:pPr>
            <w:r>
              <w:rPr>
                <w:sz w:val="20"/>
              </w:rPr>
              <w:t xml:space="preserve">99,2</w:t>
            </w:r>
          </w:p>
        </w:tc>
        <w:tc>
          <w:tcPr>
            <w:tcW w:w="664" w:type="dxa"/>
          </w:tcPr>
          <w:p>
            <w:pPr>
              <w:pStyle w:val="0"/>
              <w:jc w:val="center"/>
            </w:pPr>
            <w:r>
              <w:rPr>
                <w:sz w:val="20"/>
              </w:rPr>
              <w:t xml:space="preserve">99,2</w:t>
            </w:r>
          </w:p>
        </w:tc>
        <w:tc>
          <w:tcPr>
            <w:tcW w:w="604" w:type="dxa"/>
          </w:tcPr>
          <w:p>
            <w:pPr>
              <w:pStyle w:val="0"/>
              <w:jc w:val="center"/>
            </w:pPr>
            <w:r>
              <w:rPr>
                <w:sz w:val="20"/>
              </w:rPr>
              <w:t xml:space="preserve">99,2</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jc w:val="center"/>
            </w:pPr>
            <w:r>
              <w:rPr>
                <w:sz w:val="20"/>
              </w:rPr>
              <w:t xml:space="preserve">2.3.</w:t>
            </w:r>
          </w:p>
        </w:tc>
        <w:tc>
          <w:tcPr>
            <w:tcW w:w="2374" w:type="dxa"/>
          </w:tcPr>
          <w:p>
            <w:pPr>
              <w:pStyle w:val="0"/>
            </w:pPr>
            <w:r>
              <w:rPr>
                <w:sz w:val="20"/>
              </w:rPr>
              <w:t xml:space="preserve">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63,5</w:t>
            </w:r>
          </w:p>
        </w:tc>
        <w:tc>
          <w:tcPr>
            <w:tcW w:w="604" w:type="dxa"/>
          </w:tcPr>
          <w:p>
            <w:pPr>
              <w:pStyle w:val="0"/>
              <w:jc w:val="center"/>
            </w:pPr>
            <w:r>
              <w:rPr>
                <w:sz w:val="20"/>
              </w:rPr>
              <w:t xml:space="preserve">2023</w:t>
            </w:r>
          </w:p>
        </w:tc>
        <w:tc>
          <w:tcPr>
            <w:tcW w:w="604" w:type="dxa"/>
          </w:tcPr>
          <w:p>
            <w:pPr>
              <w:pStyle w:val="0"/>
              <w:jc w:val="center"/>
            </w:pPr>
            <w:r>
              <w:rPr>
                <w:sz w:val="20"/>
              </w:rPr>
              <w:t xml:space="preserve">64,0</w:t>
            </w:r>
          </w:p>
        </w:tc>
        <w:tc>
          <w:tcPr>
            <w:tcW w:w="664" w:type="dxa"/>
          </w:tcPr>
          <w:p>
            <w:pPr>
              <w:pStyle w:val="0"/>
              <w:jc w:val="center"/>
            </w:pPr>
            <w:r>
              <w:rPr>
                <w:sz w:val="20"/>
              </w:rPr>
              <w:t xml:space="preserve">64,5</w:t>
            </w:r>
          </w:p>
        </w:tc>
        <w:tc>
          <w:tcPr>
            <w:tcW w:w="604" w:type="dxa"/>
          </w:tcPr>
          <w:p>
            <w:pPr>
              <w:pStyle w:val="0"/>
              <w:jc w:val="center"/>
            </w:pPr>
            <w:r>
              <w:rPr>
                <w:sz w:val="20"/>
              </w:rPr>
              <w:t xml:space="preserve">65,0</w:t>
            </w:r>
          </w:p>
        </w:tc>
        <w:tc>
          <w:tcPr>
            <w:tcW w:w="664" w:type="dxa"/>
          </w:tcPr>
          <w:p>
            <w:pPr>
              <w:pStyle w:val="0"/>
              <w:jc w:val="center"/>
            </w:pPr>
            <w:r>
              <w:rPr>
                <w:sz w:val="20"/>
              </w:rPr>
              <w:t xml:space="preserve">65,5</w:t>
            </w:r>
          </w:p>
        </w:tc>
        <w:tc>
          <w:tcPr>
            <w:tcW w:w="604" w:type="dxa"/>
          </w:tcPr>
          <w:p>
            <w:pPr>
              <w:pStyle w:val="0"/>
              <w:jc w:val="center"/>
            </w:pPr>
            <w:r>
              <w:rPr>
                <w:sz w:val="20"/>
              </w:rPr>
              <w:t xml:space="preserve">66,0</w:t>
            </w:r>
          </w:p>
        </w:tc>
        <w:tc>
          <w:tcPr>
            <w:tcW w:w="664" w:type="dxa"/>
          </w:tcPr>
          <w:p>
            <w:pPr>
              <w:pStyle w:val="0"/>
              <w:jc w:val="center"/>
            </w:pPr>
            <w:r>
              <w:rPr>
                <w:sz w:val="20"/>
              </w:rPr>
              <w:t xml:space="preserve">66,5</w:t>
            </w:r>
          </w:p>
        </w:tc>
        <w:tc>
          <w:tcPr>
            <w:tcW w:w="604" w:type="dxa"/>
          </w:tcPr>
          <w:p>
            <w:pPr>
              <w:pStyle w:val="0"/>
              <w:jc w:val="center"/>
            </w:pPr>
            <w:r>
              <w:rPr>
                <w:sz w:val="20"/>
              </w:rPr>
              <w:t xml:space="preserve">70,0</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r>
      <w:tr>
        <w:tc>
          <w:tcPr>
            <w:tcW w:w="484" w:type="dxa"/>
          </w:tcPr>
          <w:p>
            <w:pPr>
              <w:pStyle w:val="0"/>
              <w:jc w:val="center"/>
            </w:pPr>
            <w:r>
              <w:rPr>
                <w:sz w:val="20"/>
              </w:rPr>
              <w:t xml:space="preserve">2.4.</w:t>
            </w:r>
          </w:p>
        </w:tc>
        <w:tc>
          <w:tcPr>
            <w:tcW w:w="2374" w:type="dxa"/>
          </w:tcPr>
          <w:p>
            <w:pPr>
              <w:pStyle w:val="0"/>
            </w:pPr>
            <w:r>
              <w:rPr>
                <w:sz w:val="20"/>
              </w:rPr>
              <w:t xml:space="preserve">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83,0</w:t>
            </w:r>
          </w:p>
        </w:tc>
        <w:tc>
          <w:tcPr>
            <w:tcW w:w="604" w:type="dxa"/>
          </w:tcPr>
          <w:p>
            <w:pPr>
              <w:pStyle w:val="0"/>
              <w:jc w:val="center"/>
            </w:pPr>
            <w:r>
              <w:rPr>
                <w:sz w:val="20"/>
              </w:rPr>
              <w:t xml:space="preserve">2023</w:t>
            </w:r>
          </w:p>
        </w:tc>
        <w:tc>
          <w:tcPr>
            <w:tcW w:w="604" w:type="dxa"/>
          </w:tcPr>
          <w:p>
            <w:pPr>
              <w:pStyle w:val="0"/>
              <w:jc w:val="center"/>
            </w:pPr>
            <w:r>
              <w:rPr>
                <w:sz w:val="20"/>
              </w:rPr>
              <w:t xml:space="preserve">84</w:t>
            </w:r>
          </w:p>
        </w:tc>
        <w:tc>
          <w:tcPr>
            <w:tcW w:w="664" w:type="dxa"/>
          </w:tcPr>
          <w:p>
            <w:pPr>
              <w:pStyle w:val="0"/>
              <w:jc w:val="center"/>
            </w:pPr>
            <w:r>
              <w:rPr>
                <w:sz w:val="20"/>
              </w:rPr>
              <w:t xml:space="preserve">85</w:t>
            </w:r>
          </w:p>
        </w:tc>
        <w:tc>
          <w:tcPr>
            <w:tcW w:w="604" w:type="dxa"/>
          </w:tcPr>
          <w:p>
            <w:pPr>
              <w:pStyle w:val="0"/>
              <w:jc w:val="center"/>
            </w:pPr>
            <w:r>
              <w:rPr>
                <w:sz w:val="20"/>
              </w:rPr>
              <w:t xml:space="preserve">85</w:t>
            </w:r>
          </w:p>
        </w:tc>
        <w:tc>
          <w:tcPr>
            <w:tcW w:w="664" w:type="dxa"/>
          </w:tcPr>
          <w:p>
            <w:pPr>
              <w:pStyle w:val="0"/>
              <w:jc w:val="center"/>
            </w:pPr>
            <w:r>
              <w:rPr>
                <w:sz w:val="20"/>
              </w:rPr>
              <w:t xml:space="preserve">85</w:t>
            </w:r>
          </w:p>
        </w:tc>
        <w:tc>
          <w:tcPr>
            <w:tcW w:w="604" w:type="dxa"/>
          </w:tcPr>
          <w:p>
            <w:pPr>
              <w:pStyle w:val="0"/>
              <w:jc w:val="center"/>
            </w:pPr>
            <w:r>
              <w:rPr>
                <w:sz w:val="20"/>
              </w:rPr>
              <w:t xml:space="preserve">85</w:t>
            </w:r>
          </w:p>
        </w:tc>
        <w:tc>
          <w:tcPr>
            <w:tcW w:w="664" w:type="dxa"/>
          </w:tcPr>
          <w:p>
            <w:pPr>
              <w:pStyle w:val="0"/>
              <w:jc w:val="center"/>
            </w:pPr>
            <w:r>
              <w:rPr>
                <w:sz w:val="20"/>
              </w:rPr>
              <w:t xml:space="preserve">85</w:t>
            </w:r>
          </w:p>
        </w:tc>
        <w:tc>
          <w:tcPr>
            <w:tcW w:w="604" w:type="dxa"/>
          </w:tcPr>
          <w:p>
            <w:pPr>
              <w:pStyle w:val="0"/>
              <w:jc w:val="center"/>
            </w:pPr>
            <w:r>
              <w:rPr>
                <w:sz w:val="20"/>
              </w:rPr>
              <w:t xml:space="preserve">85</w:t>
            </w:r>
          </w:p>
        </w:tc>
        <w:tc>
          <w:tcPr>
            <w:tcW w:w="1744" w:type="dxa"/>
          </w:tcPr>
          <w:p>
            <w:pPr>
              <w:pStyle w:val="0"/>
              <w:jc w:val="center"/>
            </w:pPr>
            <w:r>
              <w:rPr>
                <w:sz w:val="20"/>
              </w:rPr>
              <w:t xml:space="preserve">Министерство образования Белгородской области</w:t>
            </w:r>
          </w:p>
        </w:tc>
      </w:tr>
      <w:tr>
        <w:tc>
          <w:tcPr>
            <w:gridSpan w:val="15"/>
            <w:tcW w:w="14565" w:type="dxa"/>
          </w:tcPr>
          <w:p>
            <w:pPr>
              <w:pStyle w:val="0"/>
              <w:jc w:val="center"/>
            </w:pPr>
            <w:r>
              <w:rPr>
                <w:sz w:val="20"/>
              </w:rPr>
              <w:t xml:space="preserve">Задача N 3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484" w:type="dxa"/>
          </w:tcPr>
          <w:p>
            <w:pPr>
              <w:pStyle w:val="0"/>
              <w:jc w:val="center"/>
            </w:pPr>
            <w:r>
              <w:rPr>
                <w:sz w:val="20"/>
              </w:rPr>
              <w:t xml:space="preserve">3.1.</w:t>
            </w:r>
          </w:p>
        </w:tc>
        <w:tc>
          <w:tcPr>
            <w:tcW w:w="2374" w:type="dxa"/>
          </w:tcPr>
          <w:p>
            <w:pPr>
              <w:pStyle w:val="0"/>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79,6</w:t>
            </w:r>
          </w:p>
        </w:tc>
        <w:tc>
          <w:tcPr>
            <w:tcW w:w="604" w:type="dxa"/>
          </w:tcPr>
          <w:p>
            <w:pPr>
              <w:pStyle w:val="0"/>
              <w:jc w:val="center"/>
            </w:pPr>
            <w:r>
              <w:rPr>
                <w:sz w:val="20"/>
              </w:rPr>
              <w:t xml:space="preserve">2023</w:t>
            </w:r>
          </w:p>
        </w:tc>
        <w:tc>
          <w:tcPr>
            <w:tcW w:w="604" w:type="dxa"/>
          </w:tcPr>
          <w:p>
            <w:pPr>
              <w:pStyle w:val="0"/>
              <w:jc w:val="center"/>
            </w:pPr>
            <w:r>
              <w:rPr>
                <w:sz w:val="20"/>
              </w:rPr>
              <w:t xml:space="preserve">79,7</w:t>
            </w:r>
          </w:p>
        </w:tc>
        <w:tc>
          <w:tcPr>
            <w:tcW w:w="664" w:type="dxa"/>
          </w:tcPr>
          <w:p>
            <w:pPr>
              <w:pStyle w:val="0"/>
              <w:jc w:val="center"/>
            </w:pPr>
            <w:r>
              <w:rPr>
                <w:sz w:val="20"/>
              </w:rPr>
              <w:t xml:space="preserve">79,75</w:t>
            </w:r>
          </w:p>
        </w:tc>
        <w:tc>
          <w:tcPr>
            <w:tcW w:w="604" w:type="dxa"/>
          </w:tcPr>
          <w:p>
            <w:pPr>
              <w:pStyle w:val="0"/>
              <w:jc w:val="center"/>
            </w:pPr>
            <w:r>
              <w:rPr>
                <w:sz w:val="20"/>
              </w:rPr>
              <w:t xml:space="preserve">79,8</w:t>
            </w:r>
          </w:p>
        </w:tc>
        <w:tc>
          <w:tcPr>
            <w:tcW w:w="664" w:type="dxa"/>
          </w:tcPr>
          <w:p>
            <w:pPr>
              <w:pStyle w:val="0"/>
              <w:jc w:val="center"/>
            </w:pPr>
            <w:r>
              <w:rPr>
                <w:sz w:val="20"/>
              </w:rPr>
              <w:t xml:space="preserve">79,85</w:t>
            </w:r>
          </w:p>
        </w:tc>
        <w:tc>
          <w:tcPr>
            <w:tcW w:w="604" w:type="dxa"/>
          </w:tcPr>
          <w:p>
            <w:pPr>
              <w:pStyle w:val="0"/>
              <w:jc w:val="center"/>
            </w:pPr>
            <w:r>
              <w:rPr>
                <w:sz w:val="20"/>
              </w:rPr>
              <w:t xml:space="preserve">79,9</w:t>
            </w:r>
          </w:p>
        </w:tc>
        <w:tc>
          <w:tcPr>
            <w:tcW w:w="664" w:type="dxa"/>
          </w:tcPr>
          <w:p>
            <w:pPr>
              <w:pStyle w:val="0"/>
              <w:jc w:val="center"/>
            </w:pPr>
            <w:r>
              <w:rPr>
                <w:sz w:val="20"/>
              </w:rPr>
              <w:t xml:space="preserve">79,95</w:t>
            </w:r>
          </w:p>
        </w:tc>
        <w:tc>
          <w:tcPr>
            <w:tcW w:w="604" w:type="dxa"/>
          </w:tcPr>
          <w:p>
            <w:pPr>
              <w:pStyle w:val="0"/>
              <w:jc w:val="center"/>
            </w:pPr>
            <w:r>
              <w:rPr>
                <w:sz w:val="20"/>
              </w:rPr>
              <w:t xml:space="preserve">80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jc w:val="center"/>
            </w:pPr>
            <w:r>
              <w:rPr>
                <w:sz w:val="20"/>
              </w:rPr>
              <w:t xml:space="preserve">3.2.</w:t>
            </w:r>
          </w:p>
        </w:tc>
        <w:tc>
          <w:tcPr>
            <w:tcW w:w="2374" w:type="dxa"/>
          </w:tcPr>
          <w:p>
            <w:pPr>
              <w:pStyle w:val="0"/>
            </w:pPr>
            <w:r>
              <w:rPr>
                <w:sz w:val="20"/>
              </w:rPr>
              <w:t xml:space="preserve">Доля общеобразовательных организаций Белгородской области, являющихся площадками по созданию единого образовательного пространства в рамках проекта "Школа Минпросвещения России"</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11</w:t>
            </w:r>
          </w:p>
        </w:tc>
        <w:tc>
          <w:tcPr>
            <w:tcW w:w="604" w:type="dxa"/>
          </w:tcPr>
          <w:p>
            <w:pPr>
              <w:pStyle w:val="0"/>
              <w:jc w:val="center"/>
            </w:pPr>
            <w:r>
              <w:rPr>
                <w:sz w:val="20"/>
              </w:rPr>
              <w:t xml:space="preserve">2023</w:t>
            </w:r>
          </w:p>
        </w:tc>
        <w:tc>
          <w:tcPr>
            <w:tcW w:w="604" w:type="dxa"/>
          </w:tcPr>
          <w:p>
            <w:pPr>
              <w:pStyle w:val="0"/>
              <w:jc w:val="center"/>
            </w:pPr>
            <w:r>
              <w:rPr>
                <w:sz w:val="20"/>
              </w:rPr>
              <w:t xml:space="preserve">17</w:t>
            </w:r>
          </w:p>
        </w:tc>
        <w:tc>
          <w:tcPr>
            <w:tcW w:w="664" w:type="dxa"/>
          </w:tcPr>
          <w:p>
            <w:pPr>
              <w:pStyle w:val="0"/>
              <w:jc w:val="center"/>
            </w:pPr>
            <w:r>
              <w:rPr>
                <w:sz w:val="20"/>
              </w:rPr>
              <w:t xml:space="preserve">24</w:t>
            </w:r>
          </w:p>
        </w:tc>
        <w:tc>
          <w:tcPr>
            <w:tcW w:w="604" w:type="dxa"/>
          </w:tcPr>
          <w:p>
            <w:pPr>
              <w:pStyle w:val="0"/>
              <w:jc w:val="center"/>
            </w:pPr>
            <w:r>
              <w:rPr>
                <w:sz w:val="20"/>
              </w:rPr>
              <w:t xml:space="preserve">31</w:t>
            </w:r>
          </w:p>
        </w:tc>
        <w:tc>
          <w:tcPr>
            <w:tcW w:w="664" w:type="dxa"/>
          </w:tcPr>
          <w:p>
            <w:pPr>
              <w:pStyle w:val="0"/>
              <w:jc w:val="center"/>
            </w:pPr>
            <w:r>
              <w:rPr>
                <w:sz w:val="20"/>
              </w:rPr>
              <w:t xml:space="preserve">48</w:t>
            </w:r>
          </w:p>
        </w:tc>
        <w:tc>
          <w:tcPr>
            <w:tcW w:w="604" w:type="dxa"/>
          </w:tcPr>
          <w:p>
            <w:pPr>
              <w:pStyle w:val="0"/>
              <w:jc w:val="center"/>
            </w:pPr>
            <w:r>
              <w:rPr>
                <w:sz w:val="20"/>
              </w:rPr>
              <w:t xml:space="preserve">65</w:t>
            </w:r>
          </w:p>
        </w:tc>
        <w:tc>
          <w:tcPr>
            <w:tcW w:w="664" w:type="dxa"/>
          </w:tcPr>
          <w:p>
            <w:pPr>
              <w:pStyle w:val="0"/>
              <w:jc w:val="center"/>
            </w:pPr>
            <w:r>
              <w:rPr>
                <w:sz w:val="20"/>
              </w:rPr>
              <w:t xml:space="preserve">82</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jc w:val="center"/>
            </w:pPr>
            <w:r>
              <w:rPr>
                <w:sz w:val="20"/>
              </w:rPr>
              <w:t xml:space="preserve">3.3.</w:t>
            </w:r>
          </w:p>
        </w:tc>
        <w:tc>
          <w:tcPr>
            <w:tcW w:w="2374" w:type="dxa"/>
          </w:tcPr>
          <w:p>
            <w:pPr>
              <w:pStyle w:val="0"/>
            </w:pPr>
            <w:r>
              <w:rPr>
                <w:sz w:val="20"/>
              </w:rPr>
              <w:t xml:space="preserve">Количество детей-сирот и детей, оставшихся без попечения родителей, пользующихся правом на получение компенсации</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Человек</w:t>
            </w:r>
          </w:p>
        </w:tc>
        <w:tc>
          <w:tcPr>
            <w:tcW w:w="1054" w:type="dxa"/>
          </w:tcPr>
          <w:p>
            <w:pPr>
              <w:pStyle w:val="0"/>
              <w:jc w:val="center"/>
            </w:pPr>
            <w:r>
              <w:rPr>
                <w:sz w:val="20"/>
              </w:rPr>
              <w:t xml:space="preserve">6</w:t>
            </w:r>
          </w:p>
        </w:tc>
        <w:tc>
          <w:tcPr>
            <w:tcW w:w="604" w:type="dxa"/>
          </w:tcPr>
          <w:p>
            <w:pPr>
              <w:pStyle w:val="0"/>
              <w:jc w:val="center"/>
            </w:pPr>
            <w:r>
              <w:rPr>
                <w:sz w:val="20"/>
              </w:rPr>
              <w:t xml:space="preserve">2023</w:t>
            </w:r>
          </w:p>
        </w:tc>
        <w:tc>
          <w:tcPr>
            <w:tcW w:w="604" w:type="dxa"/>
          </w:tcPr>
          <w:p>
            <w:pPr>
              <w:pStyle w:val="0"/>
              <w:jc w:val="center"/>
            </w:pPr>
            <w:r>
              <w:rPr>
                <w:sz w:val="20"/>
              </w:rPr>
              <w:t xml:space="preserve">3</w:t>
            </w:r>
          </w:p>
        </w:tc>
        <w:tc>
          <w:tcPr>
            <w:tcW w:w="664" w:type="dxa"/>
          </w:tcPr>
          <w:p>
            <w:pPr>
              <w:pStyle w:val="0"/>
              <w:jc w:val="center"/>
            </w:pPr>
            <w:r>
              <w:rPr>
                <w:sz w:val="20"/>
              </w:rPr>
              <w:t xml:space="preserve">3</w:t>
            </w:r>
          </w:p>
        </w:tc>
        <w:tc>
          <w:tcPr>
            <w:tcW w:w="604" w:type="dxa"/>
          </w:tcPr>
          <w:p>
            <w:pPr>
              <w:pStyle w:val="0"/>
              <w:jc w:val="center"/>
            </w:pPr>
            <w:r>
              <w:rPr>
                <w:sz w:val="20"/>
              </w:rPr>
              <w:t xml:space="preserve">3</w:t>
            </w:r>
          </w:p>
        </w:tc>
        <w:tc>
          <w:tcPr>
            <w:tcW w:w="664" w:type="dxa"/>
          </w:tcPr>
          <w:p>
            <w:pPr>
              <w:pStyle w:val="0"/>
              <w:jc w:val="center"/>
            </w:pPr>
            <w:r>
              <w:rPr>
                <w:sz w:val="20"/>
              </w:rPr>
              <w:t xml:space="preserve">3</w:t>
            </w:r>
          </w:p>
        </w:tc>
        <w:tc>
          <w:tcPr>
            <w:tcW w:w="604" w:type="dxa"/>
          </w:tcPr>
          <w:p>
            <w:pPr>
              <w:pStyle w:val="0"/>
              <w:jc w:val="center"/>
            </w:pPr>
            <w:r>
              <w:rPr>
                <w:sz w:val="20"/>
              </w:rPr>
              <w:t xml:space="preserve">3</w:t>
            </w:r>
          </w:p>
        </w:tc>
        <w:tc>
          <w:tcPr>
            <w:tcW w:w="664" w:type="dxa"/>
          </w:tcPr>
          <w:p>
            <w:pPr>
              <w:pStyle w:val="0"/>
              <w:jc w:val="center"/>
            </w:pPr>
            <w:r>
              <w:rPr>
                <w:sz w:val="20"/>
              </w:rPr>
              <w:t xml:space="preserve">3</w:t>
            </w:r>
          </w:p>
        </w:tc>
        <w:tc>
          <w:tcPr>
            <w:tcW w:w="604" w:type="dxa"/>
          </w:tcPr>
          <w:p>
            <w:pPr>
              <w:pStyle w:val="0"/>
              <w:jc w:val="center"/>
            </w:pPr>
            <w:r>
              <w:rPr>
                <w:sz w:val="20"/>
              </w:rPr>
              <w:t xml:space="preserve">3</w:t>
            </w:r>
          </w:p>
        </w:tc>
        <w:tc>
          <w:tcPr>
            <w:tcW w:w="1744" w:type="dxa"/>
          </w:tcPr>
          <w:p>
            <w:pPr>
              <w:pStyle w:val="0"/>
              <w:jc w:val="center"/>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2 в 2024 году</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41"/>
        <w:gridCol w:w="1085"/>
        <w:gridCol w:w="1085"/>
        <w:gridCol w:w="744"/>
        <w:gridCol w:w="744"/>
        <w:gridCol w:w="744"/>
        <w:gridCol w:w="743"/>
        <w:gridCol w:w="743"/>
        <w:gridCol w:w="743"/>
        <w:gridCol w:w="743"/>
        <w:gridCol w:w="743"/>
        <w:gridCol w:w="743"/>
        <w:gridCol w:w="743"/>
        <w:gridCol w:w="743"/>
        <w:gridCol w:w="1135"/>
      </w:tblGrid>
      <w:tr>
        <w:tc>
          <w:tcPr>
            <w:tcW w:w="567" w:type="dxa"/>
            <w:vMerge w:val="restart"/>
          </w:tcPr>
          <w:p>
            <w:pPr>
              <w:pStyle w:val="0"/>
              <w:jc w:val="center"/>
            </w:pPr>
            <w:r>
              <w:rPr>
                <w:sz w:val="20"/>
              </w:rPr>
              <w:t xml:space="preserve">N п/п</w:t>
            </w:r>
          </w:p>
        </w:tc>
        <w:tc>
          <w:tcPr>
            <w:tcW w:w="3941" w:type="dxa"/>
            <w:vMerge w:val="restart"/>
          </w:tcPr>
          <w:p>
            <w:pPr>
              <w:pStyle w:val="0"/>
              <w:jc w:val="center"/>
            </w:pPr>
            <w:r>
              <w:rPr>
                <w:sz w:val="20"/>
              </w:rPr>
              <w:t xml:space="preserve">Наименование показателя</w:t>
            </w:r>
          </w:p>
        </w:tc>
        <w:tc>
          <w:tcPr>
            <w:tcW w:w="1085" w:type="dxa"/>
            <w:vMerge w:val="restart"/>
          </w:tcPr>
          <w:p>
            <w:pPr>
              <w:pStyle w:val="0"/>
              <w:jc w:val="center"/>
            </w:pPr>
            <w:r>
              <w:rPr>
                <w:sz w:val="20"/>
              </w:rPr>
              <w:t xml:space="preserve">Уровень показателя</w:t>
            </w:r>
          </w:p>
        </w:tc>
        <w:tc>
          <w:tcPr>
            <w:tcW w:w="1085" w:type="dxa"/>
            <w:vMerge w:val="restart"/>
          </w:tcPr>
          <w:p>
            <w:pPr>
              <w:pStyle w:val="0"/>
              <w:jc w:val="center"/>
            </w:pPr>
            <w:r>
              <w:rPr>
                <w:sz w:val="20"/>
              </w:rPr>
              <w:t xml:space="preserve">Единица измерения (по </w:t>
            </w:r>
            <w:hyperlink w:history="0" r:id="rId119"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8176" w:type="dxa"/>
          </w:tcPr>
          <w:p>
            <w:pPr>
              <w:pStyle w:val="0"/>
              <w:jc w:val="center"/>
            </w:pPr>
            <w:r>
              <w:rPr>
                <w:sz w:val="20"/>
              </w:rPr>
              <w:t xml:space="preserve">Плановые значения по месяцам/кварталам</w:t>
            </w:r>
          </w:p>
        </w:tc>
        <w:tc>
          <w:tcPr>
            <w:tcW w:w="1135" w:type="dxa"/>
            <w:vMerge w:val="restart"/>
          </w:tcPr>
          <w:p>
            <w:pPr>
              <w:pStyle w:val="0"/>
              <w:jc w:val="center"/>
            </w:pPr>
            <w:r>
              <w:rPr>
                <w:sz w:val="20"/>
              </w:rPr>
              <w:t xml:space="preserve">На конец 2024 года (указывается год)</w:t>
            </w:r>
          </w:p>
        </w:tc>
      </w:tr>
      <w:tr>
        <w:tc>
          <w:tcPr>
            <w:vMerge w:val="continue"/>
          </w:tcPr>
          <w:p/>
        </w:tc>
        <w:tc>
          <w:tcPr>
            <w:vMerge w:val="continue"/>
          </w:tcPr>
          <w:p/>
        </w:tc>
        <w:tc>
          <w:tcPr>
            <w:vMerge w:val="continue"/>
          </w:tcPr>
          <w:p/>
        </w:tc>
        <w:tc>
          <w:tcPr>
            <w:vMerge w:val="continue"/>
          </w:tcPr>
          <w:p/>
        </w:tc>
        <w:tc>
          <w:tcPr>
            <w:tcW w:w="744" w:type="dxa"/>
          </w:tcPr>
          <w:p>
            <w:pPr>
              <w:pStyle w:val="0"/>
              <w:jc w:val="center"/>
            </w:pPr>
            <w:r>
              <w:rPr>
                <w:sz w:val="20"/>
              </w:rPr>
              <w:t xml:space="preserve">янв.</w:t>
            </w:r>
          </w:p>
        </w:tc>
        <w:tc>
          <w:tcPr>
            <w:tcW w:w="744" w:type="dxa"/>
          </w:tcPr>
          <w:p>
            <w:pPr>
              <w:pStyle w:val="0"/>
              <w:jc w:val="center"/>
            </w:pPr>
            <w:r>
              <w:rPr>
                <w:sz w:val="20"/>
              </w:rPr>
              <w:t xml:space="preserve">февраль</w:t>
            </w:r>
          </w:p>
        </w:tc>
        <w:tc>
          <w:tcPr>
            <w:tcW w:w="744" w:type="dxa"/>
          </w:tcPr>
          <w:p>
            <w:pPr>
              <w:pStyle w:val="0"/>
              <w:jc w:val="center"/>
            </w:pPr>
            <w:r>
              <w:rPr>
                <w:sz w:val="20"/>
              </w:rPr>
              <w:t xml:space="preserve">март</w:t>
            </w:r>
          </w:p>
        </w:tc>
        <w:tc>
          <w:tcPr>
            <w:tcW w:w="743" w:type="dxa"/>
          </w:tcPr>
          <w:p>
            <w:pPr>
              <w:pStyle w:val="0"/>
              <w:jc w:val="center"/>
            </w:pPr>
            <w:r>
              <w:rPr>
                <w:sz w:val="20"/>
              </w:rPr>
              <w:t xml:space="preserve">апр.</w:t>
            </w:r>
          </w:p>
        </w:tc>
        <w:tc>
          <w:tcPr>
            <w:tcW w:w="743" w:type="dxa"/>
          </w:tcPr>
          <w:p>
            <w:pPr>
              <w:pStyle w:val="0"/>
              <w:jc w:val="center"/>
            </w:pPr>
            <w:r>
              <w:rPr>
                <w:sz w:val="20"/>
              </w:rPr>
              <w:t xml:space="preserve">май</w:t>
            </w:r>
          </w:p>
        </w:tc>
        <w:tc>
          <w:tcPr>
            <w:tcW w:w="743" w:type="dxa"/>
          </w:tcPr>
          <w:p>
            <w:pPr>
              <w:pStyle w:val="0"/>
              <w:jc w:val="center"/>
            </w:pPr>
            <w:r>
              <w:rPr>
                <w:sz w:val="20"/>
              </w:rPr>
              <w:t xml:space="preserve">июнь</w:t>
            </w:r>
          </w:p>
        </w:tc>
        <w:tc>
          <w:tcPr>
            <w:tcW w:w="743" w:type="dxa"/>
          </w:tcPr>
          <w:p>
            <w:pPr>
              <w:pStyle w:val="0"/>
              <w:jc w:val="center"/>
            </w:pPr>
            <w:r>
              <w:rPr>
                <w:sz w:val="20"/>
              </w:rPr>
              <w:t xml:space="preserve">июль</w:t>
            </w:r>
          </w:p>
        </w:tc>
        <w:tc>
          <w:tcPr>
            <w:tcW w:w="743" w:type="dxa"/>
          </w:tcPr>
          <w:p>
            <w:pPr>
              <w:pStyle w:val="0"/>
              <w:jc w:val="center"/>
            </w:pPr>
            <w:r>
              <w:rPr>
                <w:sz w:val="20"/>
              </w:rPr>
              <w:t xml:space="preserve">авг.</w:t>
            </w:r>
          </w:p>
        </w:tc>
        <w:tc>
          <w:tcPr>
            <w:tcW w:w="743" w:type="dxa"/>
          </w:tcPr>
          <w:p>
            <w:pPr>
              <w:pStyle w:val="0"/>
              <w:jc w:val="center"/>
            </w:pPr>
            <w:r>
              <w:rPr>
                <w:sz w:val="20"/>
              </w:rPr>
              <w:t xml:space="preserve">сентябрь</w:t>
            </w:r>
          </w:p>
        </w:tc>
        <w:tc>
          <w:tcPr>
            <w:tcW w:w="743" w:type="dxa"/>
          </w:tcPr>
          <w:p>
            <w:pPr>
              <w:pStyle w:val="0"/>
              <w:jc w:val="center"/>
            </w:pPr>
            <w:r>
              <w:rPr>
                <w:sz w:val="20"/>
              </w:rPr>
              <w:t xml:space="preserve">окт.</w:t>
            </w:r>
          </w:p>
        </w:tc>
        <w:tc>
          <w:tcPr>
            <w:tcW w:w="743" w:type="dxa"/>
          </w:tcPr>
          <w:p>
            <w:pPr>
              <w:pStyle w:val="0"/>
              <w:jc w:val="center"/>
            </w:pPr>
            <w:r>
              <w:rPr>
                <w:sz w:val="20"/>
              </w:rPr>
              <w:t xml:space="preserve">ноябрь</w:t>
            </w:r>
          </w:p>
        </w:tc>
        <w:tc>
          <w:tcPr>
            <w:vMerge w:val="continue"/>
          </w:tcPr>
          <w:p/>
        </w:tc>
      </w:tr>
      <w:tr>
        <w:tc>
          <w:tcPr>
            <w:tcW w:w="567" w:type="dxa"/>
          </w:tcPr>
          <w:p>
            <w:pPr>
              <w:pStyle w:val="0"/>
              <w:jc w:val="center"/>
            </w:pPr>
            <w:r>
              <w:rPr>
                <w:sz w:val="20"/>
              </w:rPr>
              <w:t xml:space="preserve">1</w:t>
            </w:r>
          </w:p>
        </w:tc>
        <w:tc>
          <w:tcPr>
            <w:tcW w:w="3941" w:type="dxa"/>
          </w:tcPr>
          <w:p>
            <w:pPr>
              <w:pStyle w:val="0"/>
              <w:jc w:val="center"/>
            </w:pPr>
            <w:r>
              <w:rPr>
                <w:sz w:val="20"/>
              </w:rPr>
              <w:t xml:space="preserve">2</w:t>
            </w:r>
          </w:p>
        </w:tc>
        <w:tc>
          <w:tcPr>
            <w:tcW w:w="1085" w:type="dxa"/>
          </w:tcPr>
          <w:p>
            <w:pPr>
              <w:pStyle w:val="0"/>
            </w:pPr>
            <w:r>
              <w:rPr>
                <w:sz w:val="20"/>
              </w:rPr>
            </w:r>
          </w:p>
        </w:tc>
        <w:tc>
          <w:tcPr>
            <w:tcW w:w="1085" w:type="dxa"/>
          </w:tcPr>
          <w:p>
            <w:pPr>
              <w:pStyle w:val="0"/>
              <w:jc w:val="center"/>
            </w:pPr>
            <w:r>
              <w:rPr>
                <w:sz w:val="20"/>
              </w:rPr>
              <w:t xml:space="preserve">3</w:t>
            </w:r>
          </w:p>
        </w:tc>
        <w:tc>
          <w:tcPr>
            <w:tcW w:w="744" w:type="dxa"/>
          </w:tcPr>
          <w:p>
            <w:pPr>
              <w:pStyle w:val="0"/>
              <w:jc w:val="center"/>
            </w:pPr>
            <w:r>
              <w:rPr>
                <w:sz w:val="20"/>
              </w:rPr>
              <w:t xml:space="preserve">4</w:t>
            </w:r>
          </w:p>
        </w:tc>
        <w:tc>
          <w:tcPr>
            <w:tcW w:w="744" w:type="dxa"/>
          </w:tcPr>
          <w:p>
            <w:pPr>
              <w:pStyle w:val="0"/>
              <w:jc w:val="center"/>
            </w:pPr>
            <w:r>
              <w:rPr>
                <w:sz w:val="20"/>
              </w:rPr>
              <w:t xml:space="preserve">5</w:t>
            </w:r>
          </w:p>
        </w:tc>
        <w:tc>
          <w:tcPr>
            <w:tcW w:w="744" w:type="dxa"/>
          </w:tcPr>
          <w:p>
            <w:pPr>
              <w:pStyle w:val="0"/>
              <w:jc w:val="center"/>
            </w:pPr>
            <w:r>
              <w:rPr>
                <w:sz w:val="20"/>
              </w:rPr>
              <w:t xml:space="preserve">6</w:t>
            </w:r>
          </w:p>
        </w:tc>
        <w:tc>
          <w:tcPr>
            <w:tcW w:w="743" w:type="dxa"/>
          </w:tcPr>
          <w:p>
            <w:pPr>
              <w:pStyle w:val="0"/>
              <w:jc w:val="center"/>
            </w:pPr>
            <w:r>
              <w:rPr>
                <w:sz w:val="20"/>
              </w:rPr>
              <w:t xml:space="preserve">7</w:t>
            </w:r>
          </w:p>
        </w:tc>
        <w:tc>
          <w:tcPr>
            <w:tcW w:w="743" w:type="dxa"/>
          </w:tcPr>
          <w:p>
            <w:pPr>
              <w:pStyle w:val="0"/>
              <w:jc w:val="center"/>
            </w:pPr>
            <w:r>
              <w:rPr>
                <w:sz w:val="20"/>
              </w:rPr>
              <w:t xml:space="preserve">8</w:t>
            </w:r>
          </w:p>
        </w:tc>
        <w:tc>
          <w:tcPr>
            <w:tcW w:w="743" w:type="dxa"/>
          </w:tcPr>
          <w:p>
            <w:pPr>
              <w:pStyle w:val="0"/>
              <w:jc w:val="center"/>
            </w:pPr>
            <w:r>
              <w:rPr>
                <w:sz w:val="20"/>
              </w:rPr>
              <w:t xml:space="preserve">9</w:t>
            </w:r>
          </w:p>
        </w:tc>
        <w:tc>
          <w:tcPr>
            <w:tcW w:w="743" w:type="dxa"/>
          </w:tcPr>
          <w:p>
            <w:pPr>
              <w:pStyle w:val="0"/>
              <w:jc w:val="center"/>
            </w:pPr>
            <w:r>
              <w:rPr>
                <w:sz w:val="20"/>
              </w:rPr>
              <w:t xml:space="preserve">10</w:t>
            </w:r>
          </w:p>
        </w:tc>
        <w:tc>
          <w:tcPr>
            <w:tcW w:w="743" w:type="dxa"/>
          </w:tcPr>
          <w:p>
            <w:pPr>
              <w:pStyle w:val="0"/>
              <w:jc w:val="center"/>
            </w:pPr>
            <w:r>
              <w:rPr>
                <w:sz w:val="20"/>
              </w:rPr>
              <w:t xml:space="preserve">11</w:t>
            </w:r>
          </w:p>
        </w:tc>
        <w:tc>
          <w:tcPr>
            <w:tcW w:w="743" w:type="dxa"/>
          </w:tcPr>
          <w:p>
            <w:pPr>
              <w:pStyle w:val="0"/>
              <w:jc w:val="center"/>
            </w:pPr>
            <w:r>
              <w:rPr>
                <w:sz w:val="20"/>
              </w:rPr>
              <w:t xml:space="preserve">12</w:t>
            </w:r>
          </w:p>
        </w:tc>
        <w:tc>
          <w:tcPr>
            <w:tcW w:w="743" w:type="dxa"/>
          </w:tcPr>
          <w:p>
            <w:pPr>
              <w:pStyle w:val="0"/>
              <w:jc w:val="center"/>
            </w:pPr>
            <w:r>
              <w:rPr>
                <w:sz w:val="20"/>
              </w:rPr>
              <w:t xml:space="preserve">13</w:t>
            </w:r>
          </w:p>
        </w:tc>
        <w:tc>
          <w:tcPr>
            <w:tcW w:w="743" w:type="dxa"/>
          </w:tcPr>
          <w:p>
            <w:pPr>
              <w:pStyle w:val="0"/>
              <w:jc w:val="center"/>
            </w:pPr>
            <w:r>
              <w:rPr>
                <w:sz w:val="20"/>
              </w:rPr>
              <w:t xml:space="preserve">14</w:t>
            </w:r>
          </w:p>
        </w:tc>
        <w:tc>
          <w:tcPr>
            <w:tcW w:w="1135" w:type="dxa"/>
          </w:tcPr>
          <w:p>
            <w:pPr>
              <w:pStyle w:val="0"/>
              <w:jc w:val="center"/>
            </w:pPr>
            <w:r>
              <w:rPr>
                <w:sz w:val="20"/>
              </w:rPr>
              <w:t xml:space="preserve">15</w:t>
            </w:r>
          </w:p>
        </w:tc>
      </w:tr>
      <w:tr>
        <w:tc>
          <w:tcPr>
            <w:tcW w:w="567" w:type="dxa"/>
          </w:tcPr>
          <w:p>
            <w:pPr>
              <w:pStyle w:val="0"/>
              <w:jc w:val="center"/>
            </w:pPr>
            <w:r>
              <w:rPr>
                <w:sz w:val="20"/>
              </w:rPr>
              <w:t xml:space="preserve">1.</w:t>
            </w:r>
          </w:p>
        </w:tc>
        <w:tc>
          <w:tcPr>
            <w:gridSpan w:val="15"/>
            <w:tcW w:w="15422" w:type="dxa"/>
          </w:tcPr>
          <w:p>
            <w:pPr>
              <w:pStyle w:val="0"/>
              <w:jc w:val="center"/>
            </w:pPr>
            <w:r>
              <w:rPr>
                <w:sz w:val="20"/>
              </w:rPr>
              <w:t xml:space="preserve">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tc>
          <w:tcPr>
            <w:tcW w:w="567" w:type="dxa"/>
          </w:tcPr>
          <w:p>
            <w:pPr>
              <w:pStyle w:val="0"/>
              <w:jc w:val="center"/>
            </w:pPr>
            <w:r>
              <w:rPr>
                <w:sz w:val="20"/>
              </w:rPr>
              <w:t xml:space="preserve">1.1.</w:t>
            </w:r>
          </w:p>
        </w:tc>
        <w:tc>
          <w:tcPr>
            <w:tcW w:w="3941" w:type="dxa"/>
          </w:tcPr>
          <w:p>
            <w:pPr>
              <w:pStyle w:val="0"/>
            </w:pPr>
            <w:r>
              <w:rPr>
                <w:sz w:val="20"/>
              </w:rPr>
              <w:t xml:space="preserve">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jc w:val="center"/>
            </w:pPr>
            <w:r>
              <w:rPr>
                <w:sz w:val="20"/>
              </w:rPr>
              <w:t xml:space="preserve">100</w:t>
            </w:r>
          </w:p>
        </w:tc>
        <w:tc>
          <w:tcPr>
            <w:tcW w:w="744" w:type="dxa"/>
          </w:tcPr>
          <w:p>
            <w:pPr>
              <w:pStyle w:val="0"/>
              <w:jc w:val="center"/>
            </w:pPr>
            <w:r>
              <w:rPr>
                <w:sz w:val="20"/>
              </w:rPr>
              <w:t xml:space="preserve">100</w:t>
            </w:r>
          </w:p>
        </w:tc>
        <w:tc>
          <w:tcPr>
            <w:tcW w:w="744"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1135" w:type="dxa"/>
          </w:tcPr>
          <w:p>
            <w:pPr>
              <w:pStyle w:val="0"/>
              <w:jc w:val="center"/>
            </w:pPr>
            <w:r>
              <w:rPr>
                <w:sz w:val="20"/>
              </w:rPr>
              <w:t xml:space="preserve">100</w:t>
            </w:r>
          </w:p>
        </w:tc>
      </w:tr>
      <w:tr>
        <w:tc>
          <w:tcPr>
            <w:tcW w:w="567" w:type="dxa"/>
          </w:tcPr>
          <w:p>
            <w:pPr>
              <w:pStyle w:val="0"/>
              <w:jc w:val="center"/>
            </w:pPr>
            <w:r>
              <w:rPr>
                <w:sz w:val="20"/>
              </w:rPr>
              <w:t xml:space="preserve">2.</w:t>
            </w:r>
          </w:p>
        </w:tc>
        <w:tc>
          <w:tcPr>
            <w:gridSpan w:val="15"/>
            <w:tcW w:w="15422" w:type="dxa"/>
          </w:tcPr>
          <w:p>
            <w:pPr>
              <w:pStyle w:val="0"/>
              <w:jc w:val="center"/>
            </w:pPr>
            <w:r>
              <w:rPr>
                <w:sz w:val="20"/>
              </w:rPr>
              <w:t xml:space="preserve">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tc>
          <w:tcPr>
            <w:tcW w:w="567" w:type="dxa"/>
          </w:tcPr>
          <w:p>
            <w:pPr>
              <w:pStyle w:val="0"/>
              <w:jc w:val="center"/>
            </w:pPr>
            <w:r>
              <w:rPr>
                <w:sz w:val="20"/>
              </w:rPr>
              <w:t xml:space="preserve">2.1.</w:t>
            </w:r>
          </w:p>
        </w:tc>
        <w:tc>
          <w:tcPr>
            <w:tcW w:w="3941" w:type="dxa"/>
          </w:tcPr>
          <w:p>
            <w:pPr>
              <w:pStyle w:val="0"/>
            </w:pPr>
            <w:r>
              <w:rPr>
                <w:sz w:val="20"/>
              </w:rPr>
              <w:t xml:space="preserve">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jc w:val="center"/>
            </w:pPr>
            <w:r>
              <w:rPr>
                <w:sz w:val="20"/>
              </w:rPr>
              <w:t xml:space="preserve">100</w:t>
            </w:r>
          </w:p>
        </w:tc>
        <w:tc>
          <w:tcPr>
            <w:tcW w:w="744" w:type="dxa"/>
          </w:tcPr>
          <w:p>
            <w:pPr>
              <w:pStyle w:val="0"/>
              <w:jc w:val="center"/>
            </w:pPr>
            <w:r>
              <w:rPr>
                <w:sz w:val="20"/>
              </w:rPr>
              <w:t xml:space="preserve">100</w:t>
            </w:r>
          </w:p>
        </w:tc>
        <w:tc>
          <w:tcPr>
            <w:tcW w:w="744"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743" w:type="dxa"/>
          </w:tcPr>
          <w:p>
            <w:pPr>
              <w:pStyle w:val="0"/>
              <w:jc w:val="center"/>
            </w:pPr>
            <w:r>
              <w:rPr>
                <w:sz w:val="20"/>
              </w:rPr>
              <w:t xml:space="preserve">100</w:t>
            </w:r>
          </w:p>
        </w:tc>
        <w:tc>
          <w:tcPr>
            <w:tcW w:w="1135" w:type="dxa"/>
          </w:tcPr>
          <w:p>
            <w:pPr>
              <w:pStyle w:val="0"/>
              <w:jc w:val="center"/>
            </w:pPr>
            <w:r>
              <w:rPr>
                <w:sz w:val="20"/>
              </w:rPr>
              <w:t xml:space="preserve">100</w:t>
            </w:r>
          </w:p>
        </w:tc>
      </w:tr>
      <w:tr>
        <w:tc>
          <w:tcPr>
            <w:tcW w:w="567" w:type="dxa"/>
          </w:tcPr>
          <w:p>
            <w:pPr>
              <w:pStyle w:val="0"/>
              <w:jc w:val="center"/>
            </w:pPr>
            <w:r>
              <w:rPr>
                <w:sz w:val="20"/>
              </w:rPr>
              <w:t xml:space="preserve">2.2.</w:t>
            </w:r>
          </w:p>
        </w:tc>
        <w:tc>
          <w:tcPr>
            <w:tcW w:w="3941" w:type="dxa"/>
          </w:tcPr>
          <w:p>
            <w:pPr>
              <w:pStyle w:val="0"/>
            </w:pPr>
            <w:r>
              <w:rPr>
                <w:sz w:val="20"/>
              </w:rPr>
              <w:t xml:space="preserve">Доля обучающихся, обеспеченных качественным горячим питанием в образовательных учреждениях Белгородской области</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jc w:val="center"/>
            </w:pPr>
            <w:r>
              <w:rPr>
                <w:sz w:val="20"/>
              </w:rPr>
              <w:t xml:space="preserve">99,2</w:t>
            </w:r>
          </w:p>
        </w:tc>
        <w:tc>
          <w:tcPr>
            <w:tcW w:w="744" w:type="dxa"/>
          </w:tcPr>
          <w:p>
            <w:pPr>
              <w:pStyle w:val="0"/>
              <w:jc w:val="center"/>
            </w:pPr>
            <w:r>
              <w:rPr>
                <w:sz w:val="20"/>
              </w:rPr>
              <w:t xml:space="preserve">99,2</w:t>
            </w:r>
          </w:p>
        </w:tc>
        <w:tc>
          <w:tcPr>
            <w:tcW w:w="744"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743" w:type="dxa"/>
          </w:tcPr>
          <w:p>
            <w:pPr>
              <w:pStyle w:val="0"/>
              <w:jc w:val="center"/>
            </w:pPr>
            <w:r>
              <w:rPr>
                <w:sz w:val="20"/>
              </w:rPr>
              <w:t xml:space="preserve">99,2</w:t>
            </w:r>
          </w:p>
        </w:tc>
        <w:tc>
          <w:tcPr>
            <w:tcW w:w="1135" w:type="dxa"/>
          </w:tcPr>
          <w:p>
            <w:pPr>
              <w:pStyle w:val="0"/>
              <w:jc w:val="center"/>
            </w:pPr>
            <w:r>
              <w:rPr>
                <w:sz w:val="20"/>
              </w:rPr>
              <w:t xml:space="preserve">99,2</w:t>
            </w:r>
          </w:p>
        </w:tc>
      </w:tr>
      <w:tr>
        <w:tc>
          <w:tcPr>
            <w:tcW w:w="567" w:type="dxa"/>
          </w:tcPr>
          <w:p>
            <w:pPr>
              <w:pStyle w:val="0"/>
              <w:jc w:val="center"/>
            </w:pPr>
            <w:r>
              <w:rPr>
                <w:sz w:val="20"/>
              </w:rPr>
              <w:t xml:space="preserve">2.3.</w:t>
            </w:r>
          </w:p>
        </w:tc>
        <w:tc>
          <w:tcPr>
            <w:tcW w:w="3941" w:type="dxa"/>
          </w:tcPr>
          <w:p>
            <w:pPr>
              <w:pStyle w:val="0"/>
            </w:pPr>
            <w:r>
              <w:rPr>
                <w:sz w:val="20"/>
              </w:rPr>
              <w:t xml:space="preserve">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pPr>
            <w:r>
              <w:rPr>
                <w:sz w:val="20"/>
              </w:rPr>
            </w:r>
          </w:p>
        </w:tc>
        <w:tc>
          <w:tcPr>
            <w:tcW w:w="744" w:type="dxa"/>
          </w:tcPr>
          <w:p>
            <w:pPr>
              <w:pStyle w:val="0"/>
            </w:pPr>
            <w:r>
              <w:rPr>
                <w:sz w:val="20"/>
              </w:rPr>
            </w:r>
          </w:p>
        </w:tc>
        <w:tc>
          <w:tcPr>
            <w:tcW w:w="744" w:type="dxa"/>
          </w:tcPr>
          <w:p>
            <w:pPr>
              <w:pStyle w:val="0"/>
              <w:jc w:val="center"/>
            </w:pPr>
            <w:r>
              <w:rPr>
                <w:sz w:val="20"/>
              </w:rPr>
              <w:t xml:space="preserve">63,5</w:t>
            </w:r>
          </w:p>
        </w:tc>
        <w:tc>
          <w:tcPr>
            <w:tcW w:w="743" w:type="dxa"/>
          </w:tcPr>
          <w:p>
            <w:pPr>
              <w:pStyle w:val="0"/>
            </w:pPr>
            <w:r>
              <w:rPr>
                <w:sz w:val="20"/>
              </w:rPr>
            </w:r>
          </w:p>
        </w:tc>
        <w:tc>
          <w:tcPr>
            <w:tcW w:w="743" w:type="dxa"/>
          </w:tcPr>
          <w:p>
            <w:pPr>
              <w:pStyle w:val="0"/>
            </w:pPr>
            <w:r>
              <w:rPr>
                <w:sz w:val="20"/>
              </w:rPr>
            </w:r>
          </w:p>
        </w:tc>
        <w:tc>
          <w:tcPr>
            <w:tcW w:w="743" w:type="dxa"/>
          </w:tcPr>
          <w:p>
            <w:pPr>
              <w:pStyle w:val="0"/>
              <w:jc w:val="center"/>
            </w:pPr>
            <w:r>
              <w:rPr>
                <w:sz w:val="20"/>
              </w:rPr>
              <w:t xml:space="preserve">63,5</w:t>
            </w:r>
          </w:p>
        </w:tc>
        <w:tc>
          <w:tcPr>
            <w:tcW w:w="743" w:type="dxa"/>
          </w:tcPr>
          <w:p>
            <w:pPr>
              <w:pStyle w:val="0"/>
            </w:pPr>
            <w:r>
              <w:rPr>
                <w:sz w:val="20"/>
              </w:rPr>
            </w:r>
          </w:p>
        </w:tc>
        <w:tc>
          <w:tcPr>
            <w:tcW w:w="743" w:type="dxa"/>
          </w:tcPr>
          <w:p>
            <w:pPr>
              <w:pStyle w:val="0"/>
            </w:pPr>
            <w:r>
              <w:rPr>
                <w:sz w:val="20"/>
              </w:rPr>
            </w:r>
          </w:p>
        </w:tc>
        <w:tc>
          <w:tcPr>
            <w:tcW w:w="743" w:type="dxa"/>
          </w:tcPr>
          <w:p>
            <w:pPr>
              <w:pStyle w:val="0"/>
              <w:jc w:val="center"/>
            </w:pPr>
            <w:r>
              <w:rPr>
                <w:sz w:val="20"/>
              </w:rPr>
              <w:t xml:space="preserve">63,5</w:t>
            </w:r>
          </w:p>
        </w:tc>
        <w:tc>
          <w:tcPr>
            <w:tcW w:w="743" w:type="dxa"/>
          </w:tcPr>
          <w:p>
            <w:pPr>
              <w:pStyle w:val="0"/>
            </w:pPr>
            <w:r>
              <w:rPr>
                <w:sz w:val="20"/>
              </w:rPr>
            </w:r>
          </w:p>
        </w:tc>
        <w:tc>
          <w:tcPr>
            <w:tcW w:w="743" w:type="dxa"/>
          </w:tcPr>
          <w:p>
            <w:pPr>
              <w:pStyle w:val="0"/>
            </w:pPr>
            <w:r>
              <w:rPr>
                <w:sz w:val="20"/>
              </w:rPr>
            </w:r>
          </w:p>
        </w:tc>
        <w:tc>
          <w:tcPr>
            <w:tcW w:w="1135" w:type="dxa"/>
          </w:tcPr>
          <w:p>
            <w:pPr>
              <w:pStyle w:val="0"/>
              <w:jc w:val="center"/>
            </w:pPr>
            <w:r>
              <w:rPr>
                <w:sz w:val="20"/>
              </w:rPr>
              <w:t xml:space="preserve">64,0</w:t>
            </w:r>
          </w:p>
        </w:tc>
      </w:tr>
      <w:tr>
        <w:tc>
          <w:tcPr>
            <w:tcW w:w="567" w:type="dxa"/>
          </w:tcPr>
          <w:p>
            <w:pPr>
              <w:pStyle w:val="0"/>
              <w:jc w:val="center"/>
            </w:pPr>
            <w:r>
              <w:rPr>
                <w:sz w:val="20"/>
              </w:rPr>
              <w:t xml:space="preserve">2.4.</w:t>
            </w:r>
          </w:p>
        </w:tc>
        <w:tc>
          <w:tcPr>
            <w:tcW w:w="3941" w:type="dxa"/>
          </w:tcPr>
          <w:p>
            <w:pPr>
              <w:pStyle w:val="0"/>
            </w:pPr>
            <w:r>
              <w:rPr>
                <w:sz w:val="20"/>
              </w:rPr>
              <w:t xml:space="preserve">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jc w:val="center"/>
            </w:pPr>
            <w:r>
              <w:rPr>
                <w:sz w:val="20"/>
              </w:rPr>
              <w:t xml:space="preserve">0</w:t>
            </w:r>
          </w:p>
        </w:tc>
        <w:tc>
          <w:tcPr>
            <w:tcW w:w="744" w:type="dxa"/>
          </w:tcPr>
          <w:p>
            <w:pPr>
              <w:pStyle w:val="0"/>
              <w:jc w:val="center"/>
            </w:pPr>
            <w:r>
              <w:rPr>
                <w:sz w:val="20"/>
              </w:rPr>
              <w:t xml:space="preserve">2</w:t>
            </w:r>
          </w:p>
        </w:tc>
        <w:tc>
          <w:tcPr>
            <w:tcW w:w="744" w:type="dxa"/>
          </w:tcPr>
          <w:p>
            <w:pPr>
              <w:pStyle w:val="0"/>
              <w:jc w:val="center"/>
            </w:pPr>
            <w:r>
              <w:rPr>
                <w:sz w:val="20"/>
              </w:rPr>
              <w:t xml:space="preserve">4</w:t>
            </w:r>
          </w:p>
        </w:tc>
        <w:tc>
          <w:tcPr>
            <w:tcW w:w="743" w:type="dxa"/>
          </w:tcPr>
          <w:p>
            <w:pPr>
              <w:pStyle w:val="0"/>
              <w:jc w:val="center"/>
            </w:pPr>
            <w:r>
              <w:rPr>
                <w:sz w:val="20"/>
              </w:rPr>
              <w:t xml:space="preserve">6</w:t>
            </w:r>
          </w:p>
        </w:tc>
        <w:tc>
          <w:tcPr>
            <w:tcW w:w="743" w:type="dxa"/>
          </w:tcPr>
          <w:p>
            <w:pPr>
              <w:pStyle w:val="0"/>
              <w:jc w:val="center"/>
            </w:pPr>
            <w:r>
              <w:rPr>
                <w:sz w:val="20"/>
              </w:rPr>
              <w:t xml:space="preserve">8</w:t>
            </w:r>
          </w:p>
        </w:tc>
        <w:tc>
          <w:tcPr>
            <w:tcW w:w="743" w:type="dxa"/>
          </w:tcPr>
          <w:p>
            <w:pPr>
              <w:pStyle w:val="0"/>
              <w:jc w:val="center"/>
            </w:pPr>
            <w:r>
              <w:rPr>
                <w:sz w:val="20"/>
              </w:rPr>
              <w:t xml:space="preserve">10</w:t>
            </w:r>
          </w:p>
        </w:tc>
        <w:tc>
          <w:tcPr>
            <w:tcW w:w="743" w:type="dxa"/>
          </w:tcPr>
          <w:p>
            <w:pPr>
              <w:pStyle w:val="0"/>
              <w:jc w:val="center"/>
            </w:pPr>
            <w:r>
              <w:rPr>
                <w:sz w:val="20"/>
              </w:rPr>
              <w:t xml:space="preserve">12</w:t>
            </w:r>
          </w:p>
        </w:tc>
        <w:tc>
          <w:tcPr>
            <w:tcW w:w="743" w:type="dxa"/>
          </w:tcPr>
          <w:p>
            <w:pPr>
              <w:pStyle w:val="0"/>
              <w:jc w:val="center"/>
            </w:pPr>
            <w:r>
              <w:rPr>
                <w:sz w:val="20"/>
              </w:rPr>
              <w:t xml:space="preserve">14</w:t>
            </w:r>
          </w:p>
        </w:tc>
        <w:tc>
          <w:tcPr>
            <w:tcW w:w="743" w:type="dxa"/>
          </w:tcPr>
          <w:p>
            <w:pPr>
              <w:pStyle w:val="0"/>
              <w:jc w:val="center"/>
            </w:pPr>
            <w:r>
              <w:rPr>
                <w:sz w:val="20"/>
              </w:rPr>
              <w:t xml:space="preserve">16</w:t>
            </w:r>
          </w:p>
        </w:tc>
        <w:tc>
          <w:tcPr>
            <w:tcW w:w="743" w:type="dxa"/>
          </w:tcPr>
          <w:p>
            <w:pPr>
              <w:pStyle w:val="0"/>
              <w:jc w:val="center"/>
            </w:pPr>
            <w:r>
              <w:rPr>
                <w:sz w:val="20"/>
              </w:rPr>
              <w:t xml:space="preserve">18</w:t>
            </w:r>
          </w:p>
        </w:tc>
        <w:tc>
          <w:tcPr>
            <w:tcW w:w="743" w:type="dxa"/>
          </w:tcPr>
          <w:p>
            <w:pPr>
              <w:pStyle w:val="0"/>
              <w:jc w:val="center"/>
            </w:pPr>
            <w:r>
              <w:rPr>
                <w:sz w:val="20"/>
              </w:rPr>
              <w:t xml:space="preserve">20</w:t>
            </w:r>
          </w:p>
        </w:tc>
        <w:tc>
          <w:tcPr>
            <w:tcW w:w="1135" w:type="dxa"/>
          </w:tcPr>
          <w:p>
            <w:pPr>
              <w:pStyle w:val="0"/>
              <w:jc w:val="center"/>
            </w:pPr>
            <w:r>
              <w:rPr>
                <w:sz w:val="20"/>
              </w:rPr>
              <w:t xml:space="preserve">84</w:t>
            </w:r>
          </w:p>
        </w:tc>
      </w:tr>
      <w:tr>
        <w:tc>
          <w:tcPr>
            <w:tcW w:w="567" w:type="dxa"/>
          </w:tcPr>
          <w:p>
            <w:pPr>
              <w:pStyle w:val="0"/>
              <w:jc w:val="center"/>
            </w:pPr>
            <w:r>
              <w:rPr>
                <w:sz w:val="20"/>
              </w:rPr>
              <w:t xml:space="preserve">3.</w:t>
            </w:r>
          </w:p>
        </w:tc>
        <w:tc>
          <w:tcPr>
            <w:gridSpan w:val="15"/>
            <w:tcW w:w="15422" w:type="dxa"/>
          </w:tcPr>
          <w:p>
            <w:pPr>
              <w:pStyle w:val="0"/>
              <w:jc w:val="center"/>
            </w:pPr>
            <w:r>
              <w:rPr>
                <w:sz w:val="20"/>
              </w:rPr>
              <w:t xml:space="preserve">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567" w:type="dxa"/>
          </w:tcPr>
          <w:p>
            <w:pPr>
              <w:pStyle w:val="0"/>
              <w:jc w:val="center"/>
            </w:pPr>
            <w:r>
              <w:rPr>
                <w:sz w:val="20"/>
              </w:rPr>
              <w:t xml:space="preserve">3.1.</w:t>
            </w:r>
          </w:p>
        </w:tc>
        <w:tc>
          <w:tcPr>
            <w:tcW w:w="3941" w:type="dxa"/>
          </w:tcPr>
          <w:p>
            <w:pPr>
              <w:pStyle w:val="0"/>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jc w:val="center"/>
            </w:pPr>
            <w:r>
              <w:rPr>
                <w:sz w:val="20"/>
              </w:rPr>
              <w:t xml:space="preserve">-</w:t>
            </w:r>
          </w:p>
        </w:tc>
        <w:tc>
          <w:tcPr>
            <w:tcW w:w="744" w:type="dxa"/>
          </w:tcPr>
          <w:p>
            <w:pPr>
              <w:pStyle w:val="0"/>
              <w:jc w:val="center"/>
            </w:pPr>
            <w:r>
              <w:rPr>
                <w:sz w:val="20"/>
              </w:rPr>
              <w:t xml:space="preserve">-</w:t>
            </w:r>
          </w:p>
        </w:tc>
        <w:tc>
          <w:tcPr>
            <w:tcW w:w="744" w:type="dxa"/>
          </w:tcPr>
          <w:p>
            <w:pPr>
              <w:pStyle w:val="0"/>
              <w:jc w:val="center"/>
            </w:pPr>
            <w:r>
              <w:rPr>
                <w:sz w:val="20"/>
              </w:rPr>
              <w:t xml:space="preserve">79,6</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79,6</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79,7</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1135" w:type="dxa"/>
          </w:tcPr>
          <w:p>
            <w:pPr>
              <w:pStyle w:val="0"/>
              <w:jc w:val="center"/>
            </w:pPr>
            <w:r>
              <w:rPr>
                <w:sz w:val="20"/>
              </w:rPr>
              <w:t xml:space="preserve">79,7</w:t>
            </w:r>
          </w:p>
        </w:tc>
      </w:tr>
      <w:tr>
        <w:tc>
          <w:tcPr>
            <w:tcW w:w="567" w:type="dxa"/>
          </w:tcPr>
          <w:p>
            <w:pPr>
              <w:pStyle w:val="0"/>
              <w:jc w:val="center"/>
            </w:pPr>
            <w:r>
              <w:rPr>
                <w:sz w:val="20"/>
              </w:rPr>
              <w:t xml:space="preserve">3.2.</w:t>
            </w:r>
          </w:p>
        </w:tc>
        <w:tc>
          <w:tcPr>
            <w:tcW w:w="3941" w:type="dxa"/>
          </w:tcPr>
          <w:p>
            <w:pPr>
              <w:pStyle w:val="0"/>
            </w:pPr>
            <w:r>
              <w:rPr>
                <w:sz w:val="20"/>
              </w:rPr>
              <w:t xml:space="preserve">Доля общеобразовательных организаций Белгородской области, являющихся площадками по созданию единого образовательного пространства в рамках проекта "Школа Минпросвещения России"</w:t>
            </w:r>
          </w:p>
        </w:tc>
        <w:tc>
          <w:tcPr>
            <w:tcW w:w="1085" w:type="dxa"/>
          </w:tcPr>
          <w:p>
            <w:pPr>
              <w:pStyle w:val="0"/>
              <w:jc w:val="center"/>
            </w:pPr>
            <w:r>
              <w:rPr>
                <w:sz w:val="20"/>
              </w:rPr>
              <w:t xml:space="preserve">КПМ</w:t>
            </w:r>
          </w:p>
        </w:tc>
        <w:tc>
          <w:tcPr>
            <w:tcW w:w="1085" w:type="dxa"/>
          </w:tcPr>
          <w:p>
            <w:pPr>
              <w:pStyle w:val="0"/>
              <w:jc w:val="center"/>
            </w:pPr>
            <w:r>
              <w:rPr>
                <w:sz w:val="20"/>
              </w:rPr>
              <w:t xml:space="preserve">Процент</w:t>
            </w:r>
          </w:p>
        </w:tc>
        <w:tc>
          <w:tcPr>
            <w:tcW w:w="744" w:type="dxa"/>
          </w:tcPr>
          <w:p>
            <w:pPr>
              <w:pStyle w:val="0"/>
              <w:jc w:val="center"/>
            </w:pPr>
            <w:r>
              <w:rPr>
                <w:sz w:val="20"/>
              </w:rPr>
              <w:t xml:space="preserve">-</w:t>
            </w:r>
          </w:p>
        </w:tc>
        <w:tc>
          <w:tcPr>
            <w:tcW w:w="744" w:type="dxa"/>
          </w:tcPr>
          <w:p>
            <w:pPr>
              <w:pStyle w:val="0"/>
              <w:jc w:val="center"/>
            </w:pPr>
            <w:r>
              <w:rPr>
                <w:sz w:val="20"/>
              </w:rPr>
              <w:t xml:space="preserve">-</w:t>
            </w:r>
          </w:p>
        </w:tc>
        <w:tc>
          <w:tcPr>
            <w:tcW w:w="744"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1135" w:type="dxa"/>
          </w:tcPr>
          <w:p>
            <w:pPr>
              <w:pStyle w:val="0"/>
              <w:jc w:val="center"/>
            </w:pPr>
            <w:r>
              <w:rPr>
                <w:sz w:val="20"/>
              </w:rPr>
              <w:t xml:space="preserve">17</w:t>
            </w:r>
          </w:p>
        </w:tc>
      </w:tr>
      <w:tr>
        <w:tc>
          <w:tcPr>
            <w:tcW w:w="567" w:type="dxa"/>
          </w:tcPr>
          <w:p>
            <w:pPr>
              <w:pStyle w:val="0"/>
              <w:jc w:val="center"/>
            </w:pPr>
            <w:r>
              <w:rPr>
                <w:sz w:val="20"/>
              </w:rPr>
              <w:t xml:space="preserve">3.3.</w:t>
            </w:r>
          </w:p>
        </w:tc>
        <w:tc>
          <w:tcPr>
            <w:tcW w:w="3941" w:type="dxa"/>
          </w:tcPr>
          <w:p>
            <w:pPr>
              <w:pStyle w:val="0"/>
            </w:pPr>
            <w:r>
              <w:rPr>
                <w:sz w:val="20"/>
              </w:rPr>
              <w:t xml:space="preserve">Количество детей-сирот и детей, оставшихся без попечения родителей, пользующихся правом на получение компенсации</w:t>
            </w:r>
          </w:p>
        </w:tc>
        <w:tc>
          <w:tcPr>
            <w:tcW w:w="1085" w:type="dxa"/>
          </w:tcPr>
          <w:p>
            <w:pPr>
              <w:pStyle w:val="0"/>
              <w:jc w:val="center"/>
            </w:pPr>
            <w:r>
              <w:rPr>
                <w:sz w:val="20"/>
              </w:rPr>
              <w:t xml:space="preserve">КПМ</w:t>
            </w:r>
          </w:p>
        </w:tc>
        <w:tc>
          <w:tcPr>
            <w:tcW w:w="1085" w:type="dxa"/>
          </w:tcPr>
          <w:p>
            <w:pPr>
              <w:pStyle w:val="0"/>
              <w:jc w:val="center"/>
            </w:pPr>
            <w:r>
              <w:rPr>
                <w:sz w:val="20"/>
              </w:rPr>
              <w:t xml:space="preserve">Человек</w:t>
            </w:r>
          </w:p>
        </w:tc>
        <w:tc>
          <w:tcPr>
            <w:tcW w:w="744" w:type="dxa"/>
          </w:tcPr>
          <w:p>
            <w:pPr>
              <w:pStyle w:val="0"/>
              <w:jc w:val="center"/>
            </w:pPr>
            <w:r>
              <w:rPr>
                <w:sz w:val="20"/>
              </w:rPr>
              <w:t xml:space="preserve">-</w:t>
            </w:r>
          </w:p>
        </w:tc>
        <w:tc>
          <w:tcPr>
            <w:tcW w:w="744" w:type="dxa"/>
          </w:tcPr>
          <w:p>
            <w:pPr>
              <w:pStyle w:val="0"/>
              <w:jc w:val="center"/>
            </w:pPr>
            <w:r>
              <w:rPr>
                <w:sz w:val="20"/>
              </w:rPr>
              <w:t xml:space="preserve">-</w:t>
            </w:r>
          </w:p>
        </w:tc>
        <w:tc>
          <w:tcPr>
            <w:tcW w:w="744"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743" w:type="dxa"/>
          </w:tcPr>
          <w:p>
            <w:pPr>
              <w:pStyle w:val="0"/>
              <w:jc w:val="center"/>
            </w:pPr>
            <w:r>
              <w:rPr>
                <w:sz w:val="20"/>
              </w:rPr>
              <w:t xml:space="preserve">-</w:t>
            </w:r>
          </w:p>
        </w:tc>
        <w:tc>
          <w:tcPr>
            <w:tcW w:w="1135" w:type="dxa"/>
          </w:tcPr>
          <w:p>
            <w:pPr>
              <w:pStyle w:val="0"/>
              <w:jc w:val="center"/>
            </w:pPr>
            <w:r>
              <w:rPr>
                <w:sz w:val="20"/>
              </w:rPr>
              <w:t xml:space="preserve">3</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4. Перечень мероприятий (результатов)</w:t>
      </w:r>
    </w:p>
    <w:p>
      <w:pPr>
        <w:pStyle w:val="2"/>
        <w:jc w:val="center"/>
      </w:pPr>
      <w:r>
        <w:rPr>
          <w:sz w:val="20"/>
        </w:rPr>
        <w:t xml:space="preserve">комплекса процессных мероприятий 2</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434"/>
        <w:gridCol w:w="1804"/>
        <w:gridCol w:w="1204"/>
        <w:gridCol w:w="1054"/>
        <w:gridCol w:w="604"/>
        <w:gridCol w:w="784"/>
        <w:gridCol w:w="784"/>
        <w:gridCol w:w="784"/>
        <w:gridCol w:w="784"/>
        <w:gridCol w:w="784"/>
        <w:gridCol w:w="784"/>
        <w:gridCol w:w="784"/>
        <w:gridCol w:w="2374"/>
      </w:tblGrid>
      <w:tr>
        <w:tc>
          <w:tcPr>
            <w:tcW w:w="664" w:type="dxa"/>
            <w:vMerge w:val="restart"/>
          </w:tcPr>
          <w:p>
            <w:pPr>
              <w:pStyle w:val="0"/>
              <w:jc w:val="center"/>
            </w:pPr>
            <w:r>
              <w:rPr>
                <w:sz w:val="20"/>
              </w:rPr>
              <w:t xml:space="preserve">N п/п</w:t>
            </w:r>
          </w:p>
        </w:tc>
        <w:tc>
          <w:tcPr>
            <w:tcW w:w="2434" w:type="dxa"/>
            <w:vMerge w:val="restart"/>
          </w:tcPr>
          <w:p>
            <w:pPr>
              <w:pStyle w:val="0"/>
              <w:jc w:val="center"/>
            </w:pPr>
            <w:r>
              <w:rPr>
                <w:sz w:val="20"/>
              </w:rPr>
              <w:t xml:space="preserve">Наименование мероприятия (результата)</w:t>
            </w:r>
          </w:p>
        </w:tc>
        <w:tc>
          <w:tcPr>
            <w:tcW w:w="1804"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2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5488" w:type="dxa"/>
          </w:tcPr>
          <w:p>
            <w:pPr>
              <w:pStyle w:val="0"/>
              <w:jc w:val="center"/>
            </w:pPr>
            <w:r>
              <w:rPr>
                <w:sz w:val="20"/>
              </w:rPr>
              <w:t xml:space="preserve">Значение мероприятия (результата), параметра характеристики мероприятия (результата) по годам</w:t>
            </w:r>
          </w:p>
        </w:tc>
        <w:tc>
          <w:tcPr>
            <w:tcW w:w="2374"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784" w:type="dxa"/>
          </w:tcPr>
          <w:p>
            <w:pPr>
              <w:pStyle w:val="0"/>
              <w:jc w:val="center"/>
            </w:pPr>
            <w:r>
              <w:rPr>
                <w:sz w:val="20"/>
              </w:rPr>
              <w:t xml:space="preserve">2024</w:t>
            </w:r>
          </w:p>
        </w:tc>
        <w:tc>
          <w:tcPr>
            <w:tcW w:w="784" w:type="dxa"/>
          </w:tcPr>
          <w:p>
            <w:pPr>
              <w:pStyle w:val="0"/>
              <w:jc w:val="center"/>
            </w:pPr>
            <w:r>
              <w:rPr>
                <w:sz w:val="20"/>
              </w:rPr>
              <w:t xml:space="preserve">2025</w:t>
            </w:r>
          </w:p>
        </w:tc>
        <w:tc>
          <w:tcPr>
            <w:tcW w:w="784" w:type="dxa"/>
          </w:tcPr>
          <w:p>
            <w:pPr>
              <w:pStyle w:val="0"/>
              <w:jc w:val="center"/>
            </w:pPr>
            <w:r>
              <w:rPr>
                <w:sz w:val="20"/>
              </w:rPr>
              <w:t xml:space="preserve">2026</w:t>
            </w:r>
          </w:p>
        </w:tc>
        <w:tc>
          <w:tcPr>
            <w:tcW w:w="784" w:type="dxa"/>
          </w:tcPr>
          <w:p>
            <w:pPr>
              <w:pStyle w:val="0"/>
              <w:jc w:val="center"/>
            </w:pPr>
            <w:r>
              <w:rPr>
                <w:sz w:val="20"/>
              </w:rPr>
              <w:t xml:space="preserve">2027</w:t>
            </w:r>
          </w:p>
        </w:tc>
        <w:tc>
          <w:tcPr>
            <w:tcW w:w="784" w:type="dxa"/>
          </w:tcPr>
          <w:p>
            <w:pPr>
              <w:pStyle w:val="0"/>
              <w:jc w:val="center"/>
            </w:pPr>
            <w:r>
              <w:rPr>
                <w:sz w:val="20"/>
              </w:rPr>
              <w:t xml:space="preserve">2028</w:t>
            </w:r>
          </w:p>
        </w:tc>
        <w:tc>
          <w:tcPr>
            <w:tcW w:w="784" w:type="dxa"/>
          </w:tcPr>
          <w:p>
            <w:pPr>
              <w:pStyle w:val="0"/>
              <w:jc w:val="center"/>
            </w:pPr>
            <w:r>
              <w:rPr>
                <w:sz w:val="20"/>
              </w:rPr>
              <w:t xml:space="preserve">2029</w:t>
            </w:r>
          </w:p>
        </w:tc>
        <w:tc>
          <w:tcPr>
            <w:tcW w:w="78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2434" w:type="dxa"/>
          </w:tcPr>
          <w:p>
            <w:pPr>
              <w:pStyle w:val="0"/>
              <w:jc w:val="center"/>
            </w:pPr>
            <w:r>
              <w:rPr>
                <w:sz w:val="20"/>
              </w:rPr>
              <w:t xml:space="preserve">2</w:t>
            </w:r>
          </w:p>
        </w:tc>
        <w:tc>
          <w:tcPr>
            <w:tcW w:w="1804" w:type="dxa"/>
          </w:tcPr>
          <w:p>
            <w:pPr>
              <w:pStyle w:val="0"/>
              <w:jc w:val="center"/>
            </w:pPr>
            <w:r>
              <w:rPr>
                <w:sz w:val="20"/>
              </w:rPr>
              <w:t xml:space="preserve">3</w:t>
            </w:r>
          </w:p>
        </w:tc>
        <w:tc>
          <w:tcPr>
            <w:tcW w:w="1204" w:type="dxa"/>
          </w:tcPr>
          <w:p>
            <w:pPr>
              <w:pStyle w:val="0"/>
              <w:jc w:val="center"/>
            </w:pPr>
            <w:r>
              <w:rPr>
                <w:sz w:val="20"/>
              </w:rPr>
              <w:t xml:space="preserve">4</w:t>
            </w:r>
          </w:p>
        </w:tc>
        <w:tc>
          <w:tcPr>
            <w:tcW w:w="1054" w:type="dxa"/>
          </w:tcPr>
          <w:p>
            <w:pPr>
              <w:pStyle w:val="0"/>
              <w:jc w:val="center"/>
            </w:pPr>
            <w:r>
              <w:rPr>
                <w:sz w:val="20"/>
              </w:rPr>
              <w:t xml:space="preserve">5</w:t>
            </w:r>
          </w:p>
        </w:tc>
        <w:tc>
          <w:tcPr>
            <w:tcW w:w="604" w:type="dxa"/>
          </w:tcPr>
          <w:p>
            <w:pPr>
              <w:pStyle w:val="0"/>
              <w:jc w:val="center"/>
            </w:pPr>
            <w:r>
              <w:rPr>
                <w:sz w:val="20"/>
              </w:rPr>
              <w:t xml:space="preserve">6</w:t>
            </w:r>
          </w:p>
        </w:tc>
        <w:tc>
          <w:tcPr>
            <w:tcW w:w="784" w:type="dxa"/>
          </w:tcPr>
          <w:p>
            <w:pPr>
              <w:pStyle w:val="0"/>
              <w:jc w:val="center"/>
            </w:pPr>
            <w:r>
              <w:rPr>
                <w:sz w:val="20"/>
              </w:rPr>
              <w:t xml:space="preserve">7</w:t>
            </w:r>
          </w:p>
        </w:tc>
        <w:tc>
          <w:tcPr>
            <w:tcW w:w="784" w:type="dxa"/>
          </w:tcPr>
          <w:p>
            <w:pPr>
              <w:pStyle w:val="0"/>
              <w:jc w:val="center"/>
            </w:pPr>
            <w:r>
              <w:rPr>
                <w:sz w:val="20"/>
              </w:rPr>
              <w:t xml:space="preserve">8</w:t>
            </w:r>
          </w:p>
        </w:tc>
        <w:tc>
          <w:tcPr>
            <w:tcW w:w="784" w:type="dxa"/>
          </w:tcPr>
          <w:p>
            <w:pPr>
              <w:pStyle w:val="0"/>
              <w:jc w:val="center"/>
            </w:pPr>
            <w:r>
              <w:rPr>
                <w:sz w:val="20"/>
              </w:rPr>
              <w:t xml:space="preserve">9</w:t>
            </w:r>
          </w:p>
        </w:tc>
        <w:tc>
          <w:tcPr>
            <w:tcW w:w="784" w:type="dxa"/>
          </w:tcPr>
          <w:p>
            <w:pPr>
              <w:pStyle w:val="0"/>
              <w:jc w:val="center"/>
            </w:pPr>
            <w:r>
              <w:rPr>
                <w:sz w:val="20"/>
              </w:rPr>
              <w:t xml:space="preserve">10</w:t>
            </w:r>
          </w:p>
        </w:tc>
        <w:tc>
          <w:tcPr>
            <w:tcW w:w="784" w:type="dxa"/>
          </w:tcPr>
          <w:p>
            <w:pPr>
              <w:pStyle w:val="0"/>
              <w:jc w:val="center"/>
            </w:pPr>
            <w:r>
              <w:rPr>
                <w:sz w:val="20"/>
              </w:rPr>
              <w:t xml:space="preserve">11</w:t>
            </w:r>
          </w:p>
        </w:tc>
        <w:tc>
          <w:tcPr>
            <w:tcW w:w="784" w:type="dxa"/>
          </w:tcPr>
          <w:p>
            <w:pPr>
              <w:pStyle w:val="0"/>
              <w:jc w:val="center"/>
            </w:pPr>
            <w:r>
              <w:rPr>
                <w:sz w:val="20"/>
              </w:rPr>
              <w:t xml:space="preserve">12</w:t>
            </w:r>
          </w:p>
        </w:tc>
        <w:tc>
          <w:tcPr>
            <w:tcW w:w="784" w:type="dxa"/>
          </w:tcPr>
          <w:p>
            <w:pPr>
              <w:pStyle w:val="0"/>
              <w:jc w:val="center"/>
            </w:pPr>
            <w:r>
              <w:rPr>
                <w:sz w:val="20"/>
              </w:rPr>
              <w:t xml:space="preserve">13</w:t>
            </w:r>
          </w:p>
        </w:tc>
        <w:tc>
          <w:tcPr>
            <w:tcW w:w="2374" w:type="dxa"/>
          </w:tcPr>
          <w:p>
            <w:pPr>
              <w:pStyle w:val="0"/>
              <w:jc w:val="center"/>
            </w:pPr>
            <w:r>
              <w:rPr>
                <w:sz w:val="20"/>
              </w:rPr>
              <w:t xml:space="preserve">17</w:t>
            </w:r>
          </w:p>
        </w:tc>
      </w:tr>
      <w:tr>
        <w:tc>
          <w:tcPr>
            <w:tcW w:w="664" w:type="dxa"/>
          </w:tcPr>
          <w:p>
            <w:pPr>
              <w:pStyle w:val="0"/>
              <w:jc w:val="center"/>
            </w:pPr>
            <w:r>
              <w:rPr>
                <w:sz w:val="20"/>
              </w:rPr>
              <w:t xml:space="preserve">1.</w:t>
            </w:r>
          </w:p>
        </w:tc>
        <w:tc>
          <w:tcPr>
            <w:gridSpan w:val="13"/>
            <w:tcW w:w="14962" w:type="dxa"/>
          </w:tcPr>
          <w:p>
            <w:pPr>
              <w:pStyle w:val="0"/>
            </w:pPr>
            <w:r>
              <w:rPr>
                <w:sz w:val="20"/>
              </w:rPr>
              <w:t xml:space="preserve">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tc>
          <w:tcPr>
            <w:tcW w:w="664" w:type="dxa"/>
          </w:tcPr>
          <w:p>
            <w:pPr>
              <w:pStyle w:val="0"/>
              <w:jc w:val="center"/>
            </w:pPr>
            <w:r>
              <w:rPr>
                <w:sz w:val="20"/>
              </w:rPr>
              <w:t xml:space="preserve">1.1.</w:t>
            </w:r>
          </w:p>
        </w:tc>
        <w:tc>
          <w:tcPr>
            <w:tcW w:w="2434" w:type="dxa"/>
          </w:tcPr>
          <w:p>
            <w:pPr>
              <w:pStyle w:val="0"/>
              <w:jc w:val="center"/>
            </w:pPr>
            <w:r>
              <w:rPr>
                <w:sz w:val="20"/>
              </w:rPr>
              <w:t xml:space="preserve">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w:t>
            </w:r>
          </w:p>
        </w:tc>
        <w:tc>
          <w:tcPr>
            <w:tcW w:w="1804" w:type="dxa"/>
          </w:tcPr>
          <w:p>
            <w:pPr>
              <w:pStyle w:val="0"/>
              <w:jc w:val="center"/>
            </w:pPr>
            <w:r>
              <w:rPr>
                <w:sz w:val="20"/>
              </w:rPr>
              <w:t xml:space="preserve">Выплаты физическим лицам</w:t>
            </w:r>
          </w:p>
        </w:tc>
        <w:tc>
          <w:tcPr>
            <w:tcW w:w="1204" w:type="dxa"/>
          </w:tcPr>
          <w:p>
            <w:pPr>
              <w:pStyle w:val="0"/>
              <w:jc w:val="center"/>
            </w:pPr>
            <w:r>
              <w:rPr>
                <w:sz w:val="20"/>
              </w:rPr>
              <w:t xml:space="preserve">человек</w:t>
            </w:r>
          </w:p>
        </w:tc>
        <w:tc>
          <w:tcPr>
            <w:tcW w:w="1054" w:type="dxa"/>
          </w:tcPr>
          <w:p>
            <w:pPr>
              <w:pStyle w:val="0"/>
              <w:jc w:val="center"/>
            </w:pPr>
            <w:r>
              <w:rPr>
                <w:sz w:val="20"/>
              </w:rPr>
              <w:t xml:space="preserve">-</w:t>
            </w:r>
          </w:p>
        </w:tc>
        <w:tc>
          <w:tcPr>
            <w:tcW w:w="604" w:type="dxa"/>
          </w:tcPr>
          <w:p>
            <w:pPr>
              <w:pStyle w:val="0"/>
              <w:jc w:val="center"/>
            </w:pPr>
            <w:r>
              <w:rPr>
                <w:sz w:val="20"/>
              </w:rPr>
              <w:t xml:space="preserve">2022</w:t>
            </w:r>
          </w:p>
        </w:tc>
        <w:tc>
          <w:tcPr>
            <w:tcW w:w="784" w:type="dxa"/>
          </w:tcPr>
          <w:p>
            <w:pPr>
              <w:pStyle w:val="0"/>
              <w:jc w:val="center"/>
            </w:pPr>
            <w:r>
              <w:rPr>
                <w:sz w:val="20"/>
              </w:rPr>
              <w:t xml:space="preserve">9146</w:t>
            </w:r>
          </w:p>
        </w:tc>
        <w:tc>
          <w:tcPr>
            <w:tcW w:w="784" w:type="dxa"/>
          </w:tcPr>
          <w:p>
            <w:pPr>
              <w:pStyle w:val="0"/>
              <w:jc w:val="center"/>
            </w:pPr>
            <w:r>
              <w:rPr>
                <w:sz w:val="20"/>
              </w:rPr>
              <w:t xml:space="preserve">9 302</w:t>
            </w:r>
          </w:p>
        </w:tc>
        <w:tc>
          <w:tcPr>
            <w:tcW w:w="784" w:type="dxa"/>
          </w:tcPr>
          <w:p>
            <w:pPr>
              <w:pStyle w:val="0"/>
              <w:jc w:val="center"/>
            </w:pPr>
            <w:r>
              <w:rPr>
                <w:sz w:val="20"/>
              </w:rPr>
              <w:t xml:space="preserve">9 354</w:t>
            </w:r>
          </w:p>
        </w:tc>
        <w:tc>
          <w:tcPr>
            <w:tcW w:w="784" w:type="dxa"/>
          </w:tcPr>
          <w:p>
            <w:pPr>
              <w:pStyle w:val="0"/>
              <w:jc w:val="center"/>
            </w:pPr>
            <w:r>
              <w:rPr>
                <w:sz w:val="20"/>
              </w:rPr>
              <w:t xml:space="preserve">9 354</w:t>
            </w:r>
          </w:p>
        </w:tc>
        <w:tc>
          <w:tcPr>
            <w:tcW w:w="784" w:type="dxa"/>
          </w:tcPr>
          <w:p>
            <w:pPr>
              <w:pStyle w:val="0"/>
              <w:jc w:val="center"/>
            </w:pPr>
            <w:r>
              <w:rPr>
                <w:sz w:val="20"/>
              </w:rPr>
              <w:t xml:space="preserve">9 354</w:t>
            </w:r>
          </w:p>
        </w:tc>
        <w:tc>
          <w:tcPr>
            <w:tcW w:w="784" w:type="dxa"/>
          </w:tcPr>
          <w:p>
            <w:pPr>
              <w:pStyle w:val="0"/>
              <w:jc w:val="center"/>
            </w:pPr>
            <w:r>
              <w:rPr>
                <w:sz w:val="20"/>
              </w:rPr>
              <w:t xml:space="preserve">9 354</w:t>
            </w:r>
          </w:p>
        </w:tc>
        <w:tc>
          <w:tcPr>
            <w:tcW w:w="784" w:type="dxa"/>
          </w:tcPr>
          <w:p>
            <w:pPr>
              <w:pStyle w:val="0"/>
              <w:jc w:val="center"/>
            </w:pPr>
            <w:r>
              <w:rPr>
                <w:sz w:val="20"/>
              </w:rPr>
              <w:t xml:space="preserve">9 354</w:t>
            </w:r>
          </w:p>
        </w:tc>
        <w:tc>
          <w:tcPr>
            <w:tcW w:w="2374" w:type="dxa"/>
          </w:tcPr>
          <w:p>
            <w:pPr>
              <w:pStyle w:val="0"/>
              <w:jc w:val="center"/>
            </w:pPr>
            <w:r>
              <w:rPr>
                <w:sz w:val="20"/>
              </w:rPr>
              <w:t xml:space="preserve">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r>
      <w:tr>
        <w:tc>
          <w:tcPr>
            <w:tcW w:w="664" w:type="dxa"/>
          </w:tcPr>
          <w:p>
            <w:pPr>
              <w:pStyle w:val="0"/>
              <w:jc w:val="center"/>
            </w:pPr>
            <w:r>
              <w:rPr>
                <w:sz w:val="20"/>
              </w:rPr>
              <w:t xml:space="preserve">1.1.1.</w:t>
            </w:r>
          </w:p>
        </w:tc>
        <w:tc>
          <w:tcPr>
            <w:gridSpan w:val="13"/>
            <w:tcW w:w="14962" w:type="dxa"/>
          </w:tcPr>
          <w:p>
            <w:pPr>
              <w:pStyle w:val="0"/>
            </w:pPr>
            <w:r>
              <w:rPr>
                <w:sz w:val="20"/>
              </w:rPr>
              <w:t xml:space="preserve">Ежемесячная выплата денежного вознаграждения за выполнение функций классного руководителя 100% педагогическим работникам государственных и муниципальных общеобразовательных организаций общеобразовательных организаций, выполняющих функции классного руководителя. Выплаты в рамках </w:t>
            </w:r>
            <w:hyperlink w:history="0" r:id="rId121" w:tooltip="&quot;Перечень поручений по реализации Послания Президента Федеральному Собранию&quot; (утв. Президентом РФ 24.01.2020 N Пр-113) {КонсультантПлюс}">
              <w:r>
                <w:rPr>
                  <w:sz w:val="20"/>
                  <w:color w:val="0000ff"/>
                </w:rPr>
                <w:t xml:space="preserve">перечня</w:t>
              </w:r>
            </w:hyperlink>
            <w:r>
              <w:rPr>
                <w:sz w:val="20"/>
              </w:rPr>
              <w:t xml:space="preserve"> поручений по реализации Послания Президента Российской Федерации Федеральному Собранию от 15 января 2020 года, утвержденного Президентом Российской Федерации 24 января 2020 года N Пр-113, в части обеспечения выплаты за счет средств федерального бюджета ежемесячного денежного вознаграждения в размере не менее 5000 рублей педагогическим работникам государственных и муниципальных общеобразовательных организаций за классное руководство</w:t>
            </w:r>
          </w:p>
        </w:tc>
      </w:tr>
      <w:tr>
        <w:tc>
          <w:tcPr>
            <w:tcW w:w="664" w:type="dxa"/>
          </w:tcPr>
          <w:p>
            <w:pPr>
              <w:pStyle w:val="0"/>
              <w:jc w:val="center"/>
            </w:pPr>
            <w:r>
              <w:rPr>
                <w:sz w:val="20"/>
              </w:rPr>
              <w:t xml:space="preserve">2</w:t>
            </w:r>
          </w:p>
        </w:tc>
        <w:tc>
          <w:tcPr>
            <w:gridSpan w:val="13"/>
            <w:tcW w:w="14962" w:type="dxa"/>
          </w:tcPr>
          <w:p>
            <w:pPr>
              <w:pStyle w:val="0"/>
              <w:jc w:val="center"/>
            </w:pPr>
            <w:r>
              <w:rPr>
                <w:sz w:val="20"/>
              </w:rPr>
              <w:t xml:space="preserve">Задача 2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tc>
          <w:tcPr>
            <w:tcW w:w="664" w:type="dxa"/>
          </w:tcPr>
          <w:p>
            <w:pPr>
              <w:pStyle w:val="0"/>
              <w:jc w:val="center"/>
            </w:pPr>
            <w:r>
              <w:rPr>
                <w:sz w:val="20"/>
              </w:rPr>
              <w:t xml:space="preserve">2.1.</w:t>
            </w:r>
          </w:p>
        </w:tc>
        <w:tc>
          <w:tcPr>
            <w:tcW w:w="2434" w:type="dxa"/>
          </w:tcPr>
          <w:p>
            <w:pPr>
              <w:pStyle w:val="0"/>
            </w:pPr>
            <w:r>
              <w:rPr>
                <w:sz w:val="20"/>
              </w:rPr>
              <w:t xml:space="preserve">Бесплатное горячее питание обучающихся, получающих начальное общее образование в государственных и муниципальных организациях</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Человек</w:t>
            </w:r>
          </w:p>
        </w:tc>
        <w:tc>
          <w:tcPr>
            <w:tcW w:w="1054" w:type="dxa"/>
          </w:tcPr>
          <w:p>
            <w:pPr>
              <w:pStyle w:val="0"/>
              <w:jc w:val="center"/>
            </w:pPr>
            <w:r>
              <w:rPr>
                <w:sz w:val="20"/>
              </w:rPr>
              <w:t xml:space="preserve">-</w:t>
            </w:r>
          </w:p>
        </w:tc>
        <w:tc>
          <w:tcPr>
            <w:tcW w:w="604" w:type="dxa"/>
          </w:tcPr>
          <w:p>
            <w:pPr>
              <w:pStyle w:val="0"/>
              <w:jc w:val="center"/>
            </w:pPr>
            <w:r>
              <w:rPr>
                <w:sz w:val="20"/>
              </w:rPr>
              <w:t xml:space="preserve">2022</w:t>
            </w:r>
          </w:p>
        </w:tc>
        <w:tc>
          <w:tcPr>
            <w:tcW w:w="784" w:type="dxa"/>
          </w:tcPr>
          <w:p>
            <w:pPr>
              <w:pStyle w:val="0"/>
              <w:jc w:val="center"/>
            </w:pPr>
            <w:r>
              <w:rPr>
                <w:sz w:val="20"/>
              </w:rPr>
              <w:t xml:space="preserve">71 674</w:t>
            </w:r>
          </w:p>
        </w:tc>
        <w:tc>
          <w:tcPr>
            <w:tcW w:w="784" w:type="dxa"/>
          </w:tcPr>
          <w:p>
            <w:pPr>
              <w:pStyle w:val="0"/>
              <w:jc w:val="center"/>
            </w:pPr>
            <w:r>
              <w:rPr>
                <w:sz w:val="20"/>
              </w:rPr>
              <w:t xml:space="preserve">71 674</w:t>
            </w:r>
          </w:p>
        </w:tc>
        <w:tc>
          <w:tcPr>
            <w:tcW w:w="784" w:type="dxa"/>
          </w:tcPr>
          <w:p>
            <w:pPr>
              <w:pStyle w:val="0"/>
              <w:jc w:val="center"/>
            </w:pPr>
            <w:r>
              <w:rPr>
                <w:sz w:val="20"/>
              </w:rPr>
              <w:t xml:space="preserve">68 375</w:t>
            </w:r>
          </w:p>
        </w:tc>
        <w:tc>
          <w:tcPr>
            <w:tcW w:w="784" w:type="dxa"/>
          </w:tcPr>
          <w:p>
            <w:pPr>
              <w:pStyle w:val="0"/>
              <w:jc w:val="center"/>
            </w:pPr>
            <w:r>
              <w:rPr>
                <w:sz w:val="20"/>
              </w:rPr>
              <w:t xml:space="preserve">68 375</w:t>
            </w:r>
          </w:p>
        </w:tc>
        <w:tc>
          <w:tcPr>
            <w:tcW w:w="784" w:type="dxa"/>
          </w:tcPr>
          <w:p>
            <w:pPr>
              <w:pStyle w:val="0"/>
              <w:jc w:val="center"/>
            </w:pPr>
            <w:r>
              <w:rPr>
                <w:sz w:val="20"/>
              </w:rPr>
              <w:t xml:space="preserve">68 375</w:t>
            </w:r>
          </w:p>
        </w:tc>
        <w:tc>
          <w:tcPr>
            <w:tcW w:w="784" w:type="dxa"/>
          </w:tcPr>
          <w:p>
            <w:pPr>
              <w:pStyle w:val="0"/>
              <w:jc w:val="center"/>
            </w:pPr>
            <w:r>
              <w:rPr>
                <w:sz w:val="20"/>
              </w:rPr>
              <w:t xml:space="preserve">68 375</w:t>
            </w:r>
          </w:p>
        </w:tc>
        <w:tc>
          <w:tcPr>
            <w:tcW w:w="784" w:type="dxa"/>
          </w:tcPr>
          <w:p>
            <w:pPr>
              <w:pStyle w:val="0"/>
              <w:jc w:val="center"/>
            </w:pPr>
            <w:r>
              <w:rPr>
                <w:sz w:val="20"/>
              </w:rPr>
              <w:t xml:space="preserve">68 375</w:t>
            </w:r>
          </w:p>
        </w:tc>
        <w:tc>
          <w:tcPr>
            <w:tcW w:w="2374" w:type="dxa"/>
          </w:tcPr>
          <w:p>
            <w:pPr>
              <w:pStyle w:val="0"/>
              <w:jc w:val="center"/>
            </w:pPr>
            <w:r>
              <w:rPr>
                <w:sz w:val="20"/>
              </w:rPr>
              <w:t xml:space="preserve">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r>
      <w:tr>
        <w:tc>
          <w:tcPr>
            <w:tcW w:w="664" w:type="dxa"/>
          </w:tcPr>
          <w:p>
            <w:pPr>
              <w:pStyle w:val="0"/>
              <w:jc w:val="center"/>
            </w:pPr>
            <w:r>
              <w:rPr>
                <w:sz w:val="20"/>
              </w:rPr>
              <w:t xml:space="preserve">2.1.1.</w:t>
            </w:r>
          </w:p>
        </w:tc>
        <w:tc>
          <w:tcPr>
            <w:gridSpan w:val="13"/>
            <w:tcW w:w="14962" w:type="dxa"/>
          </w:tcPr>
          <w:p>
            <w:pPr>
              <w:pStyle w:val="0"/>
            </w:pPr>
            <w:r>
              <w:rPr>
                <w:sz w:val="20"/>
              </w:rPr>
              <w:t xml:space="preserve">Обеспечение обучающихся начальной школы (1 - 4 классов) не менее одного раза в день бесплатным горячим питанием, предусматривающим наличие горячего блюда (не считая горячего напитка) за счет бюджетов федерального, регионального и местного уровней, а также за счет иных источников финансирования, установленных законом.</w:t>
            </w:r>
          </w:p>
        </w:tc>
      </w:tr>
      <w:tr>
        <w:tc>
          <w:tcPr>
            <w:tcW w:w="664" w:type="dxa"/>
          </w:tcPr>
          <w:p>
            <w:pPr>
              <w:pStyle w:val="0"/>
              <w:jc w:val="center"/>
            </w:pPr>
            <w:r>
              <w:rPr>
                <w:sz w:val="20"/>
              </w:rPr>
              <w:t xml:space="preserve">2.2.</w:t>
            </w:r>
          </w:p>
        </w:tc>
        <w:tc>
          <w:tcPr>
            <w:tcW w:w="2434" w:type="dxa"/>
          </w:tcPr>
          <w:p>
            <w:pPr>
              <w:pStyle w:val="0"/>
            </w:pPr>
            <w:r>
              <w:rPr>
                <w:sz w:val="20"/>
              </w:rPr>
              <w:t xml:space="preserve">Социальная поддержка многодетных семей</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w:t>
            </w:r>
          </w:p>
        </w:tc>
        <w:tc>
          <w:tcPr>
            <w:tcW w:w="604" w:type="dxa"/>
          </w:tcPr>
          <w:p>
            <w:pPr>
              <w:pStyle w:val="0"/>
              <w:jc w:val="center"/>
            </w:pPr>
            <w:r>
              <w:rPr>
                <w:sz w:val="20"/>
              </w:rPr>
              <w:t xml:space="preserve">2022</w:t>
            </w:r>
          </w:p>
        </w:tc>
        <w:tc>
          <w:tcPr>
            <w:tcW w:w="784" w:type="dxa"/>
          </w:tcPr>
          <w:p>
            <w:pPr>
              <w:pStyle w:val="0"/>
              <w:jc w:val="center"/>
            </w:pPr>
            <w:r>
              <w:rPr>
                <w:sz w:val="20"/>
              </w:rPr>
              <w:t xml:space="preserve">23</w:t>
            </w:r>
          </w:p>
        </w:tc>
        <w:tc>
          <w:tcPr>
            <w:tcW w:w="784" w:type="dxa"/>
          </w:tcPr>
          <w:p>
            <w:pPr>
              <w:pStyle w:val="0"/>
              <w:jc w:val="center"/>
            </w:pPr>
            <w:r>
              <w:rPr>
                <w:sz w:val="20"/>
              </w:rPr>
              <w:t xml:space="preserve">23</w:t>
            </w:r>
          </w:p>
        </w:tc>
        <w:tc>
          <w:tcPr>
            <w:tcW w:w="784" w:type="dxa"/>
          </w:tcPr>
          <w:p>
            <w:pPr>
              <w:pStyle w:val="0"/>
              <w:jc w:val="center"/>
            </w:pPr>
            <w:r>
              <w:rPr>
                <w:sz w:val="20"/>
              </w:rPr>
              <w:t xml:space="preserve">23</w:t>
            </w:r>
          </w:p>
        </w:tc>
        <w:tc>
          <w:tcPr>
            <w:tcW w:w="784" w:type="dxa"/>
          </w:tcPr>
          <w:p>
            <w:pPr>
              <w:pStyle w:val="0"/>
              <w:jc w:val="center"/>
            </w:pPr>
            <w:r>
              <w:rPr>
                <w:sz w:val="20"/>
              </w:rPr>
              <w:t xml:space="preserve">23</w:t>
            </w:r>
          </w:p>
        </w:tc>
        <w:tc>
          <w:tcPr>
            <w:tcW w:w="784" w:type="dxa"/>
          </w:tcPr>
          <w:p>
            <w:pPr>
              <w:pStyle w:val="0"/>
              <w:jc w:val="center"/>
            </w:pPr>
            <w:r>
              <w:rPr>
                <w:sz w:val="20"/>
              </w:rPr>
              <w:t xml:space="preserve">23</w:t>
            </w:r>
          </w:p>
        </w:tc>
        <w:tc>
          <w:tcPr>
            <w:tcW w:w="784" w:type="dxa"/>
          </w:tcPr>
          <w:p>
            <w:pPr>
              <w:pStyle w:val="0"/>
              <w:jc w:val="center"/>
            </w:pPr>
            <w:r>
              <w:rPr>
                <w:sz w:val="20"/>
              </w:rPr>
              <w:t xml:space="preserve">23</w:t>
            </w:r>
          </w:p>
        </w:tc>
        <w:tc>
          <w:tcPr>
            <w:tcW w:w="784" w:type="dxa"/>
          </w:tcPr>
          <w:p>
            <w:pPr>
              <w:pStyle w:val="0"/>
              <w:jc w:val="center"/>
            </w:pPr>
            <w:r>
              <w:rPr>
                <w:sz w:val="20"/>
              </w:rPr>
              <w:t xml:space="preserve">23</w:t>
            </w:r>
          </w:p>
        </w:tc>
        <w:tc>
          <w:tcPr>
            <w:tcW w:w="2374" w:type="dxa"/>
          </w:tcPr>
          <w:p>
            <w:pPr>
              <w:pStyle w:val="0"/>
              <w:jc w:val="center"/>
            </w:pPr>
            <w:r>
              <w:rPr>
                <w:sz w:val="20"/>
              </w:rPr>
              <w:t xml:space="preserve">Доля обучающихся, обеспеченных качественным горячим питанием в образовательных учреждениях Белгородской области</w:t>
            </w:r>
          </w:p>
        </w:tc>
      </w:tr>
      <w:tr>
        <w:tc>
          <w:tcPr>
            <w:tcW w:w="664" w:type="dxa"/>
          </w:tcPr>
          <w:p>
            <w:pPr>
              <w:pStyle w:val="0"/>
              <w:jc w:val="center"/>
            </w:pPr>
            <w:r>
              <w:rPr>
                <w:sz w:val="20"/>
              </w:rPr>
              <w:t xml:space="preserve">2.2.1.</w:t>
            </w:r>
          </w:p>
        </w:tc>
        <w:tc>
          <w:tcPr>
            <w:gridSpan w:val="13"/>
            <w:tcW w:w="14962" w:type="dxa"/>
          </w:tcPr>
          <w:p>
            <w:pPr>
              <w:pStyle w:val="0"/>
            </w:pPr>
            <w:r>
              <w:rPr>
                <w:sz w:val="20"/>
              </w:rPr>
              <w:t xml:space="preserve">Обеспечение льготным питанием детей из многодетных семей, обучающихся в общеобразовательных организациях Белгородской области</w:t>
            </w:r>
          </w:p>
        </w:tc>
      </w:tr>
      <w:tr>
        <w:tc>
          <w:tcPr>
            <w:tcW w:w="664" w:type="dxa"/>
          </w:tcPr>
          <w:p>
            <w:pPr>
              <w:pStyle w:val="0"/>
              <w:jc w:val="center"/>
            </w:pPr>
            <w:r>
              <w:rPr>
                <w:sz w:val="20"/>
              </w:rPr>
              <w:t xml:space="preserve">2.3.</w:t>
            </w:r>
          </w:p>
        </w:tc>
        <w:tc>
          <w:tcPr>
            <w:tcW w:w="2434" w:type="dxa"/>
          </w:tcPr>
          <w:p>
            <w:pPr>
              <w:pStyle w:val="0"/>
            </w:pPr>
            <w:r>
              <w:rPr>
                <w:sz w:val="20"/>
              </w:rPr>
              <w:t xml:space="preserve">Обеспечение деятельности частного общеобразовательного учреждения "Православная гимназия во имя святых Мефодия и Кирилла г. Белгорода"</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1</w:t>
            </w:r>
          </w:p>
        </w:tc>
        <w:tc>
          <w:tcPr>
            <w:tcW w:w="604" w:type="dxa"/>
          </w:tcPr>
          <w:p>
            <w:pPr>
              <w:pStyle w:val="0"/>
              <w:jc w:val="center"/>
            </w:pPr>
            <w:r>
              <w:rPr>
                <w:sz w:val="20"/>
              </w:rPr>
              <w:t xml:space="preserve">2022</w:t>
            </w:r>
          </w:p>
        </w:tc>
        <w:tc>
          <w:tcPr>
            <w:tcW w:w="784" w:type="dxa"/>
          </w:tcPr>
          <w:p>
            <w:pPr>
              <w:pStyle w:val="0"/>
              <w:jc w:val="center"/>
            </w:pPr>
            <w:r>
              <w:rPr>
                <w:sz w:val="20"/>
              </w:rPr>
              <w:t xml:space="preserve">1</w:t>
            </w:r>
          </w:p>
        </w:tc>
        <w:tc>
          <w:tcPr>
            <w:tcW w:w="784" w:type="dxa"/>
          </w:tcPr>
          <w:p>
            <w:pPr>
              <w:pStyle w:val="0"/>
              <w:jc w:val="center"/>
            </w:pPr>
            <w:r>
              <w:rPr>
                <w:sz w:val="20"/>
              </w:rPr>
              <w:t xml:space="preserve">1</w:t>
            </w:r>
          </w:p>
        </w:tc>
        <w:tc>
          <w:tcPr>
            <w:tcW w:w="784" w:type="dxa"/>
          </w:tcPr>
          <w:p>
            <w:pPr>
              <w:pStyle w:val="0"/>
              <w:jc w:val="center"/>
            </w:pPr>
            <w:r>
              <w:rPr>
                <w:sz w:val="20"/>
              </w:rPr>
              <w:t xml:space="preserve">1</w:t>
            </w:r>
          </w:p>
        </w:tc>
        <w:tc>
          <w:tcPr>
            <w:tcW w:w="784" w:type="dxa"/>
          </w:tcPr>
          <w:p>
            <w:pPr>
              <w:pStyle w:val="0"/>
              <w:jc w:val="center"/>
            </w:pPr>
            <w:r>
              <w:rPr>
                <w:sz w:val="20"/>
              </w:rPr>
              <w:t xml:space="preserve">1</w:t>
            </w:r>
          </w:p>
        </w:tc>
        <w:tc>
          <w:tcPr>
            <w:tcW w:w="784" w:type="dxa"/>
          </w:tcPr>
          <w:p>
            <w:pPr>
              <w:pStyle w:val="0"/>
              <w:jc w:val="center"/>
            </w:pPr>
            <w:r>
              <w:rPr>
                <w:sz w:val="20"/>
              </w:rPr>
              <w:t xml:space="preserve">1</w:t>
            </w:r>
          </w:p>
        </w:tc>
        <w:tc>
          <w:tcPr>
            <w:tcW w:w="784" w:type="dxa"/>
          </w:tcPr>
          <w:p>
            <w:pPr>
              <w:pStyle w:val="0"/>
              <w:jc w:val="center"/>
            </w:pPr>
            <w:r>
              <w:rPr>
                <w:sz w:val="20"/>
              </w:rPr>
              <w:t xml:space="preserve">1</w:t>
            </w:r>
          </w:p>
        </w:tc>
        <w:tc>
          <w:tcPr>
            <w:tcW w:w="784" w:type="dxa"/>
          </w:tcPr>
          <w:p>
            <w:pPr>
              <w:pStyle w:val="0"/>
              <w:jc w:val="center"/>
            </w:pPr>
            <w:r>
              <w:rPr>
                <w:sz w:val="20"/>
              </w:rPr>
              <w:t xml:space="preserve">1</w:t>
            </w:r>
          </w:p>
        </w:tc>
        <w:tc>
          <w:tcPr>
            <w:tcW w:w="2374" w:type="dxa"/>
          </w:tcPr>
          <w:p>
            <w:pPr>
              <w:pStyle w:val="0"/>
              <w:jc w:val="center"/>
            </w:pPr>
            <w:r>
              <w:rPr>
                <w:sz w:val="20"/>
              </w:rPr>
              <w:t xml:space="preserve">Доля обучающихся, обеспеченных качественным горячим питанием в образовательных учреждениях Белгородской области</w:t>
            </w:r>
          </w:p>
        </w:tc>
      </w:tr>
      <w:tr>
        <w:tc>
          <w:tcPr>
            <w:tcW w:w="664" w:type="dxa"/>
          </w:tcPr>
          <w:p>
            <w:pPr>
              <w:pStyle w:val="0"/>
              <w:jc w:val="center"/>
            </w:pPr>
            <w:r>
              <w:rPr>
                <w:sz w:val="20"/>
              </w:rPr>
              <w:t xml:space="preserve">2.3.1</w:t>
            </w:r>
          </w:p>
        </w:tc>
        <w:tc>
          <w:tcPr>
            <w:gridSpan w:val="13"/>
            <w:tcW w:w="14962" w:type="dxa"/>
          </w:tcPr>
          <w:p>
            <w:pPr>
              <w:pStyle w:val="0"/>
            </w:pPr>
            <w:r>
              <w:rPr>
                <w:sz w:val="20"/>
              </w:rPr>
              <w:t xml:space="preserve">Выделение субсидии в размере, необходимом для реализации общеобразовательных программ, на финансовое обеспечение расходов на оплату труда педагогических работников, приобретение учебников и учебных пособий, средств обучения, создание необходимых условий для осуществления образовательного процесса в части оплаты расходов на коммунальные услуги, на обеспечение присмотра и ухода путем осуществления организации питания обучающихся в частном общеобразовательном учреждении "Православная гимназия во имя святых Мефодия и Кирилла г. Белгорода".</w:t>
            </w:r>
          </w:p>
        </w:tc>
      </w:tr>
      <w:tr>
        <w:tc>
          <w:tcPr>
            <w:tcW w:w="664" w:type="dxa"/>
            <w:vMerge w:val="restart"/>
          </w:tcPr>
          <w:p>
            <w:pPr>
              <w:pStyle w:val="0"/>
              <w:jc w:val="center"/>
            </w:pPr>
            <w:r>
              <w:rPr>
                <w:sz w:val="20"/>
              </w:rPr>
              <w:t xml:space="preserve">2.4.</w:t>
            </w:r>
          </w:p>
        </w:tc>
        <w:tc>
          <w:tcPr>
            <w:tcW w:w="2434" w:type="dxa"/>
            <w:vMerge w:val="restart"/>
          </w:tcPr>
          <w:p>
            <w:pPr>
              <w:pStyle w:val="0"/>
              <w:jc w:val="center"/>
            </w:pPr>
            <w:r>
              <w:rPr>
                <w:sz w:val="20"/>
              </w:rPr>
              <w:t xml:space="preserve">Проведение мероприятий, направленных на развитие общего образования</w:t>
            </w:r>
          </w:p>
        </w:tc>
        <w:tc>
          <w:tcPr>
            <w:tcW w:w="1804" w:type="dxa"/>
            <w:vMerge w:val="restart"/>
          </w:tcPr>
          <w:p>
            <w:pPr>
              <w:pStyle w:val="0"/>
              <w:jc w:val="center"/>
            </w:pPr>
            <w:r>
              <w:rPr>
                <w:sz w:val="20"/>
              </w:rPr>
              <w:t xml:space="preserve">Осуществление текущей деятельности</w:t>
            </w:r>
          </w:p>
        </w:tc>
        <w:tc>
          <w:tcPr>
            <w:tcW w:w="1204" w:type="dxa"/>
            <w:vMerge w:val="restart"/>
          </w:tcPr>
          <w:p>
            <w:pPr>
              <w:pStyle w:val="0"/>
              <w:jc w:val="center"/>
            </w:pPr>
            <w:r>
              <w:rPr>
                <w:sz w:val="20"/>
              </w:rPr>
              <w:t xml:space="preserve">Единица</w:t>
            </w:r>
          </w:p>
        </w:tc>
        <w:tc>
          <w:tcPr>
            <w:tcW w:w="1054" w:type="dxa"/>
            <w:vMerge w:val="restart"/>
          </w:tcPr>
          <w:p>
            <w:pPr>
              <w:pStyle w:val="0"/>
              <w:jc w:val="center"/>
            </w:pPr>
            <w:r>
              <w:rPr>
                <w:sz w:val="20"/>
              </w:rPr>
              <w:t xml:space="preserve">20</w:t>
            </w:r>
          </w:p>
        </w:tc>
        <w:tc>
          <w:tcPr>
            <w:tcW w:w="604" w:type="dxa"/>
            <w:vMerge w:val="restart"/>
          </w:tcPr>
          <w:p>
            <w:pPr>
              <w:pStyle w:val="0"/>
              <w:jc w:val="center"/>
            </w:pPr>
            <w:r>
              <w:rPr>
                <w:sz w:val="20"/>
              </w:rPr>
              <w:t xml:space="preserve">2022</w:t>
            </w:r>
          </w:p>
        </w:tc>
        <w:tc>
          <w:tcPr>
            <w:tcW w:w="784" w:type="dxa"/>
            <w:vMerge w:val="restart"/>
          </w:tcPr>
          <w:p>
            <w:pPr>
              <w:pStyle w:val="0"/>
              <w:jc w:val="center"/>
            </w:pPr>
            <w:r>
              <w:rPr>
                <w:sz w:val="20"/>
              </w:rPr>
              <w:t xml:space="preserve">20</w:t>
            </w:r>
          </w:p>
        </w:tc>
        <w:tc>
          <w:tcPr>
            <w:tcW w:w="784" w:type="dxa"/>
            <w:vMerge w:val="restart"/>
          </w:tcPr>
          <w:p>
            <w:pPr>
              <w:pStyle w:val="0"/>
              <w:jc w:val="center"/>
            </w:pPr>
            <w:r>
              <w:rPr>
                <w:sz w:val="20"/>
              </w:rPr>
              <w:t xml:space="preserve">20</w:t>
            </w:r>
          </w:p>
        </w:tc>
        <w:tc>
          <w:tcPr>
            <w:tcW w:w="784" w:type="dxa"/>
            <w:vMerge w:val="restart"/>
          </w:tcPr>
          <w:p>
            <w:pPr>
              <w:pStyle w:val="0"/>
              <w:jc w:val="center"/>
            </w:pPr>
            <w:r>
              <w:rPr>
                <w:sz w:val="20"/>
              </w:rPr>
              <w:t xml:space="preserve">20</w:t>
            </w:r>
          </w:p>
        </w:tc>
        <w:tc>
          <w:tcPr>
            <w:tcW w:w="784" w:type="dxa"/>
            <w:vMerge w:val="restart"/>
          </w:tcPr>
          <w:p>
            <w:pPr>
              <w:pStyle w:val="0"/>
              <w:jc w:val="center"/>
            </w:pPr>
            <w:r>
              <w:rPr>
                <w:sz w:val="20"/>
              </w:rPr>
              <w:t xml:space="preserve">20</w:t>
            </w:r>
          </w:p>
        </w:tc>
        <w:tc>
          <w:tcPr>
            <w:tcW w:w="784" w:type="dxa"/>
            <w:vMerge w:val="restart"/>
          </w:tcPr>
          <w:p>
            <w:pPr>
              <w:pStyle w:val="0"/>
              <w:jc w:val="center"/>
            </w:pPr>
            <w:r>
              <w:rPr>
                <w:sz w:val="20"/>
              </w:rPr>
              <w:t xml:space="preserve">20</w:t>
            </w:r>
          </w:p>
        </w:tc>
        <w:tc>
          <w:tcPr>
            <w:tcW w:w="784" w:type="dxa"/>
            <w:vMerge w:val="restart"/>
          </w:tcPr>
          <w:p>
            <w:pPr>
              <w:pStyle w:val="0"/>
              <w:jc w:val="center"/>
            </w:pPr>
            <w:r>
              <w:rPr>
                <w:sz w:val="20"/>
              </w:rPr>
              <w:t xml:space="preserve">20</w:t>
            </w:r>
          </w:p>
        </w:tc>
        <w:tc>
          <w:tcPr>
            <w:tcW w:w="784" w:type="dxa"/>
            <w:vMerge w:val="restart"/>
          </w:tcPr>
          <w:p>
            <w:pPr>
              <w:pStyle w:val="0"/>
              <w:jc w:val="center"/>
            </w:pPr>
            <w:r>
              <w:rPr>
                <w:sz w:val="20"/>
              </w:rPr>
              <w:t xml:space="preserve">20</w:t>
            </w:r>
          </w:p>
        </w:tc>
        <w:tc>
          <w:tcPr>
            <w:tcW w:w="2374" w:type="dxa"/>
          </w:tcPr>
          <w:p>
            <w:pPr>
              <w:pStyle w:val="0"/>
              <w:jc w:val="center"/>
            </w:pPr>
            <w:r>
              <w:rPr>
                <w:sz w:val="20"/>
              </w:rPr>
              <w:t xml:space="preserve">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74" w:type="dxa"/>
            <w:vAlign w:val="center"/>
          </w:tcPr>
          <w:p>
            <w:pPr>
              <w:pStyle w:val="0"/>
              <w:jc w:val="center"/>
            </w:pPr>
            <w:r>
              <w:rPr>
                <w:sz w:val="20"/>
              </w:rPr>
              <w:t xml:space="preserve">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r>
      <w:tr>
        <w:tc>
          <w:tcPr>
            <w:tcW w:w="664" w:type="dxa"/>
          </w:tcPr>
          <w:p>
            <w:pPr>
              <w:pStyle w:val="0"/>
            </w:pPr>
            <w:r>
              <w:rPr>
                <w:sz w:val="20"/>
              </w:rPr>
            </w:r>
          </w:p>
        </w:tc>
        <w:tc>
          <w:tcPr>
            <w:gridSpan w:val="13"/>
            <w:tcW w:w="14962" w:type="dxa"/>
          </w:tcPr>
          <w:p>
            <w:pPr>
              <w:pStyle w:val="0"/>
            </w:pPr>
            <w:r>
              <w:rPr>
                <w:sz w:val="20"/>
              </w:rPr>
              <w:t xml:space="preserve">Проведение организационно-методических мероприятий, направленных на развитие общего образования; создание системы выявления, развития и поддержки одаренных детей в различных областях научной и творческой деятельности; создание условий для сохранения и укрепления здоровья детей и подростков, а также формирования у них культуры питания</w:t>
            </w:r>
          </w:p>
        </w:tc>
      </w:tr>
      <w:tr>
        <w:tc>
          <w:tcPr>
            <w:tcW w:w="664" w:type="dxa"/>
          </w:tcPr>
          <w:p>
            <w:pPr>
              <w:pStyle w:val="0"/>
              <w:jc w:val="center"/>
            </w:pPr>
            <w:r>
              <w:rPr>
                <w:sz w:val="20"/>
              </w:rPr>
              <w:t xml:space="preserve">3</w:t>
            </w:r>
          </w:p>
        </w:tc>
        <w:tc>
          <w:tcPr>
            <w:gridSpan w:val="13"/>
            <w:tcW w:w="14962" w:type="dxa"/>
          </w:tcPr>
          <w:p>
            <w:pPr>
              <w:pStyle w:val="0"/>
            </w:pPr>
            <w:r>
              <w:rPr>
                <w:sz w:val="20"/>
              </w:rPr>
              <w:t xml:space="preserve">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664" w:type="dxa"/>
          </w:tcPr>
          <w:p>
            <w:pPr>
              <w:pStyle w:val="0"/>
              <w:jc w:val="center"/>
            </w:pPr>
            <w:r>
              <w:rPr>
                <w:sz w:val="20"/>
              </w:rPr>
              <w:t xml:space="preserve">3.1.</w:t>
            </w:r>
          </w:p>
        </w:tc>
        <w:tc>
          <w:tcPr>
            <w:tcW w:w="2434" w:type="dxa"/>
          </w:tcPr>
          <w:p>
            <w:pPr>
              <w:pStyle w:val="0"/>
            </w:pPr>
            <w:r>
              <w:rPr>
                <w:sz w:val="20"/>
              </w:rPr>
              <w:t xml:space="preserve">Реализация государственного стандарта общего образования</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054" w:type="dxa"/>
          </w:tcPr>
          <w:p>
            <w:pPr>
              <w:pStyle w:val="0"/>
              <w:jc w:val="center"/>
            </w:pPr>
            <w:r>
              <w:rPr>
                <w:sz w:val="20"/>
              </w:rPr>
              <w:t xml:space="preserve">22</w:t>
            </w:r>
          </w:p>
        </w:tc>
        <w:tc>
          <w:tcPr>
            <w:tcW w:w="604" w:type="dxa"/>
          </w:tcPr>
          <w:p>
            <w:pPr>
              <w:pStyle w:val="0"/>
              <w:jc w:val="center"/>
            </w:pPr>
            <w:r>
              <w:rPr>
                <w:sz w:val="20"/>
              </w:rPr>
              <w:t xml:space="preserve">2022</w:t>
            </w:r>
          </w:p>
        </w:tc>
        <w:tc>
          <w:tcPr>
            <w:tcW w:w="784" w:type="dxa"/>
          </w:tcPr>
          <w:p>
            <w:pPr>
              <w:pStyle w:val="0"/>
              <w:jc w:val="center"/>
            </w:pPr>
            <w:r>
              <w:rPr>
                <w:sz w:val="20"/>
              </w:rPr>
              <w:t xml:space="preserve">22</w:t>
            </w:r>
          </w:p>
        </w:tc>
        <w:tc>
          <w:tcPr>
            <w:tcW w:w="784" w:type="dxa"/>
          </w:tcPr>
          <w:p>
            <w:pPr>
              <w:pStyle w:val="0"/>
              <w:jc w:val="center"/>
            </w:pPr>
            <w:r>
              <w:rPr>
                <w:sz w:val="20"/>
              </w:rPr>
              <w:t xml:space="preserve">22</w:t>
            </w:r>
          </w:p>
        </w:tc>
        <w:tc>
          <w:tcPr>
            <w:tcW w:w="784" w:type="dxa"/>
          </w:tcPr>
          <w:p>
            <w:pPr>
              <w:pStyle w:val="0"/>
              <w:jc w:val="center"/>
            </w:pPr>
            <w:r>
              <w:rPr>
                <w:sz w:val="20"/>
              </w:rPr>
              <w:t xml:space="preserve">22</w:t>
            </w:r>
          </w:p>
        </w:tc>
        <w:tc>
          <w:tcPr>
            <w:tcW w:w="784" w:type="dxa"/>
          </w:tcPr>
          <w:p>
            <w:pPr>
              <w:pStyle w:val="0"/>
              <w:jc w:val="center"/>
            </w:pPr>
            <w:r>
              <w:rPr>
                <w:sz w:val="20"/>
              </w:rPr>
              <w:t xml:space="preserve">22</w:t>
            </w:r>
          </w:p>
        </w:tc>
        <w:tc>
          <w:tcPr>
            <w:tcW w:w="784" w:type="dxa"/>
          </w:tcPr>
          <w:p>
            <w:pPr>
              <w:pStyle w:val="0"/>
              <w:jc w:val="center"/>
            </w:pPr>
            <w:r>
              <w:rPr>
                <w:sz w:val="20"/>
              </w:rPr>
              <w:t xml:space="preserve">22</w:t>
            </w:r>
          </w:p>
        </w:tc>
        <w:tc>
          <w:tcPr>
            <w:tcW w:w="784" w:type="dxa"/>
          </w:tcPr>
          <w:p>
            <w:pPr>
              <w:pStyle w:val="0"/>
              <w:jc w:val="center"/>
            </w:pPr>
            <w:r>
              <w:rPr>
                <w:sz w:val="20"/>
              </w:rPr>
              <w:t xml:space="preserve">22</w:t>
            </w:r>
          </w:p>
        </w:tc>
        <w:tc>
          <w:tcPr>
            <w:tcW w:w="784" w:type="dxa"/>
          </w:tcPr>
          <w:p>
            <w:pPr>
              <w:pStyle w:val="0"/>
              <w:jc w:val="center"/>
            </w:pPr>
            <w:r>
              <w:rPr>
                <w:sz w:val="20"/>
              </w:rPr>
              <w:t xml:space="preserve">22</w:t>
            </w:r>
          </w:p>
        </w:tc>
        <w:tc>
          <w:tcPr>
            <w:tcW w:w="2374" w:type="dxa"/>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tc>
          <w:tcPr>
            <w:tcW w:w="664" w:type="dxa"/>
          </w:tcPr>
          <w:p>
            <w:pPr>
              <w:pStyle w:val="0"/>
              <w:jc w:val="center"/>
            </w:pPr>
            <w:r>
              <w:rPr>
                <w:sz w:val="20"/>
              </w:rPr>
              <w:t xml:space="preserve">3.1.1.</w:t>
            </w:r>
          </w:p>
        </w:tc>
        <w:tc>
          <w:tcPr>
            <w:gridSpan w:val="13"/>
            <w:tcW w:w="14962" w:type="dxa"/>
          </w:tcPr>
          <w:p>
            <w:pPr>
              <w:pStyle w:val="0"/>
            </w:pPr>
            <w:r>
              <w:rPr>
                <w:sz w:val="20"/>
              </w:rPr>
              <w:t xml:space="preserve">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 основного общего, среднего общего образования путем выделения субвенций местным бюджетам в размере, необходимом для реализации общеобразовательных программ в части финансового обеспечения расходов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w:t>
            </w:r>
          </w:p>
        </w:tc>
      </w:tr>
      <w:tr>
        <w:tc>
          <w:tcPr>
            <w:tcW w:w="664" w:type="dxa"/>
            <w:vMerge w:val="restart"/>
          </w:tcPr>
          <w:p>
            <w:pPr>
              <w:pStyle w:val="0"/>
              <w:jc w:val="center"/>
            </w:pPr>
            <w:r>
              <w:rPr>
                <w:sz w:val="20"/>
              </w:rPr>
              <w:t xml:space="preserve">3.2.</w:t>
            </w:r>
          </w:p>
        </w:tc>
        <w:tc>
          <w:tcPr>
            <w:tcW w:w="2434" w:type="dxa"/>
            <w:vMerge w:val="restart"/>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1804" w:type="dxa"/>
            <w:vMerge w:val="restart"/>
          </w:tcPr>
          <w:p>
            <w:pPr>
              <w:pStyle w:val="0"/>
              <w:jc w:val="center"/>
            </w:pPr>
            <w:r>
              <w:rPr>
                <w:sz w:val="20"/>
              </w:rPr>
              <w:t xml:space="preserve">Осуществление текущей деятельности</w:t>
            </w:r>
          </w:p>
        </w:tc>
        <w:tc>
          <w:tcPr>
            <w:tcW w:w="1204" w:type="dxa"/>
            <w:vMerge w:val="restart"/>
          </w:tcPr>
          <w:p>
            <w:pPr>
              <w:pStyle w:val="0"/>
              <w:jc w:val="center"/>
            </w:pPr>
            <w:r>
              <w:rPr>
                <w:sz w:val="20"/>
              </w:rPr>
              <w:t xml:space="preserve">Единица</w:t>
            </w:r>
          </w:p>
        </w:tc>
        <w:tc>
          <w:tcPr>
            <w:tcW w:w="1054" w:type="dxa"/>
            <w:vMerge w:val="restart"/>
          </w:tcPr>
          <w:p>
            <w:pPr>
              <w:pStyle w:val="0"/>
              <w:jc w:val="center"/>
            </w:pPr>
            <w:r>
              <w:rPr>
                <w:sz w:val="20"/>
              </w:rPr>
              <w:t xml:space="preserve">36</w:t>
            </w:r>
          </w:p>
        </w:tc>
        <w:tc>
          <w:tcPr>
            <w:tcW w:w="604" w:type="dxa"/>
            <w:vMerge w:val="restart"/>
          </w:tcPr>
          <w:p>
            <w:pPr>
              <w:pStyle w:val="0"/>
              <w:jc w:val="center"/>
            </w:pPr>
            <w:r>
              <w:rPr>
                <w:sz w:val="20"/>
              </w:rPr>
              <w:t xml:space="preserve">2022</w:t>
            </w:r>
          </w:p>
        </w:tc>
        <w:tc>
          <w:tcPr>
            <w:tcW w:w="784" w:type="dxa"/>
            <w:vMerge w:val="restart"/>
          </w:tcPr>
          <w:p>
            <w:pPr>
              <w:pStyle w:val="0"/>
              <w:jc w:val="center"/>
            </w:pPr>
            <w:r>
              <w:rPr>
                <w:sz w:val="20"/>
              </w:rPr>
              <w:t xml:space="preserve">36</w:t>
            </w:r>
          </w:p>
        </w:tc>
        <w:tc>
          <w:tcPr>
            <w:tcW w:w="784" w:type="dxa"/>
            <w:vMerge w:val="restart"/>
          </w:tcPr>
          <w:p>
            <w:pPr>
              <w:pStyle w:val="0"/>
              <w:jc w:val="center"/>
            </w:pPr>
            <w:r>
              <w:rPr>
                <w:sz w:val="20"/>
              </w:rPr>
              <w:t xml:space="preserve">36</w:t>
            </w:r>
          </w:p>
        </w:tc>
        <w:tc>
          <w:tcPr>
            <w:tcW w:w="784" w:type="dxa"/>
            <w:vMerge w:val="restart"/>
          </w:tcPr>
          <w:p>
            <w:pPr>
              <w:pStyle w:val="0"/>
              <w:jc w:val="center"/>
            </w:pPr>
            <w:r>
              <w:rPr>
                <w:sz w:val="20"/>
              </w:rPr>
              <w:t xml:space="preserve">36</w:t>
            </w:r>
          </w:p>
        </w:tc>
        <w:tc>
          <w:tcPr>
            <w:tcW w:w="784" w:type="dxa"/>
            <w:vMerge w:val="restart"/>
          </w:tcPr>
          <w:p>
            <w:pPr>
              <w:pStyle w:val="0"/>
              <w:jc w:val="center"/>
            </w:pPr>
            <w:r>
              <w:rPr>
                <w:sz w:val="20"/>
              </w:rPr>
              <w:t xml:space="preserve">36</w:t>
            </w:r>
          </w:p>
        </w:tc>
        <w:tc>
          <w:tcPr>
            <w:tcW w:w="784" w:type="dxa"/>
            <w:vMerge w:val="restart"/>
          </w:tcPr>
          <w:p>
            <w:pPr>
              <w:pStyle w:val="0"/>
              <w:jc w:val="center"/>
            </w:pPr>
            <w:r>
              <w:rPr>
                <w:sz w:val="20"/>
              </w:rPr>
              <w:t xml:space="preserve">36</w:t>
            </w:r>
          </w:p>
        </w:tc>
        <w:tc>
          <w:tcPr>
            <w:tcW w:w="784" w:type="dxa"/>
            <w:vMerge w:val="restart"/>
          </w:tcPr>
          <w:p>
            <w:pPr>
              <w:pStyle w:val="0"/>
              <w:jc w:val="center"/>
            </w:pPr>
            <w:r>
              <w:rPr>
                <w:sz w:val="20"/>
              </w:rPr>
              <w:t xml:space="preserve">36</w:t>
            </w:r>
          </w:p>
        </w:tc>
        <w:tc>
          <w:tcPr>
            <w:tcW w:w="784" w:type="dxa"/>
            <w:vMerge w:val="restart"/>
          </w:tcPr>
          <w:p>
            <w:pPr>
              <w:pStyle w:val="0"/>
              <w:jc w:val="center"/>
            </w:pPr>
            <w:r>
              <w:rPr>
                <w:sz w:val="20"/>
              </w:rPr>
              <w:t xml:space="preserve">36</w:t>
            </w:r>
          </w:p>
        </w:tc>
        <w:tc>
          <w:tcPr>
            <w:tcW w:w="2374" w:type="dxa"/>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74" w:type="dxa"/>
          </w:tcPr>
          <w:p>
            <w:pPr>
              <w:pStyle w:val="0"/>
              <w:jc w:val="center"/>
            </w:pPr>
            <w:r>
              <w:rPr>
                <w:sz w:val="20"/>
              </w:rPr>
              <w:t xml:space="preserve">Доля общеобразовательных организаций Белгородской области, являющихся площадками по созданию единого образовательного пространства в рамках проекта "Школа Минпросвещения России"</w:t>
            </w:r>
          </w:p>
        </w:tc>
      </w:tr>
      <w:tr>
        <w:tc>
          <w:tcPr>
            <w:tcW w:w="664" w:type="dxa"/>
          </w:tcPr>
          <w:p>
            <w:pPr>
              <w:pStyle w:val="0"/>
              <w:jc w:val="center"/>
            </w:pPr>
            <w:r>
              <w:rPr>
                <w:sz w:val="20"/>
              </w:rPr>
              <w:t xml:space="preserve">3.2.1.</w:t>
            </w:r>
          </w:p>
        </w:tc>
        <w:tc>
          <w:tcPr>
            <w:gridSpan w:val="13"/>
            <w:tcW w:w="14962" w:type="dxa"/>
          </w:tcPr>
          <w:p>
            <w:pPr>
              <w:pStyle w:val="0"/>
            </w:pPr>
            <w:r>
              <w:rPr>
                <w:sz w:val="20"/>
              </w:rPr>
              <w:t xml:space="preserve">Обеспечение возможностей для получения обучающимися государственных общеобразовательных организаций общедоступного и бесплатного начального общего, основного общего, среднего общего образования, включает в себя оказание государственными общеобразовательными организациями области услуг и выполнение работ в рамках государственного задания</w:t>
            </w:r>
          </w:p>
        </w:tc>
      </w:tr>
      <w:tr>
        <w:tc>
          <w:tcPr>
            <w:tcW w:w="664" w:type="dxa"/>
          </w:tcPr>
          <w:p>
            <w:pPr>
              <w:pStyle w:val="0"/>
              <w:jc w:val="center"/>
            </w:pPr>
            <w:r>
              <w:rPr>
                <w:sz w:val="20"/>
              </w:rPr>
              <w:t xml:space="preserve">3.3.</w:t>
            </w:r>
          </w:p>
        </w:tc>
        <w:tc>
          <w:tcPr>
            <w:tcW w:w="2434" w:type="dxa"/>
          </w:tcPr>
          <w:p>
            <w:pPr>
              <w:pStyle w:val="0"/>
            </w:pPr>
            <w:r>
              <w:rPr>
                <w:sz w:val="20"/>
              </w:rPr>
              <w:t xml:space="preserve">Социальная поддержка детям-сиротам и детям, оставшимся без попечения родителей (пособий и компенсаций)</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человек</w:t>
            </w:r>
          </w:p>
        </w:tc>
        <w:tc>
          <w:tcPr>
            <w:tcW w:w="1054" w:type="dxa"/>
          </w:tcPr>
          <w:p>
            <w:pPr>
              <w:pStyle w:val="0"/>
              <w:jc w:val="center"/>
            </w:pPr>
            <w:r>
              <w:rPr>
                <w:sz w:val="20"/>
              </w:rPr>
              <w:t xml:space="preserve">25</w:t>
            </w:r>
          </w:p>
        </w:tc>
        <w:tc>
          <w:tcPr>
            <w:tcW w:w="604" w:type="dxa"/>
          </w:tcPr>
          <w:p>
            <w:pPr>
              <w:pStyle w:val="0"/>
              <w:jc w:val="center"/>
            </w:pPr>
            <w:r>
              <w:rPr>
                <w:sz w:val="20"/>
              </w:rPr>
              <w:t xml:space="preserve">2022</w:t>
            </w:r>
          </w:p>
        </w:tc>
        <w:tc>
          <w:tcPr>
            <w:tcW w:w="784" w:type="dxa"/>
          </w:tcPr>
          <w:p>
            <w:pPr>
              <w:pStyle w:val="0"/>
              <w:jc w:val="center"/>
            </w:pPr>
            <w:r>
              <w:rPr>
                <w:sz w:val="20"/>
              </w:rPr>
              <w:t xml:space="preserve">14</w:t>
            </w:r>
          </w:p>
        </w:tc>
        <w:tc>
          <w:tcPr>
            <w:tcW w:w="784" w:type="dxa"/>
          </w:tcPr>
          <w:p>
            <w:pPr>
              <w:pStyle w:val="0"/>
              <w:jc w:val="center"/>
            </w:pPr>
            <w:r>
              <w:rPr>
                <w:sz w:val="20"/>
              </w:rPr>
              <w:t xml:space="preserve">11</w:t>
            </w:r>
          </w:p>
        </w:tc>
        <w:tc>
          <w:tcPr>
            <w:tcW w:w="784" w:type="dxa"/>
          </w:tcPr>
          <w:p>
            <w:pPr>
              <w:pStyle w:val="0"/>
              <w:jc w:val="center"/>
            </w:pPr>
            <w:r>
              <w:rPr>
                <w:sz w:val="20"/>
              </w:rPr>
              <w:t xml:space="preserve">11</w:t>
            </w:r>
          </w:p>
        </w:tc>
        <w:tc>
          <w:tcPr>
            <w:tcW w:w="784" w:type="dxa"/>
          </w:tcPr>
          <w:p>
            <w:pPr>
              <w:pStyle w:val="0"/>
              <w:jc w:val="center"/>
            </w:pPr>
            <w:r>
              <w:rPr>
                <w:sz w:val="20"/>
              </w:rPr>
              <w:t xml:space="preserve">9</w:t>
            </w:r>
          </w:p>
        </w:tc>
        <w:tc>
          <w:tcPr>
            <w:tcW w:w="784" w:type="dxa"/>
          </w:tcPr>
          <w:p>
            <w:pPr>
              <w:pStyle w:val="0"/>
              <w:jc w:val="center"/>
            </w:pPr>
            <w:r>
              <w:rPr>
                <w:sz w:val="20"/>
              </w:rPr>
              <w:t xml:space="preserve">9</w:t>
            </w:r>
          </w:p>
        </w:tc>
        <w:tc>
          <w:tcPr>
            <w:tcW w:w="784" w:type="dxa"/>
          </w:tcPr>
          <w:p>
            <w:pPr>
              <w:pStyle w:val="0"/>
            </w:pPr>
            <w:r>
              <w:rPr>
                <w:sz w:val="20"/>
              </w:rPr>
              <w:t xml:space="preserve">9</w:t>
            </w:r>
          </w:p>
        </w:tc>
        <w:tc>
          <w:tcPr>
            <w:tcW w:w="784" w:type="dxa"/>
          </w:tcPr>
          <w:p>
            <w:pPr>
              <w:pStyle w:val="0"/>
              <w:jc w:val="center"/>
            </w:pPr>
            <w:r>
              <w:rPr>
                <w:sz w:val="20"/>
              </w:rPr>
              <w:t xml:space="preserve">9</w:t>
            </w:r>
          </w:p>
        </w:tc>
        <w:tc>
          <w:tcPr>
            <w:tcW w:w="2374" w:type="dxa"/>
          </w:tcPr>
          <w:p>
            <w:pPr>
              <w:pStyle w:val="0"/>
              <w:jc w:val="center"/>
            </w:pPr>
            <w:r>
              <w:rPr>
                <w:sz w:val="20"/>
              </w:rPr>
              <w:t xml:space="preserve">Количество детей-сирот и детей, оставшихся без попечения родителей, пользующихся правом на получение компенсации</w:t>
            </w:r>
          </w:p>
        </w:tc>
      </w:tr>
      <w:tr>
        <w:tc>
          <w:tcPr>
            <w:tcW w:w="664" w:type="dxa"/>
          </w:tcPr>
          <w:p>
            <w:pPr>
              <w:pStyle w:val="0"/>
              <w:jc w:val="center"/>
            </w:pPr>
            <w:r>
              <w:rPr>
                <w:sz w:val="20"/>
              </w:rPr>
              <w:t xml:space="preserve">3.3.1.</w:t>
            </w:r>
          </w:p>
        </w:tc>
        <w:tc>
          <w:tcPr>
            <w:gridSpan w:val="13"/>
            <w:tcW w:w="14962" w:type="dxa"/>
          </w:tcPr>
          <w:p>
            <w:pPr>
              <w:pStyle w:val="0"/>
            </w:pPr>
            <w:r>
              <w:rPr>
                <w:sz w:val="20"/>
              </w:rPr>
              <w:t xml:space="preserve">Расходы на выплату компенсаций и пособий детям-сиротам и детям, оставшимся без попечения родителей</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2</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434"/>
        <w:gridCol w:w="3118"/>
        <w:gridCol w:w="1384"/>
        <w:gridCol w:w="1384"/>
        <w:gridCol w:w="1384"/>
        <w:gridCol w:w="1384"/>
        <w:gridCol w:w="1384"/>
        <w:gridCol w:w="1384"/>
        <w:gridCol w:w="1384"/>
        <w:gridCol w:w="1504"/>
      </w:tblGrid>
      <w:tr>
        <w:tc>
          <w:tcPr>
            <w:tcW w:w="604" w:type="dxa"/>
            <w:vMerge w:val="restart"/>
          </w:tcPr>
          <w:p>
            <w:pPr>
              <w:pStyle w:val="0"/>
              <w:jc w:val="center"/>
            </w:pPr>
            <w:r>
              <w:rPr>
                <w:sz w:val="20"/>
              </w:rPr>
              <w:t xml:space="preserve">N п/п</w:t>
            </w:r>
          </w:p>
        </w:tc>
        <w:tc>
          <w:tcPr>
            <w:tcW w:w="2434" w:type="dxa"/>
            <w:vMerge w:val="restart"/>
          </w:tcPr>
          <w:p>
            <w:pPr>
              <w:pStyle w:val="0"/>
              <w:jc w:val="center"/>
            </w:pPr>
            <w:r>
              <w:rPr>
                <w:sz w:val="20"/>
              </w:rPr>
              <w:t xml:space="preserve">Наименование мероприятия (результата)</w:t>
            </w:r>
          </w:p>
        </w:tc>
        <w:tc>
          <w:tcPr>
            <w:tcW w:w="3118" w:type="dxa"/>
            <w:vMerge w:val="restart"/>
          </w:tcPr>
          <w:p>
            <w:pPr>
              <w:pStyle w:val="0"/>
              <w:jc w:val="center"/>
            </w:pPr>
            <w:r>
              <w:rPr>
                <w:sz w:val="20"/>
              </w:rPr>
              <w:t xml:space="preserve">Источник финансового обеспечения</w:t>
            </w:r>
          </w:p>
        </w:tc>
        <w:tc>
          <w:tcPr>
            <w:gridSpan w:val="8"/>
            <w:tcW w:w="111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384" w:type="dxa"/>
          </w:tcPr>
          <w:p>
            <w:pPr>
              <w:pStyle w:val="0"/>
              <w:jc w:val="center"/>
            </w:pPr>
            <w:r>
              <w:rPr>
                <w:sz w:val="20"/>
              </w:rPr>
              <w:t xml:space="preserve">2024</w:t>
            </w:r>
          </w:p>
        </w:tc>
        <w:tc>
          <w:tcPr>
            <w:tcW w:w="1384" w:type="dxa"/>
          </w:tcPr>
          <w:p>
            <w:pPr>
              <w:pStyle w:val="0"/>
              <w:jc w:val="center"/>
            </w:pPr>
            <w:r>
              <w:rPr>
                <w:sz w:val="20"/>
              </w:rPr>
              <w:t xml:space="preserve">2025</w:t>
            </w:r>
          </w:p>
        </w:tc>
        <w:tc>
          <w:tcPr>
            <w:tcW w:w="1384" w:type="dxa"/>
          </w:tcPr>
          <w:p>
            <w:pPr>
              <w:pStyle w:val="0"/>
              <w:jc w:val="center"/>
            </w:pPr>
            <w:r>
              <w:rPr>
                <w:sz w:val="20"/>
              </w:rPr>
              <w:t xml:space="preserve">2026</w:t>
            </w:r>
          </w:p>
        </w:tc>
        <w:tc>
          <w:tcPr>
            <w:tcW w:w="1384" w:type="dxa"/>
          </w:tcPr>
          <w:p>
            <w:pPr>
              <w:pStyle w:val="0"/>
              <w:jc w:val="center"/>
            </w:pPr>
            <w:r>
              <w:rPr>
                <w:sz w:val="20"/>
              </w:rPr>
              <w:t xml:space="preserve">2027</w:t>
            </w:r>
          </w:p>
        </w:tc>
        <w:tc>
          <w:tcPr>
            <w:tcW w:w="1384" w:type="dxa"/>
          </w:tcPr>
          <w:p>
            <w:pPr>
              <w:pStyle w:val="0"/>
              <w:jc w:val="center"/>
            </w:pPr>
            <w:r>
              <w:rPr>
                <w:sz w:val="20"/>
              </w:rPr>
              <w:t xml:space="preserve">2028</w:t>
            </w:r>
          </w:p>
        </w:tc>
        <w:tc>
          <w:tcPr>
            <w:tcW w:w="1384" w:type="dxa"/>
          </w:tcPr>
          <w:p>
            <w:pPr>
              <w:pStyle w:val="0"/>
              <w:jc w:val="center"/>
            </w:pPr>
            <w:r>
              <w:rPr>
                <w:sz w:val="20"/>
              </w:rPr>
              <w:t xml:space="preserve">2029</w:t>
            </w:r>
          </w:p>
        </w:tc>
        <w:tc>
          <w:tcPr>
            <w:tcW w:w="1384" w:type="dxa"/>
          </w:tcPr>
          <w:p>
            <w:pPr>
              <w:pStyle w:val="0"/>
              <w:jc w:val="center"/>
            </w:pPr>
            <w:r>
              <w:rPr>
                <w:sz w:val="20"/>
              </w:rPr>
              <w:t xml:space="preserve">2030</w:t>
            </w:r>
          </w:p>
        </w:tc>
        <w:tc>
          <w:tcPr>
            <w:tcW w:w="1504" w:type="dxa"/>
          </w:tcPr>
          <w:p>
            <w:pPr>
              <w:pStyle w:val="0"/>
              <w:jc w:val="center"/>
            </w:pPr>
            <w:r>
              <w:rPr>
                <w:sz w:val="20"/>
              </w:rPr>
              <w:t xml:space="preserve">Всего</w:t>
            </w:r>
          </w:p>
        </w:tc>
      </w:tr>
      <w:tr>
        <w:tc>
          <w:tcPr>
            <w:tcW w:w="604" w:type="dxa"/>
            <w:vAlign w:val="center"/>
          </w:tcPr>
          <w:p>
            <w:pPr>
              <w:pStyle w:val="0"/>
              <w:jc w:val="center"/>
            </w:pPr>
            <w:r>
              <w:rPr>
                <w:sz w:val="20"/>
              </w:rPr>
              <w:t xml:space="preserve">1</w:t>
            </w:r>
          </w:p>
        </w:tc>
        <w:tc>
          <w:tcPr>
            <w:tcW w:w="2434" w:type="dxa"/>
            <w:vAlign w:val="center"/>
          </w:tcPr>
          <w:p>
            <w:pPr>
              <w:pStyle w:val="0"/>
              <w:jc w:val="center"/>
            </w:pPr>
            <w:r>
              <w:rPr>
                <w:sz w:val="20"/>
              </w:rPr>
              <w:t xml:space="preserve">2</w:t>
            </w:r>
          </w:p>
        </w:tc>
        <w:tc>
          <w:tcPr>
            <w:tcW w:w="3118" w:type="dxa"/>
            <w:vAlign w:val="center"/>
          </w:tcPr>
          <w:p>
            <w:pPr>
              <w:pStyle w:val="0"/>
              <w:jc w:val="center"/>
            </w:pPr>
            <w:r>
              <w:rPr>
                <w:sz w:val="20"/>
              </w:rPr>
              <w:t xml:space="preserve">3</w:t>
            </w:r>
          </w:p>
        </w:tc>
        <w:tc>
          <w:tcPr>
            <w:tcW w:w="1384" w:type="dxa"/>
            <w:vAlign w:val="center"/>
          </w:tcPr>
          <w:p>
            <w:pPr>
              <w:pStyle w:val="0"/>
              <w:jc w:val="center"/>
            </w:pPr>
            <w:r>
              <w:rPr>
                <w:sz w:val="20"/>
              </w:rPr>
              <w:t xml:space="preserve">4</w:t>
            </w:r>
          </w:p>
        </w:tc>
        <w:tc>
          <w:tcPr>
            <w:tcW w:w="1384" w:type="dxa"/>
            <w:vAlign w:val="center"/>
          </w:tcPr>
          <w:p>
            <w:pPr>
              <w:pStyle w:val="0"/>
              <w:jc w:val="center"/>
            </w:pPr>
            <w:r>
              <w:rPr>
                <w:sz w:val="20"/>
              </w:rPr>
              <w:t xml:space="preserve">5</w:t>
            </w:r>
          </w:p>
        </w:tc>
        <w:tc>
          <w:tcPr>
            <w:tcW w:w="1384" w:type="dxa"/>
            <w:vAlign w:val="center"/>
          </w:tcPr>
          <w:p>
            <w:pPr>
              <w:pStyle w:val="0"/>
              <w:jc w:val="center"/>
            </w:pPr>
            <w:r>
              <w:rPr>
                <w:sz w:val="20"/>
              </w:rPr>
              <w:t xml:space="preserve">6</w:t>
            </w:r>
          </w:p>
        </w:tc>
        <w:tc>
          <w:tcPr>
            <w:tcW w:w="1384" w:type="dxa"/>
            <w:vAlign w:val="center"/>
          </w:tcPr>
          <w:p>
            <w:pPr>
              <w:pStyle w:val="0"/>
              <w:jc w:val="center"/>
            </w:pPr>
            <w:r>
              <w:rPr>
                <w:sz w:val="20"/>
              </w:rPr>
              <w:t xml:space="preserve">7</w:t>
            </w:r>
          </w:p>
        </w:tc>
        <w:tc>
          <w:tcPr>
            <w:tcW w:w="1384" w:type="dxa"/>
            <w:vAlign w:val="center"/>
          </w:tcPr>
          <w:p>
            <w:pPr>
              <w:pStyle w:val="0"/>
              <w:jc w:val="center"/>
            </w:pPr>
            <w:r>
              <w:rPr>
                <w:sz w:val="20"/>
              </w:rPr>
              <w:t xml:space="preserve">8</w:t>
            </w:r>
          </w:p>
        </w:tc>
        <w:tc>
          <w:tcPr>
            <w:tcW w:w="1384" w:type="dxa"/>
            <w:vAlign w:val="center"/>
          </w:tcPr>
          <w:p>
            <w:pPr>
              <w:pStyle w:val="0"/>
              <w:jc w:val="center"/>
            </w:pPr>
            <w:r>
              <w:rPr>
                <w:sz w:val="20"/>
              </w:rPr>
              <w:t xml:space="preserve">9</w:t>
            </w:r>
          </w:p>
        </w:tc>
        <w:tc>
          <w:tcPr>
            <w:tcW w:w="1384" w:type="dxa"/>
            <w:vAlign w:val="center"/>
          </w:tcPr>
          <w:p>
            <w:pPr>
              <w:pStyle w:val="0"/>
              <w:jc w:val="center"/>
            </w:pPr>
            <w:r>
              <w:rPr>
                <w:sz w:val="20"/>
              </w:rPr>
              <w:t xml:space="preserve">10</w:t>
            </w:r>
          </w:p>
        </w:tc>
        <w:tc>
          <w:tcPr>
            <w:tcW w:w="1504" w:type="dxa"/>
            <w:vAlign w:val="center"/>
          </w:tcPr>
          <w:p>
            <w:pPr>
              <w:pStyle w:val="0"/>
              <w:jc w:val="center"/>
            </w:pPr>
            <w:r>
              <w:rPr>
                <w:sz w:val="20"/>
              </w:rPr>
              <w:t xml:space="preserve">11</w:t>
            </w:r>
          </w:p>
        </w:tc>
      </w:tr>
      <w:tr>
        <w:tc>
          <w:tcPr>
            <w:tcW w:w="604" w:type="dxa"/>
            <w:vAlign w:val="center"/>
            <w:vMerge w:val="restart"/>
          </w:tcPr>
          <w:p>
            <w:pPr>
              <w:pStyle w:val="0"/>
              <w:jc w:val="center"/>
            </w:pPr>
            <w:r>
              <w:rPr>
                <w:sz w:val="20"/>
              </w:rPr>
              <w:t xml:space="preserve">1.</w:t>
            </w:r>
          </w:p>
        </w:tc>
        <w:tc>
          <w:tcPr>
            <w:tcW w:w="2434" w:type="dxa"/>
            <w:vAlign w:val="center"/>
          </w:tcPr>
          <w:p>
            <w:pPr>
              <w:pStyle w:val="0"/>
            </w:pPr>
            <w:r>
              <w:rPr>
                <w:sz w:val="20"/>
              </w:rPr>
              <w:t xml:space="preserve">Комплекс процессных мероприятий "Реализация образовательных программ общего образования"</w:t>
            </w:r>
          </w:p>
        </w:tc>
        <w:tc>
          <w:tcPr>
            <w:tcW w:w="3118" w:type="dxa"/>
            <w:vAlign w:val="center"/>
            <w:vMerge w:val="restart"/>
          </w:tcPr>
          <w:p>
            <w:pPr>
              <w:pStyle w:val="0"/>
              <w:jc w:val="center"/>
            </w:pPr>
            <w:r>
              <w:rPr>
                <w:sz w:val="20"/>
              </w:rPr>
              <w:t xml:space="preserve">02 4 02</w:t>
            </w:r>
          </w:p>
        </w:tc>
        <w:tc>
          <w:tcPr>
            <w:tcW w:w="1384" w:type="dxa"/>
            <w:vAlign w:val="bottom"/>
          </w:tcPr>
          <w:p>
            <w:pPr>
              <w:pStyle w:val="0"/>
              <w:jc w:val="right"/>
            </w:pPr>
            <w:r>
              <w:rPr>
                <w:sz w:val="20"/>
              </w:rPr>
              <w:t xml:space="preserve">21 236 474,6</w:t>
            </w:r>
          </w:p>
        </w:tc>
        <w:tc>
          <w:tcPr>
            <w:tcW w:w="1384" w:type="dxa"/>
            <w:vAlign w:val="bottom"/>
          </w:tcPr>
          <w:p>
            <w:pPr>
              <w:pStyle w:val="0"/>
              <w:jc w:val="right"/>
            </w:pPr>
            <w:r>
              <w:rPr>
                <w:sz w:val="20"/>
              </w:rPr>
              <w:t xml:space="preserve">21 674 436,1</w:t>
            </w:r>
          </w:p>
        </w:tc>
        <w:tc>
          <w:tcPr>
            <w:tcW w:w="1384" w:type="dxa"/>
            <w:vAlign w:val="bottom"/>
          </w:tcPr>
          <w:p>
            <w:pPr>
              <w:pStyle w:val="0"/>
              <w:jc w:val="right"/>
            </w:pPr>
            <w:r>
              <w:rPr>
                <w:sz w:val="20"/>
              </w:rPr>
              <w:t xml:space="preserve">22 474 886,6</w:t>
            </w:r>
          </w:p>
        </w:tc>
        <w:tc>
          <w:tcPr>
            <w:tcW w:w="1384" w:type="dxa"/>
            <w:vAlign w:val="bottom"/>
          </w:tcPr>
          <w:p>
            <w:pPr>
              <w:pStyle w:val="0"/>
              <w:jc w:val="right"/>
            </w:pPr>
            <w:r>
              <w:rPr>
                <w:sz w:val="20"/>
              </w:rPr>
              <w:t xml:space="preserve">23 753 352,7</w:t>
            </w:r>
          </w:p>
        </w:tc>
        <w:tc>
          <w:tcPr>
            <w:tcW w:w="1384" w:type="dxa"/>
            <w:vAlign w:val="bottom"/>
          </w:tcPr>
          <w:p>
            <w:pPr>
              <w:pStyle w:val="0"/>
              <w:jc w:val="right"/>
            </w:pPr>
            <w:r>
              <w:rPr>
                <w:sz w:val="20"/>
              </w:rPr>
              <w:t xml:space="preserve">24 621 800,1</w:t>
            </w:r>
          </w:p>
        </w:tc>
        <w:tc>
          <w:tcPr>
            <w:tcW w:w="1384" w:type="dxa"/>
            <w:vAlign w:val="bottom"/>
          </w:tcPr>
          <w:p>
            <w:pPr>
              <w:pStyle w:val="0"/>
              <w:jc w:val="right"/>
            </w:pPr>
            <w:r>
              <w:rPr>
                <w:sz w:val="20"/>
              </w:rPr>
              <w:t xml:space="preserve">25 524 985,4</w:t>
            </w:r>
          </w:p>
        </w:tc>
        <w:tc>
          <w:tcPr>
            <w:tcW w:w="1384" w:type="dxa"/>
            <w:vAlign w:val="bottom"/>
          </w:tcPr>
          <w:p>
            <w:pPr>
              <w:pStyle w:val="0"/>
              <w:jc w:val="right"/>
            </w:pPr>
            <w:r>
              <w:rPr>
                <w:sz w:val="20"/>
              </w:rPr>
              <w:t xml:space="preserve">26 464 298,1</w:t>
            </w:r>
          </w:p>
        </w:tc>
        <w:tc>
          <w:tcPr>
            <w:tcW w:w="1504" w:type="dxa"/>
            <w:vAlign w:val="bottom"/>
          </w:tcPr>
          <w:p>
            <w:pPr>
              <w:pStyle w:val="0"/>
              <w:jc w:val="right"/>
            </w:pPr>
            <w:r>
              <w:rPr>
                <w:sz w:val="20"/>
              </w:rPr>
              <w:t xml:space="preserve">165 750 233,6</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bottom"/>
          </w:tcPr>
          <w:p>
            <w:pPr>
              <w:pStyle w:val="0"/>
              <w:jc w:val="right"/>
            </w:pPr>
            <w:r>
              <w:rPr>
                <w:sz w:val="20"/>
              </w:rPr>
              <w:t xml:space="preserve">21 073 911,4</w:t>
            </w:r>
          </w:p>
        </w:tc>
        <w:tc>
          <w:tcPr>
            <w:tcW w:w="1384" w:type="dxa"/>
            <w:vAlign w:val="bottom"/>
          </w:tcPr>
          <w:p>
            <w:pPr>
              <w:pStyle w:val="0"/>
              <w:jc w:val="right"/>
            </w:pPr>
            <w:r>
              <w:rPr>
                <w:sz w:val="20"/>
              </w:rPr>
              <w:t xml:space="preserve">21 503 128,4</w:t>
            </w:r>
          </w:p>
        </w:tc>
        <w:tc>
          <w:tcPr>
            <w:tcW w:w="1384" w:type="dxa"/>
            <w:vAlign w:val="bottom"/>
          </w:tcPr>
          <w:p>
            <w:pPr>
              <w:pStyle w:val="0"/>
              <w:jc w:val="right"/>
            </w:pPr>
            <w:r>
              <w:rPr>
                <w:sz w:val="20"/>
              </w:rPr>
              <w:t xml:space="preserve">22 241 793,0</w:t>
            </w:r>
          </w:p>
        </w:tc>
        <w:tc>
          <w:tcPr>
            <w:tcW w:w="1384" w:type="dxa"/>
            <w:vAlign w:val="bottom"/>
          </w:tcPr>
          <w:p>
            <w:pPr>
              <w:pStyle w:val="0"/>
              <w:jc w:val="right"/>
            </w:pPr>
            <w:r>
              <w:rPr>
                <w:sz w:val="20"/>
              </w:rPr>
              <w:t xml:space="preserve">23 520 259,1</w:t>
            </w:r>
          </w:p>
        </w:tc>
        <w:tc>
          <w:tcPr>
            <w:tcW w:w="1384" w:type="dxa"/>
            <w:vAlign w:val="bottom"/>
          </w:tcPr>
          <w:p>
            <w:pPr>
              <w:pStyle w:val="0"/>
              <w:jc w:val="right"/>
            </w:pPr>
            <w:r>
              <w:rPr>
                <w:sz w:val="20"/>
              </w:rPr>
              <w:t xml:space="preserve">24 388 706,5</w:t>
            </w:r>
          </w:p>
        </w:tc>
        <w:tc>
          <w:tcPr>
            <w:tcW w:w="1384" w:type="dxa"/>
            <w:vAlign w:val="bottom"/>
          </w:tcPr>
          <w:p>
            <w:pPr>
              <w:pStyle w:val="0"/>
              <w:jc w:val="right"/>
            </w:pPr>
            <w:r>
              <w:rPr>
                <w:sz w:val="20"/>
              </w:rPr>
              <w:t xml:space="preserve">25 291 891,8</w:t>
            </w:r>
          </w:p>
        </w:tc>
        <w:tc>
          <w:tcPr>
            <w:tcW w:w="1384" w:type="dxa"/>
            <w:vAlign w:val="bottom"/>
          </w:tcPr>
          <w:p>
            <w:pPr>
              <w:pStyle w:val="0"/>
              <w:jc w:val="right"/>
            </w:pPr>
            <w:r>
              <w:rPr>
                <w:sz w:val="20"/>
              </w:rPr>
              <w:t xml:space="preserve">26 231 204,5</w:t>
            </w:r>
          </w:p>
        </w:tc>
        <w:tc>
          <w:tcPr>
            <w:tcW w:w="1504" w:type="dxa"/>
            <w:vAlign w:val="bottom"/>
          </w:tcPr>
          <w:p>
            <w:pPr>
              <w:pStyle w:val="0"/>
              <w:jc w:val="right"/>
            </w:pPr>
            <w:r>
              <w:rPr>
                <w:sz w:val="20"/>
              </w:rPr>
              <w:t xml:space="preserve">164 250 894,7</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bottom"/>
          </w:tcPr>
          <w:p>
            <w:pPr>
              <w:pStyle w:val="0"/>
              <w:jc w:val="right"/>
            </w:pPr>
            <w:r>
              <w:rPr>
                <w:sz w:val="20"/>
              </w:rPr>
              <w:t xml:space="preserve">1 279 633,1</w:t>
            </w:r>
          </w:p>
        </w:tc>
        <w:tc>
          <w:tcPr>
            <w:tcW w:w="1384" w:type="dxa"/>
            <w:vAlign w:val="bottom"/>
          </w:tcPr>
          <w:p>
            <w:pPr>
              <w:pStyle w:val="0"/>
              <w:jc w:val="right"/>
            </w:pPr>
            <w:r>
              <w:rPr>
                <w:sz w:val="20"/>
              </w:rPr>
              <w:t xml:space="preserve">1 259 897,7</w:t>
            </w:r>
          </w:p>
        </w:tc>
        <w:tc>
          <w:tcPr>
            <w:tcW w:w="1384" w:type="dxa"/>
            <w:vAlign w:val="bottom"/>
          </w:tcPr>
          <w:p>
            <w:pPr>
              <w:pStyle w:val="0"/>
              <w:jc w:val="right"/>
            </w:pPr>
            <w:r>
              <w:rPr>
                <w:sz w:val="20"/>
              </w:rPr>
              <w:t xml:space="preserve">1 185 680,9</w:t>
            </w:r>
          </w:p>
        </w:tc>
        <w:tc>
          <w:tcPr>
            <w:tcW w:w="1384" w:type="dxa"/>
            <w:vAlign w:val="bottom"/>
          </w:tcPr>
          <w:p>
            <w:pPr>
              <w:pStyle w:val="0"/>
              <w:jc w:val="right"/>
            </w:pPr>
            <w:r>
              <w:rPr>
                <w:sz w:val="20"/>
              </w:rPr>
              <w:t xml:space="preserve">1 185 680,9</w:t>
            </w:r>
          </w:p>
        </w:tc>
        <w:tc>
          <w:tcPr>
            <w:tcW w:w="1384" w:type="dxa"/>
            <w:vAlign w:val="bottom"/>
          </w:tcPr>
          <w:p>
            <w:pPr>
              <w:pStyle w:val="0"/>
              <w:jc w:val="right"/>
            </w:pPr>
            <w:r>
              <w:rPr>
                <w:sz w:val="20"/>
              </w:rPr>
              <w:t xml:space="preserve">1 185 680,9</w:t>
            </w:r>
          </w:p>
        </w:tc>
        <w:tc>
          <w:tcPr>
            <w:tcW w:w="1384" w:type="dxa"/>
            <w:vAlign w:val="bottom"/>
          </w:tcPr>
          <w:p>
            <w:pPr>
              <w:pStyle w:val="0"/>
              <w:jc w:val="right"/>
            </w:pPr>
            <w:r>
              <w:rPr>
                <w:sz w:val="20"/>
              </w:rPr>
              <w:t xml:space="preserve">1 185 680,9</w:t>
            </w:r>
          </w:p>
        </w:tc>
        <w:tc>
          <w:tcPr>
            <w:tcW w:w="1384" w:type="dxa"/>
            <w:vAlign w:val="bottom"/>
          </w:tcPr>
          <w:p>
            <w:pPr>
              <w:pStyle w:val="0"/>
              <w:jc w:val="right"/>
            </w:pPr>
            <w:r>
              <w:rPr>
                <w:sz w:val="20"/>
              </w:rPr>
              <w:t xml:space="preserve">1 185 680,9</w:t>
            </w:r>
          </w:p>
        </w:tc>
        <w:tc>
          <w:tcPr>
            <w:tcW w:w="1504" w:type="dxa"/>
            <w:vAlign w:val="bottom"/>
          </w:tcPr>
          <w:p>
            <w:pPr>
              <w:pStyle w:val="0"/>
              <w:jc w:val="right"/>
            </w:pPr>
            <w:r>
              <w:rPr>
                <w:sz w:val="20"/>
              </w:rPr>
              <w:t xml:space="preserve">8 467 935,3</w:t>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jc w:val="right"/>
            </w:pPr>
            <w:r>
              <w:rPr>
                <w:sz w:val="20"/>
              </w:rPr>
              <w:t xml:space="preserve">162 563, 2</w:t>
            </w:r>
          </w:p>
        </w:tc>
        <w:tc>
          <w:tcPr>
            <w:tcW w:w="1384" w:type="dxa"/>
            <w:vAlign w:val="center"/>
          </w:tcPr>
          <w:p>
            <w:pPr>
              <w:pStyle w:val="0"/>
              <w:jc w:val="right"/>
            </w:pPr>
            <w:r>
              <w:rPr>
                <w:sz w:val="20"/>
              </w:rPr>
              <w:t xml:space="preserve">171 307,7</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504" w:type="dxa"/>
            <w:vAlign w:val="center"/>
          </w:tcPr>
          <w:p>
            <w:pPr>
              <w:pStyle w:val="0"/>
              <w:jc w:val="right"/>
            </w:pPr>
            <w:r>
              <w:rPr>
                <w:sz w:val="20"/>
              </w:rPr>
              <w:t xml:space="preserve">1 499 338,9</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vMerge w:val="restart"/>
          </w:tcPr>
          <w:p>
            <w:pPr>
              <w:pStyle w:val="0"/>
              <w:jc w:val="center"/>
            </w:pPr>
            <w:r>
              <w:rPr>
                <w:sz w:val="20"/>
              </w:rPr>
              <w:t xml:space="preserve">1.1.</w:t>
            </w:r>
          </w:p>
        </w:tc>
        <w:tc>
          <w:tcPr>
            <w:tcW w:w="2434" w:type="dxa"/>
            <w:vAlign w:val="center"/>
          </w:tcPr>
          <w:p>
            <w:pPr>
              <w:pStyle w:val="0"/>
            </w:pPr>
            <w:r>
              <w:rPr>
                <w:sz w:val="20"/>
              </w:rPr>
              <w:t xml:space="preserve">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3118" w:type="dxa"/>
            <w:vAlign w:val="center"/>
            <w:vMerge w:val="restart"/>
          </w:tcPr>
          <w:p>
            <w:pPr>
              <w:pStyle w:val="0"/>
              <w:jc w:val="center"/>
            </w:pPr>
            <w:r>
              <w:rPr>
                <w:sz w:val="20"/>
              </w:rPr>
              <w:t xml:space="preserve">810 07 02 02 4 02 23060 100;</w:t>
            </w:r>
          </w:p>
          <w:p>
            <w:pPr>
              <w:pStyle w:val="0"/>
              <w:jc w:val="center"/>
            </w:pPr>
            <w:r>
              <w:rPr>
                <w:sz w:val="20"/>
              </w:rPr>
              <w:t xml:space="preserve">810 07 02 02 4 02 23060 600;</w:t>
            </w:r>
          </w:p>
          <w:p>
            <w:pPr>
              <w:pStyle w:val="0"/>
              <w:jc w:val="center"/>
            </w:pPr>
            <w:r>
              <w:rPr>
                <w:sz w:val="20"/>
              </w:rPr>
              <w:t xml:space="preserve">810 07 02 02 4 02 73060 500</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504" w:type="dxa"/>
            <w:vAlign w:val="center"/>
          </w:tcPr>
          <w:p>
            <w:pPr>
              <w:pStyle w:val="0"/>
              <w:jc w:val="right"/>
            </w:pPr>
            <w:r>
              <w:rPr>
                <w:sz w:val="20"/>
              </w:rPr>
              <w:t xml:space="preserve">903 340,9</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384" w:type="dxa"/>
            <w:vAlign w:val="center"/>
          </w:tcPr>
          <w:p>
            <w:pPr>
              <w:pStyle w:val="0"/>
              <w:jc w:val="center"/>
            </w:pPr>
            <w:r>
              <w:rPr>
                <w:sz w:val="20"/>
              </w:rPr>
              <w:t xml:space="preserve">129 048,7</w:t>
            </w:r>
          </w:p>
        </w:tc>
        <w:tc>
          <w:tcPr>
            <w:tcW w:w="1504" w:type="dxa"/>
            <w:vAlign w:val="center"/>
          </w:tcPr>
          <w:p>
            <w:pPr>
              <w:pStyle w:val="0"/>
              <w:jc w:val="right"/>
            </w:pPr>
            <w:r>
              <w:rPr>
                <w:sz w:val="20"/>
              </w:rPr>
              <w:t xml:space="preserve">903 340,9</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vMerge w:val="restart"/>
          </w:tcPr>
          <w:p>
            <w:pPr>
              <w:pStyle w:val="0"/>
              <w:jc w:val="center"/>
            </w:pPr>
            <w:r>
              <w:rPr>
                <w:sz w:val="20"/>
              </w:rPr>
              <w:t xml:space="preserve">1.2.</w:t>
            </w:r>
          </w:p>
        </w:tc>
        <w:tc>
          <w:tcPr>
            <w:tcW w:w="2434" w:type="dxa"/>
            <w:vAlign w:val="center"/>
          </w:tcPr>
          <w:p>
            <w:pPr>
              <w:pStyle w:val="0"/>
            </w:pPr>
            <w:r>
              <w:rPr>
                <w:sz w:val="20"/>
              </w:rPr>
              <w:t xml:space="preserve">Реализация государственного стандарта общего образования</w:t>
            </w:r>
          </w:p>
        </w:tc>
        <w:tc>
          <w:tcPr>
            <w:tcW w:w="3118" w:type="dxa"/>
            <w:vAlign w:val="center"/>
            <w:vMerge w:val="restart"/>
          </w:tcPr>
          <w:p>
            <w:pPr>
              <w:pStyle w:val="0"/>
              <w:jc w:val="center"/>
            </w:pPr>
            <w:r>
              <w:rPr>
                <w:sz w:val="20"/>
              </w:rPr>
              <w:t xml:space="preserve">810 07 02 02 4 02 73040 500</w:t>
            </w:r>
          </w:p>
        </w:tc>
        <w:tc>
          <w:tcPr>
            <w:tcW w:w="1384" w:type="dxa"/>
            <w:vAlign w:val="center"/>
          </w:tcPr>
          <w:p>
            <w:pPr>
              <w:pStyle w:val="0"/>
              <w:jc w:val="right"/>
            </w:pPr>
            <w:r>
              <w:rPr>
                <w:sz w:val="20"/>
              </w:rPr>
              <w:t xml:space="preserve">16 603 727,5</w:t>
            </w:r>
          </w:p>
        </w:tc>
        <w:tc>
          <w:tcPr>
            <w:tcW w:w="1384" w:type="dxa"/>
            <w:vAlign w:val="center"/>
          </w:tcPr>
          <w:p>
            <w:pPr>
              <w:pStyle w:val="0"/>
              <w:jc w:val="right"/>
            </w:pPr>
            <w:r>
              <w:rPr>
                <w:sz w:val="20"/>
              </w:rPr>
              <w:t xml:space="preserve">17 048 796,8</w:t>
            </w:r>
          </w:p>
        </w:tc>
        <w:tc>
          <w:tcPr>
            <w:tcW w:w="1384" w:type="dxa"/>
            <w:vAlign w:val="center"/>
          </w:tcPr>
          <w:p>
            <w:pPr>
              <w:pStyle w:val="0"/>
              <w:jc w:val="right"/>
            </w:pPr>
            <w:r>
              <w:rPr>
                <w:sz w:val="20"/>
              </w:rPr>
              <w:t xml:space="preserve">17 703 304,8</w:t>
            </w:r>
          </w:p>
        </w:tc>
        <w:tc>
          <w:tcPr>
            <w:tcW w:w="1384" w:type="dxa"/>
            <w:vAlign w:val="center"/>
          </w:tcPr>
          <w:p>
            <w:pPr>
              <w:pStyle w:val="0"/>
              <w:jc w:val="right"/>
            </w:pPr>
            <w:r>
              <w:rPr>
                <w:sz w:val="20"/>
              </w:rPr>
              <w:t xml:space="preserve">18 411 437,0</w:t>
            </w:r>
          </w:p>
        </w:tc>
        <w:tc>
          <w:tcPr>
            <w:tcW w:w="1384" w:type="dxa"/>
            <w:vAlign w:val="center"/>
          </w:tcPr>
          <w:p>
            <w:pPr>
              <w:pStyle w:val="0"/>
              <w:jc w:val="right"/>
            </w:pPr>
            <w:r>
              <w:rPr>
                <w:sz w:val="20"/>
              </w:rPr>
              <w:t xml:space="preserve">19 147 894,5</w:t>
            </w:r>
          </w:p>
        </w:tc>
        <w:tc>
          <w:tcPr>
            <w:tcW w:w="1384" w:type="dxa"/>
            <w:vAlign w:val="center"/>
          </w:tcPr>
          <w:p>
            <w:pPr>
              <w:pStyle w:val="0"/>
              <w:jc w:val="right"/>
            </w:pPr>
            <w:r>
              <w:rPr>
                <w:sz w:val="20"/>
              </w:rPr>
              <w:t xml:space="preserve">19 913 810,3</w:t>
            </w:r>
          </w:p>
        </w:tc>
        <w:tc>
          <w:tcPr>
            <w:tcW w:w="1384" w:type="dxa"/>
            <w:vAlign w:val="center"/>
          </w:tcPr>
          <w:p>
            <w:pPr>
              <w:pStyle w:val="0"/>
              <w:jc w:val="right"/>
            </w:pPr>
            <w:r>
              <w:rPr>
                <w:sz w:val="20"/>
              </w:rPr>
              <w:t xml:space="preserve">20 710 362,7</w:t>
            </w:r>
          </w:p>
        </w:tc>
        <w:tc>
          <w:tcPr>
            <w:tcW w:w="1504" w:type="dxa"/>
            <w:vAlign w:val="center"/>
          </w:tcPr>
          <w:p>
            <w:pPr>
              <w:pStyle w:val="0"/>
              <w:jc w:val="right"/>
            </w:pPr>
            <w:r>
              <w:rPr>
                <w:sz w:val="20"/>
              </w:rPr>
              <w:t xml:space="preserve">129 539 333,5</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16 603 727,5</w:t>
            </w:r>
          </w:p>
        </w:tc>
        <w:tc>
          <w:tcPr>
            <w:tcW w:w="1384" w:type="dxa"/>
            <w:vAlign w:val="center"/>
          </w:tcPr>
          <w:p>
            <w:pPr>
              <w:pStyle w:val="0"/>
              <w:jc w:val="right"/>
            </w:pPr>
            <w:r>
              <w:rPr>
                <w:sz w:val="20"/>
              </w:rPr>
              <w:t xml:space="preserve">17 048 796,8</w:t>
            </w:r>
          </w:p>
        </w:tc>
        <w:tc>
          <w:tcPr>
            <w:tcW w:w="1384" w:type="dxa"/>
            <w:vAlign w:val="center"/>
          </w:tcPr>
          <w:p>
            <w:pPr>
              <w:pStyle w:val="0"/>
              <w:jc w:val="right"/>
            </w:pPr>
            <w:r>
              <w:rPr>
                <w:sz w:val="20"/>
              </w:rPr>
              <w:t xml:space="preserve">17 703 304,8</w:t>
            </w:r>
          </w:p>
        </w:tc>
        <w:tc>
          <w:tcPr>
            <w:tcW w:w="1384" w:type="dxa"/>
            <w:vAlign w:val="center"/>
          </w:tcPr>
          <w:p>
            <w:pPr>
              <w:pStyle w:val="0"/>
              <w:jc w:val="right"/>
            </w:pPr>
            <w:r>
              <w:rPr>
                <w:sz w:val="20"/>
              </w:rPr>
              <w:t xml:space="preserve">18 411 437,0</w:t>
            </w:r>
          </w:p>
        </w:tc>
        <w:tc>
          <w:tcPr>
            <w:tcW w:w="1384" w:type="dxa"/>
            <w:vAlign w:val="center"/>
          </w:tcPr>
          <w:p>
            <w:pPr>
              <w:pStyle w:val="0"/>
              <w:jc w:val="right"/>
            </w:pPr>
            <w:r>
              <w:rPr>
                <w:sz w:val="20"/>
              </w:rPr>
              <w:t xml:space="preserve">19 147 894,5</w:t>
            </w:r>
          </w:p>
        </w:tc>
        <w:tc>
          <w:tcPr>
            <w:tcW w:w="1384" w:type="dxa"/>
            <w:vAlign w:val="center"/>
          </w:tcPr>
          <w:p>
            <w:pPr>
              <w:pStyle w:val="0"/>
              <w:jc w:val="right"/>
            </w:pPr>
            <w:r>
              <w:rPr>
                <w:sz w:val="20"/>
              </w:rPr>
              <w:t xml:space="preserve">19 913 810,3</w:t>
            </w:r>
          </w:p>
        </w:tc>
        <w:tc>
          <w:tcPr>
            <w:tcW w:w="1384" w:type="dxa"/>
            <w:vAlign w:val="center"/>
          </w:tcPr>
          <w:p>
            <w:pPr>
              <w:pStyle w:val="0"/>
              <w:jc w:val="right"/>
            </w:pPr>
            <w:r>
              <w:rPr>
                <w:sz w:val="20"/>
              </w:rPr>
              <w:t xml:space="preserve">20 710 362,7</w:t>
            </w:r>
          </w:p>
        </w:tc>
        <w:tc>
          <w:tcPr>
            <w:tcW w:w="1504" w:type="dxa"/>
            <w:vAlign w:val="center"/>
          </w:tcPr>
          <w:p>
            <w:pPr>
              <w:pStyle w:val="0"/>
              <w:jc w:val="right"/>
            </w:pPr>
            <w:r>
              <w:rPr>
                <w:sz w:val="20"/>
              </w:rPr>
              <w:t xml:space="preserve">129 539 333,5</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tcPr>
          <w:p>
            <w:pPr>
              <w:pStyle w:val="0"/>
            </w:pPr>
            <w:r>
              <w:rPr>
                <w:sz w:val="20"/>
              </w:rPr>
            </w:r>
          </w:p>
        </w:tc>
        <w:tc>
          <w:tcPr>
            <w:tcW w:w="1384" w:type="dxa"/>
          </w:tcPr>
          <w:p>
            <w:pPr>
              <w:pStyle w:val="0"/>
            </w:pPr>
            <w:r>
              <w:rPr>
                <w:sz w:val="20"/>
              </w:rPr>
            </w:r>
          </w:p>
        </w:tc>
        <w:tc>
          <w:tcPr>
            <w:tcW w:w="1384" w:type="dxa"/>
          </w:tcPr>
          <w:p>
            <w:pPr>
              <w:pStyle w:val="0"/>
            </w:pPr>
            <w:r>
              <w:rPr>
                <w:sz w:val="20"/>
              </w:rPr>
            </w:r>
          </w:p>
        </w:tc>
        <w:tc>
          <w:tcPr>
            <w:tcW w:w="1384" w:type="dxa"/>
          </w:tcPr>
          <w:p>
            <w:pPr>
              <w:pStyle w:val="0"/>
            </w:pPr>
            <w:r>
              <w:rPr>
                <w:sz w:val="20"/>
              </w:rPr>
            </w:r>
          </w:p>
        </w:tc>
        <w:tc>
          <w:tcPr>
            <w:tcW w:w="1384" w:type="dxa"/>
          </w:tcPr>
          <w:p>
            <w:pPr>
              <w:pStyle w:val="0"/>
            </w:pPr>
            <w:r>
              <w:rPr>
                <w:sz w:val="20"/>
              </w:rPr>
            </w:r>
          </w:p>
        </w:tc>
        <w:tc>
          <w:tcPr>
            <w:tcW w:w="1384" w:type="dxa"/>
          </w:tcPr>
          <w:p>
            <w:pPr>
              <w:pStyle w:val="0"/>
            </w:pPr>
            <w:r>
              <w:rPr>
                <w:sz w:val="20"/>
              </w:rPr>
            </w:r>
          </w:p>
        </w:tc>
        <w:tc>
          <w:tcPr>
            <w:tcW w:w="1384" w:type="dxa"/>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vMerge w:val="restart"/>
          </w:tcPr>
          <w:p>
            <w:pPr>
              <w:pStyle w:val="0"/>
              <w:jc w:val="center"/>
            </w:pPr>
            <w:r>
              <w:rPr>
                <w:sz w:val="20"/>
              </w:rPr>
              <w:t xml:space="preserve">1.3.</w:t>
            </w:r>
          </w:p>
        </w:tc>
        <w:tc>
          <w:tcPr>
            <w:tcW w:w="2434" w:type="dxa"/>
            <w:vAlign w:val="center"/>
          </w:tcPr>
          <w:p>
            <w:pPr>
              <w:pStyle w:val="0"/>
            </w:pPr>
            <w:r>
              <w:rPr>
                <w:sz w:val="20"/>
              </w:rPr>
              <w:t xml:space="preserve">Обеспечена деятельность (оказание услуг) государственных учреждений (организаций) Белгородской области</w:t>
            </w:r>
          </w:p>
        </w:tc>
        <w:tc>
          <w:tcPr>
            <w:tcW w:w="3118" w:type="dxa"/>
            <w:vAlign w:val="center"/>
            <w:vMerge w:val="restart"/>
          </w:tcPr>
          <w:p>
            <w:pPr>
              <w:pStyle w:val="0"/>
              <w:jc w:val="center"/>
            </w:pPr>
            <w:r>
              <w:rPr>
                <w:sz w:val="20"/>
              </w:rPr>
              <w:t xml:space="preserve">810 07 02 02 4 02 00590 100;</w:t>
            </w:r>
          </w:p>
          <w:p>
            <w:pPr>
              <w:pStyle w:val="0"/>
              <w:jc w:val="center"/>
            </w:pPr>
            <w:r>
              <w:rPr>
                <w:sz w:val="20"/>
              </w:rPr>
              <w:t xml:space="preserve">810 07 02 02 4 02 00590 200;</w:t>
            </w:r>
          </w:p>
          <w:p>
            <w:pPr>
              <w:pStyle w:val="0"/>
              <w:jc w:val="center"/>
            </w:pPr>
            <w:r>
              <w:rPr>
                <w:sz w:val="20"/>
              </w:rPr>
              <w:t xml:space="preserve">810 07 02 02 4 02 00590 600</w:t>
            </w:r>
          </w:p>
        </w:tc>
        <w:tc>
          <w:tcPr>
            <w:tcW w:w="1384" w:type="dxa"/>
            <w:vAlign w:val="center"/>
          </w:tcPr>
          <w:p>
            <w:pPr>
              <w:pStyle w:val="0"/>
              <w:jc w:val="right"/>
            </w:pPr>
            <w:r>
              <w:rPr>
                <w:sz w:val="20"/>
              </w:rPr>
              <w:t xml:space="preserve">2 906 022,4</w:t>
            </w:r>
          </w:p>
        </w:tc>
        <w:tc>
          <w:tcPr>
            <w:tcW w:w="1384" w:type="dxa"/>
            <w:vAlign w:val="center"/>
          </w:tcPr>
          <w:p>
            <w:pPr>
              <w:pStyle w:val="0"/>
              <w:jc w:val="right"/>
            </w:pPr>
            <w:r>
              <w:rPr>
                <w:sz w:val="20"/>
              </w:rPr>
              <w:t xml:space="preserve">2 954 595,4</w:t>
            </w:r>
          </w:p>
        </w:tc>
        <w:tc>
          <w:tcPr>
            <w:tcW w:w="1384" w:type="dxa"/>
            <w:vAlign w:val="center"/>
          </w:tcPr>
          <w:p>
            <w:pPr>
              <w:pStyle w:val="0"/>
              <w:jc w:val="right"/>
            </w:pPr>
            <w:r>
              <w:rPr>
                <w:sz w:val="20"/>
              </w:rPr>
              <w:t xml:space="preserve">3 103 142,9</w:t>
            </w:r>
          </w:p>
        </w:tc>
        <w:tc>
          <w:tcPr>
            <w:tcW w:w="1384" w:type="dxa"/>
            <w:vAlign w:val="center"/>
          </w:tcPr>
          <w:p>
            <w:pPr>
              <w:pStyle w:val="0"/>
              <w:jc w:val="right"/>
            </w:pPr>
            <w:r>
              <w:rPr>
                <w:sz w:val="20"/>
              </w:rPr>
              <w:t xml:space="preserve">3 227 268,6</w:t>
            </w:r>
          </w:p>
        </w:tc>
        <w:tc>
          <w:tcPr>
            <w:tcW w:w="1384" w:type="dxa"/>
            <w:vAlign w:val="center"/>
          </w:tcPr>
          <w:p>
            <w:pPr>
              <w:pStyle w:val="0"/>
              <w:jc w:val="right"/>
            </w:pPr>
            <w:r>
              <w:rPr>
                <w:sz w:val="20"/>
              </w:rPr>
              <w:t xml:space="preserve">3 356 359,3</w:t>
            </w:r>
          </w:p>
        </w:tc>
        <w:tc>
          <w:tcPr>
            <w:tcW w:w="1384" w:type="dxa"/>
            <w:vAlign w:val="center"/>
          </w:tcPr>
          <w:p>
            <w:pPr>
              <w:pStyle w:val="0"/>
              <w:jc w:val="right"/>
            </w:pPr>
            <w:r>
              <w:rPr>
                <w:sz w:val="20"/>
              </w:rPr>
              <w:t xml:space="preserve">3 490 613,7</w:t>
            </w:r>
          </w:p>
        </w:tc>
        <w:tc>
          <w:tcPr>
            <w:tcW w:w="1384" w:type="dxa"/>
            <w:vAlign w:val="center"/>
          </w:tcPr>
          <w:p>
            <w:pPr>
              <w:pStyle w:val="0"/>
              <w:jc w:val="right"/>
            </w:pPr>
            <w:r>
              <w:rPr>
                <w:sz w:val="20"/>
              </w:rPr>
              <w:t xml:space="preserve">3 630 238,3</w:t>
            </w:r>
          </w:p>
        </w:tc>
        <w:tc>
          <w:tcPr>
            <w:tcW w:w="1504" w:type="dxa"/>
            <w:vAlign w:val="center"/>
          </w:tcPr>
          <w:p>
            <w:pPr>
              <w:pStyle w:val="0"/>
              <w:jc w:val="right"/>
            </w:pPr>
            <w:r>
              <w:rPr>
                <w:sz w:val="20"/>
              </w:rPr>
              <w:t xml:space="preserve">22 668 240,6</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2 906 022,4</w:t>
            </w:r>
          </w:p>
        </w:tc>
        <w:tc>
          <w:tcPr>
            <w:tcW w:w="1384" w:type="dxa"/>
            <w:vAlign w:val="center"/>
          </w:tcPr>
          <w:p>
            <w:pPr>
              <w:pStyle w:val="0"/>
              <w:jc w:val="right"/>
            </w:pPr>
            <w:r>
              <w:rPr>
                <w:sz w:val="20"/>
              </w:rPr>
              <w:t xml:space="preserve">2 954 595,4</w:t>
            </w:r>
          </w:p>
        </w:tc>
        <w:tc>
          <w:tcPr>
            <w:tcW w:w="1384" w:type="dxa"/>
            <w:vAlign w:val="center"/>
          </w:tcPr>
          <w:p>
            <w:pPr>
              <w:pStyle w:val="0"/>
              <w:jc w:val="right"/>
            </w:pPr>
            <w:r>
              <w:rPr>
                <w:sz w:val="20"/>
              </w:rPr>
              <w:t xml:space="preserve">3 103 142,9</w:t>
            </w:r>
          </w:p>
        </w:tc>
        <w:tc>
          <w:tcPr>
            <w:tcW w:w="1384" w:type="dxa"/>
            <w:vAlign w:val="center"/>
          </w:tcPr>
          <w:p>
            <w:pPr>
              <w:pStyle w:val="0"/>
              <w:jc w:val="right"/>
            </w:pPr>
            <w:r>
              <w:rPr>
                <w:sz w:val="20"/>
              </w:rPr>
              <w:t xml:space="preserve">3 227 268,6</w:t>
            </w:r>
          </w:p>
        </w:tc>
        <w:tc>
          <w:tcPr>
            <w:tcW w:w="1384" w:type="dxa"/>
            <w:vAlign w:val="center"/>
          </w:tcPr>
          <w:p>
            <w:pPr>
              <w:pStyle w:val="0"/>
              <w:jc w:val="right"/>
            </w:pPr>
            <w:r>
              <w:rPr>
                <w:sz w:val="20"/>
              </w:rPr>
              <w:t xml:space="preserve">3 356 359,3</w:t>
            </w:r>
          </w:p>
        </w:tc>
        <w:tc>
          <w:tcPr>
            <w:tcW w:w="1384" w:type="dxa"/>
            <w:vAlign w:val="center"/>
          </w:tcPr>
          <w:p>
            <w:pPr>
              <w:pStyle w:val="0"/>
              <w:jc w:val="right"/>
            </w:pPr>
            <w:r>
              <w:rPr>
                <w:sz w:val="20"/>
              </w:rPr>
              <w:t xml:space="preserve">3 490 613,7</w:t>
            </w:r>
          </w:p>
        </w:tc>
        <w:tc>
          <w:tcPr>
            <w:tcW w:w="1384" w:type="dxa"/>
            <w:vAlign w:val="center"/>
          </w:tcPr>
          <w:p>
            <w:pPr>
              <w:pStyle w:val="0"/>
              <w:jc w:val="right"/>
            </w:pPr>
            <w:r>
              <w:rPr>
                <w:sz w:val="20"/>
              </w:rPr>
              <w:t xml:space="preserve">3 630 238,3</w:t>
            </w:r>
          </w:p>
        </w:tc>
        <w:tc>
          <w:tcPr>
            <w:tcW w:w="1504" w:type="dxa"/>
            <w:vAlign w:val="center"/>
          </w:tcPr>
          <w:p>
            <w:pPr>
              <w:pStyle w:val="0"/>
              <w:jc w:val="right"/>
            </w:pPr>
            <w:r>
              <w:rPr>
                <w:sz w:val="20"/>
              </w:rPr>
              <w:t xml:space="preserve">22 668 240,6</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jc w:val="right"/>
            </w:pPr>
            <w:r>
              <w:rPr>
                <w:sz w:val="20"/>
              </w:rPr>
              <w:t xml:space="preserve">2 906 022,4</w:t>
            </w:r>
          </w:p>
        </w:tc>
        <w:tc>
          <w:tcPr>
            <w:tcW w:w="1384" w:type="dxa"/>
            <w:vAlign w:val="center"/>
          </w:tcPr>
          <w:p>
            <w:pPr>
              <w:pStyle w:val="0"/>
              <w:jc w:val="right"/>
            </w:pPr>
            <w:r>
              <w:rPr>
                <w:sz w:val="20"/>
              </w:rPr>
              <w:t xml:space="preserve">2 954 595,4</w:t>
            </w:r>
          </w:p>
        </w:tc>
        <w:tc>
          <w:tcPr>
            <w:tcW w:w="1384" w:type="dxa"/>
            <w:vAlign w:val="center"/>
          </w:tcPr>
          <w:p>
            <w:pPr>
              <w:pStyle w:val="0"/>
              <w:jc w:val="right"/>
            </w:pPr>
            <w:r>
              <w:rPr>
                <w:sz w:val="20"/>
              </w:rPr>
              <w:t xml:space="preserve">3 103 142,9</w:t>
            </w:r>
          </w:p>
        </w:tc>
        <w:tc>
          <w:tcPr>
            <w:tcW w:w="1384" w:type="dxa"/>
            <w:vAlign w:val="center"/>
          </w:tcPr>
          <w:p>
            <w:pPr>
              <w:pStyle w:val="0"/>
              <w:jc w:val="right"/>
            </w:pPr>
            <w:r>
              <w:rPr>
                <w:sz w:val="20"/>
              </w:rPr>
              <w:t xml:space="preserve">3 227 268,6</w:t>
            </w:r>
          </w:p>
        </w:tc>
        <w:tc>
          <w:tcPr>
            <w:tcW w:w="1384" w:type="dxa"/>
            <w:vAlign w:val="center"/>
          </w:tcPr>
          <w:p>
            <w:pPr>
              <w:pStyle w:val="0"/>
              <w:jc w:val="right"/>
            </w:pPr>
            <w:r>
              <w:rPr>
                <w:sz w:val="20"/>
              </w:rPr>
              <w:t xml:space="preserve">3 356 359,3</w:t>
            </w:r>
          </w:p>
        </w:tc>
        <w:tc>
          <w:tcPr>
            <w:tcW w:w="1384" w:type="dxa"/>
            <w:vAlign w:val="center"/>
          </w:tcPr>
          <w:p>
            <w:pPr>
              <w:pStyle w:val="0"/>
              <w:jc w:val="right"/>
            </w:pPr>
            <w:r>
              <w:rPr>
                <w:sz w:val="20"/>
              </w:rPr>
              <w:t xml:space="preserve">3 490 613,7</w:t>
            </w:r>
          </w:p>
        </w:tc>
        <w:tc>
          <w:tcPr>
            <w:tcW w:w="1384" w:type="dxa"/>
            <w:vAlign w:val="center"/>
          </w:tcPr>
          <w:p>
            <w:pPr>
              <w:pStyle w:val="0"/>
              <w:jc w:val="right"/>
            </w:pPr>
            <w:r>
              <w:rPr>
                <w:sz w:val="20"/>
              </w:rPr>
              <w:t xml:space="preserve">3 630 238,3</w:t>
            </w:r>
          </w:p>
        </w:tc>
        <w:tc>
          <w:tcPr>
            <w:tcW w:w="1504" w:type="dxa"/>
            <w:vAlign w:val="center"/>
          </w:tcPr>
          <w:p>
            <w:pPr>
              <w:pStyle w:val="0"/>
              <w:jc w:val="right"/>
            </w:pPr>
            <w:r>
              <w:rPr>
                <w:sz w:val="20"/>
              </w:rPr>
              <w:t xml:space="preserve">22 668 240,6</w:t>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vMerge w:val="restart"/>
          </w:tcPr>
          <w:p>
            <w:pPr>
              <w:pStyle w:val="0"/>
              <w:jc w:val="center"/>
            </w:pPr>
            <w:r>
              <w:rPr>
                <w:sz w:val="20"/>
              </w:rPr>
              <w:t xml:space="preserve">1.4.</w:t>
            </w:r>
          </w:p>
        </w:tc>
        <w:tc>
          <w:tcPr>
            <w:tcW w:w="2434" w:type="dxa"/>
            <w:vAlign w:val="center"/>
          </w:tcPr>
          <w:p>
            <w:pPr>
              <w:pStyle w:val="0"/>
            </w:pPr>
            <w:r>
              <w:rPr>
                <w:sz w:val="20"/>
              </w:rPr>
              <w:t xml:space="preserve">Обеспечение деятельности частного общеобразовательного учреждения "Православная гимназия во имя святых Мефодия и Кирилла</w:t>
            </w:r>
          </w:p>
          <w:p>
            <w:pPr>
              <w:pStyle w:val="0"/>
            </w:pPr>
            <w:r>
              <w:rPr>
                <w:sz w:val="20"/>
              </w:rPr>
              <w:t xml:space="preserve">г. Белгорода"</w:t>
            </w:r>
          </w:p>
        </w:tc>
        <w:tc>
          <w:tcPr>
            <w:tcW w:w="3118" w:type="dxa"/>
            <w:vAlign w:val="center"/>
            <w:vMerge w:val="restart"/>
          </w:tcPr>
          <w:p>
            <w:pPr>
              <w:pStyle w:val="0"/>
              <w:jc w:val="center"/>
            </w:pPr>
            <w:r>
              <w:rPr>
                <w:sz w:val="20"/>
              </w:rPr>
              <w:t xml:space="preserve">810 07 02 02 4 02 21090 600</w:t>
            </w:r>
          </w:p>
        </w:tc>
        <w:tc>
          <w:tcPr>
            <w:tcW w:w="1384" w:type="dxa"/>
            <w:vAlign w:val="center"/>
          </w:tcPr>
          <w:p>
            <w:pPr>
              <w:pStyle w:val="0"/>
              <w:jc w:val="right"/>
            </w:pPr>
            <w:r>
              <w:rPr>
                <w:sz w:val="20"/>
              </w:rPr>
              <w:t xml:space="preserve">20 979,9</w:t>
            </w:r>
          </w:p>
        </w:tc>
        <w:tc>
          <w:tcPr>
            <w:tcW w:w="1384" w:type="dxa"/>
            <w:vAlign w:val="center"/>
          </w:tcPr>
          <w:p>
            <w:pPr>
              <w:pStyle w:val="0"/>
              <w:jc w:val="right"/>
            </w:pPr>
            <w:r>
              <w:rPr>
                <w:sz w:val="20"/>
              </w:rPr>
              <w:t xml:space="preserve">21 399,5</w:t>
            </w:r>
          </w:p>
        </w:tc>
        <w:tc>
          <w:tcPr>
            <w:tcW w:w="1384" w:type="dxa"/>
            <w:vAlign w:val="center"/>
          </w:tcPr>
          <w:p>
            <w:pPr>
              <w:pStyle w:val="0"/>
              <w:jc w:val="right"/>
            </w:pPr>
            <w:r>
              <w:rPr>
                <w:sz w:val="20"/>
              </w:rPr>
              <w:t xml:space="preserve">22 271,2</w:t>
            </w:r>
          </w:p>
        </w:tc>
        <w:tc>
          <w:tcPr>
            <w:tcW w:w="1384" w:type="dxa"/>
            <w:vAlign w:val="center"/>
          </w:tcPr>
          <w:p>
            <w:pPr>
              <w:pStyle w:val="0"/>
              <w:jc w:val="right"/>
            </w:pPr>
            <w:r>
              <w:rPr>
                <w:sz w:val="20"/>
              </w:rPr>
              <w:t xml:space="preserve">23 162,0</w:t>
            </w:r>
          </w:p>
        </w:tc>
        <w:tc>
          <w:tcPr>
            <w:tcW w:w="1384" w:type="dxa"/>
            <w:vAlign w:val="center"/>
          </w:tcPr>
          <w:p>
            <w:pPr>
              <w:pStyle w:val="0"/>
              <w:jc w:val="right"/>
            </w:pPr>
            <w:r>
              <w:rPr>
                <w:sz w:val="20"/>
              </w:rPr>
              <w:t xml:space="preserve">24 088,5</w:t>
            </w:r>
          </w:p>
        </w:tc>
        <w:tc>
          <w:tcPr>
            <w:tcW w:w="1384" w:type="dxa"/>
            <w:vAlign w:val="center"/>
          </w:tcPr>
          <w:p>
            <w:pPr>
              <w:pStyle w:val="0"/>
              <w:jc w:val="right"/>
            </w:pPr>
            <w:r>
              <w:rPr>
                <w:sz w:val="20"/>
              </w:rPr>
              <w:t xml:space="preserve">25 052,1</w:t>
            </w:r>
          </w:p>
        </w:tc>
        <w:tc>
          <w:tcPr>
            <w:tcW w:w="1384" w:type="dxa"/>
            <w:vAlign w:val="center"/>
          </w:tcPr>
          <w:p>
            <w:pPr>
              <w:pStyle w:val="0"/>
              <w:jc w:val="right"/>
            </w:pPr>
            <w:r>
              <w:rPr>
                <w:sz w:val="20"/>
              </w:rPr>
              <w:t xml:space="preserve">26 054,2</w:t>
            </w:r>
          </w:p>
        </w:tc>
        <w:tc>
          <w:tcPr>
            <w:tcW w:w="1504" w:type="dxa"/>
            <w:vAlign w:val="center"/>
          </w:tcPr>
          <w:p>
            <w:pPr>
              <w:pStyle w:val="0"/>
              <w:jc w:val="right"/>
            </w:pPr>
            <w:r>
              <w:rPr>
                <w:sz w:val="20"/>
              </w:rPr>
              <w:t xml:space="preserve">163 007,4</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20 979,9</w:t>
            </w:r>
          </w:p>
        </w:tc>
        <w:tc>
          <w:tcPr>
            <w:tcW w:w="1384" w:type="dxa"/>
            <w:vAlign w:val="center"/>
          </w:tcPr>
          <w:p>
            <w:pPr>
              <w:pStyle w:val="0"/>
              <w:jc w:val="right"/>
            </w:pPr>
            <w:r>
              <w:rPr>
                <w:sz w:val="20"/>
              </w:rPr>
              <w:t xml:space="preserve">21 399,5</w:t>
            </w:r>
          </w:p>
        </w:tc>
        <w:tc>
          <w:tcPr>
            <w:tcW w:w="1384" w:type="dxa"/>
            <w:vAlign w:val="center"/>
          </w:tcPr>
          <w:p>
            <w:pPr>
              <w:pStyle w:val="0"/>
              <w:jc w:val="right"/>
            </w:pPr>
            <w:r>
              <w:rPr>
                <w:sz w:val="20"/>
              </w:rPr>
              <w:t xml:space="preserve">22 271,2</w:t>
            </w:r>
          </w:p>
        </w:tc>
        <w:tc>
          <w:tcPr>
            <w:tcW w:w="1384" w:type="dxa"/>
            <w:vAlign w:val="center"/>
          </w:tcPr>
          <w:p>
            <w:pPr>
              <w:pStyle w:val="0"/>
              <w:jc w:val="right"/>
            </w:pPr>
            <w:r>
              <w:rPr>
                <w:sz w:val="20"/>
              </w:rPr>
              <w:t xml:space="preserve">23 162,0</w:t>
            </w:r>
          </w:p>
        </w:tc>
        <w:tc>
          <w:tcPr>
            <w:tcW w:w="1384" w:type="dxa"/>
            <w:vAlign w:val="center"/>
          </w:tcPr>
          <w:p>
            <w:pPr>
              <w:pStyle w:val="0"/>
              <w:jc w:val="right"/>
            </w:pPr>
            <w:r>
              <w:rPr>
                <w:sz w:val="20"/>
              </w:rPr>
              <w:t xml:space="preserve">24 088,5</w:t>
            </w:r>
          </w:p>
        </w:tc>
        <w:tc>
          <w:tcPr>
            <w:tcW w:w="1384" w:type="dxa"/>
            <w:vAlign w:val="center"/>
          </w:tcPr>
          <w:p>
            <w:pPr>
              <w:pStyle w:val="0"/>
              <w:jc w:val="right"/>
            </w:pPr>
            <w:r>
              <w:rPr>
                <w:sz w:val="20"/>
              </w:rPr>
              <w:t xml:space="preserve">25 052,1</w:t>
            </w:r>
          </w:p>
        </w:tc>
        <w:tc>
          <w:tcPr>
            <w:tcW w:w="1384" w:type="dxa"/>
            <w:vAlign w:val="center"/>
          </w:tcPr>
          <w:p>
            <w:pPr>
              <w:pStyle w:val="0"/>
              <w:jc w:val="right"/>
            </w:pPr>
            <w:r>
              <w:rPr>
                <w:sz w:val="20"/>
              </w:rPr>
              <w:t xml:space="preserve">26 054,2</w:t>
            </w:r>
          </w:p>
        </w:tc>
        <w:tc>
          <w:tcPr>
            <w:tcW w:w="1504" w:type="dxa"/>
            <w:vAlign w:val="center"/>
          </w:tcPr>
          <w:p>
            <w:pPr>
              <w:pStyle w:val="0"/>
              <w:jc w:val="right"/>
            </w:pPr>
            <w:r>
              <w:rPr>
                <w:sz w:val="20"/>
              </w:rPr>
              <w:t xml:space="preserve">163 007,4</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vMerge w:val="restart"/>
          </w:tcPr>
          <w:p>
            <w:pPr>
              <w:pStyle w:val="0"/>
              <w:jc w:val="center"/>
            </w:pPr>
            <w:r>
              <w:rPr>
                <w:sz w:val="20"/>
              </w:rPr>
              <w:t xml:space="preserve">1.5.</w:t>
            </w:r>
          </w:p>
        </w:tc>
        <w:tc>
          <w:tcPr>
            <w:tcW w:w="2434" w:type="dxa"/>
            <w:vAlign w:val="center"/>
          </w:tcPr>
          <w:p>
            <w:pPr>
              <w:pStyle w:val="0"/>
            </w:pPr>
            <w:r>
              <w:rPr>
                <w:sz w:val="20"/>
              </w:rPr>
              <w:t xml:space="preserve">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18" w:type="dxa"/>
            <w:vAlign w:val="center"/>
            <w:vMerge w:val="restart"/>
          </w:tcPr>
          <w:p>
            <w:pPr>
              <w:pStyle w:val="0"/>
              <w:jc w:val="center"/>
            </w:pPr>
            <w:r>
              <w:rPr>
                <w:sz w:val="20"/>
              </w:rPr>
              <w:t xml:space="preserve">810 07 02 02 4 02 R3030 100;</w:t>
            </w:r>
          </w:p>
          <w:p>
            <w:pPr>
              <w:pStyle w:val="0"/>
              <w:jc w:val="center"/>
            </w:pPr>
            <w:r>
              <w:rPr>
                <w:sz w:val="20"/>
              </w:rPr>
              <w:t xml:space="preserve">810 07 02 02 4 02 R3030 500;</w:t>
            </w:r>
          </w:p>
          <w:p>
            <w:pPr>
              <w:pStyle w:val="0"/>
              <w:jc w:val="center"/>
            </w:pPr>
            <w:r>
              <w:rPr>
                <w:sz w:val="20"/>
              </w:rPr>
              <w:t xml:space="preserve">810 07 02 02 4 02 R3030 600;</w:t>
            </w:r>
          </w:p>
        </w:tc>
        <w:tc>
          <w:tcPr>
            <w:tcW w:w="1384" w:type="dxa"/>
            <w:vAlign w:val="center"/>
          </w:tcPr>
          <w:p>
            <w:pPr>
              <w:pStyle w:val="0"/>
              <w:jc w:val="right"/>
            </w:pPr>
            <w:r>
              <w:rPr>
                <w:sz w:val="20"/>
              </w:rPr>
              <w:t xml:space="preserve">710 659,1</w:t>
            </w:r>
          </w:p>
        </w:tc>
        <w:tc>
          <w:tcPr>
            <w:tcW w:w="1384" w:type="dxa"/>
            <w:vAlign w:val="center"/>
          </w:tcPr>
          <w:p>
            <w:pPr>
              <w:pStyle w:val="0"/>
              <w:jc w:val="right"/>
            </w:pPr>
            <w:r>
              <w:rPr>
                <w:sz w:val="20"/>
              </w:rPr>
              <w:t xml:space="preserve">719 564,8</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504" w:type="dxa"/>
            <w:vAlign w:val="center"/>
          </w:tcPr>
          <w:p>
            <w:pPr>
              <w:pStyle w:val="0"/>
              <w:jc w:val="right"/>
            </w:pPr>
            <w:r>
              <w:rPr>
                <w:sz w:val="20"/>
              </w:rPr>
              <w:t xml:space="preserve">5 058 514,4</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710 659,1</w:t>
            </w:r>
          </w:p>
        </w:tc>
        <w:tc>
          <w:tcPr>
            <w:tcW w:w="1384" w:type="dxa"/>
            <w:vAlign w:val="center"/>
          </w:tcPr>
          <w:p>
            <w:pPr>
              <w:pStyle w:val="0"/>
              <w:jc w:val="right"/>
            </w:pPr>
            <w:r>
              <w:rPr>
                <w:sz w:val="20"/>
              </w:rPr>
              <w:t xml:space="preserve">719 564,8</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504" w:type="dxa"/>
            <w:vAlign w:val="center"/>
          </w:tcPr>
          <w:p>
            <w:pPr>
              <w:pStyle w:val="0"/>
              <w:jc w:val="right"/>
            </w:pPr>
            <w:r>
              <w:rPr>
                <w:sz w:val="20"/>
              </w:rPr>
              <w:t xml:space="preserve">5 058 514,4</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jc w:val="right"/>
            </w:pPr>
            <w:r>
              <w:rPr>
                <w:sz w:val="20"/>
              </w:rPr>
              <w:t xml:space="preserve">710 659,1</w:t>
            </w:r>
          </w:p>
        </w:tc>
        <w:tc>
          <w:tcPr>
            <w:tcW w:w="1384" w:type="dxa"/>
            <w:vAlign w:val="center"/>
          </w:tcPr>
          <w:p>
            <w:pPr>
              <w:pStyle w:val="0"/>
              <w:jc w:val="right"/>
            </w:pPr>
            <w:r>
              <w:rPr>
                <w:sz w:val="20"/>
              </w:rPr>
              <w:t xml:space="preserve">719 564,8</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384" w:type="dxa"/>
            <w:vAlign w:val="center"/>
          </w:tcPr>
          <w:p>
            <w:pPr>
              <w:pStyle w:val="0"/>
              <w:jc w:val="right"/>
            </w:pPr>
            <w:r>
              <w:rPr>
                <w:sz w:val="20"/>
              </w:rPr>
              <w:t xml:space="preserve">725 658,1</w:t>
            </w:r>
          </w:p>
        </w:tc>
        <w:tc>
          <w:tcPr>
            <w:tcW w:w="1504" w:type="dxa"/>
            <w:vAlign w:val="center"/>
          </w:tcPr>
          <w:p>
            <w:pPr>
              <w:pStyle w:val="0"/>
              <w:jc w:val="right"/>
            </w:pPr>
            <w:r>
              <w:rPr>
                <w:sz w:val="20"/>
              </w:rPr>
              <w:t xml:space="preserve">5 058 514,4</w:t>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tcPr>
          <w:p>
            <w:pPr>
              <w:pStyle w:val="0"/>
            </w:pPr>
            <w:r>
              <w:rPr>
                <w:sz w:val="20"/>
              </w:rPr>
            </w: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tcW w:w="604" w:type="dxa"/>
            <w:vAlign w:val="center"/>
            <w:vMerge w:val="restart"/>
          </w:tcPr>
          <w:p>
            <w:pPr>
              <w:pStyle w:val="0"/>
              <w:jc w:val="center"/>
            </w:pPr>
            <w:r>
              <w:rPr>
                <w:sz w:val="20"/>
              </w:rPr>
              <w:t xml:space="preserve">1.6.</w:t>
            </w:r>
          </w:p>
        </w:tc>
        <w:tc>
          <w:tcPr>
            <w:tcW w:w="2434" w:type="dxa"/>
            <w:vAlign w:val="center"/>
          </w:tcPr>
          <w:p>
            <w:pPr>
              <w:pStyle w:val="0"/>
            </w:pPr>
            <w:r>
              <w:rPr>
                <w:sz w:val="20"/>
              </w:rPr>
              <w:t xml:space="preserve">Бесплатное горячее питание обучающихся, получающих начальное общее образование в государственных и муниципальных организациях</w:t>
            </w:r>
          </w:p>
        </w:tc>
        <w:tc>
          <w:tcPr>
            <w:tcW w:w="3118" w:type="dxa"/>
            <w:vAlign w:val="center"/>
            <w:vMerge w:val="restart"/>
          </w:tcPr>
          <w:p>
            <w:pPr>
              <w:pStyle w:val="0"/>
              <w:jc w:val="center"/>
            </w:pPr>
            <w:r>
              <w:rPr>
                <w:sz w:val="20"/>
              </w:rPr>
              <w:t xml:space="preserve">810 07 02 02 4 02 R3040 500;</w:t>
            </w:r>
          </w:p>
          <w:p>
            <w:pPr>
              <w:pStyle w:val="0"/>
              <w:jc w:val="center"/>
            </w:pPr>
            <w:r>
              <w:rPr>
                <w:sz w:val="20"/>
              </w:rPr>
              <w:t xml:space="preserve">810 07 02 02 4 02 R3040 600;</w:t>
            </w:r>
          </w:p>
        </w:tc>
        <w:tc>
          <w:tcPr>
            <w:tcW w:w="1384" w:type="dxa"/>
            <w:vAlign w:val="center"/>
          </w:tcPr>
          <w:p>
            <w:pPr>
              <w:pStyle w:val="0"/>
              <w:jc w:val="right"/>
            </w:pPr>
            <w:r>
              <w:rPr>
                <w:sz w:val="20"/>
              </w:rPr>
              <w:t xml:space="preserve">748 650,0</w:t>
            </w:r>
          </w:p>
        </w:tc>
        <w:tc>
          <w:tcPr>
            <w:tcW w:w="1384" w:type="dxa"/>
            <w:vAlign w:val="center"/>
          </w:tcPr>
          <w:p>
            <w:pPr>
              <w:pStyle w:val="0"/>
              <w:jc w:val="right"/>
            </w:pPr>
            <w:r>
              <w:rPr>
                <w:sz w:val="20"/>
              </w:rPr>
              <w:t xml:space="preserve">730 179,6</w:t>
            </w:r>
          </w:p>
        </w:tc>
        <w:tc>
          <w:tcPr>
            <w:tcW w:w="1384" w:type="dxa"/>
            <w:vAlign w:val="center"/>
          </w:tcPr>
          <w:p>
            <w:pPr>
              <w:pStyle w:val="0"/>
              <w:jc w:val="right"/>
            </w:pPr>
            <w:r>
              <w:rPr>
                <w:sz w:val="20"/>
              </w:rPr>
              <w:t xml:space="preserve">718 785,6</w:t>
            </w:r>
          </w:p>
        </w:tc>
        <w:tc>
          <w:tcPr>
            <w:tcW w:w="1384" w:type="dxa"/>
            <w:vAlign w:val="center"/>
          </w:tcPr>
          <w:p>
            <w:pPr>
              <w:pStyle w:val="0"/>
              <w:jc w:val="right"/>
            </w:pPr>
            <w:r>
              <w:rPr>
                <w:sz w:val="20"/>
              </w:rPr>
              <w:t xml:space="preserve">718 785,6</w:t>
            </w:r>
          </w:p>
        </w:tc>
        <w:tc>
          <w:tcPr>
            <w:tcW w:w="1384" w:type="dxa"/>
            <w:vAlign w:val="center"/>
          </w:tcPr>
          <w:p>
            <w:pPr>
              <w:pStyle w:val="0"/>
              <w:jc w:val="right"/>
            </w:pPr>
            <w:r>
              <w:rPr>
                <w:sz w:val="20"/>
              </w:rPr>
              <w:t xml:space="preserve">718 785,6</w:t>
            </w:r>
          </w:p>
        </w:tc>
        <w:tc>
          <w:tcPr>
            <w:tcW w:w="1384" w:type="dxa"/>
            <w:vAlign w:val="center"/>
          </w:tcPr>
          <w:p>
            <w:pPr>
              <w:pStyle w:val="0"/>
              <w:jc w:val="right"/>
            </w:pPr>
            <w:r>
              <w:rPr>
                <w:sz w:val="20"/>
              </w:rPr>
              <w:t xml:space="preserve">718 785,6</w:t>
            </w:r>
          </w:p>
        </w:tc>
        <w:tc>
          <w:tcPr>
            <w:tcW w:w="1384" w:type="dxa"/>
            <w:vAlign w:val="center"/>
          </w:tcPr>
          <w:p>
            <w:pPr>
              <w:pStyle w:val="0"/>
              <w:jc w:val="right"/>
            </w:pPr>
            <w:r>
              <w:rPr>
                <w:sz w:val="20"/>
              </w:rPr>
              <w:t xml:space="preserve">718 785,6</w:t>
            </w:r>
          </w:p>
        </w:tc>
        <w:tc>
          <w:tcPr>
            <w:tcW w:w="1504" w:type="dxa"/>
            <w:vAlign w:val="center"/>
          </w:tcPr>
          <w:p>
            <w:pPr>
              <w:pStyle w:val="0"/>
              <w:jc w:val="right"/>
            </w:pPr>
            <w:r>
              <w:rPr>
                <w:sz w:val="20"/>
              </w:rPr>
              <w:t xml:space="preserve">5 072 757,6</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586 086,8</w:t>
            </w:r>
          </w:p>
        </w:tc>
        <w:tc>
          <w:tcPr>
            <w:tcW w:w="1384" w:type="dxa"/>
            <w:vAlign w:val="center"/>
          </w:tcPr>
          <w:p>
            <w:pPr>
              <w:pStyle w:val="0"/>
              <w:jc w:val="right"/>
            </w:pPr>
            <w:r>
              <w:rPr>
                <w:sz w:val="20"/>
              </w:rPr>
              <w:t xml:space="preserve">558 871,8</w:t>
            </w:r>
          </w:p>
        </w:tc>
        <w:tc>
          <w:tcPr>
            <w:tcW w:w="1384" w:type="dxa"/>
            <w:vAlign w:val="center"/>
          </w:tcPr>
          <w:p>
            <w:pPr>
              <w:pStyle w:val="0"/>
              <w:jc w:val="right"/>
            </w:pPr>
            <w:r>
              <w:rPr>
                <w:sz w:val="20"/>
              </w:rPr>
              <w:t xml:space="preserve">485 692,0</w:t>
            </w:r>
          </w:p>
        </w:tc>
        <w:tc>
          <w:tcPr>
            <w:tcW w:w="1384" w:type="dxa"/>
            <w:vAlign w:val="center"/>
          </w:tcPr>
          <w:p>
            <w:pPr>
              <w:pStyle w:val="0"/>
              <w:jc w:val="right"/>
            </w:pPr>
            <w:r>
              <w:rPr>
                <w:sz w:val="20"/>
              </w:rPr>
              <w:t xml:space="preserve">485 692,0</w:t>
            </w:r>
          </w:p>
        </w:tc>
        <w:tc>
          <w:tcPr>
            <w:tcW w:w="1384" w:type="dxa"/>
            <w:vAlign w:val="center"/>
          </w:tcPr>
          <w:p>
            <w:pPr>
              <w:pStyle w:val="0"/>
              <w:jc w:val="right"/>
            </w:pPr>
            <w:r>
              <w:rPr>
                <w:sz w:val="20"/>
              </w:rPr>
              <w:t xml:space="preserve">485 692,0</w:t>
            </w:r>
          </w:p>
        </w:tc>
        <w:tc>
          <w:tcPr>
            <w:tcW w:w="1384" w:type="dxa"/>
            <w:vAlign w:val="center"/>
          </w:tcPr>
          <w:p>
            <w:pPr>
              <w:pStyle w:val="0"/>
              <w:jc w:val="right"/>
            </w:pPr>
            <w:r>
              <w:rPr>
                <w:sz w:val="20"/>
              </w:rPr>
              <w:t xml:space="preserve">485 692,0</w:t>
            </w:r>
          </w:p>
        </w:tc>
        <w:tc>
          <w:tcPr>
            <w:tcW w:w="1384" w:type="dxa"/>
            <w:vAlign w:val="center"/>
          </w:tcPr>
          <w:p>
            <w:pPr>
              <w:pStyle w:val="0"/>
              <w:jc w:val="right"/>
            </w:pPr>
            <w:r>
              <w:rPr>
                <w:sz w:val="20"/>
              </w:rPr>
              <w:t xml:space="preserve">485 692,0</w:t>
            </w:r>
          </w:p>
        </w:tc>
        <w:tc>
          <w:tcPr>
            <w:tcW w:w="1504" w:type="dxa"/>
            <w:vAlign w:val="center"/>
          </w:tcPr>
          <w:p>
            <w:pPr>
              <w:pStyle w:val="0"/>
              <w:jc w:val="right"/>
            </w:pPr>
            <w:r>
              <w:rPr>
                <w:sz w:val="20"/>
              </w:rPr>
              <w:t xml:space="preserve">3 573 418,5</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jc w:val="right"/>
            </w:pPr>
            <w:r>
              <w:rPr>
                <w:sz w:val="20"/>
              </w:rPr>
              <w:t xml:space="preserve">568 974,0</w:t>
            </w:r>
          </w:p>
        </w:tc>
        <w:tc>
          <w:tcPr>
            <w:tcW w:w="1384" w:type="dxa"/>
            <w:vAlign w:val="center"/>
          </w:tcPr>
          <w:p>
            <w:pPr>
              <w:pStyle w:val="0"/>
              <w:jc w:val="right"/>
            </w:pPr>
            <w:r>
              <w:rPr>
                <w:sz w:val="20"/>
              </w:rPr>
              <w:t xml:space="preserve">540 332,9</w:t>
            </w:r>
          </w:p>
        </w:tc>
        <w:tc>
          <w:tcPr>
            <w:tcW w:w="1384" w:type="dxa"/>
            <w:vAlign w:val="center"/>
          </w:tcPr>
          <w:p>
            <w:pPr>
              <w:pStyle w:val="0"/>
              <w:jc w:val="right"/>
            </w:pPr>
            <w:r>
              <w:rPr>
                <w:sz w:val="20"/>
              </w:rPr>
              <w:t xml:space="preserve">460 022,8</w:t>
            </w:r>
          </w:p>
        </w:tc>
        <w:tc>
          <w:tcPr>
            <w:tcW w:w="1384" w:type="dxa"/>
            <w:vAlign w:val="center"/>
          </w:tcPr>
          <w:p>
            <w:pPr>
              <w:pStyle w:val="0"/>
              <w:jc w:val="right"/>
            </w:pPr>
            <w:r>
              <w:rPr>
                <w:sz w:val="20"/>
              </w:rPr>
              <w:t xml:space="preserve">460 022,8</w:t>
            </w:r>
          </w:p>
        </w:tc>
        <w:tc>
          <w:tcPr>
            <w:tcW w:w="1384" w:type="dxa"/>
            <w:vAlign w:val="center"/>
          </w:tcPr>
          <w:p>
            <w:pPr>
              <w:pStyle w:val="0"/>
              <w:jc w:val="right"/>
            </w:pPr>
            <w:r>
              <w:rPr>
                <w:sz w:val="20"/>
              </w:rPr>
              <w:t xml:space="preserve">460 022,8</w:t>
            </w:r>
          </w:p>
        </w:tc>
        <w:tc>
          <w:tcPr>
            <w:tcW w:w="1384" w:type="dxa"/>
            <w:vAlign w:val="center"/>
          </w:tcPr>
          <w:p>
            <w:pPr>
              <w:pStyle w:val="0"/>
              <w:jc w:val="right"/>
            </w:pPr>
            <w:r>
              <w:rPr>
                <w:sz w:val="20"/>
              </w:rPr>
              <w:t xml:space="preserve">460 022,8</w:t>
            </w:r>
          </w:p>
        </w:tc>
        <w:tc>
          <w:tcPr>
            <w:tcW w:w="1384" w:type="dxa"/>
            <w:vAlign w:val="center"/>
          </w:tcPr>
          <w:p>
            <w:pPr>
              <w:pStyle w:val="0"/>
              <w:jc w:val="right"/>
            </w:pPr>
            <w:r>
              <w:rPr>
                <w:sz w:val="20"/>
              </w:rPr>
              <w:t xml:space="preserve">460 022,8</w:t>
            </w:r>
          </w:p>
        </w:tc>
        <w:tc>
          <w:tcPr>
            <w:tcW w:w="1504" w:type="dxa"/>
            <w:vAlign w:val="center"/>
          </w:tcPr>
          <w:p>
            <w:pPr>
              <w:pStyle w:val="0"/>
              <w:jc w:val="right"/>
            </w:pPr>
            <w:r>
              <w:rPr>
                <w:sz w:val="20"/>
              </w:rPr>
              <w:t xml:space="preserve">3 409 420,9</w:t>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jc w:val="right"/>
            </w:pPr>
            <w:r>
              <w:rPr>
                <w:sz w:val="20"/>
              </w:rPr>
              <w:t xml:space="preserve">162 563,2</w:t>
            </w:r>
          </w:p>
        </w:tc>
        <w:tc>
          <w:tcPr>
            <w:tcW w:w="1384" w:type="dxa"/>
            <w:vAlign w:val="center"/>
          </w:tcPr>
          <w:p>
            <w:pPr>
              <w:pStyle w:val="0"/>
              <w:jc w:val="right"/>
            </w:pPr>
            <w:r>
              <w:rPr>
                <w:sz w:val="20"/>
              </w:rPr>
              <w:t xml:space="preserve">171 307,7</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384" w:type="dxa"/>
            <w:vAlign w:val="center"/>
          </w:tcPr>
          <w:p>
            <w:pPr>
              <w:pStyle w:val="0"/>
              <w:jc w:val="right"/>
            </w:pPr>
            <w:r>
              <w:rPr>
                <w:sz w:val="20"/>
              </w:rPr>
              <w:t xml:space="preserve">233 093,6</w:t>
            </w:r>
          </w:p>
        </w:tc>
        <w:tc>
          <w:tcPr>
            <w:tcW w:w="1504" w:type="dxa"/>
            <w:vAlign w:val="center"/>
          </w:tcPr>
          <w:p>
            <w:pPr>
              <w:pStyle w:val="0"/>
              <w:jc w:val="right"/>
            </w:pPr>
            <w:r>
              <w:rPr>
                <w:sz w:val="20"/>
              </w:rPr>
              <w:t xml:space="preserve">1 499 339,1</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tcW w:w="604" w:type="dxa"/>
            <w:vAlign w:val="center"/>
            <w:vMerge w:val="restart"/>
          </w:tcPr>
          <w:p>
            <w:pPr>
              <w:pStyle w:val="0"/>
              <w:jc w:val="center"/>
            </w:pPr>
            <w:r>
              <w:rPr>
                <w:sz w:val="20"/>
              </w:rPr>
              <w:t xml:space="preserve">1.7.</w:t>
            </w:r>
          </w:p>
        </w:tc>
        <w:tc>
          <w:tcPr>
            <w:tcW w:w="2434" w:type="dxa"/>
            <w:vAlign w:val="center"/>
          </w:tcPr>
          <w:p>
            <w:pPr>
              <w:pStyle w:val="0"/>
            </w:pPr>
            <w:r>
              <w:rPr>
                <w:sz w:val="20"/>
              </w:rPr>
              <w:t xml:space="preserve">Социальная поддержка детям-сиротам и детям, оставшимся без попечения родителей (пособия и компенсация)</w:t>
            </w:r>
          </w:p>
        </w:tc>
        <w:tc>
          <w:tcPr>
            <w:tcW w:w="3118" w:type="dxa"/>
            <w:vAlign w:val="center"/>
            <w:vMerge w:val="restart"/>
          </w:tcPr>
          <w:p>
            <w:pPr>
              <w:pStyle w:val="0"/>
              <w:jc w:val="center"/>
            </w:pPr>
            <w:r>
              <w:rPr>
                <w:sz w:val="20"/>
              </w:rPr>
              <w:t xml:space="preserve">810 10 02 04 4 03 00590 600;</w:t>
            </w:r>
          </w:p>
          <w:p>
            <w:pPr>
              <w:pStyle w:val="0"/>
              <w:jc w:val="center"/>
            </w:pPr>
            <w:r>
              <w:rPr>
                <w:sz w:val="20"/>
              </w:rPr>
              <w:t xml:space="preserve">810 10 02 04 4 03 21110 600</w:t>
            </w:r>
          </w:p>
        </w:tc>
        <w:tc>
          <w:tcPr>
            <w:tcW w:w="1384" w:type="dxa"/>
            <w:vAlign w:val="center"/>
          </w:tcPr>
          <w:p>
            <w:pPr>
              <w:pStyle w:val="0"/>
              <w:jc w:val="right"/>
            </w:pPr>
            <w:r>
              <w:rPr>
                <w:sz w:val="20"/>
              </w:rPr>
              <w:t xml:space="preserve">191 323,4</w:t>
            </w:r>
          </w:p>
        </w:tc>
        <w:tc>
          <w:tcPr>
            <w:tcW w:w="1384" w:type="dxa"/>
            <w:vAlign w:val="center"/>
          </w:tcPr>
          <w:p>
            <w:pPr>
              <w:pStyle w:val="0"/>
              <w:jc w:val="right"/>
            </w:pPr>
            <w:r>
              <w:rPr>
                <w:sz w:val="20"/>
              </w:rPr>
              <w:t xml:space="preserve">200 950,3</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504" w:type="dxa"/>
            <w:vAlign w:val="center"/>
          </w:tcPr>
          <w:p>
            <w:pPr>
              <w:pStyle w:val="0"/>
              <w:jc w:val="right"/>
            </w:pPr>
            <w:r>
              <w:rPr>
                <w:sz w:val="20"/>
              </w:rPr>
              <w:t xml:space="preserve">1 448 588,7</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191 323,4</w:t>
            </w:r>
          </w:p>
        </w:tc>
        <w:tc>
          <w:tcPr>
            <w:tcW w:w="1384" w:type="dxa"/>
            <w:vAlign w:val="center"/>
          </w:tcPr>
          <w:p>
            <w:pPr>
              <w:pStyle w:val="0"/>
              <w:jc w:val="right"/>
            </w:pPr>
            <w:r>
              <w:rPr>
                <w:sz w:val="20"/>
              </w:rPr>
              <w:t xml:space="preserve">200 950,3</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384" w:type="dxa"/>
            <w:vAlign w:val="center"/>
          </w:tcPr>
          <w:p>
            <w:pPr>
              <w:pStyle w:val="0"/>
              <w:jc w:val="right"/>
            </w:pPr>
            <w:r>
              <w:rPr>
                <w:sz w:val="20"/>
              </w:rPr>
              <w:t xml:space="preserve">211 263,0</w:t>
            </w:r>
          </w:p>
        </w:tc>
        <w:tc>
          <w:tcPr>
            <w:tcW w:w="1504" w:type="dxa"/>
            <w:vAlign w:val="center"/>
          </w:tcPr>
          <w:p>
            <w:pPr>
              <w:pStyle w:val="0"/>
              <w:jc w:val="right"/>
            </w:pPr>
            <w:r>
              <w:rPr>
                <w:sz w:val="20"/>
              </w:rPr>
              <w:t xml:space="preserve">1 448 588,7</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tcW w:w="604" w:type="dxa"/>
            <w:vAlign w:val="center"/>
            <w:vMerge w:val="restart"/>
          </w:tcPr>
          <w:p>
            <w:pPr>
              <w:pStyle w:val="0"/>
              <w:jc w:val="center"/>
            </w:pPr>
            <w:r>
              <w:rPr>
                <w:sz w:val="20"/>
              </w:rPr>
              <w:t xml:space="preserve">1.8.</w:t>
            </w:r>
          </w:p>
        </w:tc>
        <w:tc>
          <w:tcPr>
            <w:tcW w:w="2434" w:type="dxa"/>
            <w:vAlign w:val="center"/>
          </w:tcPr>
          <w:p>
            <w:pPr>
              <w:pStyle w:val="0"/>
            </w:pPr>
            <w:r>
              <w:rPr>
                <w:sz w:val="20"/>
              </w:rPr>
              <w:t xml:space="preserve">Социальная поддержка многодетных семей</w:t>
            </w:r>
          </w:p>
        </w:tc>
        <w:tc>
          <w:tcPr>
            <w:tcW w:w="3118" w:type="dxa"/>
            <w:vAlign w:val="center"/>
            <w:vMerge w:val="restart"/>
          </w:tcPr>
          <w:p>
            <w:pPr>
              <w:pStyle w:val="0"/>
              <w:jc w:val="center"/>
            </w:pPr>
            <w:r>
              <w:rPr>
                <w:sz w:val="20"/>
              </w:rPr>
              <w:t xml:space="preserve">810 10 03 02 4 02 12240 600</w:t>
            </w:r>
          </w:p>
        </w:tc>
        <w:tc>
          <w:tcPr>
            <w:tcW w:w="1384" w:type="dxa"/>
            <w:vAlign w:val="center"/>
          </w:tcPr>
          <w:p>
            <w:pPr>
              <w:pStyle w:val="0"/>
              <w:jc w:val="right"/>
            </w:pPr>
            <w:r>
              <w:rPr>
                <w:sz w:val="20"/>
              </w:rPr>
              <w:t xml:space="preserve">43 842,1</w:t>
            </w:r>
          </w:p>
        </w:tc>
        <w:tc>
          <w:tcPr>
            <w:tcW w:w="1384" w:type="dxa"/>
            <w:vAlign w:val="center"/>
          </w:tcPr>
          <w:p>
            <w:pPr>
              <w:pStyle w:val="0"/>
              <w:jc w:val="right"/>
            </w:pPr>
            <w:r>
              <w:rPr>
                <w:sz w:val="20"/>
              </w:rPr>
              <w:t xml:space="preserve">45 595,8</w:t>
            </w:r>
          </w:p>
        </w:tc>
        <w:tc>
          <w:tcPr>
            <w:tcW w:w="1384" w:type="dxa"/>
            <w:vAlign w:val="center"/>
          </w:tcPr>
          <w:p>
            <w:pPr>
              <w:pStyle w:val="0"/>
              <w:jc w:val="right"/>
            </w:pPr>
            <w:r>
              <w:rPr>
                <w:sz w:val="20"/>
              </w:rPr>
              <w:t xml:space="preserve">47 419,6</w:t>
            </w:r>
          </w:p>
        </w:tc>
        <w:tc>
          <w:tcPr>
            <w:tcW w:w="1384" w:type="dxa"/>
            <w:vAlign w:val="center"/>
          </w:tcPr>
          <w:p>
            <w:pPr>
              <w:pStyle w:val="0"/>
              <w:jc w:val="right"/>
            </w:pPr>
            <w:r>
              <w:rPr>
                <w:sz w:val="20"/>
              </w:rPr>
              <w:t xml:space="preserve">49 316,4</w:t>
            </w:r>
          </w:p>
        </w:tc>
        <w:tc>
          <w:tcPr>
            <w:tcW w:w="1384" w:type="dxa"/>
            <w:vAlign w:val="center"/>
          </w:tcPr>
          <w:p>
            <w:pPr>
              <w:pStyle w:val="0"/>
              <w:jc w:val="right"/>
            </w:pPr>
            <w:r>
              <w:rPr>
                <w:sz w:val="20"/>
              </w:rPr>
              <w:t xml:space="preserve">51 289,1</w:t>
            </w:r>
          </w:p>
        </w:tc>
        <w:tc>
          <w:tcPr>
            <w:tcW w:w="1384" w:type="dxa"/>
            <w:vAlign w:val="center"/>
          </w:tcPr>
          <w:p>
            <w:pPr>
              <w:pStyle w:val="0"/>
              <w:jc w:val="right"/>
            </w:pPr>
            <w:r>
              <w:rPr>
                <w:sz w:val="20"/>
              </w:rPr>
              <w:t xml:space="preserve">53 340,6</w:t>
            </w:r>
          </w:p>
        </w:tc>
        <w:tc>
          <w:tcPr>
            <w:tcW w:w="1384" w:type="dxa"/>
            <w:vAlign w:val="center"/>
          </w:tcPr>
          <w:p>
            <w:pPr>
              <w:pStyle w:val="0"/>
              <w:jc w:val="right"/>
            </w:pPr>
            <w:r>
              <w:rPr>
                <w:sz w:val="20"/>
              </w:rPr>
              <w:t xml:space="preserve">55 474,2</w:t>
            </w:r>
          </w:p>
        </w:tc>
        <w:tc>
          <w:tcPr>
            <w:tcW w:w="1504" w:type="dxa"/>
            <w:vAlign w:val="center"/>
          </w:tcPr>
          <w:p>
            <w:pPr>
              <w:pStyle w:val="0"/>
              <w:jc w:val="right"/>
            </w:pPr>
            <w:r>
              <w:rPr>
                <w:sz w:val="20"/>
              </w:rPr>
              <w:t xml:space="preserve">346 277,8</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43 842,1</w:t>
            </w:r>
          </w:p>
        </w:tc>
        <w:tc>
          <w:tcPr>
            <w:tcW w:w="1384" w:type="dxa"/>
            <w:vAlign w:val="center"/>
          </w:tcPr>
          <w:p>
            <w:pPr>
              <w:pStyle w:val="0"/>
              <w:jc w:val="right"/>
            </w:pPr>
            <w:r>
              <w:rPr>
                <w:sz w:val="20"/>
              </w:rPr>
              <w:t xml:space="preserve">45 595,8</w:t>
            </w:r>
          </w:p>
        </w:tc>
        <w:tc>
          <w:tcPr>
            <w:tcW w:w="1384" w:type="dxa"/>
            <w:vAlign w:val="center"/>
          </w:tcPr>
          <w:p>
            <w:pPr>
              <w:pStyle w:val="0"/>
              <w:jc w:val="right"/>
            </w:pPr>
            <w:r>
              <w:rPr>
                <w:sz w:val="20"/>
              </w:rPr>
              <w:t xml:space="preserve">47 419,6</w:t>
            </w:r>
          </w:p>
        </w:tc>
        <w:tc>
          <w:tcPr>
            <w:tcW w:w="1384" w:type="dxa"/>
            <w:vAlign w:val="center"/>
          </w:tcPr>
          <w:p>
            <w:pPr>
              <w:pStyle w:val="0"/>
              <w:jc w:val="right"/>
            </w:pPr>
            <w:r>
              <w:rPr>
                <w:sz w:val="20"/>
              </w:rPr>
              <w:t xml:space="preserve">49 316,4</w:t>
            </w:r>
          </w:p>
        </w:tc>
        <w:tc>
          <w:tcPr>
            <w:tcW w:w="1384" w:type="dxa"/>
            <w:vAlign w:val="center"/>
          </w:tcPr>
          <w:p>
            <w:pPr>
              <w:pStyle w:val="0"/>
              <w:jc w:val="right"/>
            </w:pPr>
            <w:r>
              <w:rPr>
                <w:sz w:val="20"/>
              </w:rPr>
              <w:t xml:space="preserve">51 289,1</w:t>
            </w:r>
          </w:p>
        </w:tc>
        <w:tc>
          <w:tcPr>
            <w:tcW w:w="1384" w:type="dxa"/>
            <w:vAlign w:val="center"/>
          </w:tcPr>
          <w:p>
            <w:pPr>
              <w:pStyle w:val="0"/>
              <w:jc w:val="right"/>
            </w:pPr>
            <w:r>
              <w:rPr>
                <w:sz w:val="20"/>
              </w:rPr>
              <w:t xml:space="preserve">53 340,6</w:t>
            </w:r>
          </w:p>
        </w:tc>
        <w:tc>
          <w:tcPr>
            <w:tcW w:w="1384" w:type="dxa"/>
            <w:vAlign w:val="center"/>
          </w:tcPr>
          <w:p>
            <w:pPr>
              <w:pStyle w:val="0"/>
              <w:jc w:val="right"/>
            </w:pPr>
            <w:r>
              <w:rPr>
                <w:sz w:val="20"/>
              </w:rPr>
              <w:t xml:space="preserve">55 474,2</w:t>
            </w:r>
          </w:p>
        </w:tc>
        <w:tc>
          <w:tcPr>
            <w:tcW w:w="1504" w:type="dxa"/>
            <w:vAlign w:val="center"/>
          </w:tcPr>
          <w:p>
            <w:pPr>
              <w:pStyle w:val="0"/>
              <w:jc w:val="right"/>
            </w:pPr>
            <w:r>
              <w:rPr>
                <w:sz w:val="20"/>
              </w:rPr>
              <w:t xml:space="preserve">346 277,8</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jc w:val="right"/>
            </w:pPr>
            <w:r>
              <w:rPr>
                <w:sz w:val="20"/>
              </w:rPr>
              <w:t xml:space="preserve">0,0</w:t>
            </w:r>
          </w:p>
        </w:tc>
      </w:tr>
      <w:tr>
        <w:tc>
          <w:tcPr>
            <w:tcW w:w="604" w:type="dxa"/>
            <w:vAlign w:val="center"/>
            <w:vMerge w:val="restart"/>
          </w:tcPr>
          <w:p>
            <w:pPr>
              <w:pStyle w:val="0"/>
              <w:jc w:val="center"/>
            </w:pPr>
            <w:r>
              <w:rPr>
                <w:sz w:val="20"/>
              </w:rPr>
              <w:t xml:space="preserve">1.10.</w:t>
            </w:r>
          </w:p>
        </w:tc>
        <w:tc>
          <w:tcPr>
            <w:tcW w:w="2434" w:type="dxa"/>
            <w:vAlign w:val="center"/>
          </w:tcPr>
          <w:p>
            <w:pPr>
              <w:pStyle w:val="0"/>
            </w:pPr>
            <w:r>
              <w:rPr>
                <w:sz w:val="20"/>
              </w:rPr>
              <w:t xml:space="preserve">Проведение мероприятий, направленных на развитие общего образования</w:t>
            </w:r>
          </w:p>
        </w:tc>
        <w:tc>
          <w:tcPr>
            <w:tcW w:w="3118" w:type="dxa"/>
            <w:vAlign w:val="center"/>
            <w:vMerge w:val="restart"/>
          </w:tcPr>
          <w:p>
            <w:pPr>
              <w:pStyle w:val="0"/>
              <w:jc w:val="center"/>
            </w:pPr>
            <w:r>
              <w:rPr>
                <w:sz w:val="20"/>
              </w:rPr>
              <w:t xml:space="preserve">810 07 02 02 4 02 23080 200;</w:t>
            </w:r>
          </w:p>
          <w:p>
            <w:pPr>
              <w:pStyle w:val="0"/>
              <w:jc w:val="center"/>
            </w:pPr>
            <w:r>
              <w:rPr>
                <w:sz w:val="20"/>
              </w:rPr>
              <w:t xml:space="preserve">810 07 02 02 4 02 23080 300;</w:t>
            </w:r>
          </w:p>
          <w:p>
            <w:pPr>
              <w:pStyle w:val="0"/>
              <w:jc w:val="center"/>
            </w:pPr>
            <w:r>
              <w:rPr>
                <w:sz w:val="20"/>
              </w:rPr>
              <w:t xml:space="preserve">810 07 02 02 4 02 23080 600;</w:t>
            </w:r>
          </w:p>
        </w:tc>
        <w:tc>
          <w:tcPr>
            <w:tcW w:w="1384" w:type="dxa"/>
            <w:vAlign w:val="center"/>
          </w:tcPr>
          <w:p>
            <w:pPr>
              <w:pStyle w:val="0"/>
              <w:jc w:val="right"/>
            </w:pPr>
            <w:r>
              <w:rPr>
                <w:sz w:val="20"/>
              </w:rPr>
              <w:t xml:space="preserve">72 608,0</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504" w:type="dxa"/>
            <w:vAlign w:val="center"/>
          </w:tcPr>
          <w:p>
            <w:pPr>
              <w:pStyle w:val="0"/>
              <w:jc w:val="right"/>
            </w:pPr>
            <w:r>
              <w:rPr>
                <w:sz w:val="20"/>
              </w:rPr>
              <w:t xml:space="preserve">218 526,2</w:t>
            </w:r>
          </w:p>
        </w:tc>
      </w:tr>
      <w:tr>
        <w:tc>
          <w:tcPr>
            <w:vMerge w:val="continue"/>
          </w:tcPr>
          <w:p/>
        </w:tc>
        <w:tc>
          <w:tcPr>
            <w:tcW w:w="2434" w:type="dxa"/>
          </w:tcPr>
          <w:p>
            <w:pPr>
              <w:pStyle w:val="0"/>
            </w:pPr>
            <w:r>
              <w:rPr>
                <w:sz w:val="20"/>
              </w:rPr>
              <w:t xml:space="preserve">Региональный бюджет (всего), в том числе:</w:t>
            </w:r>
          </w:p>
        </w:tc>
        <w:tc>
          <w:tcPr>
            <w:vMerge w:val="continue"/>
          </w:tcPr>
          <w:p/>
        </w:tc>
        <w:tc>
          <w:tcPr>
            <w:tcW w:w="1384" w:type="dxa"/>
            <w:vAlign w:val="center"/>
          </w:tcPr>
          <w:p>
            <w:pPr>
              <w:pStyle w:val="0"/>
              <w:jc w:val="right"/>
            </w:pPr>
            <w:r>
              <w:rPr>
                <w:sz w:val="20"/>
              </w:rPr>
              <w:t xml:space="preserve">72 608,0</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384" w:type="dxa"/>
            <w:vAlign w:val="center"/>
          </w:tcPr>
          <w:p>
            <w:pPr>
              <w:pStyle w:val="0"/>
              <w:jc w:val="right"/>
            </w:pPr>
            <w:r>
              <w:rPr>
                <w:sz w:val="20"/>
              </w:rPr>
              <w:t xml:space="preserve">24 319,7</w:t>
            </w:r>
          </w:p>
        </w:tc>
        <w:tc>
          <w:tcPr>
            <w:tcW w:w="1504" w:type="dxa"/>
            <w:vAlign w:val="center"/>
          </w:tcPr>
          <w:p>
            <w:pPr>
              <w:pStyle w:val="0"/>
              <w:jc w:val="right"/>
            </w:pPr>
            <w:r>
              <w:rPr>
                <w:sz w:val="20"/>
              </w:rPr>
              <w:t xml:space="preserve">218 526,2</w:t>
            </w:r>
          </w:p>
        </w:tc>
      </w:tr>
      <w:tr>
        <w:tc>
          <w:tcPr>
            <w:vMerge w:val="continue"/>
          </w:tcPr>
          <w:p/>
        </w:tc>
        <w:tc>
          <w:tcPr>
            <w:tcW w:w="2434" w:type="dxa"/>
          </w:tcPr>
          <w:p>
            <w:pPr>
              <w:pStyle w:val="0"/>
            </w:pPr>
            <w:r>
              <w:rPr>
                <w:sz w:val="20"/>
              </w:rPr>
              <w:t xml:space="preserve">- межбюджетные трансферты из федерального бюджета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местным бюджетам</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Консолидированные бюджеты муниципальных образований</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r>
        <w:tc>
          <w:tcPr>
            <w:vMerge w:val="continue"/>
          </w:tcPr>
          <w:p/>
        </w:tc>
        <w:tc>
          <w:tcPr>
            <w:tcW w:w="2434" w:type="dxa"/>
          </w:tcPr>
          <w:p>
            <w:pPr>
              <w:pStyle w:val="0"/>
            </w:pPr>
            <w:r>
              <w:rPr>
                <w:sz w:val="20"/>
              </w:rPr>
              <w:t xml:space="preserve">Внебюджетные источники</w:t>
            </w:r>
          </w:p>
        </w:tc>
        <w:tc>
          <w:tcPr>
            <w:vMerge w:val="continue"/>
          </w:tcP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384" w:type="dxa"/>
            <w:vAlign w:val="center"/>
          </w:tcPr>
          <w:p>
            <w:pPr>
              <w:pStyle w:val="0"/>
            </w:pPr>
            <w:r>
              <w:rPr>
                <w:sz w:val="20"/>
              </w:rPr>
            </w:r>
          </w:p>
        </w:tc>
        <w:tc>
          <w:tcPr>
            <w:tcW w:w="150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 мероприятий</w:t>
      </w:r>
    </w:p>
    <w:p>
      <w:pPr>
        <w:pStyle w:val="0"/>
        <w:jc w:val="right"/>
      </w:pPr>
      <w:r>
        <w:rPr>
          <w:sz w:val="20"/>
        </w:rPr>
        <w:t xml:space="preserve">"Реализация образовательных программ</w:t>
      </w:r>
    </w:p>
    <w:p>
      <w:pPr>
        <w:pStyle w:val="0"/>
        <w:jc w:val="right"/>
      </w:pPr>
      <w:r>
        <w:rPr>
          <w:sz w:val="20"/>
        </w:rPr>
        <w:t xml:space="preserve">общего образования"</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2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69"/>
        <w:gridCol w:w="2599"/>
        <w:gridCol w:w="1444"/>
        <w:gridCol w:w="1909"/>
        <w:gridCol w:w="2041"/>
      </w:tblGrid>
      <w:tr>
        <w:tc>
          <w:tcPr>
            <w:tcW w:w="1069" w:type="dxa"/>
          </w:tcPr>
          <w:p>
            <w:pPr>
              <w:pStyle w:val="0"/>
              <w:jc w:val="center"/>
            </w:pPr>
            <w:r>
              <w:rPr>
                <w:sz w:val="20"/>
              </w:rPr>
              <w:t xml:space="preserve">N п/п</w:t>
            </w:r>
          </w:p>
        </w:tc>
        <w:tc>
          <w:tcPr>
            <w:tcW w:w="2599"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909" w:type="dxa"/>
          </w:tcPr>
          <w:p>
            <w:pPr>
              <w:pStyle w:val="0"/>
              <w:jc w:val="center"/>
            </w:pPr>
            <w:r>
              <w:rPr>
                <w:sz w:val="20"/>
              </w:rPr>
              <w:t xml:space="preserve">Ответственный исполнитель</w:t>
            </w:r>
          </w:p>
        </w:tc>
        <w:tc>
          <w:tcPr>
            <w:tcW w:w="2041" w:type="dxa"/>
          </w:tcPr>
          <w:p>
            <w:pPr>
              <w:pStyle w:val="0"/>
              <w:jc w:val="center"/>
            </w:pPr>
            <w:r>
              <w:rPr>
                <w:sz w:val="20"/>
              </w:rPr>
              <w:t xml:space="preserve">Вид подтверждающего документа</w:t>
            </w:r>
          </w:p>
        </w:tc>
      </w:tr>
      <w:tr>
        <w:tc>
          <w:tcPr>
            <w:tcW w:w="1069" w:type="dxa"/>
          </w:tcPr>
          <w:p>
            <w:pPr>
              <w:pStyle w:val="0"/>
              <w:jc w:val="center"/>
            </w:pPr>
            <w:r>
              <w:rPr>
                <w:sz w:val="20"/>
              </w:rPr>
              <w:t xml:space="preserve">1</w:t>
            </w:r>
          </w:p>
        </w:tc>
        <w:tc>
          <w:tcPr>
            <w:tcW w:w="2599" w:type="dxa"/>
          </w:tcPr>
          <w:p>
            <w:pPr>
              <w:pStyle w:val="0"/>
              <w:jc w:val="center"/>
            </w:pPr>
            <w:r>
              <w:rPr>
                <w:sz w:val="20"/>
              </w:rPr>
              <w:t xml:space="preserve">2</w:t>
            </w:r>
          </w:p>
        </w:tc>
        <w:tc>
          <w:tcPr>
            <w:tcW w:w="1444" w:type="dxa"/>
          </w:tcPr>
          <w:p>
            <w:pPr>
              <w:pStyle w:val="0"/>
              <w:jc w:val="center"/>
            </w:pPr>
            <w:r>
              <w:rPr>
                <w:sz w:val="20"/>
              </w:rPr>
              <w:t xml:space="preserve">3</w:t>
            </w:r>
          </w:p>
        </w:tc>
        <w:tc>
          <w:tcPr>
            <w:tcW w:w="1909" w:type="dxa"/>
          </w:tcPr>
          <w:p>
            <w:pPr>
              <w:pStyle w:val="0"/>
              <w:jc w:val="center"/>
            </w:pPr>
            <w:r>
              <w:rPr>
                <w:sz w:val="20"/>
              </w:rPr>
              <w:t xml:space="preserve">4</w:t>
            </w:r>
          </w:p>
        </w:tc>
        <w:tc>
          <w:tcPr>
            <w:tcW w:w="2041" w:type="dxa"/>
          </w:tcPr>
          <w:p>
            <w:pPr>
              <w:pStyle w:val="0"/>
              <w:jc w:val="center"/>
            </w:pPr>
            <w:r>
              <w:rPr>
                <w:sz w:val="20"/>
              </w:rPr>
              <w:t xml:space="preserve">5</w:t>
            </w:r>
          </w:p>
        </w:tc>
      </w:tr>
      <w:tr>
        <w:tc>
          <w:tcPr>
            <w:tcW w:w="1069" w:type="dxa"/>
          </w:tcPr>
          <w:p>
            <w:pPr>
              <w:pStyle w:val="0"/>
              <w:jc w:val="center"/>
            </w:pPr>
            <w:r>
              <w:rPr>
                <w:sz w:val="20"/>
              </w:rPr>
              <w:t xml:space="preserve">1.</w:t>
            </w:r>
          </w:p>
        </w:tc>
        <w:tc>
          <w:tcPr>
            <w:gridSpan w:val="4"/>
            <w:tcW w:w="7993" w:type="dxa"/>
          </w:tcPr>
          <w:p>
            <w:pPr>
              <w:pStyle w:val="0"/>
              <w:jc w:val="center"/>
            </w:pPr>
            <w:r>
              <w:rPr>
                <w:sz w:val="20"/>
              </w:rPr>
              <w:t xml:space="preserve">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w:t>
            </w:r>
          </w:p>
        </w:tc>
      </w:tr>
      <w:tr>
        <w:tc>
          <w:tcPr>
            <w:tcW w:w="1069" w:type="dxa"/>
          </w:tcPr>
          <w:p>
            <w:pPr>
              <w:pStyle w:val="0"/>
              <w:jc w:val="center"/>
            </w:pPr>
            <w:r>
              <w:rPr>
                <w:sz w:val="20"/>
              </w:rPr>
              <w:t xml:space="preserve">1.1.</w:t>
            </w:r>
          </w:p>
        </w:tc>
        <w:tc>
          <w:tcPr>
            <w:tcW w:w="2599" w:type="dxa"/>
          </w:tcPr>
          <w:p>
            <w:pPr>
              <w:pStyle w:val="0"/>
            </w:pPr>
            <w:r>
              <w:rPr>
                <w:sz w:val="20"/>
              </w:rPr>
              <w:t xml:space="preserve">Мероприятие (результат) "Выплата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1444" w:type="dxa"/>
          </w:tcPr>
          <w:p>
            <w:pPr>
              <w:pStyle w:val="0"/>
              <w:jc w:val="center"/>
            </w:pPr>
            <w:r>
              <w:rPr>
                <w:sz w:val="20"/>
              </w:rPr>
              <w:t xml:space="preserve">X</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1.1.1.</w:t>
            </w:r>
          </w:p>
        </w:tc>
        <w:tc>
          <w:tcPr>
            <w:tcW w:w="2599" w:type="dxa"/>
          </w:tcPr>
          <w:p>
            <w:pPr>
              <w:pStyle w:val="0"/>
            </w:pPr>
            <w:r>
              <w:rPr>
                <w:sz w:val="20"/>
              </w:rPr>
              <w:t xml:space="preserve">Мероприятие (результат) "Выплата денежного вознаграждения за выполнение функций классного руководителя педагогическим работникам государственных учреждений" за 2024 год</w:t>
            </w:r>
          </w:p>
        </w:tc>
        <w:tc>
          <w:tcPr>
            <w:tcW w:w="1444" w:type="dxa"/>
          </w:tcPr>
          <w:p>
            <w:pPr>
              <w:pStyle w:val="0"/>
              <w:jc w:val="center"/>
            </w:pPr>
            <w:r>
              <w:rPr>
                <w:sz w:val="20"/>
              </w:rPr>
              <w:t xml:space="preserve">X</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1.1.1.К1</w:t>
            </w:r>
          </w:p>
        </w:tc>
        <w:tc>
          <w:tcPr>
            <w:tcW w:w="2599" w:type="dxa"/>
          </w:tcPr>
          <w:p>
            <w:pPr>
              <w:pStyle w:val="0"/>
            </w:pPr>
            <w:r>
              <w:rPr>
                <w:sz w:val="20"/>
              </w:rPr>
              <w:t xml:space="preserve">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pPr>
              <w:pStyle w:val="0"/>
              <w:jc w:val="center"/>
            </w:pPr>
            <w:r>
              <w:rPr>
                <w:sz w:val="20"/>
              </w:rPr>
              <w:t xml:space="preserve">15.02.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Соглашение</w:t>
            </w:r>
          </w:p>
        </w:tc>
      </w:tr>
      <w:tr>
        <w:tc>
          <w:tcPr>
            <w:tcW w:w="1069" w:type="dxa"/>
          </w:tcPr>
          <w:p>
            <w:pPr>
              <w:pStyle w:val="0"/>
              <w:jc w:val="center"/>
            </w:pPr>
            <w:r>
              <w:rPr>
                <w:sz w:val="20"/>
              </w:rPr>
              <w:t xml:space="preserve">1.1.2.К1</w:t>
            </w:r>
          </w:p>
        </w:tc>
        <w:tc>
          <w:tcPr>
            <w:tcW w:w="2599" w:type="dxa"/>
          </w:tcPr>
          <w:p>
            <w:pPr>
              <w:pStyle w:val="0"/>
            </w:pPr>
            <w:r>
              <w:rPr>
                <w:sz w:val="20"/>
              </w:rPr>
              <w:t xml:space="preserve">Контрольная точка "Выплаты осуществлены"</w:t>
            </w:r>
          </w:p>
        </w:tc>
        <w:tc>
          <w:tcPr>
            <w:tcW w:w="1444" w:type="dxa"/>
          </w:tcPr>
          <w:p>
            <w:pPr>
              <w:pStyle w:val="0"/>
              <w:jc w:val="center"/>
            </w:pPr>
            <w:r>
              <w:rPr>
                <w:sz w:val="20"/>
              </w:rPr>
              <w:t xml:space="preserve">15.12.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Отчет о расходах бюджета Белгородской области</w:t>
            </w:r>
          </w:p>
        </w:tc>
      </w:tr>
      <w:tr>
        <w:tc>
          <w:tcPr>
            <w:tcW w:w="1069" w:type="dxa"/>
          </w:tcPr>
          <w:p>
            <w:pPr>
              <w:pStyle w:val="0"/>
              <w:jc w:val="center"/>
            </w:pPr>
            <w:r>
              <w:rPr>
                <w:sz w:val="20"/>
              </w:rPr>
              <w:t xml:space="preserve">1.1.2.</w:t>
            </w:r>
          </w:p>
        </w:tc>
        <w:tc>
          <w:tcPr>
            <w:tcW w:w="2599" w:type="dxa"/>
          </w:tcPr>
          <w:p>
            <w:pPr>
              <w:pStyle w:val="0"/>
            </w:pPr>
            <w:r>
              <w:rPr>
                <w:sz w:val="20"/>
              </w:rPr>
              <w:t xml:space="preserve">Мероприятие (результат) "Выплата денежного вознаграждения за выполнение функций классного руководителя педагогическим работникам государственных учреждений" за 2025 год</w:t>
            </w:r>
          </w:p>
        </w:tc>
        <w:tc>
          <w:tcPr>
            <w:tcW w:w="1444" w:type="dxa"/>
          </w:tcPr>
          <w:p>
            <w:pPr>
              <w:pStyle w:val="0"/>
              <w:jc w:val="center"/>
            </w:pPr>
            <w:r>
              <w:rPr>
                <w:sz w:val="20"/>
              </w:rPr>
              <w:t xml:space="preserve">X</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1.1.2.К1</w:t>
            </w:r>
          </w:p>
        </w:tc>
        <w:tc>
          <w:tcPr>
            <w:tcW w:w="2599" w:type="dxa"/>
          </w:tcPr>
          <w:p>
            <w:pPr>
              <w:pStyle w:val="0"/>
            </w:pPr>
            <w:r>
              <w:rPr>
                <w:sz w:val="20"/>
              </w:rPr>
              <w:t xml:space="preserve">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pPr>
              <w:pStyle w:val="0"/>
              <w:jc w:val="center"/>
            </w:pPr>
            <w:r>
              <w:rPr>
                <w:sz w:val="20"/>
              </w:rPr>
              <w:t xml:space="preserve">15.02.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Соглашение</w:t>
            </w:r>
          </w:p>
        </w:tc>
      </w:tr>
      <w:tr>
        <w:tc>
          <w:tcPr>
            <w:tcW w:w="1069" w:type="dxa"/>
          </w:tcPr>
          <w:p>
            <w:pPr>
              <w:pStyle w:val="0"/>
              <w:jc w:val="center"/>
            </w:pPr>
            <w:r>
              <w:rPr>
                <w:sz w:val="20"/>
              </w:rPr>
              <w:t xml:space="preserve">1.1.2.К2</w:t>
            </w:r>
          </w:p>
        </w:tc>
        <w:tc>
          <w:tcPr>
            <w:tcW w:w="2599" w:type="dxa"/>
          </w:tcPr>
          <w:p>
            <w:pPr>
              <w:pStyle w:val="0"/>
            </w:pPr>
            <w:r>
              <w:rPr>
                <w:sz w:val="20"/>
              </w:rPr>
              <w:t xml:space="preserve">Контрольная точка "Выплаты осуществлены"</w:t>
            </w:r>
          </w:p>
        </w:tc>
        <w:tc>
          <w:tcPr>
            <w:tcW w:w="1444" w:type="dxa"/>
          </w:tcPr>
          <w:p>
            <w:pPr>
              <w:pStyle w:val="0"/>
              <w:jc w:val="center"/>
            </w:pPr>
            <w:r>
              <w:rPr>
                <w:sz w:val="20"/>
              </w:rPr>
              <w:t xml:space="preserve">15.12.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 -</w:t>
            </w:r>
          </w:p>
        </w:tc>
        <w:tc>
          <w:tcPr>
            <w:tcW w:w="2041" w:type="dxa"/>
          </w:tcPr>
          <w:p>
            <w:pPr>
              <w:pStyle w:val="0"/>
              <w:jc w:val="center"/>
            </w:pPr>
            <w:r>
              <w:rPr>
                <w:sz w:val="20"/>
              </w:rPr>
              <w:t xml:space="preserve">Отчет о расходах бюджета Белгородской области</w:t>
            </w:r>
          </w:p>
        </w:tc>
      </w:tr>
      <w:tr>
        <w:tc>
          <w:tcPr>
            <w:tcW w:w="1069" w:type="dxa"/>
          </w:tcPr>
          <w:p>
            <w:pPr>
              <w:pStyle w:val="0"/>
              <w:jc w:val="center"/>
            </w:pPr>
            <w:r>
              <w:rPr>
                <w:sz w:val="20"/>
              </w:rPr>
              <w:t xml:space="preserve">1.1.3.</w:t>
            </w:r>
          </w:p>
        </w:tc>
        <w:tc>
          <w:tcPr>
            <w:tcW w:w="2599" w:type="dxa"/>
          </w:tcPr>
          <w:p>
            <w:pPr>
              <w:pStyle w:val="0"/>
            </w:pPr>
            <w:r>
              <w:rPr>
                <w:sz w:val="20"/>
              </w:rPr>
              <w:t xml:space="preserve">Мероприятие (результат) "Выплата денежного вознаграждения за выполнение функций классного руководителя педагогическим работникам государственных учреждений" за 2026 год</w:t>
            </w:r>
          </w:p>
        </w:tc>
        <w:tc>
          <w:tcPr>
            <w:tcW w:w="1444" w:type="dxa"/>
          </w:tcPr>
          <w:p>
            <w:pPr>
              <w:pStyle w:val="0"/>
              <w:jc w:val="center"/>
            </w:pPr>
            <w:r>
              <w:rPr>
                <w:sz w:val="20"/>
              </w:rPr>
              <w:t xml:space="preserve">X</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1.1.1.3К1</w:t>
            </w:r>
          </w:p>
        </w:tc>
        <w:tc>
          <w:tcPr>
            <w:tcW w:w="2599" w:type="dxa"/>
          </w:tcPr>
          <w:p>
            <w:pPr>
              <w:pStyle w:val="0"/>
            </w:pPr>
            <w:r>
              <w:rPr>
                <w:sz w:val="20"/>
              </w:rPr>
              <w:t xml:space="preserve">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pPr>
              <w:pStyle w:val="0"/>
              <w:jc w:val="center"/>
            </w:pPr>
            <w:r>
              <w:rPr>
                <w:sz w:val="20"/>
              </w:rPr>
              <w:t xml:space="preserve">15.02.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Соглашение</w:t>
            </w:r>
          </w:p>
        </w:tc>
      </w:tr>
      <w:tr>
        <w:tc>
          <w:tcPr>
            <w:tcW w:w="1069" w:type="dxa"/>
          </w:tcPr>
          <w:p>
            <w:pPr>
              <w:pStyle w:val="0"/>
              <w:jc w:val="center"/>
            </w:pPr>
            <w:r>
              <w:rPr>
                <w:sz w:val="20"/>
              </w:rPr>
              <w:t xml:space="preserve">1.1.3.К2</w:t>
            </w:r>
          </w:p>
        </w:tc>
        <w:tc>
          <w:tcPr>
            <w:tcW w:w="2599" w:type="dxa"/>
          </w:tcPr>
          <w:p>
            <w:pPr>
              <w:pStyle w:val="0"/>
            </w:pPr>
            <w:r>
              <w:rPr>
                <w:sz w:val="20"/>
              </w:rPr>
              <w:t xml:space="preserve">Контрольная точка "Выплаты осуществлены"</w:t>
            </w:r>
          </w:p>
        </w:tc>
        <w:tc>
          <w:tcPr>
            <w:tcW w:w="1444" w:type="dxa"/>
          </w:tcPr>
          <w:p>
            <w:pPr>
              <w:pStyle w:val="0"/>
              <w:jc w:val="center"/>
            </w:pPr>
            <w:r>
              <w:rPr>
                <w:sz w:val="20"/>
              </w:rPr>
              <w:t xml:space="preserve">15.12.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Отчет о расходах бюджета Белгородской области</w:t>
            </w:r>
          </w:p>
        </w:tc>
      </w:tr>
      <w:tr>
        <w:tc>
          <w:tcPr>
            <w:tcW w:w="1069" w:type="dxa"/>
          </w:tcPr>
          <w:p>
            <w:pPr>
              <w:pStyle w:val="0"/>
              <w:jc w:val="center"/>
            </w:pPr>
            <w:r>
              <w:rPr>
                <w:sz w:val="20"/>
              </w:rPr>
              <w:t xml:space="preserve">2.</w:t>
            </w:r>
          </w:p>
        </w:tc>
        <w:tc>
          <w:tcPr>
            <w:gridSpan w:val="4"/>
            <w:tcW w:w="7993" w:type="dxa"/>
          </w:tcPr>
          <w:p>
            <w:pPr>
              <w:pStyle w:val="0"/>
              <w:jc w:val="center"/>
            </w:pPr>
            <w:r>
              <w:rPr>
                <w:sz w:val="20"/>
              </w:rPr>
              <w:t xml:space="preserve">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tc>
          <w:tcPr>
            <w:tcW w:w="1069" w:type="dxa"/>
          </w:tcPr>
          <w:p>
            <w:pPr>
              <w:pStyle w:val="0"/>
              <w:jc w:val="center"/>
            </w:pPr>
            <w:r>
              <w:rPr>
                <w:sz w:val="20"/>
              </w:rPr>
              <w:t xml:space="preserve">2.1.</w:t>
            </w:r>
          </w:p>
        </w:tc>
        <w:tc>
          <w:tcPr>
            <w:tcW w:w="2599" w:type="dxa"/>
          </w:tcPr>
          <w:p>
            <w:pPr>
              <w:pStyle w:val="0"/>
            </w:pPr>
            <w:r>
              <w:rPr>
                <w:sz w:val="20"/>
              </w:rPr>
              <w:t xml:space="preserve">Мероприятие (результат) "Бесплатное горячее питание обучающихся, получающих начальное общее образование в государственных и муниципальных организациях"</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2.1.</w:t>
            </w:r>
          </w:p>
        </w:tc>
        <w:tc>
          <w:tcPr>
            <w:tcW w:w="2599" w:type="dxa"/>
          </w:tcPr>
          <w:p>
            <w:pPr>
              <w:pStyle w:val="0"/>
            </w:pPr>
            <w:r>
              <w:rPr>
                <w:sz w:val="20"/>
              </w:rPr>
              <w:t xml:space="preserve">Мероприятие (результат) "Бесплатное горячее питание обучающихся, получающих начальное общее образование в государственных и муниципальных организациях" в 2024 году</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2.1.1.К1</w:t>
            </w:r>
          </w:p>
        </w:tc>
        <w:tc>
          <w:tcPr>
            <w:tcW w:w="2599" w:type="dxa"/>
          </w:tcPr>
          <w:p>
            <w:pPr>
              <w:pStyle w:val="0"/>
            </w:pPr>
            <w:r>
              <w:rPr>
                <w:sz w:val="20"/>
              </w:rPr>
              <w:t xml:space="preserve">Контрольная точка "Мониторинг обеспеченности в 1-м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pPr>
              <w:pStyle w:val="0"/>
              <w:jc w:val="center"/>
            </w:pPr>
            <w:r>
              <w:rPr>
                <w:sz w:val="20"/>
              </w:rPr>
              <w:t xml:space="preserve">31.03.</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2.1.2.К2</w:t>
            </w:r>
          </w:p>
        </w:tc>
        <w:tc>
          <w:tcPr>
            <w:tcW w:w="2599" w:type="dxa"/>
          </w:tcPr>
          <w:p>
            <w:pPr>
              <w:pStyle w:val="0"/>
            </w:pPr>
            <w:r>
              <w:rPr>
                <w:sz w:val="20"/>
              </w:rPr>
              <w:t xml:space="preserve">Контрольная точка "Мониторинг обеспеченности в 2-м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pPr>
              <w:pStyle w:val="0"/>
              <w:jc w:val="center"/>
            </w:pPr>
            <w:r>
              <w:rPr>
                <w:sz w:val="20"/>
              </w:rPr>
              <w:t xml:space="preserve">30.06.</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2.1.3.К3</w:t>
            </w:r>
          </w:p>
        </w:tc>
        <w:tc>
          <w:tcPr>
            <w:tcW w:w="2599" w:type="dxa"/>
          </w:tcPr>
          <w:p>
            <w:pPr>
              <w:pStyle w:val="0"/>
            </w:pPr>
            <w:r>
              <w:rPr>
                <w:sz w:val="20"/>
              </w:rPr>
              <w:t xml:space="preserve">Контрольная точка "Мониторинг обеспеченности в 3-м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pPr>
              <w:pStyle w:val="0"/>
              <w:jc w:val="center"/>
            </w:pPr>
            <w:r>
              <w:rPr>
                <w:sz w:val="20"/>
              </w:rPr>
              <w:t xml:space="preserve">30.09.</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2.1.4.К4</w:t>
            </w:r>
          </w:p>
        </w:tc>
        <w:tc>
          <w:tcPr>
            <w:tcW w:w="2599" w:type="dxa"/>
          </w:tcPr>
          <w:p>
            <w:pPr>
              <w:pStyle w:val="0"/>
            </w:pPr>
            <w:r>
              <w:rPr>
                <w:sz w:val="20"/>
              </w:rPr>
              <w:t xml:space="preserve">Контрольная точка "Мониторинг обеспеченности в 4-м квартале 2024 года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pPr>
              <w:pStyle w:val="0"/>
              <w:jc w:val="center"/>
            </w:pPr>
            <w:r>
              <w:rPr>
                <w:sz w:val="20"/>
              </w:rPr>
              <w:t xml:space="preserve">31.12.</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2.2.</w:t>
            </w:r>
          </w:p>
        </w:tc>
        <w:tc>
          <w:tcPr>
            <w:tcW w:w="2599" w:type="dxa"/>
          </w:tcPr>
          <w:p>
            <w:pPr>
              <w:pStyle w:val="0"/>
            </w:pPr>
            <w:r>
              <w:rPr>
                <w:sz w:val="20"/>
              </w:rPr>
              <w:t xml:space="preserve">Мероприятие (результат) "Социальная поддержка многодетных семей"</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2.2.1</w:t>
            </w:r>
          </w:p>
        </w:tc>
        <w:tc>
          <w:tcPr>
            <w:tcW w:w="2599" w:type="dxa"/>
          </w:tcPr>
          <w:p>
            <w:pPr>
              <w:pStyle w:val="0"/>
            </w:pPr>
            <w:r>
              <w:rPr>
                <w:sz w:val="20"/>
              </w:rPr>
              <w:t xml:space="preserve">Мероприятие (результат) "Социальная поддержка многодетных семей" в 2024 году</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2.2.1.К1</w:t>
            </w:r>
          </w:p>
        </w:tc>
        <w:tc>
          <w:tcPr>
            <w:tcW w:w="2599" w:type="dxa"/>
          </w:tcPr>
          <w:p>
            <w:pPr>
              <w:pStyle w:val="0"/>
            </w:pPr>
            <w:r>
              <w:rPr>
                <w:sz w:val="20"/>
              </w:rPr>
              <w:t xml:space="preserve">Контрольная точка "Мониторинг обеспеченности в 1-м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pPr>
              <w:pStyle w:val="0"/>
              <w:jc w:val="center"/>
            </w:pPr>
            <w:r>
              <w:rPr>
                <w:sz w:val="20"/>
              </w:rPr>
              <w:t xml:space="preserve">31.03.</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2.2.2.К2</w:t>
            </w:r>
          </w:p>
        </w:tc>
        <w:tc>
          <w:tcPr>
            <w:tcW w:w="2599" w:type="dxa"/>
          </w:tcPr>
          <w:p>
            <w:pPr>
              <w:pStyle w:val="0"/>
            </w:pPr>
            <w:r>
              <w:rPr>
                <w:sz w:val="20"/>
              </w:rPr>
              <w:t xml:space="preserve">Контрольная точка "Мониторинг обеспеченности в 2-м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pPr>
              <w:pStyle w:val="0"/>
              <w:jc w:val="center"/>
            </w:pPr>
            <w:r>
              <w:rPr>
                <w:sz w:val="20"/>
              </w:rPr>
              <w:t xml:space="preserve">30.06.</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2.2.3.К3</w:t>
            </w:r>
          </w:p>
        </w:tc>
        <w:tc>
          <w:tcPr>
            <w:tcW w:w="2599" w:type="dxa"/>
          </w:tcPr>
          <w:p>
            <w:pPr>
              <w:pStyle w:val="0"/>
            </w:pPr>
            <w:r>
              <w:rPr>
                <w:sz w:val="20"/>
              </w:rPr>
              <w:t xml:space="preserve">Контрольная точка "Мониторинг обеспеченности в 3-м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pPr>
              <w:pStyle w:val="0"/>
              <w:jc w:val="center"/>
            </w:pPr>
            <w:r>
              <w:rPr>
                <w:sz w:val="20"/>
              </w:rPr>
              <w:t xml:space="preserve">30.09.</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2.2.4.К4</w:t>
            </w:r>
          </w:p>
        </w:tc>
        <w:tc>
          <w:tcPr>
            <w:tcW w:w="2599" w:type="dxa"/>
          </w:tcPr>
          <w:p>
            <w:pPr>
              <w:pStyle w:val="0"/>
            </w:pPr>
            <w:r>
              <w:rPr>
                <w:sz w:val="20"/>
              </w:rPr>
              <w:t xml:space="preserve">Контрольная точка "Мониторинг обеспеченности в 4-м квартале 2024 года бесплатным горячим питанием обучающихся, получающих общее образование в государственных и муниципальных организациях"</w:t>
            </w:r>
          </w:p>
        </w:tc>
        <w:tc>
          <w:tcPr>
            <w:tcW w:w="1444" w:type="dxa"/>
          </w:tcPr>
          <w:p>
            <w:pPr>
              <w:pStyle w:val="0"/>
              <w:jc w:val="center"/>
            </w:pPr>
            <w:r>
              <w:rPr>
                <w:sz w:val="20"/>
              </w:rPr>
              <w:t xml:space="preserve">31.12.</w:t>
            </w:r>
          </w:p>
        </w:tc>
        <w:tc>
          <w:tcPr>
            <w:tcW w:w="1909" w:type="dxa"/>
          </w:tcPr>
          <w:p>
            <w:pPr>
              <w:pStyle w:val="0"/>
              <w:jc w:val="center"/>
            </w:pPr>
            <w:r>
              <w:rPr>
                <w:sz w:val="20"/>
              </w:rPr>
              <w:t xml:space="preserve">Музыка В.А., начальник отдела воспитания и дополнительного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2.3.</w:t>
            </w:r>
          </w:p>
        </w:tc>
        <w:tc>
          <w:tcPr>
            <w:tcW w:w="2599" w:type="dxa"/>
          </w:tcPr>
          <w:p>
            <w:pPr>
              <w:pStyle w:val="0"/>
            </w:pPr>
            <w:r>
              <w:rPr>
                <w:sz w:val="20"/>
              </w:rPr>
              <w:t xml:space="preserve">Мероприятие (результат) "Проведение мероприятий, направленных на развитие общего образования"</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2.3.</w:t>
            </w:r>
          </w:p>
        </w:tc>
        <w:tc>
          <w:tcPr>
            <w:tcW w:w="2599" w:type="dxa"/>
          </w:tcPr>
          <w:p>
            <w:pPr>
              <w:pStyle w:val="0"/>
            </w:pPr>
            <w:r>
              <w:rPr>
                <w:sz w:val="20"/>
              </w:rPr>
              <w:t xml:space="preserve">Мероприятие (результат) "Проведение мероприятий, направленных на развитие общего образования" в 2024 году</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2.3.1.К1</w:t>
            </w:r>
          </w:p>
        </w:tc>
        <w:tc>
          <w:tcPr>
            <w:tcW w:w="2599" w:type="dxa"/>
          </w:tcPr>
          <w:p>
            <w:pPr>
              <w:pStyle w:val="0"/>
            </w:pPr>
            <w:r>
              <w:rPr>
                <w:sz w:val="20"/>
              </w:rPr>
              <w:t xml:space="preserve">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1-й квартал 2024 года"</w:t>
            </w:r>
          </w:p>
        </w:tc>
        <w:tc>
          <w:tcPr>
            <w:tcW w:w="1444" w:type="dxa"/>
          </w:tcPr>
          <w:p>
            <w:pPr>
              <w:pStyle w:val="0"/>
              <w:jc w:val="center"/>
            </w:pPr>
            <w:r>
              <w:rPr>
                <w:sz w:val="20"/>
              </w:rPr>
              <w:t xml:space="preserve">10.01.</w:t>
            </w:r>
          </w:p>
        </w:tc>
        <w:tc>
          <w:tcPr>
            <w:tcW w:w="1909" w:type="dxa"/>
          </w:tcPr>
          <w:p>
            <w:pPr>
              <w:pStyle w:val="0"/>
              <w:jc w:val="center"/>
            </w:pPr>
            <w:r>
              <w:rPr>
                <w:sz w:val="20"/>
              </w:rPr>
              <w:t xml:space="preserve">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2.3.2.К2</w:t>
            </w:r>
          </w:p>
        </w:tc>
        <w:tc>
          <w:tcPr>
            <w:tcW w:w="2599" w:type="dxa"/>
          </w:tcPr>
          <w:p>
            <w:pPr>
              <w:pStyle w:val="0"/>
            </w:pPr>
            <w:r>
              <w:rPr>
                <w:sz w:val="20"/>
              </w:rPr>
              <w:t xml:space="preserve">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2-й квартал 2024 года"</w:t>
            </w:r>
          </w:p>
        </w:tc>
        <w:tc>
          <w:tcPr>
            <w:tcW w:w="1444" w:type="dxa"/>
          </w:tcPr>
          <w:p>
            <w:pPr>
              <w:pStyle w:val="0"/>
              <w:jc w:val="center"/>
            </w:pPr>
            <w:r>
              <w:rPr>
                <w:sz w:val="20"/>
              </w:rPr>
              <w:t xml:space="preserve">10.04.</w:t>
            </w:r>
          </w:p>
        </w:tc>
        <w:tc>
          <w:tcPr>
            <w:tcW w:w="1909" w:type="dxa"/>
          </w:tcPr>
          <w:p>
            <w:pPr>
              <w:pStyle w:val="0"/>
              <w:jc w:val="center"/>
            </w:pPr>
            <w:r>
              <w:rPr>
                <w:sz w:val="20"/>
              </w:rPr>
              <w:t xml:space="preserve">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2.3.3.К3</w:t>
            </w:r>
          </w:p>
        </w:tc>
        <w:tc>
          <w:tcPr>
            <w:tcW w:w="2599" w:type="dxa"/>
          </w:tcPr>
          <w:p>
            <w:pPr>
              <w:pStyle w:val="0"/>
            </w:pPr>
            <w:r>
              <w:rPr>
                <w:sz w:val="20"/>
              </w:rPr>
              <w:t xml:space="preserve">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3-й квартал 2024 года"</w:t>
            </w:r>
          </w:p>
        </w:tc>
        <w:tc>
          <w:tcPr>
            <w:tcW w:w="1444" w:type="dxa"/>
          </w:tcPr>
          <w:p>
            <w:pPr>
              <w:pStyle w:val="0"/>
              <w:jc w:val="center"/>
            </w:pPr>
            <w:r>
              <w:rPr>
                <w:sz w:val="20"/>
              </w:rPr>
              <w:t xml:space="preserve">10.07.</w:t>
            </w:r>
          </w:p>
        </w:tc>
        <w:tc>
          <w:tcPr>
            <w:tcW w:w="1909" w:type="dxa"/>
          </w:tcPr>
          <w:p>
            <w:pPr>
              <w:pStyle w:val="0"/>
              <w:jc w:val="center"/>
            </w:pPr>
            <w:r>
              <w:rPr>
                <w:sz w:val="20"/>
              </w:rPr>
              <w:t xml:space="preserve">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2.3.4.К4</w:t>
            </w:r>
          </w:p>
        </w:tc>
        <w:tc>
          <w:tcPr>
            <w:tcW w:w="2599" w:type="dxa"/>
          </w:tcPr>
          <w:p>
            <w:pPr>
              <w:pStyle w:val="0"/>
            </w:pPr>
            <w:r>
              <w:rPr>
                <w:sz w:val="20"/>
              </w:rPr>
              <w:t xml:space="preserve">Контрольная точка "Мониторинг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4-й квартал 2024 года"</w:t>
            </w:r>
          </w:p>
        </w:tc>
        <w:tc>
          <w:tcPr>
            <w:tcW w:w="1444" w:type="dxa"/>
          </w:tcPr>
          <w:p>
            <w:pPr>
              <w:pStyle w:val="0"/>
              <w:jc w:val="center"/>
            </w:pPr>
            <w:r>
              <w:rPr>
                <w:sz w:val="20"/>
              </w:rPr>
              <w:t xml:space="preserve">10.10.</w:t>
            </w:r>
          </w:p>
        </w:tc>
        <w:tc>
          <w:tcPr>
            <w:tcW w:w="1909" w:type="dxa"/>
          </w:tcPr>
          <w:p>
            <w:pPr>
              <w:pStyle w:val="0"/>
              <w:jc w:val="center"/>
            </w:pPr>
            <w:r>
              <w:rPr>
                <w:sz w:val="20"/>
              </w:rPr>
              <w:t xml:space="preserve">Сидорова Е.В., начальник отдела сопровождения образовательной деятельности и образовательной политики ОГКУ "Центр сопровождения и обслуживания организаций в сфере образования Белгородской области"</w:t>
            </w:r>
          </w:p>
        </w:tc>
        <w:tc>
          <w:tcPr>
            <w:tcW w:w="2041" w:type="dxa"/>
          </w:tcPr>
          <w:p>
            <w:pPr>
              <w:pStyle w:val="0"/>
              <w:jc w:val="center"/>
            </w:pPr>
            <w:r>
              <w:rPr>
                <w:sz w:val="20"/>
              </w:rPr>
              <w:t xml:space="preserve">Информационная справка по итогам ежеквартального мониторинга</w:t>
            </w:r>
          </w:p>
        </w:tc>
      </w:tr>
      <w:tr>
        <w:tc>
          <w:tcPr>
            <w:tcW w:w="1069" w:type="dxa"/>
          </w:tcPr>
          <w:p>
            <w:pPr>
              <w:pStyle w:val="0"/>
              <w:jc w:val="center"/>
            </w:pPr>
            <w:r>
              <w:rPr>
                <w:sz w:val="20"/>
              </w:rPr>
              <w:t xml:space="preserve">3.</w:t>
            </w:r>
          </w:p>
        </w:tc>
        <w:tc>
          <w:tcPr>
            <w:gridSpan w:val="4"/>
            <w:tcW w:w="7993" w:type="dxa"/>
          </w:tcPr>
          <w:p>
            <w:pPr>
              <w:pStyle w:val="0"/>
              <w:jc w:val="center"/>
            </w:pPr>
            <w:r>
              <w:rPr>
                <w:sz w:val="20"/>
              </w:rPr>
              <w:t xml:space="preserve">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tc>
          <w:tcPr>
            <w:tcW w:w="1069" w:type="dxa"/>
          </w:tcPr>
          <w:p>
            <w:pPr>
              <w:pStyle w:val="0"/>
              <w:jc w:val="center"/>
            </w:pPr>
            <w:r>
              <w:rPr>
                <w:sz w:val="20"/>
              </w:rPr>
              <w:t xml:space="preserve">3.1.</w:t>
            </w:r>
          </w:p>
        </w:tc>
        <w:tc>
          <w:tcPr>
            <w:tcW w:w="2599" w:type="dxa"/>
          </w:tcPr>
          <w:p>
            <w:pPr>
              <w:pStyle w:val="0"/>
            </w:pPr>
            <w:r>
              <w:rPr>
                <w:sz w:val="20"/>
              </w:rPr>
              <w:t xml:space="preserve">Мероприятие (результат) "Реализация государственного стандарта общего образования"</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3.1.1.</w:t>
            </w:r>
          </w:p>
        </w:tc>
        <w:tc>
          <w:tcPr>
            <w:tcW w:w="2599" w:type="dxa"/>
          </w:tcPr>
          <w:p>
            <w:pPr>
              <w:pStyle w:val="0"/>
            </w:pPr>
            <w:r>
              <w:rPr>
                <w:sz w:val="20"/>
              </w:rPr>
              <w:t xml:space="preserve">Мероприятие (результат) "Реализация государственного стандарта общего образования" в 2024 году</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3.1.1.К1</w:t>
            </w:r>
          </w:p>
        </w:tc>
        <w:tc>
          <w:tcPr>
            <w:tcW w:w="2599" w:type="dxa"/>
          </w:tcPr>
          <w:p>
            <w:pPr>
              <w:pStyle w:val="0"/>
            </w:pPr>
            <w:r>
              <w:rPr>
                <w:sz w:val="20"/>
              </w:rPr>
              <w:t xml:space="preserve">Контрольная точка "Мониторинг прогнозных данных по охвату профильным обучением обучающихся общеобразовательных организаций Белгородской области на уровне среднего общего образования на будущий учебный год"</w:t>
            </w:r>
          </w:p>
        </w:tc>
        <w:tc>
          <w:tcPr>
            <w:tcW w:w="1444" w:type="dxa"/>
          </w:tcPr>
          <w:p>
            <w:pPr>
              <w:pStyle w:val="0"/>
              <w:jc w:val="center"/>
            </w:pPr>
            <w:r>
              <w:rPr>
                <w:sz w:val="20"/>
              </w:rPr>
              <w:t xml:space="preserve">31.04.2024</w:t>
            </w:r>
          </w:p>
        </w:tc>
        <w:tc>
          <w:tcPr>
            <w:tcW w:w="190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Отчетная форма по итогам мониторинга</w:t>
            </w:r>
          </w:p>
        </w:tc>
      </w:tr>
      <w:tr>
        <w:tc>
          <w:tcPr>
            <w:tcW w:w="1069" w:type="dxa"/>
          </w:tcPr>
          <w:p>
            <w:pPr>
              <w:pStyle w:val="0"/>
              <w:jc w:val="center"/>
            </w:pPr>
            <w:r>
              <w:rPr>
                <w:sz w:val="20"/>
              </w:rPr>
              <w:t xml:space="preserve">3.1.2.К2</w:t>
            </w:r>
          </w:p>
        </w:tc>
        <w:tc>
          <w:tcPr>
            <w:tcW w:w="2599" w:type="dxa"/>
          </w:tcPr>
          <w:p>
            <w:pPr>
              <w:pStyle w:val="0"/>
            </w:pPr>
            <w:r>
              <w:rPr>
                <w:sz w:val="20"/>
              </w:rPr>
              <w:t xml:space="preserve">Контрольная точка "Мониторинг данных по охвату профильным обучением обучающихся общеобразовательных организаций Белгородской области на уровне среднего общего образования в текущем учебном году"</w:t>
            </w:r>
          </w:p>
        </w:tc>
        <w:tc>
          <w:tcPr>
            <w:tcW w:w="1444" w:type="dxa"/>
          </w:tcPr>
          <w:p>
            <w:pPr>
              <w:pStyle w:val="0"/>
              <w:jc w:val="center"/>
            </w:pPr>
            <w:r>
              <w:rPr>
                <w:sz w:val="20"/>
              </w:rPr>
              <w:t xml:space="preserve">31.10.2024</w:t>
            </w:r>
          </w:p>
        </w:tc>
        <w:tc>
          <w:tcPr>
            <w:tcW w:w="190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Отчетная форма по итогам мониторинга</w:t>
            </w:r>
          </w:p>
        </w:tc>
      </w:tr>
      <w:tr>
        <w:tc>
          <w:tcPr>
            <w:tcW w:w="1069" w:type="dxa"/>
          </w:tcPr>
          <w:p>
            <w:pPr>
              <w:pStyle w:val="0"/>
              <w:jc w:val="center"/>
            </w:pPr>
            <w:r>
              <w:rPr>
                <w:sz w:val="20"/>
              </w:rPr>
              <w:t xml:space="preserve">3.2.</w:t>
            </w:r>
          </w:p>
        </w:tc>
        <w:tc>
          <w:tcPr>
            <w:tcW w:w="2599" w:type="dxa"/>
          </w:tcPr>
          <w:p>
            <w:pPr>
              <w:pStyle w:val="0"/>
            </w:pPr>
            <w:r>
              <w:rPr>
                <w:sz w:val="20"/>
              </w:rPr>
              <w:t xml:space="preserve">Мероприятие (результат) "Обеспечение деятельности (оказание услуг) государственных учреждений (организаций) Белгородской области"</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3.2.1.</w:t>
            </w:r>
          </w:p>
        </w:tc>
        <w:tc>
          <w:tcPr>
            <w:tcW w:w="2599" w:type="dxa"/>
          </w:tcPr>
          <w:p>
            <w:pPr>
              <w:pStyle w:val="0"/>
            </w:pPr>
            <w:r>
              <w:rPr>
                <w:sz w:val="20"/>
              </w:rPr>
              <w:t xml:space="preserve">Мероприятие (результат) "Обеспечение деятельности (оказание услуг) государственных учреждений (организаций) Белгородской области" в 2024 году</w:t>
            </w:r>
          </w:p>
        </w:tc>
        <w:tc>
          <w:tcPr>
            <w:tcW w:w="1444" w:type="dxa"/>
          </w:tcPr>
          <w:p>
            <w:pPr>
              <w:pStyle w:val="0"/>
              <w:jc w:val="center"/>
            </w:pPr>
            <w:r>
              <w:rPr>
                <w:sz w:val="20"/>
              </w:rPr>
              <w:t xml:space="preserve">X</w:t>
            </w:r>
          </w:p>
        </w:tc>
        <w:tc>
          <w:tcPr>
            <w:tcW w:w="1909" w:type="dxa"/>
          </w:tcPr>
          <w:p>
            <w:pPr>
              <w:pStyle w:val="0"/>
              <w:jc w:val="center"/>
            </w:pPr>
            <w:r>
              <w:rPr>
                <w:sz w:val="20"/>
              </w:rPr>
              <w:t xml:space="preserve">Клименченко Е.Н., начальник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3.2.1.К1</w:t>
            </w:r>
          </w:p>
        </w:tc>
        <w:tc>
          <w:tcPr>
            <w:tcW w:w="2599" w:type="dxa"/>
          </w:tcPr>
          <w:p>
            <w:pPr>
              <w:pStyle w:val="0"/>
            </w:pPr>
            <w:r>
              <w:rPr>
                <w:sz w:val="20"/>
              </w:rPr>
              <w:t xml:space="preserve">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на будущий учебный год"</w:t>
            </w:r>
          </w:p>
        </w:tc>
        <w:tc>
          <w:tcPr>
            <w:tcW w:w="1444" w:type="dxa"/>
          </w:tcPr>
          <w:p>
            <w:pPr>
              <w:pStyle w:val="0"/>
              <w:jc w:val="center"/>
            </w:pPr>
            <w:r>
              <w:rPr>
                <w:sz w:val="20"/>
              </w:rPr>
              <w:t xml:space="preserve">31.04.2024</w:t>
            </w:r>
          </w:p>
        </w:tc>
        <w:tc>
          <w:tcPr>
            <w:tcW w:w="190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Отчетная форма по итогам мониторинга</w:t>
            </w:r>
          </w:p>
        </w:tc>
      </w:tr>
      <w:tr>
        <w:tc>
          <w:tcPr>
            <w:tcW w:w="1069" w:type="dxa"/>
          </w:tcPr>
          <w:p>
            <w:pPr>
              <w:pStyle w:val="0"/>
              <w:jc w:val="center"/>
            </w:pPr>
            <w:r>
              <w:rPr>
                <w:sz w:val="20"/>
              </w:rPr>
              <w:t xml:space="preserve">3.2.2.К2</w:t>
            </w:r>
          </w:p>
        </w:tc>
        <w:tc>
          <w:tcPr>
            <w:tcW w:w="2599" w:type="dxa"/>
          </w:tcPr>
          <w:p>
            <w:pPr>
              <w:pStyle w:val="0"/>
            </w:pPr>
            <w:r>
              <w:rPr>
                <w:sz w:val="20"/>
              </w:rPr>
              <w:t xml:space="preserve">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в текущем учебном году"</w:t>
            </w:r>
          </w:p>
        </w:tc>
        <w:tc>
          <w:tcPr>
            <w:tcW w:w="1444" w:type="dxa"/>
          </w:tcPr>
          <w:p>
            <w:pPr>
              <w:pStyle w:val="0"/>
              <w:jc w:val="center"/>
            </w:pPr>
            <w:r>
              <w:rPr>
                <w:sz w:val="20"/>
              </w:rPr>
              <w:t xml:space="preserve">31.10.2024</w:t>
            </w:r>
          </w:p>
        </w:tc>
        <w:tc>
          <w:tcPr>
            <w:tcW w:w="1909" w:type="dxa"/>
          </w:tcPr>
          <w:p>
            <w:pPr>
              <w:pStyle w:val="0"/>
              <w:jc w:val="center"/>
            </w:pPr>
            <w:r>
              <w:rPr>
                <w:sz w:val="20"/>
              </w:rPr>
              <w:t xml:space="preserve">Хоменко Е.С., заместитель начальника департамента - начальник отдела общего образования департамента образовательной политики министерства образования Белгородской области</w:t>
            </w:r>
          </w:p>
        </w:tc>
        <w:tc>
          <w:tcPr>
            <w:tcW w:w="2041" w:type="dxa"/>
          </w:tcPr>
          <w:p>
            <w:pPr>
              <w:pStyle w:val="0"/>
              <w:jc w:val="center"/>
            </w:pPr>
            <w:r>
              <w:rPr>
                <w:sz w:val="20"/>
              </w:rPr>
              <w:t xml:space="preserve">Отчетная форма по итогам мониторинга</w:t>
            </w:r>
          </w:p>
        </w:tc>
      </w:tr>
      <w:tr>
        <w:tc>
          <w:tcPr>
            <w:tcW w:w="1069" w:type="dxa"/>
          </w:tcPr>
          <w:p>
            <w:pPr>
              <w:pStyle w:val="0"/>
              <w:jc w:val="center"/>
            </w:pPr>
            <w:r>
              <w:rPr>
                <w:sz w:val="20"/>
              </w:rPr>
              <w:t xml:space="preserve">3.3.3.К3</w:t>
            </w:r>
          </w:p>
        </w:tc>
        <w:tc>
          <w:tcPr>
            <w:tcW w:w="2599" w:type="dxa"/>
          </w:tcPr>
          <w:p>
            <w:pPr>
              <w:pStyle w:val="0"/>
            </w:pPr>
            <w:r>
              <w:rPr>
                <w:sz w:val="20"/>
              </w:rPr>
              <w:t xml:space="preserve">Контрольная точка "Утверждение списка общеобразовательных организаций Белгородской области, участвующих в проекте "Школа Минпросвещения России" в 2024 году"</w:t>
            </w:r>
          </w:p>
        </w:tc>
        <w:tc>
          <w:tcPr>
            <w:tcW w:w="1444" w:type="dxa"/>
          </w:tcPr>
          <w:p>
            <w:pPr>
              <w:pStyle w:val="0"/>
              <w:jc w:val="center"/>
            </w:pPr>
            <w:r>
              <w:rPr>
                <w:sz w:val="20"/>
              </w:rPr>
              <w:t xml:space="preserve">31.01.2024</w:t>
            </w:r>
          </w:p>
        </w:tc>
        <w:tc>
          <w:tcPr>
            <w:tcW w:w="1909" w:type="dxa"/>
          </w:tcPr>
          <w:p>
            <w:pPr>
              <w:pStyle w:val="0"/>
              <w:jc w:val="center"/>
            </w:pPr>
            <w:r>
              <w:rPr>
                <w:sz w:val="20"/>
              </w:rPr>
              <w:t xml:space="preserve">Шейченко М.С., ректор ОГАОУ ДПО "Белгородский институт развития образования"</w:t>
            </w:r>
          </w:p>
        </w:tc>
        <w:tc>
          <w:tcPr>
            <w:tcW w:w="2041" w:type="dxa"/>
          </w:tcPr>
          <w:p>
            <w:pPr>
              <w:pStyle w:val="0"/>
              <w:jc w:val="center"/>
            </w:pPr>
            <w:r>
              <w:rPr>
                <w:sz w:val="20"/>
              </w:rPr>
              <w:t xml:space="preserve">Приказ министерства образования Белгородской области об утверждении списка общеобразовательных организаций Белгородской области, участвующих в проекте "Школа Минпросвещения России" в 2024 году"</w:t>
            </w:r>
          </w:p>
        </w:tc>
      </w:tr>
      <w:tr>
        <w:tc>
          <w:tcPr>
            <w:tcW w:w="1069" w:type="dxa"/>
          </w:tcPr>
          <w:p>
            <w:pPr>
              <w:pStyle w:val="0"/>
              <w:jc w:val="center"/>
            </w:pPr>
            <w:r>
              <w:rPr>
                <w:sz w:val="20"/>
              </w:rPr>
              <w:t xml:space="preserve">3.3.4.К4</w:t>
            </w:r>
          </w:p>
        </w:tc>
        <w:tc>
          <w:tcPr>
            <w:tcW w:w="2599" w:type="dxa"/>
          </w:tcPr>
          <w:p>
            <w:pPr>
              <w:pStyle w:val="0"/>
            </w:pPr>
            <w:r>
              <w:rPr>
                <w:sz w:val="20"/>
              </w:rPr>
              <w:t xml:space="preserve">Контрольная точка "Утверждение плана мероприятий на 2024 год по реализации в Белгородской области проекта "Школа Минпросвещения России"</w:t>
            </w:r>
          </w:p>
        </w:tc>
        <w:tc>
          <w:tcPr>
            <w:tcW w:w="1444" w:type="dxa"/>
          </w:tcPr>
          <w:p>
            <w:pPr>
              <w:pStyle w:val="0"/>
              <w:jc w:val="center"/>
            </w:pPr>
            <w:r>
              <w:rPr>
                <w:sz w:val="20"/>
              </w:rPr>
              <w:t xml:space="preserve">28.02.2024</w:t>
            </w:r>
          </w:p>
        </w:tc>
        <w:tc>
          <w:tcPr>
            <w:tcW w:w="1909" w:type="dxa"/>
          </w:tcPr>
          <w:p>
            <w:pPr>
              <w:pStyle w:val="0"/>
              <w:jc w:val="center"/>
            </w:pPr>
            <w:r>
              <w:rPr>
                <w:sz w:val="20"/>
              </w:rPr>
              <w:t xml:space="preserve">Шейченко М.С., ректор ОГАОУ ДПО "Белгородский институт развития образования"</w:t>
            </w:r>
          </w:p>
        </w:tc>
        <w:tc>
          <w:tcPr>
            <w:tcW w:w="2041" w:type="dxa"/>
          </w:tcPr>
          <w:p>
            <w:pPr>
              <w:pStyle w:val="0"/>
              <w:jc w:val="center"/>
            </w:pPr>
            <w:r>
              <w:rPr>
                <w:sz w:val="20"/>
              </w:rPr>
              <w:t xml:space="preserve">Приказ министерства образования Белгородской области об утверждении плана мероприятий на 2024 год по реализации в Белгородской области проекта "Школа Минпросвещения России"</w:t>
            </w:r>
          </w:p>
        </w:tc>
      </w:tr>
      <w:tr>
        <w:tc>
          <w:tcPr>
            <w:tcW w:w="1069" w:type="dxa"/>
          </w:tcPr>
          <w:p>
            <w:pPr>
              <w:pStyle w:val="0"/>
              <w:jc w:val="center"/>
            </w:pPr>
            <w:r>
              <w:rPr>
                <w:sz w:val="20"/>
              </w:rPr>
              <w:t xml:space="preserve">3.4.</w:t>
            </w:r>
          </w:p>
        </w:tc>
        <w:tc>
          <w:tcPr>
            <w:tcW w:w="2599" w:type="dxa"/>
          </w:tcPr>
          <w:p>
            <w:pPr>
              <w:pStyle w:val="0"/>
            </w:pPr>
            <w:r>
              <w:rPr>
                <w:sz w:val="20"/>
              </w:rPr>
              <w:t xml:space="preserve">Мероприятие (результат) "Обеспечение деятельности частного общеобразовательного учреждения "Православная гимназия во имя святых Мефодия и Кирилла г. Белгорода"</w:t>
            </w:r>
          </w:p>
        </w:tc>
        <w:tc>
          <w:tcPr>
            <w:tcW w:w="1444" w:type="dxa"/>
          </w:tcPr>
          <w:p>
            <w:pPr>
              <w:pStyle w:val="0"/>
              <w:jc w:val="center"/>
            </w:pPr>
            <w:r>
              <w:rPr>
                <w:sz w:val="20"/>
              </w:rPr>
              <w:t xml:space="preserve">X</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3.4.1.</w:t>
            </w:r>
          </w:p>
        </w:tc>
        <w:tc>
          <w:tcPr>
            <w:tcW w:w="2599" w:type="dxa"/>
          </w:tcPr>
          <w:p>
            <w:pPr>
              <w:pStyle w:val="0"/>
            </w:pPr>
            <w:r>
              <w:rPr>
                <w:sz w:val="20"/>
              </w:rPr>
              <w:t xml:space="preserve">Мероприятие (результат) "Обеспечение деятельности частного общеобразовательного учреждения "Православная гимназия во имя святых Мефодия и Кирилла г. Белгорода" в 2024 году</w:t>
            </w:r>
          </w:p>
        </w:tc>
        <w:tc>
          <w:tcPr>
            <w:tcW w:w="1444" w:type="dxa"/>
          </w:tcPr>
          <w:p>
            <w:pPr>
              <w:pStyle w:val="0"/>
              <w:jc w:val="center"/>
            </w:pPr>
            <w:r>
              <w:rPr>
                <w:sz w:val="20"/>
              </w:rPr>
              <w:t xml:space="preserve">X</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X</w:t>
            </w:r>
          </w:p>
        </w:tc>
      </w:tr>
      <w:tr>
        <w:tc>
          <w:tcPr>
            <w:tcW w:w="1069" w:type="dxa"/>
          </w:tcPr>
          <w:p>
            <w:pPr>
              <w:pStyle w:val="0"/>
              <w:jc w:val="center"/>
            </w:pPr>
            <w:r>
              <w:rPr>
                <w:sz w:val="20"/>
              </w:rPr>
              <w:t xml:space="preserve">3.4.1.К1</w:t>
            </w:r>
          </w:p>
        </w:tc>
        <w:tc>
          <w:tcPr>
            <w:tcW w:w="2599" w:type="dxa"/>
          </w:tcPr>
          <w:p>
            <w:pPr>
              <w:pStyle w:val="0"/>
            </w:pPr>
            <w:r>
              <w:rPr>
                <w:sz w:val="20"/>
              </w:rPr>
              <w:t xml:space="preserve">Контрольная точка "Выплаты осуществлены"</w:t>
            </w:r>
          </w:p>
        </w:tc>
        <w:tc>
          <w:tcPr>
            <w:tcW w:w="1444" w:type="dxa"/>
          </w:tcPr>
          <w:p>
            <w:pPr>
              <w:pStyle w:val="0"/>
              <w:jc w:val="center"/>
            </w:pPr>
            <w:r>
              <w:rPr>
                <w:sz w:val="20"/>
              </w:rPr>
              <w:t xml:space="preserve">30.12.</w:t>
            </w:r>
          </w:p>
        </w:tc>
        <w:tc>
          <w:tcPr>
            <w:tcW w:w="1909"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2041" w:type="dxa"/>
          </w:tcPr>
          <w:p>
            <w:pPr>
              <w:pStyle w:val="0"/>
              <w:jc w:val="center"/>
            </w:pPr>
            <w:r>
              <w:rPr>
                <w:sz w:val="20"/>
              </w:rPr>
              <w:t xml:space="preserve">отчет о расходах</w:t>
            </w:r>
          </w:p>
        </w:tc>
      </w:tr>
    </w:tbl>
    <w:p>
      <w:pPr>
        <w:pStyle w:val="0"/>
        <w:jc w:val="both"/>
      </w:pPr>
      <w:r>
        <w:rPr>
          <w:sz w:val="20"/>
        </w:rPr>
      </w:r>
    </w:p>
    <w:p>
      <w:pPr>
        <w:pStyle w:val="2"/>
        <w:outlineLvl w:val="1"/>
        <w:jc w:val="center"/>
      </w:pPr>
      <w:hyperlink w:history="0" r:id="rId122"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XIV</w:t>
        </w:r>
      </w:hyperlink>
      <w:r>
        <w:rPr>
          <w:sz w:val="20"/>
        </w:rPr>
        <w:t xml:space="preserve">. Паспорт комплекса процессных мероприятий "Развитие</w:t>
      </w:r>
    </w:p>
    <w:p>
      <w:pPr>
        <w:pStyle w:val="2"/>
        <w:jc w:val="center"/>
      </w:pPr>
      <w:r>
        <w:rPr>
          <w:sz w:val="20"/>
        </w:rPr>
        <w:t xml:space="preserve">дополнительного образования детей"</w:t>
      </w:r>
    </w:p>
    <w:p>
      <w:pPr>
        <w:pStyle w:val="2"/>
        <w:jc w:val="center"/>
      </w:pPr>
      <w:r>
        <w:rPr>
          <w:sz w:val="20"/>
        </w:rPr>
        <w:t xml:space="preserve">(далее - комплекс процессных мероприятий 3)</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3</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74"/>
        <w:gridCol w:w="1474"/>
        <w:gridCol w:w="850"/>
        <w:gridCol w:w="1294"/>
        <w:gridCol w:w="544"/>
        <w:gridCol w:w="604"/>
        <w:gridCol w:w="604"/>
        <w:gridCol w:w="604"/>
        <w:gridCol w:w="604"/>
        <w:gridCol w:w="604"/>
        <w:gridCol w:w="604"/>
        <w:gridCol w:w="604"/>
        <w:gridCol w:w="604"/>
        <w:gridCol w:w="1744"/>
      </w:tblGrid>
      <w:tr>
        <w:tc>
          <w:tcPr>
            <w:tcW w:w="45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w:t>
            </w:r>
          </w:p>
        </w:tc>
        <w:tc>
          <w:tcPr>
            <w:tcW w:w="1474" w:type="dxa"/>
            <w:vMerge w:val="restart"/>
          </w:tcPr>
          <w:p>
            <w:pPr>
              <w:pStyle w:val="0"/>
              <w:jc w:val="center"/>
            </w:pPr>
            <w:r>
              <w:rPr>
                <w:sz w:val="20"/>
              </w:rPr>
              <w:t xml:space="preserve">Признак возрастания/убывания</w:t>
            </w:r>
          </w:p>
        </w:tc>
        <w:tc>
          <w:tcPr>
            <w:tcW w:w="850" w:type="dxa"/>
            <w:vMerge w:val="restart"/>
          </w:tcPr>
          <w:p>
            <w:pPr>
              <w:pStyle w:val="0"/>
              <w:jc w:val="center"/>
            </w:pPr>
            <w:r>
              <w:rPr>
                <w:sz w:val="20"/>
              </w:rPr>
              <w:t xml:space="preserve">Уровень показателя</w:t>
            </w:r>
          </w:p>
        </w:tc>
        <w:tc>
          <w:tcPr>
            <w:tcW w:w="1294" w:type="dxa"/>
            <w:vMerge w:val="restart"/>
          </w:tcPr>
          <w:p>
            <w:pPr>
              <w:pStyle w:val="0"/>
              <w:jc w:val="center"/>
            </w:pPr>
            <w:r>
              <w:rPr>
                <w:sz w:val="20"/>
              </w:rPr>
              <w:t xml:space="preserve">Единица измерения (по </w:t>
            </w:r>
            <w:hyperlink w:history="0" r:id="rId12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14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показателей по месяцам/кварталам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54" w:type="dxa"/>
          </w:tcPr>
          <w:p>
            <w:pPr>
              <w:pStyle w:val="0"/>
              <w:jc w:val="center"/>
            </w:pPr>
            <w:r>
              <w:rPr>
                <w:sz w:val="20"/>
              </w:rPr>
              <w:t xml:space="preserve">1</w:t>
            </w:r>
          </w:p>
        </w:tc>
        <w:tc>
          <w:tcPr>
            <w:tcW w:w="2374" w:type="dxa"/>
          </w:tcPr>
          <w:p>
            <w:pPr>
              <w:pStyle w:val="0"/>
              <w:jc w:val="center"/>
            </w:pPr>
            <w:r>
              <w:rPr>
                <w:sz w:val="20"/>
              </w:rPr>
              <w:t xml:space="preserve">2</w:t>
            </w:r>
          </w:p>
        </w:tc>
        <w:tc>
          <w:tcPr>
            <w:tcW w:w="1474" w:type="dxa"/>
          </w:tcPr>
          <w:p>
            <w:pPr>
              <w:pStyle w:val="0"/>
              <w:jc w:val="center"/>
            </w:pPr>
            <w:r>
              <w:rPr>
                <w:sz w:val="20"/>
              </w:rPr>
              <w:t xml:space="preserve">3</w:t>
            </w:r>
          </w:p>
        </w:tc>
        <w:tc>
          <w:tcPr>
            <w:tcW w:w="850" w:type="dxa"/>
          </w:tcPr>
          <w:p>
            <w:pPr>
              <w:pStyle w:val="0"/>
              <w:jc w:val="center"/>
            </w:pPr>
            <w:r>
              <w:rPr>
                <w:sz w:val="20"/>
              </w:rPr>
              <w:t xml:space="preserve">4</w:t>
            </w:r>
          </w:p>
        </w:tc>
        <w:tc>
          <w:tcPr>
            <w:tcW w:w="1294" w:type="dxa"/>
          </w:tcPr>
          <w:p>
            <w:pPr>
              <w:pStyle w:val="0"/>
              <w:jc w:val="center"/>
            </w:pPr>
            <w:r>
              <w:rPr>
                <w:sz w:val="20"/>
              </w:rPr>
              <w:t xml:space="preserve">5</w:t>
            </w:r>
          </w:p>
        </w:tc>
        <w:tc>
          <w:tcPr>
            <w:tcW w:w="54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744" w:type="dxa"/>
          </w:tcPr>
          <w:p>
            <w:pPr>
              <w:pStyle w:val="0"/>
              <w:jc w:val="center"/>
            </w:pPr>
            <w:r>
              <w:rPr>
                <w:sz w:val="20"/>
              </w:rPr>
              <w:t xml:space="preserve">15</w:t>
            </w:r>
          </w:p>
        </w:tc>
      </w:tr>
      <w:tr>
        <w:tc>
          <w:tcPr>
            <w:tcW w:w="454" w:type="dxa"/>
            <w:vAlign w:val="bottom"/>
          </w:tcPr>
          <w:p>
            <w:pPr>
              <w:pStyle w:val="0"/>
            </w:pPr>
            <w:r>
              <w:rPr>
                <w:sz w:val="20"/>
              </w:rPr>
            </w:r>
          </w:p>
        </w:tc>
        <w:tc>
          <w:tcPr>
            <w:gridSpan w:val="14"/>
            <w:tcW w:w="13112" w:type="dxa"/>
            <w:vAlign w:val="center"/>
          </w:tcPr>
          <w:p>
            <w:pPr>
              <w:pStyle w:val="0"/>
            </w:pPr>
            <w:r>
              <w:rPr>
                <w:sz w:val="20"/>
              </w:rPr>
              <w:t xml:space="preserve">Задача "Обеспечение государственных гарантий доступности дополнительного образования детей"</w:t>
            </w:r>
          </w:p>
        </w:tc>
      </w:tr>
      <w:tr>
        <w:tc>
          <w:tcPr>
            <w:tcW w:w="454" w:type="dxa"/>
          </w:tcPr>
          <w:p>
            <w:pPr>
              <w:pStyle w:val="0"/>
            </w:pPr>
            <w:r>
              <w:rPr>
                <w:sz w:val="20"/>
              </w:rPr>
              <w:t xml:space="preserve">1.1</w:t>
            </w:r>
          </w:p>
        </w:tc>
        <w:tc>
          <w:tcPr>
            <w:tcW w:w="2374" w:type="dxa"/>
          </w:tcPr>
          <w:p>
            <w:pPr>
              <w:pStyle w:val="0"/>
            </w:pPr>
            <w:r>
              <w:rPr>
                <w:sz w:val="20"/>
              </w:rPr>
              <w:t xml:space="preserve">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474" w:type="dxa"/>
          </w:tcPr>
          <w:p>
            <w:pPr>
              <w:pStyle w:val="0"/>
              <w:jc w:val="center"/>
            </w:pPr>
            <w:r>
              <w:rPr>
                <w:sz w:val="20"/>
              </w:rPr>
              <w:t xml:space="preserve">прогрессирующий</w:t>
            </w:r>
          </w:p>
        </w:tc>
        <w:tc>
          <w:tcPr>
            <w:tcW w:w="850" w:type="dxa"/>
          </w:tcPr>
          <w:p>
            <w:pPr>
              <w:pStyle w:val="0"/>
              <w:jc w:val="center"/>
            </w:pPr>
            <w:r>
              <w:rPr>
                <w:sz w:val="20"/>
              </w:rPr>
              <w:t xml:space="preserve">КПМ</w:t>
            </w:r>
          </w:p>
        </w:tc>
        <w:tc>
          <w:tcPr>
            <w:tcW w:w="1294" w:type="dxa"/>
          </w:tcPr>
          <w:p>
            <w:pPr>
              <w:pStyle w:val="0"/>
              <w:jc w:val="center"/>
            </w:pPr>
            <w:r>
              <w:rPr>
                <w:sz w:val="20"/>
              </w:rPr>
              <w:t xml:space="preserve">%</w:t>
            </w:r>
          </w:p>
        </w:tc>
        <w:tc>
          <w:tcPr>
            <w:tcW w:w="544" w:type="dxa"/>
          </w:tcPr>
          <w:p>
            <w:pPr>
              <w:pStyle w:val="0"/>
              <w:jc w:val="right"/>
            </w:pPr>
            <w:r>
              <w:rPr>
                <w:sz w:val="20"/>
              </w:rPr>
              <w:t xml:space="preserve">47,4</w:t>
            </w:r>
          </w:p>
        </w:tc>
        <w:tc>
          <w:tcPr>
            <w:tcW w:w="604" w:type="dxa"/>
          </w:tcPr>
          <w:p>
            <w:pPr>
              <w:pStyle w:val="0"/>
              <w:jc w:val="right"/>
            </w:pPr>
            <w:r>
              <w:rPr>
                <w:sz w:val="20"/>
              </w:rPr>
              <w:t xml:space="preserve">2022</w:t>
            </w:r>
          </w:p>
        </w:tc>
        <w:tc>
          <w:tcPr>
            <w:tcW w:w="604" w:type="dxa"/>
          </w:tcPr>
          <w:p>
            <w:pPr>
              <w:pStyle w:val="0"/>
              <w:jc w:val="right"/>
            </w:pPr>
            <w:r>
              <w:rPr>
                <w:sz w:val="20"/>
              </w:rPr>
              <w:t xml:space="preserve">47,8</w:t>
            </w:r>
          </w:p>
        </w:tc>
        <w:tc>
          <w:tcPr>
            <w:tcW w:w="604" w:type="dxa"/>
          </w:tcPr>
          <w:p>
            <w:pPr>
              <w:pStyle w:val="0"/>
              <w:jc w:val="right"/>
            </w:pPr>
            <w:r>
              <w:rPr>
                <w:sz w:val="20"/>
              </w:rPr>
              <w:t xml:space="preserve">48</w:t>
            </w:r>
          </w:p>
        </w:tc>
        <w:tc>
          <w:tcPr>
            <w:tcW w:w="604" w:type="dxa"/>
          </w:tcPr>
          <w:p>
            <w:pPr>
              <w:pStyle w:val="0"/>
              <w:jc w:val="right"/>
            </w:pPr>
            <w:r>
              <w:rPr>
                <w:sz w:val="20"/>
              </w:rPr>
              <w:t xml:space="preserve">48,1</w:t>
            </w:r>
          </w:p>
        </w:tc>
        <w:tc>
          <w:tcPr>
            <w:tcW w:w="604" w:type="dxa"/>
          </w:tcPr>
          <w:p>
            <w:pPr>
              <w:pStyle w:val="0"/>
              <w:jc w:val="right"/>
            </w:pPr>
            <w:r>
              <w:rPr>
                <w:sz w:val="20"/>
              </w:rPr>
              <w:t xml:space="preserve">48,2</w:t>
            </w:r>
          </w:p>
        </w:tc>
        <w:tc>
          <w:tcPr>
            <w:tcW w:w="604" w:type="dxa"/>
          </w:tcPr>
          <w:p>
            <w:pPr>
              <w:pStyle w:val="0"/>
              <w:jc w:val="right"/>
            </w:pPr>
            <w:r>
              <w:rPr>
                <w:sz w:val="20"/>
              </w:rPr>
              <w:t xml:space="preserve">48,3</w:t>
            </w:r>
          </w:p>
        </w:tc>
        <w:tc>
          <w:tcPr>
            <w:tcW w:w="604" w:type="dxa"/>
          </w:tcPr>
          <w:p>
            <w:pPr>
              <w:pStyle w:val="0"/>
              <w:jc w:val="right"/>
            </w:pPr>
            <w:r>
              <w:rPr>
                <w:sz w:val="20"/>
              </w:rPr>
              <w:t xml:space="preserve">48,4</w:t>
            </w:r>
          </w:p>
        </w:tc>
        <w:tc>
          <w:tcPr>
            <w:tcW w:w="604" w:type="dxa"/>
          </w:tcPr>
          <w:p>
            <w:pPr>
              <w:pStyle w:val="0"/>
              <w:jc w:val="right"/>
            </w:pPr>
            <w:r>
              <w:rPr>
                <w:sz w:val="20"/>
              </w:rPr>
              <w:t xml:space="preserve">48,5</w:t>
            </w:r>
          </w:p>
        </w:tc>
        <w:tc>
          <w:tcPr>
            <w:tcW w:w="1744" w:type="dxa"/>
          </w:tcPr>
          <w:p>
            <w:pPr>
              <w:pStyle w:val="0"/>
              <w:jc w:val="center"/>
            </w:pPr>
            <w:r>
              <w:rPr>
                <w:sz w:val="20"/>
              </w:rPr>
              <w:t xml:space="preserve">Министерство образования Белгородской области</w:t>
            </w:r>
          </w:p>
        </w:tc>
      </w:tr>
      <w:tr>
        <w:tc>
          <w:tcPr>
            <w:tcW w:w="454" w:type="dxa"/>
          </w:tcPr>
          <w:p>
            <w:pPr>
              <w:pStyle w:val="0"/>
            </w:pPr>
            <w:r>
              <w:rPr>
                <w:sz w:val="20"/>
              </w:rPr>
              <w:t xml:space="preserve">1.2</w:t>
            </w:r>
          </w:p>
        </w:tc>
        <w:tc>
          <w:tcPr>
            <w:tcW w:w="2374" w:type="dxa"/>
          </w:tcPr>
          <w:p>
            <w:pPr>
              <w:pStyle w:val="0"/>
            </w:pPr>
            <w:r>
              <w:rPr>
                <w:sz w:val="20"/>
              </w:rPr>
              <w:t xml:space="preserve">Удельный вес детей в возрасте 7 - 18 лет, являющихся членами общественных и молодежных организаций</w:t>
            </w:r>
          </w:p>
        </w:tc>
        <w:tc>
          <w:tcPr>
            <w:tcW w:w="1474" w:type="dxa"/>
          </w:tcPr>
          <w:p>
            <w:pPr>
              <w:pStyle w:val="0"/>
              <w:jc w:val="center"/>
            </w:pPr>
            <w:r>
              <w:rPr>
                <w:sz w:val="20"/>
              </w:rPr>
              <w:t xml:space="preserve">прогрессирующий</w:t>
            </w:r>
          </w:p>
        </w:tc>
        <w:tc>
          <w:tcPr>
            <w:tcW w:w="850" w:type="dxa"/>
          </w:tcPr>
          <w:p>
            <w:pPr>
              <w:pStyle w:val="0"/>
              <w:jc w:val="center"/>
            </w:pPr>
            <w:r>
              <w:rPr>
                <w:sz w:val="20"/>
              </w:rPr>
              <w:t xml:space="preserve">КПМ</w:t>
            </w:r>
          </w:p>
        </w:tc>
        <w:tc>
          <w:tcPr>
            <w:tcW w:w="1294" w:type="dxa"/>
          </w:tcPr>
          <w:p>
            <w:pPr>
              <w:pStyle w:val="0"/>
              <w:jc w:val="center"/>
            </w:pPr>
            <w:r>
              <w:rPr>
                <w:sz w:val="20"/>
              </w:rPr>
              <w:t xml:space="preserve">%</w:t>
            </w:r>
          </w:p>
        </w:tc>
        <w:tc>
          <w:tcPr>
            <w:tcW w:w="544" w:type="dxa"/>
          </w:tcPr>
          <w:p>
            <w:pPr>
              <w:pStyle w:val="0"/>
              <w:jc w:val="right"/>
            </w:pPr>
            <w:r>
              <w:rPr>
                <w:sz w:val="20"/>
              </w:rPr>
              <w:t xml:space="preserve">95</w:t>
            </w:r>
          </w:p>
        </w:tc>
        <w:tc>
          <w:tcPr>
            <w:tcW w:w="604" w:type="dxa"/>
          </w:tcPr>
          <w:p>
            <w:pPr>
              <w:pStyle w:val="0"/>
              <w:jc w:val="right"/>
            </w:pPr>
            <w:r>
              <w:rPr>
                <w:sz w:val="20"/>
              </w:rPr>
              <w:t xml:space="preserve">2022</w:t>
            </w:r>
          </w:p>
        </w:tc>
        <w:tc>
          <w:tcPr>
            <w:tcW w:w="604" w:type="dxa"/>
          </w:tcPr>
          <w:p>
            <w:pPr>
              <w:pStyle w:val="0"/>
              <w:jc w:val="right"/>
            </w:pPr>
            <w:r>
              <w:rPr>
                <w:sz w:val="20"/>
              </w:rPr>
              <w:t xml:space="preserve">95</w:t>
            </w:r>
          </w:p>
        </w:tc>
        <w:tc>
          <w:tcPr>
            <w:tcW w:w="604" w:type="dxa"/>
          </w:tcPr>
          <w:p>
            <w:pPr>
              <w:pStyle w:val="0"/>
              <w:jc w:val="right"/>
            </w:pPr>
            <w:r>
              <w:rPr>
                <w:sz w:val="20"/>
              </w:rPr>
              <w:t xml:space="preserve">95,1</w:t>
            </w:r>
          </w:p>
        </w:tc>
        <w:tc>
          <w:tcPr>
            <w:tcW w:w="604" w:type="dxa"/>
          </w:tcPr>
          <w:p>
            <w:pPr>
              <w:pStyle w:val="0"/>
              <w:jc w:val="right"/>
            </w:pPr>
            <w:r>
              <w:rPr>
                <w:sz w:val="20"/>
              </w:rPr>
              <w:t xml:space="preserve">95,2</w:t>
            </w:r>
          </w:p>
        </w:tc>
        <w:tc>
          <w:tcPr>
            <w:tcW w:w="604" w:type="dxa"/>
          </w:tcPr>
          <w:p>
            <w:pPr>
              <w:pStyle w:val="0"/>
              <w:jc w:val="right"/>
            </w:pPr>
            <w:r>
              <w:rPr>
                <w:sz w:val="20"/>
              </w:rPr>
              <w:t xml:space="preserve">95,3</w:t>
            </w:r>
          </w:p>
        </w:tc>
        <w:tc>
          <w:tcPr>
            <w:tcW w:w="604" w:type="dxa"/>
          </w:tcPr>
          <w:p>
            <w:pPr>
              <w:pStyle w:val="0"/>
              <w:jc w:val="right"/>
            </w:pPr>
            <w:r>
              <w:rPr>
                <w:sz w:val="20"/>
              </w:rPr>
              <w:t xml:space="preserve">95,3</w:t>
            </w:r>
          </w:p>
        </w:tc>
        <w:tc>
          <w:tcPr>
            <w:tcW w:w="604" w:type="dxa"/>
          </w:tcPr>
          <w:p>
            <w:pPr>
              <w:pStyle w:val="0"/>
              <w:jc w:val="right"/>
            </w:pPr>
            <w:r>
              <w:rPr>
                <w:sz w:val="20"/>
              </w:rPr>
              <w:t xml:space="preserve">95,4</w:t>
            </w:r>
          </w:p>
        </w:tc>
        <w:tc>
          <w:tcPr>
            <w:tcW w:w="604" w:type="dxa"/>
          </w:tcPr>
          <w:p>
            <w:pPr>
              <w:pStyle w:val="0"/>
              <w:jc w:val="right"/>
            </w:pPr>
            <w:r>
              <w:rPr>
                <w:sz w:val="20"/>
              </w:rPr>
              <w:t xml:space="preserve">95,4</w:t>
            </w:r>
          </w:p>
        </w:tc>
        <w:tc>
          <w:tcPr>
            <w:tcW w:w="1744" w:type="dxa"/>
          </w:tcPr>
          <w:p>
            <w:pPr>
              <w:pStyle w:val="0"/>
              <w:jc w:val="center"/>
            </w:pPr>
            <w:r>
              <w:rPr>
                <w:sz w:val="20"/>
              </w:rPr>
              <w:t xml:space="preserve">Министерство образования Белгородской области</w:t>
            </w:r>
          </w:p>
        </w:tc>
      </w:tr>
      <w:tr>
        <w:tc>
          <w:tcPr>
            <w:tcW w:w="454" w:type="dxa"/>
          </w:tcPr>
          <w:p>
            <w:pPr>
              <w:pStyle w:val="0"/>
            </w:pPr>
            <w:r>
              <w:rPr>
                <w:sz w:val="20"/>
              </w:rPr>
              <w:t xml:space="preserve">1.3</w:t>
            </w:r>
          </w:p>
        </w:tc>
        <w:tc>
          <w:tcPr>
            <w:tcW w:w="2374" w:type="dxa"/>
          </w:tcPr>
          <w:p>
            <w:pPr>
              <w:pStyle w:val="0"/>
            </w:pPr>
            <w:r>
              <w:rPr>
                <w:sz w:val="20"/>
              </w:rPr>
              <w:t xml:space="preserve">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474" w:type="dxa"/>
          </w:tcPr>
          <w:p>
            <w:pPr>
              <w:pStyle w:val="0"/>
              <w:jc w:val="center"/>
            </w:pPr>
            <w:r>
              <w:rPr>
                <w:sz w:val="20"/>
              </w:rPr>
              <w:t xml:space="preserve">прогрессирующий</w:t>
            </w:r>
          </w:p>
        </w:tc>
        <w:tc>
          <w:tcPr>
            <w:tcW w:w="850" w:type="dxa"/>
          </w:tcPr>
          <w:p>
            <w:pPr>
              <w:pStyle w:val="0"/>
              <w:jc w:val="center"/>
            </w:pPr>
            <w:r>
              <w:rPr>
                <w:sz w:val="20"/>
              </w:rPr>
              <w:t xml:space="preserve">ГП</w:t>
            </w:r>
          </w:p>
        </w:tc>
        <w:tc>
          <w:tcPr>
            <w:tcW w:w="1294" w:type="dxa"/>
          </w:tcPr>
          <w:p>
            <w:pPr>
              <w:pStyle w:val="0"/>
              <w:jc w:val="center"/>
            </w:pPr>
            <w:r>
              <w:rPr>
                <w:sz w:val="20"/>
              </w:rPr>
              <w:t xml:space="preserve">%</w:t>
            </w:r>
          </w:p>
        </w:tc>
        <w:tc>
          <w:tcPr>
            <w:tcW w:w="544" w:type="dxa"/>
          </w:tcPr>
          <w:p>
            <w:pPr>
              <w:pStyle w:val="0"/>
              <w:jc w:val="right"/>
            </w:pPr>
            <w:r>
              <w:rPr>
                <w:sz w:val="20"/>
              </w:rPr>
              <w:t xml:space="preserve">34</w:t>
            </w:r>
          </w:p>
        </w:tc>
        <w:tc>
          <w:tcPr>
            <w:tcW w:w="604" w:type="dxa"/>
          </w:tcPr>
          <w:p>
            <w:pPr>
              <w:pStyle w:val="0"/>
              <w:jc w:val="right"/>
            </w:pPr>
            <w:r>
              <w:rPr>
                <w:sz w:val="20"/>
              </w:rPr>
              <w:t xml:space="preserve">2022</w:t>
            </w:r>
          </w:p>
        </w:tc>
        <w:tc>
          <w:tcPr>
            <w:tcW w:w="604" w:type="dxa"/>
          </w:tcPr>
          <w:p>
            <w:pPr>
              <w:pStyle w:val="0"/>
              <w:jc w:val="right"/>
            </w:pPr>
            <w:r>
              <w:rPr>
                <w:sz w:val="20"/>
              </w:rPr>
              <w:t xml:space="preserve">40</w:t>
            </w:r>
          </w:p>
        </w:tc>
        <w:tc>
          <w:tcPr>
            <w:tcW w:w="604" w:type="dxa"/>
          </w:tcPr>
          <w:p>
            <w:pPr>
              <w:pStyle w:val="0"/>
              <w:jc w:val="right"/>
            </w:pPr>
            <w:r>
              <w:rPr>
                <w:sz w:val="20"/>
              </w:rPr>
              <w:t xml:space="preserve">45</w:t>
            </w:r>
          </w:p>
        </w:tc>
        <w:tc>
          <w:tcPr>
            <w:tcW w:w="604" w:type="dxa"/>
          </w:tcPr>
          <w:p>
            <w:pPr>
              <w:pStyle w:val="0"/>
              <w:jc w:val="right"/>
            </w:pPr>
            <w:r>
              <w:rPr>
                <w:sz w:val="20"/>
              </w:rPr>
              <w:t xml:space="preserve">50</w:t>
            </w:r>
          </w:p>
        </w:tc>
        <w:tc>
          <w:tcPr>
            <w:tcW w:w="604" w:type="dxa"/>
          </w:tcPr>
          <w:p>
            <w:pPr>
              <w:pStyle w:val="0"/>
              <w:jc w:val="right"/>
            </w:pPr>
            <w:r>
              <w:rPr>
                <w:sz w:val="20"/>
              </w:rPr>
              <w:t xml:space="preserve">55</w:t>
            </w:r>
          </w:p>
        </w:tc>
        <w:tc>
          <w:tcPr>
            <w:tcW w:w="604" w:type="dxa"/>
          </w:tcPr>
          <w:p>
            <w:pPr>
              <w:pStyle w:val="0"/>
              <w:jc w:val="right"/>
            </w:pPr>
            <w:r>
              <w:rPr>
                <w:sz w:val="20"/>
              </w:rPr>
              <w:t xml:space="preserve">60</w:t>
            </w:r>
          </w:p>
        </w:tc>
        <w:tc>
          <w:tcPr>
            <w:tcW w:w="604" w:type="dxa"/>
          </w:tcPr>
          <w:p>
            <w:pPr>
              <w:pStyle w:val="0"/>
              <w:jc w:val="right"/>
            </w:pPr>
            <w:r>
              <w:rPr>
                <w:sz w:val="20"/>
              </w:rPr>
              <w:t xml:space="preserve">65</w:t>
            </w:r>
          </w:p>
        </w:tc>
        <w:tc>
          <w:tcPr>
            <w:tcW w:w="604" w:type="dxa"/>
          </w:tcPr>
          <w:p>
            <w:pPr>
              <w:pStyle w:val="0"/>
              <w:jc w:val="right"/>
            </w:pPr>
            <w:r>
              <w:rPr>
                <w:sz w:val="20"/>
              </w:rPr>
              <w:t xml:space="preserve">70</w:t>
            </w:r>
          </w:p>
        </w:tc>
        <w:tc>
          <w:tcPr>
            <w:tcW w:w="1744" w:type="dxa"/>
          </w:tcPr>
          <w:p>
            <w:pPr>
              <w:pStyle w:val="0"/>
              <w:jc w:val="center"/>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3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74"/>
        <w:gridCol w:w="1204"/>
        <w:gridCol w:w="544"/>
        <w:gridCol w:w="544"/>
        <w:gridCol w:w="604"/>
        <w:gridCol w:w="544"/>
        <w:gridCol w:w="514"/>
        <w:gridCol w:w="679"/>
        <w:gridCol w:w="664"/>
        <w:gridCol w:w="499"/>
        <w:gridCol w:w="529"/>
        <w:gridCol w:w="514"/>
        <w:gridCol w:w="664"/>
        <w:gridCol w:w="724"/>
      </w:tblGrid>
      <w:tr>
        <w:tc>
          <w:tcPr>
            <w:tcW w:w="45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w:t>
            </w:r>
          </w:p>
        </w:tc>
        <w:tc>
          <w:tcPr>
            <w:tcW w:w="1204" w:type="dxa"/>
            <w:vMerge w:val="restart"/>
          </w:tcPr>
          <w:p>
            <w:pPr>
              <w:pStyle w:val="0"/>
              <w:jc w:val="center"/>
            </w:pPr>
            <w:r>
              <w:rPr>
                <w:sz w:val="20"/>
              </w:rPr>
              <w:t xml:space="preserve">Единица измерения (по </w:t>
            </w:r>
            <w:hyperlink w:history="0" r:id="rId124"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299" w:type="dxa"/>
          </w:tcPr>
          <w:p>
            <w:pPr>
              <w:pStyle w:val="0"/>
              <w:jc w:val="center"/>
            </w:pPr>
            <w:r>
              <w:rPr>
                <w:sz w:val="20"/>
              </w:rPr>
              <w:t xml:space="preserve">Плановые значения на конец месяца</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2374" w:type="dxa"/>
          </w:tcPr>
          <w:p>
            <w:pPr>
              <w:pStyle w:val="0"/>
              <w:jc w:val="center"/>
            </w:pPr>
            <w:r>
              <w:rPr>
                <w:sz w:val="20"/>
              </w:rPr>
              <w:t xml:space="preserve">2</w:t>
            </w:r>
          </w:p>
        </w:tc>
        <w:tc>
          <w:tcPr>
            <w:tcW w:w="1204" w:type="dxa"/>
          </w:tcPr>
          <w:p>
            <w:pPr>
              <w:pStyle w:val="0"/>
              <w:jc w:val="center"/>
            </w:pPr>
            <w:r>
              <w:rPr>
                <w:sz w:val="20"/>
              </w:rPr>
              <w:t xml:space="preserve">3</w:t>
            </w:r>
          </w:p>
        </w:tc>
        <w:tc>
          <w:tcPr>
            <w:tcW w:w="544" w:type="dxa"/>
          </w:tcPr>
          <w:p>
            <w:pPr>
              <w:pStyle w:val="0"/>
              <w:jc w:val="center"/>
            </w:pPr>
            <w:r>
              <w:rPr>
                <w:sz w:val="20"/>
              </w:rPr>
              <w:t xml:space="preserve">4</w:t>
            </w:r>
          </w:p>
        </w:tc>
        <w:tc>
          <w:tcPr>
            <w:tcW w:w="544" w:type="dxa"/>
          </w:tcPr>
          <w:p>
            <w:pPr>
              <w:pStyle w:val="0"/>
              <w:jc w:val="center"/>
            </w:pPr>
            <w:r>
              <w:rPr>
                <w:sz w:val="20"/>
              </w:rPr>
              <w:t xml:space="preserve">5</w:t>
            </w:r>
          </w:p>
        </w:tc>
        <w:tc>
          <w:tcPr>
            <w:tcW w:w="604" w:type="dxa"/>
          </w:tcPr>
          <w:p>
            <w:pPr>
              <w:pStyle w:val="0"/>
              <w:jc w:val="center"/>
            </w:pPr>
            <w:r>
              <w:rPr>
                <w:sz w:val="20"/>
              </w:rPr>
              <w:t xml:space="preserve">6</w:t>
            </w:r>
          </w:p>
        </w:tc>
        <w:tc>
          <w:tcPr>
            <w:tcW w:w="544" w:type="dxa"/>
          </w:tcPr>
          <w:p>
            <w:pPr>
              <w:pStyle w:val="0"/>
              <w:jc w:val="center"/>
            </w:pPr>
            <w:r>
              <w:rPr>
                <w:sz w:val="20"/>
              </w:rPr>
              <w:t xml:space="preserve">7</w:t>
            </w:r>
          </w:p>
        </w:tc>
        <w:tc>
          <w:tcPr>
            <w:tcW w:w="51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499" w:type="dxa"/>
          </w:tcPr>
          <w:p>
            <w:pPr>
              <w:pStyle w:val="0"/>
              <w:jc w:val="center"/>
            </w:pPr>
            <w:r>
              <w:rPr>
                <w:sz w:val="20"/>
              </w:rPr>
              <w:t xml:space="preserve">11</w:t>
            </w:r>
          </w:p>
        </w:tc>
        <w:tc>
          <w:tcPr>
            <w:tcW w:w="529" w:type="dxa"/>
          </w:tcPr>
          <w:p>
            <w:pPr>
              <w:pStyle w:val="0"/>
              <w:jc w:val="center"/>
            </w:pPr>
            <w:r>
              <w:rPr>
                <w:sz w:val="20"/>
              </w:rPr>
              <w:t xml:space="preserve">12</w:t>
            </w:r>
          </w:p>
        </w:tc>
        <w:tc>
          <w:tcPr>
            <w:tcW w:w="514" w:type="dxa"/>
          </w:tcPr>
          <w:p>
            <w:pPr>
              <w:pStyle w:val="0"/>
              <w:jc w:val="center"/>
            </w:pPr>
            <w:r>
              <w:rPr>
                <w:sz w:val="20"/>
              </w:rPr>
              <w:t xml:space="preserve">13</w:t>
            </w:r>
          </w:p>
        </w:tc>
        <w:tc>
          <w:tcPr>
            <w:tcW w:w="664" w:type="dxa"/>
          </w:tcPr>
          <w:p>
            <w:pPr>
              <w:pStyle w:val="0"/>
              <w:jc w:val="center"/>
            </w:pPr>
            <w:r>
              <w:rPr>
                <w:sz w:val="20"/>
              </w:rPr>
              <w:t xml:space="preserve">14</w:t>
            </w:r>
          </w:p>
        </w:tc>
        <w:tc>
          <w:tcPr>
            <w:tcW w:w="724" w:type="dxa"/>
          </w:tcPr>
          <w:p>
            <w:pPr>
              <w:pStyle w:val="0"/>
              <w:jc w:val="center"/>
            </w:pPr>
            <w:r>
              <w:rPr>
                <w:sz w:val="20"/>
              </w:rPr>
              <w:t xml:space="preserve">15</w:t>
            </w:r>
          </w:p>
        </w:tc>
      </w:tr>
      <w:tr>
        <w:tc>
          <w:tcPr>
            <w:tcW w:w="454" w:type="dxa"/>
          </w:tcPr>
          <w:p>
            <w:pPr>
              <w:pStyle w:val="0"/>
            </w:pPr>
            <w:r>
              <w:rPr>
                <w:sz w:val="20"/>
              </w:rPr>
            </w:r>
          </w:p>
        </w:tc>
        <w:tc>
          <w:tcPr>
            <w:gridSpan w:val="14"/>
            <w:tcW w:w="10601" w:type="dxa"/>
          </w:tcPr>
          <w:p>
            <w:pPr>
              <w:pStyle w:val="0"/>
            </w:pPr>
            <w:r>
              <w:rPr>
                <w:sz w:val="20"/>
              </w:rPr>
              <w:t xml:space="preserve">Задача 1. Обеспечение государственных гарантий доступности дополнительного образования детей</w:t>
            </w:r>
          </w:p>
        </w:tc>
      </w:tr>
      <w:tr>
        <w:tc>
          <w:tcPr>
            <w:tcW w:w="454" w:type="dxa"/>
          </w:tcPr>
          <w:p>
            <w:pPr>
              <w:pStyle w:val="0"/>
              <w:jc w:val="center"/>
            </w:pPr>
            <w:r>
              <w:rPr>
                <w:sz w:val="20"/>
              </w:rPr>
              <w:t xml:space="preserve">1</w:t>
            </w:r>
          </w:p>
        </w:tc>
        <w:tc>
          <w:tcPr>
            <w:tcW w:w="2374" w:type="dxa"/>
          </w:tcPr>
          <w:p>
            <w:pPr>
              <w:pStyle w:val="0"/>
            </w:pPr>
            <w:r>
              <w:rPr>
                <w:sz w:val="20"/>
              </w:rPr>
              <w:t xml:space="preserve">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vAlign w:val="center"/>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right"/>
            </w:pPr>
            <w:r>
              <w:rPr>
                <w:sz w:val="20"/>
              </w:rPr>
              <w:t xml:space="preserve">47,8</w:t>
            </w:r>
          </w:p>
        </w:tc>
      </w:tr>
      <w:tr>
        <w:tc>
          <w:tcPr>
            <w:tcW w:w="454" w:type="dxa"/>
          </w:tcPr>
          <w:p>
            <w:pPr>
              <w:pStyle w:val="0"/>
              <w:jc w:val="center"/>
            </w:pPr>
            <w:r>
              <w:rPr>
                <w:sz w:val="20"/>
              </w:rPr>
              <w:t xml:space="preserve">2</w:t>
            </w:r>
          </w:p>
        </w:tc>
        <w:tc>
          <w:tcPr>
            <w:tcW w:w="2374" w:type="dxa"/>
          </w:tcPr>
          <w:p>
            <w:pPr>
              <w:pStyle w:val="0"/>
            </w:pPr>
            <w:r>
              <w:rPr>
                <w:sz w:val="20"/>
              </w:rPr>
              <w:t xml:space="preserve">Удельный вес детей в возрасте 7 - 18 лет, являющихся членами общественных и молодежных организаций</w:t>
            </w:r>
          </w:p>
        </w:tc>
        <w:tc>
          <w:tcPr>
            <w:tcW w:w="1204" w:type="dxa"/>
            <w:vAlign w:val="center"/>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right"/>
            </w:pPr>
            <w:r>
              <w:rPr>
                <w:sz w:val="20"/>
              </w:rPr>
              <w:t xml:space="preserve">95</w:t>
            </w:r>
          </w:p>
        </w:tc>
      </w:tr>
      <w:tr>
        <w:tc>
          <w:tcPr>
            <w:tcW w:w="454" w:type="dxa"/>
          </w:tcPr>
          <w:p>
            <w:pPr>
              <w:pStyle w:val="0"/>
              <w:jc w:val="center"/>
            </w:pPr>
            <w:r>
              <w:rPr>
                <w:sz w:val="20"/>
              </w:rPr>
              <w:t xml:space="preserve">3</w:t>
            </w:r>
          </w:p>
        </w:tc>
        <w:tc>
          <w:tcPr>
            <w:tcW w:w="2374" w:type="dxa"/>
          </w:tcPr>
          <w:p>
            <w:pPr>
              <w:pStyle w:val="0"/>
            </w:pPr>
            <w:r>
              <w:rPr>
                <w:sz w:val="20"/>
              </w:rPr>
              <w:t xml:space="preserve">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204" w:type="dxa"/>
            <w:vAlign w:val="center"/>
          </w:tcPr>
          <w:p>
            <w:pPr>
              <w:pStyle w:val="0"/>
              <w:jc w:val="center"/>
            </w:pPr>
            <w:r>
              <w:rPr>
                <w:sz w:val="20"/>
              </w:rPr>
              <w:t xml:space="preserve">%</w:t>
            </w:r>
          </w:p>
        </w:tc>
        <w:tc>
          <w:tcPr>
            <w:tcW w:w="544" w:type="dxa"/>
            <w:vAlign w:val="bottom"/>
          </w:tcPr>
          <w:p>
            <w:pPr>
              <w:pStyle w:val="0"/>
            </w:pPr>
            <w:r>
              <w:rPr>
                <w:sz w:val="20"/>
              </w:rPr>
            </w:r>
          </w:p>
        </w:tc>
        <w:tc>
          <w:tcPr>
            <w:tcW w:w="544" w:type="dxa"/>
            <w:vAlign w:val="bottom"/>
          </w:tcPr>
          <w:p>
            <w:pPr>
              <w:pStyle w:val="0"/>
            </w:pPr>
            <w:r>
              <w:rPr>
                <w:sz w:val="20"/>
              </w:rPr>
            </w:r>
          </w:p>
        </w:tc>
        <w:tc>
          <w:tcPr>
            <w:tcW w:w="604" w:type="dxa"/>
            <w:vAlign w:val="bottom"/>
          </w:tcPr>
          <w:p>
            <w:pPr>
              <w:pStyle w:val="0"/>
            </w:pPr>
            <w:r>
              <w:rPr>
                <w:sz w:val="20"/>
              </w:rPr>
            </w:r>
          </w:p>
        </w:tc>
        <w:tc>
          <w:tcPr>
            <w:tcW w:w="544" w:type="dxa"/>
            <w:vAlign w:val="bottom"/>
          </w:tcPr>
          <w:p>
            <w:pPr>
              <w:pStyle w:val="0"/>
            </w:pPr>
            <w:r>
              <w:rPr>
                <w:sz w:val="20"/>
              </w:rPr>
            </w:r>
          </w:p>
        </w:tc>
        <w:tc>
          <w:tcPr>
            <w:tcW w:w="514" w:type="dxa"/>
            <w:vAlign w:val="bottom"/>
          </w:tcPr>
          <w:p>
            <w:pPr>
              <w:pStyle w:val="0"/>
            </w:pPr>
            <w:r>
              <w:rPr>
                <w:sz w:val="20"/>
              </w:rPr>
            </w:r>
          </w:p>
        </w:tc>
        <w:tc>
          <w:tcPr>
            <w:tcW w:w="679" w:type="dxa"/>
            <w:vAlign w:val="bottom"/>
          </w:tcPr>
          <w:p>
            <w:pPr>
              <w:pStyle w:val="0"/>
            </w:pPr>
            <w:r>
              <w:rPr>
                <w:sz w:val="20"/>
              </w:rPr>
            </w:r>
          </w:p>
        </w:tc>
        <w:tc>
          <w:tcPr>
            <w:tcW w:w="664" w:type="dxa"/>
            <w:vAlign w:val="bottom"/>
          </w:tcPr>
          <w:p>
            <w:pPr>
              <w:pStyle w:val="0"/>
            </w:pPr>
            <w:r>
              <w:rPr>
                <w:sz w:val="20"/>
              </w:rPr>
            </w:r>
          </w:p>
        </w:tc>
        <w:tc>
          <w:tcPr>
            <w:tcW w:w="499" w:type="dxa"/>
            <w:vAlign w:val="bottom"/>
          </w:tcPr>
          <w:p>
            <w:pPr>
              <w:pStyle w:val="0"/>
            </w:pPr>
            <w:r>
              <w:rPr>
                <w:sz w:val="20"/>
              </w:rPr>
            </w:r>
          </w:p>
        </w:tc>
        <w:tc>
          <w:tcPr>
            <w:tcW w:w="529" w:type="dxa"/>
            <w:vAlign w:val="bottom"/>
          </w:tcPr>
          <w:p>
            <w:pPr>
              <w:pStyle w:val="0"/>
            </w:pPr>
            <w:r>
              <w:rPr>
                <w:sz w:val="20"/>
              </w:rPr>
            </w:r>
          </w:p>
        </w:tc>
        <w:tc>
          <w:tcPr>
            <w:tcW w:w="514" w:type="dxa"/>
            <w:vAlign w:val="bottom"/>
          </w:tcPr>
          <w:p>
            <w:pPr>
              <w:pStyle w:val="0"/>
            </w:pPr>
            <w:r>
              <w:rPr>
                <w:sz w:val="20"/>
              </w:rPr>
            </w:r>
          </w:p>
        </w:tc>
        <w:tc>
          <w:tcPr>
            <w:tcW w:w="664" w:type="dxa"/>
            <w:vAlign w:val="bottom"/>
          </w:tcPr>
          <w:p>
            <w:pPr>
              <w:pStyle w:val="0"/>
            </w:pPr>
            <w:r>
              <w:rPr>
                <w:sz w:val="20"/>
              </w:rPr>
            </w:r>
          </w:p>
        </w:tc>
        <w:tc>
          <w:tcPr>
            <w:tcW w:w="724" w:type="dxa"/>
          </w:tcPr>
          <w:p>
            <w:pPr>
              <w:pStyle w:val="0"/>
              <w:jc w:val="right"/>
            </w:pPr>
            <w:r>
              <w:rPr>
                <w:sz w:val="20"/>
              </w:rPr>
              <w:t xml:space="preserve">40</w:t>
            </w:r>
          </w:p>
        </w:tc>
      </w:tr>
    </w:tbl>
    <w:p>
      <w:pPr>
        <w:pStyle w:val="0"/>
        <w:jc w:val="both"/>
      </w:pPr>
      <w:r>
        <w:rPr>
          <w:sz w:val="20"/>
        </w:rPr>
      </w:r>
    </w:p>
    <w:p>
      <w:pPr>
        <w:pStyle w:val="2"/>
        <w:outlineLvl w:val="2"/>
        <w:jc w:val="center"/>
      </w:pPr>
      <w:r>
        <w:rPr>
          <w:sz w:val="20"/>
        </w:rPr>
        <w:t xml:space="preserve">4. Перечень мероприятий (результатов)</w:t>
      </w:r>
    </w:p>
    <w:p>
      <w:pPr>
        <w:pStyle w:val="2"/>
        <w:jc w:val="center"/>
      </w:pPr>
      <w:r>
        <w:rPr>
          <w:sz w:val="20"/>
        </w:rPr>
        <w:t xml:space="preserve">комплекса процессных мероприятий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419"/>
        <w:gridCol w:w="1531"/>
        <w:gridCol w:w="1204"/>
        <w:gridCol w:w="680"/>
        <w:gridCol w:w="604"/>
        <w:gridCol w:w="604"/>
        <w:gridCol w:w="604"/>
        <w:gridCol w:w="604"/>
        <w:gridCol w:w="604"/>
        <w:gridCol w:w="604"/>
        <w:gridCol w:w="604"/>
        <w:gridCol w:w="604"/>
        <w:gridCol w:w="2268"/>
      </w:tblGrid>
      <w:tr>
        <w:tc>
          <w:tcPr>
            <w:tcW w:w="664" w:type="dxa"/>
            <w:vMerge w:val="restart"/>
          </w:tcPr>
          <w:p>
            <w:pPr>
              <w:pStyle w:val="0"/>
              <w:jc w:val="center"/>
            </w:pPr>
            <w:r>
              <w:rPr>
                <w:sz w:val="20"/>
              </w:rPr>
              <w:t xml:space="preserve">N п/п</w:t>
            </w:r>
          </w:p>
        </w:tc>
        <w:tc>
          <w:tcPr>
            <w:tcW w:w="2419" w:type="dxa"/>
            <w:vMerge w:val="restart"/>
          </w:tcPr>
          <w:p>
            <w:pPr>
              <w:pStyle w:val="0"/>
              <w:jc w:val="center"/>
            </w:pPr>
            <w:r>
              <w:rPr>
                <w:sz w:val="20"/>
              </w:rPr>
              <w:t xml:space="preserve">Наименование мероприятия (результата)</w:t>
            </w:r>
          </w:p>
        </w:tc>
        <w:tc>
          <w:tcPr>
            <w:tcW w:w="1531"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25"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84"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по годам (накопительным итогом/дискретно в отчетном периоде)</w:t>
            </w:r>
          </w:p>
        </w:tc>
        <w:tc>
          <w:tcPr>
            <w:tcW w:w="2268"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680"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2419" w:type="dxa"/>
          </w:tcPr>
          <w:p>
            <w:pPr>
              <w:pStyle w:val="0"/>
              <w:jc w:val="center"/>
            </w:pPr>
            <w:r>
              <w:rPr>
                <w:sz w:val="20"/>
              </w:rPr>
              <w:t xml:space="preserve">2</w:t>
            </w:r>
          </w:p>
        </w:tc>
        <w:tc>
          <w:tcPr>
            <w:tcW w:w="1531" w:type="dxa"/>
          </w:tcPr>
          <w:p>
            <w:pPr>
              <w:pStyle w:val="0"/>
              <w:jc w:val="center"/>
            </w:pPr>
            <w:r>
              <w:rPr>
                <w:sz w:val="20"/>
              </w:rPr>
              <w:t xml:space="preserve">3</w:t>
            </w:r>
          </w:p>
        </w:tc>
        <w:tc>
          <w:tcPr>
            <w:tcW w:w="1204" w:type="dxa"/>
          </w:tcPr>
          <w:p>
            <w:pPr>
              <w:pStyle w:val="0"/>
              <w:jc w:val="center"/>
            </w:pPr>
            <w:r>
              <w:rPr>
                <w:sz w:val="20"/>
              </w:rPr>
              <w:t xml:space="preserve">4</w:t>
            </w:r>
          </w:p>
        </w:tc>
        <w:tc>
          <w:tcPr>
            <w:tcW w:w="680"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2268" w:type="dxa"/>
          </w:tcPr>
          <w:p>
            <w:pPr>
              <w:pStyle w:val="0"/>
              <w:jc w:val="center"/>
            </w:pPr>
            <w:r>
              <w:rPr>
                <w:sz w:val="20"/>
              </w:rPr>
              <w:t xml:space="preserve">14</w:t>
            </w:r>
          </w:p>
        </w:tc>
      </w:tr>
      <w:tr>
        <w:tc>
          <w:tcPr>
            <w:tcW w:w="664" w:type="dxa"/>
            <w:vAlign w:val="center"/>
          </w:tcPr>
          <w:p>
            <w:pPr>
              <w:pStyle w:val="0"/>
              <w:jc w:val="center"/>
            </w:pPr>
            <w:r>
              <w:rPr>
                <w:sz w:val="20"/>
              </w:rPr>
              <w:t xml:space="preserve">1.</w:t>
            </w:r>
          </w:p>
        </w:tc>
        <w:tc>
          <w:tcPr>
            <w:gridSpan w:val="13"/>
            <w:tcW w:w="12934" w:type="dxa"/>
            <w:vAlign w:val="center"/>
          </w:tcPr>
          <w:p>
            <w:pPr>
              <w:pStyle w:val="0"/>
            </w:pPr>
            <w:r>
              <w:rPr>
                <w:sz w:val="20"/>
              </w:rPr>
              <w:t xml:space="preserve">Задача "Обеспечение государственных гарантий доступности дополнительного образования детей"</w:t>
            </w:r>
          </w:p>
        </w:tc>
      </w:tr>
      <w:tr>
        <w:tc>
          <w:tcPr>
            <w:tcW w:w="664" w:type="dxa"/>
          </w:tcPr>
          <w:p>
            <w:pPr>
              <w:pStyle w:val="0"/>
              <w:jc w:val="center"/>
            </w:pPr>
            <w:r>
              <w:rPr>
                <w:sz w:val="20"/>
              </w:rPr>
              <w:t xml:space="preserve">1.1.</w:t>
            </w:r>
          </w:p>
        </w:tc>
        <w:tc>
          <w:tcPr>
            <w:tcW w:w="2419" w:type="dxa"/>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1531"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4</w:t>
            </w:r>
          </w:p>
        </w:tc>
        <w:tc>
          <w:tcPr>
            <w:tcW w:w="604" w:type="dxa"/>
          </w:tcPr>
          <w:p>
            <w:pPr>
              <w:pStyle w:val="0"/>
              <w:jc w:val="center"/>
            </w:pPr>
            <w:r>
              <w:rPr>
                <w:sz w:val="20"/>
              </w:rPr>
              <w:t xml:space="preserve">2022</w:t>
            </w:r>
          </w:p>
        </w:tc>
        <w:tc>
          <w:tcPr>
            <w:tcW w:w="604" w:type="dxa"/>
          </w:tcPr>
          <w:p>
            <w:pPr>
              <w:pStyle w:val="0"/>
              <w:jc w:val="center"/>
            </w:pPr>
            <w:r>
              <w:rPr>
                <w:sz w:val="20"/>
              </w:rPr>
              <w:t xml:space="preserve">4</w:t>
            </w:r>
          </w:p>
        </w:tc>
        <w:tc>
          <w:tcPr>
            <w:tcW w:w="604" w:type="dxa"/>
          </w:tcPr>
          <w:p>
            <w:pPr>
              <w:pStyle w:val="0"/>
              <w:jc w:val="center"/>
            </w:pPr>
            <w:r>
              <w:rPr>
                <w:sz w:val="20"/>
              </w:rPr>
              <w:t xml:space="preserve">4</w:t>
            </w:r>
          </w:p>
        </w:tc>
        <w:tc>
          <w:tcPr>
            <w:tcW w:w="604" w:type="dxa"/>
          </w:tcPr>
          <w:p>
            <w:pPr>
              <w:pStyle w:val="0"/>
              <w:jc w:val="center"/>
            </w:pPr>
            <w:r>
              <w:rPr>
                <w:sz w:val="20"/>
              </w:rPr>
              <w:t xml:space="preserve">4</w:t>
            </w:r>
          </w:p>
        </w:tc>
        <w:tc>
          <w:tcPr>
            <w:tcW w:w="604" w:type="dxa"/>
          </w:tcPr>
          <w:p>
            <w:pPr>
              <w:pStyle w:val="0"/>
              <w:jc w:val="center"/>
            </w:pPr>
            <w:r>
              <w:rPr>
                <w:sz w:val="20"/>
              </w:rPr>
              <w:t xml:space="preserve">4</w:t>
            </w:r>
          </w:p>
        </w:tc>
        <w:tc>
          <w:tcPr>
            <w:tcW w:w="604" w:type="dxa"/>
          </w:tcPr>
          <w:p>
            <w:pPr>
              <w:pStyle w:val="0"/>
              <w:jc w:val="center"/>
            </w:pPr>
            <w:r>
              <w:rPr>
                <w:sz w:val="20"/>
              </w:rPr>
              <w:t xml:space="preserve">4</w:t>
            </w:r>
          </w:p>
        </w:tc>
        <w:tc>
          <w:tcPr>
            <w:tcW w:w="604" w:type="dxa"/>
          </w:tcPr>
          <w:p>
            <w:pPr>
              <w:pStyle w:val="0"/>
              <w:jc w:val="center"/>
            </w:pPr>
            <w:r>
              <w:rPr>
                <w:sz w:val="20"/>
              </w:rPr>
              <w:t xml:space="preserve">4</w:t>
            </w:r>
          </w:p>
        </w:tc>
        <w:tc>
          <w:tcPr>
            <w:tcW w:w="604" w:type="dxa"/>
          </w:tcPr>
          <w:p>
            <w:pPr>
              <w:pStyle w:val="0"/>
              <w:jc w:val="center"/>
            </w:pPr>
            <w:r>
              <w:rPr>
                <w:sz w:val="20"/>
              </w:rPr>
              <w:t xml:space="preserve">4</w:t>
            </w:r>
          </w:p>
        </w:tc>
        <w:tc>
          <w:tcPr>
            <w:tcW w:w="2268" w:type="dxa"/>
          </w:tcPr>
          <w:p>
            <w:pPr>
              <w:pStyle w:val="0"/>
              <w:jc w:val="center"/>
            </w:pPr>
            <w:r>
              <w:rPr>
                <w:sz w:val="20"/>
              </w:rPr>
              <w:t xml:space="preserve">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tc>
          <w:tcPr>
            <w:tcW w:w="664" w:type="dxa"/>
          </w:tcPr>
          <w:p>
            <w:pPr>
              <w:pStyle w:val="0"/>
              <w:jc w:val="center"/>
            </w:pPr>
            <w:r>
              <w:rPr>
                <w:sz w:val="20"/>
              </w:rPr>
              <w:t xml:space="preserve">1.1.1.</w:t>
            </w:r>
          </w:p>
        </w:tc>
        <w:tc>
          <w:tcPr>
            <w:gridSpan w:val="13"/>
            <w:tcW w:w="12934" w:type="dxa"/>
          </w:tcPr>
          <w:p>
            <w:pPr>
              <w:pStyle w:val="0"/>
            </w:pPr>
            <w:r>
              <w:rPr>
                <w:sz w:val="20"/>
              </w:rPr>
              <w:t xml:space="preserve">Обеспечение деятельности организаций дополнительного образования детей, подведомственных министерству образования Белгородской области</w:t>
            </w:r>
          </w:p>
        </w:tc>
      </w:tr>
      <w:tr>
        <w:tc>
          <w:tcPr>
            <w:tcW w:w="664" w:type="dxa"/>
          </w:tcPr>
          <w:p>
            <w:pPr>
              <w:pStyle w:val="0"/>
              <w:jc w:val="center"/>
            </w:pPr>
            <w:r>
              <w:rPr>
                <w:sz w:val="20"/>
              </w:rPr>
              <w:t xml:space="preserve">1.2.</w:t>
            </w:r>
          </w:p>
        </w:tc>
        <w:tc>
          <w:tcPr>
            <w:tcW w:w="2419" w:type="dxa"/>
          </w:tcPr>
          <w:p>
            <w:pPr>
              <w:pStyle w:val="0"/>
            </w:pPr>
            <w:r>
              <w:rPr>
                <w:sz w:val="20"/>
              </w:rPr>
              <w:t xml:space="preserve">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1531"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2268" w:type="dxa"/>
          </w:tcPr>
          <w:p>
            <w:pPr>
              <w:pStyle w:val="0"/>
              <w:jc w:val="center"/>
            </w:pPr>
            <w:r>
              <w:rPr>
                <w:sz w:val="20"/>
              </w:rPr>
              <w:t xml:space="preserve">Удельный вес детей в возрасте 7 - 18 лет, являющихся членами общественных и молодежных организаций</w:t>
            </w:r>
          </w:p>
        </w:tc>
      </w:tr>
      <w:tr>
        <w:tc>
          <w:tcPr>
            <w:tcW w:w="664" w:type="dxa"/>
          </w:tcPr>
          <w:p>
            <w:pPr>
              <w:pStyle w:val="0"/>
              <w:jc w:val="center"/>
            </w:pPr>
            <w:r>
              <w:rPr>
                <w:sz w:val="20"/>
              </w:rPr>
              <w:t xml:space="preserve">1.2.1.</w:t>
            </w:r>
          </w:p>
        </w:tc>
        <w:tc>
          <w:tcPr>
            <w:gridSpan w:val="13"/>
            <w:tcW w:w="12934" w:type="dxa"/>
          </w:tcPr>
          <w:p>
            <w:pPr>
              <w:pStyle w:val="0"/>
            </w:pPr>
            <w:r>
              <w:rPr>
                <w:sz w:val="20"/>
              </w:rPr>
              <w:t xml:space="preserve">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 не являющимися государственными (муниципальными) учреждениями</w:t>
            </w:r>
          </w:p>
        </w:tc>
      </w:tr>
      <w:tr>
        <w:tc>
          <w:tcPr>
            <w:tcW w:w="664" w:type="dxa"/>
          </w:tcPr>
          <w:p>
            <w:pPr>
              <w:pStyle w:val="0"/>
              <w:jc w:val="center"/>
            </w:pPr>
            <w:r>
              <w:rPr>
                <w:sz w:val="20"/>
              </w:rPr>
              <w:t xml:space="preserve">1.3.</w:t>
            </w:r>
          </w:p>
        </w:tc>
        <w:tc>
          <w:tcPr>
            <w:tcW w:w="2419" w:type="dxa"/>
          </w:tcPr>
          <w:p>
            <w:pPr>
              <w:pStyle w:val="0"/>
            </w:pPr>
            <w:r>
              <w:rPr>
                <w:sz w:val="20"/>
              </w:rPr>
              <w:t xml:space="preserve">Реализация мероприятий, проводимых для детей и молодежи, расширение потенциала системы дополнительного образования детей</w:t>
            </w:r>
          </w:p>
        </w:tc>
        <w:tc>
          <w:tcPr>
            <w:tcW w:w="1531"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680" w:type="dxa"/>
          </w:tcPr>
          <w:p>
            <w:pPr>
              <w:pStyle w:val="0"/>
              <w:jc w:val="center"/>
            </w:pPr>
            <w:r>
              <w:rPr>
                <w:sz w:val="20"/>
              </w:rPr>
              <w:t xml:space="preserve">10</w:t>
            </w:r>
          </w:p>
        </w:tc>
        <w:tc>
          <w:tcPr>
            <w:tcW w:w="604" w:type="dxa"/>
          </w:tcPr>
          <w:p>
            <w:pPr>
              <w:pStyle w:val="0"/>
              <w:jc w:val="center"/>
            </w:pPr>
            <w:r>
              <w:rPr>
                <w:sz w:val="20"/>
              </w:rPr>
              <w:t xml:space="preserve">2022</w:t>
            </w:r>
          </w:p>
        </w:tc>
        <w:tc>
          <w:tcPr>
            <w:tcW w:w="604" w:type="dxa"/>
          </w:tcPr>
          <w:p>
            <w:pPr>
              <w:pStyle w:val="0"/>
              <w:jc w:val="center"/>
            </w:pPr>
            <w:r>
              <w:rPr>
                <w:sz w:val="20"/>
              </w:rPr>
              <w:t xml:space="preserve">10</w:t>
            </w:r>
          </w:p>
        </w:tc>
        <w:tc>
          <w:tcPr>
            <w:tcW w:w="604" w:type="dxa"/>
          </w:tcPr>
          <w:p>
            <w:pPr>
              <w:pStyle w:val="0"/>
              <w:jc w:val="center"/>
            </w:pPr>
            <w:r>
              <w:rPr>
                <w:sz w:val="20"/>
              </w:rPr>
              <w:t xml:space="preserve">10</w:t>
            </w:r>
          </w:p>
        </w:tc>
        <w:tc>
          <w:tcPr>
            <w:tcW w:w="604" w:type="dxa"/>
          </w:tcPr>
          <w:p>
            <w:pPr>
              <w:pStyle w:val="0"/>
              <w:jc w:val="center"/>
            </w:pPr>
            <w:r>
              <w:rPr>
                <w:sz w:val="20"/>
              </w:rPr>
              <w:t xml:space="preserve">10</w:t>
            </w:r>
          </w:p>
        </w:tc>
        <w:tc>
          <w:tcPr>
            <w:tcW w:w="604" w:type="dxa"/>
          </w:tcPr>
          <w:p>
            <w:pPr>
              <w:pStyle w:val="0"/>
              <w:jc w:val="center"/>
            </w:pPr>
            <w:r>
              <w:rPr>
                <w:sz w:val="20"/>
              </w:rPr>
              <w:t xml:space="preserve">10</w:t>
            </w:r>
          </w:p>
        </w:tc>
        <w:tc>
          <w:tcPr>
            <w:tcW w:w="604" w:type="dxa"/>
          </w:tcPr>
          <w:p>
            <w:pPr>
              <w:pStyle w:val="0"/>
              <w:jc w:val="center"/>
            </w:pPr>
            <w:r>
              <w:rPr>
                <w:sz w:val="20"/>
              </w:rPr>
              <w:t xml:space="preserve">10</w:t>
            </w:r>
          </w:p>
        </w:tc>
        <w:tc>
          <w:tcPr>
            <w:tcW w:w="604" w:type="dxa"/>
          </w:tcPr>
          <w:p>
            <w:pPr>
              <w:pStyle w:val="0"/>
              <w:jc w:val="center"/>
            </w:pPr>
            <w:r>
              <w:rPr>
                <w:sz w:val="20"/>
              </w:rPr>
              <w:t xml:space="preserve">10</w:t>
            </w:r>
          </w:p>
        </w:tc>
        <w:tc>
          <w:tcPr>
            <w:tcW w:w="604" w:type="dxa"/>
          </w:tcPr>
          <w:p>
            <w:pPr>
              <w:pStyle w:val="0"/>
              <w:jc w:val="center"/>
            </w:pPr>
            <w:r>
              <w:rPr>
                <w:sz w:val="20"/>
              </w:rPr>
              <w:t xml:space="preserve">10</w:t>
            </w:r>
          </w:p>
        </w:tc>
        <w:tc>
          <w:tcPr>
            <w:tcW w:w="2268" w:type="dxa"/>
          </w:tcPr>
          <w:p>
            <w:pPr>
              <w:pStyle w:val="0"/>
              <w:jc w:val="center"/>
            </w:pPr>
            <w:r>
              <w:rPr>
                <w:sz w:val="20"/>
              </w:rPr>
              <w:t xml:space="preserve">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tc>
          <w:tcPr>
            <w:tcW w:w="664" w:type="dxa"/>
          </w:tcPr>
          <w:p>
            <w:pPr>
              <w:pStyle w:val="0"/>
              <w:jc w:val="center"/>
            </w:pPr>
            <w:r>
              <w:rPr>
                <w:sz w:val="20"/>
              </w:rPr>
              <w:t xml:space="preserve">1.3.1.</w:t>
            </w:r>
          </w:p>
        </w:tc>
        <w:tc>
          <w:tcPr>
            <w:gridSpan w:val="13"/>
            <w:tcW w:w="12934" w:type="dxa"/>
          </w:tcPr>
          <w:p>
            <w:pPr>
              <w:pStyle w:val="0"/>
            </w:pPr>
            <w:r>
              <w:rPr>
                <w:sz w:val="20"/>
              </w:rPr>
              <w:t xml:space="preserve">Поддержка и организация массовых мероприятий с детьми и молодежью, создание условий для обеспечения свободы выбора обучающимися и родителями образовательных программ, возможности построения индивидуального образовательного маршрута, ориентированного на личностные результаты, разработку и экспериментальную апробацию образовательных программ нового поколения, на улучшение материально-технической базы организаций дополнительного образования детей, создание условий для реализации эффективного и рационального учебно-воспитательного процесса в организациях дополнительного образования детей</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3</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419"/>
        <w:gridCol w:w="2944"/>
        <w:gridCol w:w="1084"/>
        <w:gridCol w:w="1204"/>
        <w:gridCol w:w="1204"/>
        <w:gridCol w:w="1204"/>
        <w:gridCol w:w="1204"/>
        <w:gridCol w:w="1204"/>
        <w:gridCol w:w="1204"/>
        <w:gridCol w:w="1264"/>
      </w:tblGrid>
      <w:tr>
        <w:tc>
          <w:tcPr>
            <w:tcW w:w="484" w:type="dxa"/>
            <w:vMerge w:val="restart"/>
          </w:tcPr>
          <w:p>
            <w:pPr>
              <w:pStyle w:val="0"/>
              <w:jc w:val="center"/>
            </w:pPr>
            <w:r>
              <w:rPr>
                <w:sz w:val="20"/>
              </w:rPr>
              <w:t xml:space="preserve">N п/п</w:t>
            </w:r>
          </w:p>
        </w:tc>
        <w:tc>
          <w:tcPr>
            <w:tcW w:w="2419" w:type="dxa"/>
            <w:vMerge w:val="restart"/>
          </w:tcPr>
          <w:p>
            <w:pPr>
              <w:pStyle w:val="0"/>
              <w:jc w:val="center"/>
            </w:pPr>
            <w:r>
              <w:rPr>
                <w:sz w:val="20"/>
              </w:rPr>
              <w:t xml:space="preserve">Наименование мероприятия (результата)</w:t>
            </w:r>
          </w:p>
        </w:tc>
        <w:tc>
          <w:tcPr>
            <w:tcW w:w="2944" w:type="dxa"/>
            <w:vMerge w:val="restart"/>
          </w:tcPr>
          <w:p>
            <w:pPr>
              <w:pStyle w:val="0"/>
              <w:jc w:val="center"/>
            </w:pPr>
            <w:r>
              <w:rPr>
                <w:sz w:val="20"/>
              </w:rPr>
              <w:t xml:space="preserve">Источник финансового обеспечения</w:t>
            </w:r>
          </w:p>
        </w:tc>
        <w:tc>
          <w:tcPr>
            <w:gridSpan w:val="8"/>
            <w:tcW w:w="957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1204" w:type="dxa"/>
          </w:tcPr>
          <w:p>
            <w:pPr>
              <w:pStyle w:val="0"/>
              <w:jc w:val="center"/>
            </w:pPr>
            <w:r>
              <w:rPr>
                <w:sz w:val="20"/>
              </w:rPr>
              <w:t xml:space="preserve">2025</w:t>
            </w:r>
          </w:p>
        </w:tc>
        <w:tc>
          <w:tcPr>
            <w:tcW w:w="1204" w:type="dxa"/>
          </w:tcPr>
          <w:p>
            <w:pPr>
              <w:pStyle w:val="0"/>
              <w:jc w:val="center"/>
            </w:pPr>
            <w:r>
              <w:rPr>
                <w:sz w:val="20"/>
              </w:rPr>
              <w:t xml:space="preserve">2026</w:t>
            </w:r>
          </w:p>
        </w:tc>
        <w:tc>
          <w:tcPr>
            <w:tcW w:w="1204" w:type="dxa"/>
          </w:tcPr>
          <w:p>
            <w:pPr>
              <w:pStyle w:val="0"/>
              <w:jc w:val="center"/>
            </w:pPr>
            <w:r>
              <w:rPr>
                <w:sz w:val="20"/>
              </w:rPr>
              <w:t xml:space="preserve">2027</w:t>
            </w:r>
          </w:p>
        </w:tc>
        <w:tc>
          <w:tcPr>
            <w:tcW w:w="1204" w:type="dxa"/>
          </w:tcPr>
          <w:p>
            <w:pPr>
              <w:pStyle w:val="0"/>
              <w:jc w:val="center"/>
            </w:pPr>
            <w:r>
              <w:rPr>
                <w:sz w:val="20"/>
              </w:rPr>
              <w:t xml:space="preserve">2028</w:t>
            </w:r>
          </w:p>
        </w:tc>
        <w:tc>
          <w:tcPr>
            <w:tcW w:w="1204" w:type="dxa"/>
          </w:tcPr>
          <w:p>
            <w:pPr>
              <w:pStyle w:val="0"/>
              <w:jc w:val="center"/>
            </w:pPr>
            <w:r>
              <w:rPr>
                <w:sz w:val="20"/>
              </w:rPr>
              <w:t xml:space="preserve">2029</w:t>
            </w:r>
          </w:p>
        </w:tc>
        <w:tc>
          <w:tcPr>
            <w:tcW w:w="1204" w:type="dxa"/>
          </w:tcPr>
          <w:p>
            <w:pPr>
              <w:pStyle w:val="0"/>
              <w:jc w:val="center"/>
            </w:pPr>
            <w:r>
              <w:rPr>
                <w:sz w:val="20"/>
              </w:rPr>
              <w:t xml:space="preserve">2030</w:t>
            </w:r>
          </w:p>
        </w:tc>
        <w:tc>
          <w:tcPr>
            <w:tcW w:w="126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419" w:type="dxa"/>
          </w:tcPr>
          <w:p>
            <w:pPr>
              <w:pStyle w:val="0"/>
              <w:jc w:val="center"/>
            </w:pPr>
            <w:r>
              <w:rPr>
                <w:sz w:val="20"/>
              </w:rPr>
              <w:t xml:space="preserve">2</w:t>
            </w:r>
          </w:p>
        </w:tc>
        <w:tc>
          <w:tcPr>
            <w:tcW w:w="2944" w:type="dxa"/>
          </w:tcPr>
          <w:p>
            <w:pPr>
              <w:pStyle w:val="0"/>
              <w:jc w:val="center"/>
            </w:pPr>
            <w:r>
              <w:rPr>
                <w:sz w:val="20"/>
              </w:rPr>
              <w:t xml:space="preserve">3</w:t>
            </w:r>
          </w:p>
        </w:tc>
        <w:tc>
          <w:tcPr>
            <w:tcW w:w="1084" w:type="dxa"/>
          </w:tcPr>
          <w:p>
            <w:pPr>
              <w:pStyle w:val="0"/>
              <w:jc w:val="center"/>
            </w:pPr>
            <w:r>
              <w:rPr>
                <w:sz w:val="20"/>
              </w:rPr>
              <w:t xml:space="preserve">4</w:t>
            </w:r>
          </w:p>
        </w:tc>
        <w:tc>
          <w:tcPr>
            <w:tcW w:w="1204" w:type="dxa"/>
          </w:tcPr>
          <w:p>
            <w:pPr>
              <w:pStyle w:val="0"/>
              <w:jc w:val="center"/>
            </w:pPr>
            <w:r>
              <w:rPr>
                <w:sz w:val="20"/>
              </w:rPr>
              <w:t xml:space="preserve">5</w:t>
            </w:r>
          </w:p>
        </w:tc>
        <w:tc>
          <w:tcPr>
            <w:tcW w:w="1204" w:type="dxa"/>
          </w:tcPr>
          <w:p>
            <w:pPr>
              <w:pStyle w:val="0"/>
              <w:jc w:val="center"/>
            </w:pPr>
            <w:r>
              <w:rPr>
                <w:sz w:val="20"/>
              </w:rPr>
              <w:t xml:space="preserve">6</w:t>
            </w:r>
          </w:p>
        </w:tc>
        <w:tc>
          <w:tcPr>
            <w:tcW w:w="1204" w:type="dxa"/>
          </w:tcPr>
          <w:p>
            <w:pPr>
              <w:pStyle w:val="0"/>
              <w:jc w:val="center"/>
            </w:pPr>
            <w:r>
              <w:rPr>
                <w:sz w:val="20"/>
              </w:rPr>
              <w:t xml:space="preserve">7</w:t>
            </w:r>
          </w:p>
        </w:tc>
        <w:tc>
          <w:tcPr>
            <w:tcW w:w="1204" w:type="dxa"/>
          </w:tcPr>
          <w:p>
            <w:pPr>
              <w:pStyle w:val="0"/>
              <w:jc w:val="center"/>
            </w:pPr>
            <w:r>
              <w:rPr>
                <w:sz w:val="20"/>
              </w:rPr>
              <w:t xml:space="preserve">8</w:t>
            </w:r>
          </w:p>
        </w:tc>
        <w:tc>
          <w:tcPr>
            <w:tcW w:w="1204" w:type="dxa"/>
          </w:tcPr>
          <w:p>
            <w:pPr>
              <w:pStyle w:val="0"/>
              <w:jc w:val="center"/>
            </w:pPr>
            <w:r>
              <w:rPr>
                <w:sz w:val="20"/>
              </w:rPr>
              <w:t xml:space="preserve">9</w:t>
            </w:r>
          </w:p>
        </w:tc>
        <w:tc>
          <w:tcPr>
            <w:tcW w:w="1204" w:type="dxa"/>
          </w:tcPr>
          <w:p>
            <w:pPr>
              <w:pStyle w:val="0"/>
              <w:jc w:val="center"/>
            </w:pPr>
            <w:r>
              <w:rPr>
                <w:sz w:val="20"/>
              </w:rPr>
              <w:t xml:space="preserve">10</w:t>
            </w:r>
          </w:p>
        </w:tc>
        <w:tc>
          <w:tcPr>
            <w:tcW w:w="1264" w:type="dxa"/>
          </w:tcPr>
          <w:p>
            <w:pPr>
              <w:pStyle w:val="0"/>
              <w:jc w:val="center"/>
            </w:pPr>
            <w:r>
              <w:rPr>
                <w:sz w:val="20"/>
              </w:rPr>
              <w:t xml:space="preserve">11</w:t>
            </w:r>
          </w:p>
        </w:tc>
      </w:tr>
      <w:tr>
        <w:tc>
          <w:tcPr>
            <w:tcW w:w="484" w:type="dxa"/>
            <w:vAlign w:val="center"/>
            <w:vMerge w:val="restart"/>
          </w:tcPr>
          <w:p>
            <w:pPr>
              <w:pStyle w:val="0"/>
              <w:jc w:val="center"/>
            </w:pPr>
            <w:r>
              <w:rPr>
                <w:sz w:val="20"/>
              </w:rPr>
              <w:t xml:space="preserve">1.</w:t>
            </w:r>
          </w:p>
        </w:tc>
        <w:tc>
          <w:tcPr>
            <w:tcW w:w="2419" w:type="dxa"/>
            <w:vAlign w:val="center"/>
          </w:tcPr>
          <w:p>
            <w:pPr>
              <w:pStyle w:val="0"/>
            </w:pPr>
            <w:r>
              <w:rPr>
                <w:sz w:val="20"/>
              </w:rPr>
              <w:t xml:space="preserve">Комплекс процессных мероприятий "Развитие дополнительного образования детей"</w:t>
            </w:r>
          </w:p>
        </w:tc>
        <w:tc>
          <w:tcPr>
            <w:tcW w:w="2944" w:type="dxa"/>
            <w:vAlign w:val="center"/>
            <w:vMerge w:val="restart"/>
          </w:tcPr>
          <w:p>
            <w:pPr>
              <w:pStyle w:val="0"/>
              <w:jc w:val="center"/>
            </w:pPr>
            <w:r>
              <w:rPr>
                <w:sz w:val="20"/>
              </w:rPr>
              <w:t xml:space="preserve">02 4 04</w:t>
            </w:r>
          </w:p>
        </w:tc>
        <w:tc>
          <w:tcPr>
            <w:tcW w:w="1084" w:type="dxa"/>
            <w:vAlign w:val="center"/>
          </w:tcPr>
          <w:p>
            <w:pPr>
              <w:pStyle w:val="0"/>
              <w:jc w:val="right"/>
            </w:pPr>
            <w:r>
              <w:rPr>
                <w:sz w:val="20"/>
              </w:rPr>
              <w:t xml:space="preserve">313 817,8</w:t>
            </w:r>
          </w:p>
        </w:tc>
        <w:tc>
          <w:tcPr>
            <w:tcW w:w="1204" w:type="dxa"/>
            <w:vAlign w:val="center"/>
          </w:tcPr>
          <w:p>
            <w:pPr>
              <w:pStyle w:val="0"/>
              <w:jc w:val="right"/>
            </w:pPr>
            <w:r>
              <w:rPr>
                <w:sz w:val="20"/>
              </w:rPr>
              <w:t xml:space="preserve">309 231,0</w:t>
            </w:r>
          </w:p>
        </w:tc>
        <w:tc>
          <w:tcPr>
            <w:tcW w:w="1204" w:type="dxa"/>
            <w:vAlign w:val="center"/>
          </w:tcPr>
          <w:p>
            <w:pPr>
              <w:pStyle w:val="0"/>
              <w:jc w:val="right"/>
            </w:pPr>
            <w:r>
              <w:rPr>
                <w:sz w:val="20"/>
              </w:rPr>
              <w:t xml:space="preserve">320 053,10</w:t>
            </w:r>
          </w:p>
        </w:tc>
        <w:tc>
          <w:tcPr>
            <w:tcW w:w="1204" w:type="dxa"/>
            <w:vAlign w:val="center"/>
          </w:tcPr>
          <w:p>
            <w:pPr>
              <w:pStyle w:val="0"/>
              <w:jc w:val="right"/>
            </w:pPr>
            <w:r>
              <w:rPr>
                <w:sz w:val="20"/>
              </w:rPr>
              <w:t xml:space="preserve">332 855,2</w:t>
            </w:r>
          </w:p>
        </w:tc>
        <w:tc>
          <w:tcPr>
            <w:tcW w:w="1204" w:type="dxa"/>
            <w:vAlign w:val="center"/>
          </w:tcPr>
          <w:p>
            <w:pPr>
              <w:pStyle w:val="0"/>
              <w:jc w:val="right"/>
            </w:pPr>
            <w:r>
              <w:rPr>
                <w:sz w:val="20"/>
              </w:rPr>
              <w:t xml:space="preserve">346 169,4</w:t>
            </w:r>
          </w:p>
        </w:tc>
        <w:tc>
          <w:tcPr>
            <w:tcW w:w="1204" w:type="dxa"/>
            <w:vAlign w:val="center"/>
          </w:tcPr>
          <w:p>
            <w:pPr>
              <w:pStyle w:val="0"/>
              <w:jc w:val="right"/>
            </w:pPr>
            <w:r>
              <w:rPr>
                <w:sz w:val="20"/>
              </w:rPr>
              <w:t xml:space="preserve">360 016,2</w:t>
            </w:r>
          </w:p>
        </w:tc>
        <w:tc>
          <w:tcPr>
            <w:tcW w:w="1204" w:type="dxa"/>
            <w:vAlign w:val="center"/>
          </w:tcPr>
          <w:p>
            <w:pPr>
              <w:pStyle w:val="0"/>
              <w:jc w:val="right"/>
            </w:pPr>
            <w:r>
              <w:rPr>
                <w:sz w:val="20"/>
              </w:rPr>
              <w:t xml:space="preserve">374 416,9</w:t>
            </w:r>
          </w:p>
        </w:tc>
        <w:tc>
          <w:tcPr>
            <w:tcW w:w="1264" w:type="dxa"/>
            <w:vAlign w:val="center"/>
          </w:tcPr>
          <w:p>
            <w:pPr>
              <w:pStyle w:val="0"/>
              <w:jc w:val="right"/>
            </w:pPr>
            <w:r>
              <w:rPr>
                <w:sz w:val="20"/>
              </w:rPr>
              <w:t xml:space="preserve">2 356 559,6</w:t>
            </w:r>
          </w:p>
        </w:tc>
      </w:tr>
      <w:tr>
        <w:tc>
          <w:tcPr>
            <w:vMerge w:val="continue"/>
          </w:tcPr>
          <w:p/>
        </w:tc>
        <w:tc>
          <w:tcPr>
            <w:tcW w:w="2419"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313 817,8</w:t>
            </w:r>
          </w:p>
        </w:tc>
        <w:tc>
          <w:tcPr>
            <w:tcW w:w="1204" w:type="dxa"/>
            <w:vAlign w:val="center"/>
          </w:tcPr>
          <w:p>
            <w:pPr>
              <w:pStyle w:val="0"/>
              <w:jc w:val="right"/>
            </w:pPr>
            <w:r>
              <w:rPr>
                <w:sz w:val="20"/>
              </w:rPr>
              <w:t xml:space="preserve">309 231,0</w:t>
            </w:r>
          </w:p>
        </w:tc>
        <w:tc>
          <w:tcPr>
            <w:tcW w:w="1204" w:type="dxa"/>
            <w:vAlign w:val="center"/>
          </w:tcPr>
          <w:p>
            <w:pPr>
              <w:pStyle w:val="0"/>
              <w:jc w:val="right"/>
            </w:pPr>
            <w:r>
              <w:rPr>
                <w:sz w:val="20"/>
              </w:rPr>
              <w:t xml:space="preserve">320 053,10</w:t>
            </w:r>
          </w:p>
        </w:tc>
        <w:tc>
          <w:tcPr>
            <w:tcW w:w="1204" w:type="dxa"/>
            <w:vAlign w:val="center"/>
          </w:tcPr>
          <w:p>
            <w:pPr>
              <w:pStyle w:val="0"/>
              <w:jc w:val="right"/>
            </w:pPr>
            <w:r>
              <w:rPr>
                <w:sz w:val="20"/>
              </w:rPr>
              <w:t xml:space="preserve">332 855,2</w:t>
            </w:r>
          </w:p>
        </w:tc>
        <w:tc>
          <w:tcPr>
            <w:tcW w:w="1204" w:type="dxa"/>
            <w:vAlign w:val="center"/>
          </w:tcPr>
          <w:p>
            <w:pPr>
              <w:pStyle w:val="0"/>
              <w:jc w:val="right"/>
            </w:pPr>
            <w:r>
              <w:rPr>
                <w:sz w:val="20"/>
              </w:rPr>
              <w:t xml:space="preserve">346 169,4</w:t>
            </w:r>
          </w:p>
        </w:tc>
        <w:tc>
          <w:tcPr>
            <w:tcW w:w="1204" w:type="dxa"/>
            <w:vAlign w:val="center"/>
          </w:tcPr>
          <w:p>
            <w:pPr>
              <w:pStyle w:val="0"/>
              <w:jc w:val="right"/>
            </w:pPr>
            <w:r>
              <w:rPr>
                <w:sz w:val="20"/>
              </w:rPr>
              <w:t xml:space="preserve">360 016,2</w:t>
            </w:r>
          </w:p>
        </w:tc>
        <w:tc>
          <w:tcPr>
            <w:tcW w:w="1204" w:type="dxa"/>
            <w:vAlign w:val="center"/>
          </w:tcPr>
          <w:p>
            <w:pPr>
              <w:pStyle w:val="0"/>
              <w:jc w:val="right"/>
            </w:pPr>
            <w:r>
              <w:rPr>
                <w:sz w:val="20"/>
              </w:rPr>
              <w:t xml:space="preserve">374 416,9</w:t>
            </w:r>
          </w:p>
        </w:tc>
        <w:tc>
          <w:tcPr>
            <w:tcW w:w="1264" w:type="dxa"/>
            <w:vAlign w:val="center"/>
          </w:tcPr>
          <w:p>
            <w:pPr>
              <w:pStyle w:val="0"/>
              <w:jc w:val="right"/>
            </w:pPr>
            <w:r>
              <w:rPr>
                <w:sz w:val="20"/>
              </w:rPr>
              <w:t xml:space="preserve">2 356 559,6</w:t>
            </w:r>
          </w:p>
        </w:tc>
      </w:tr>
      <w:tr>
        <w:tc>
          <w:tcPr>
            <w:vMerge w:val="continue"/>
          </w:tcPr>
          <w:p/>
        </w:tc>
        <w:tc>
          <w:tcPr>
            <w:tcW w:w="2419"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pPr>
            <w:r>
              <w:rPr>
                <w:sz w:val="20"/>
              </w:rPr>
            </w:r>
          </w:p>
        </w:tc>
        <w:tc>
          <w:tcPr>
            <w:tcW w:w="2419" w:type="dxa"/>
            <w:vAlign w:val="center"/>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2944" w:type="dxa"/>
            <w:vAlign w:val="center"/>
            <w:vMerge w:val="restart"/>
          </w:tcPr>
          <w:p>
            <w:pPr>
              <w:pStyle w:val="0"/>
              <w:jc w:val="center"/>
            </w:pPr>
            <w:r>
              <w:rPr>
                <w:sz w:val="20"/>
              </w:rPr>
              <w:t xml:space="preserve">810 07 03 02 4 04 00590 600</w:t>
            </w:r>
          </w:p>
        </w:tc>
        <w:tc>
          <w:tcPr>
            <w:tcW w:w="1084" w:type="dxa"/>
            <w:vAlign w:val="center"/>
          </w:tcPr>
          <w:p>
            <w:pPr>
              <w:pStyle w:val="0"/>
              <w:jc w:val="right"/>
            </w:pPr>
            <w:r>
              <w:rPr>
                <w:sz w:val="20"/>
              </w:rPr>
              <w:t xml:space="preserve">307 007,8</w:t>
            </w:r>
          </w:p>
        </w:tc>
        <w:tc>
          <w:tcPr>
            <w:tcW w:w="1204" w:type="dxa"/>
            <w:vAlign w:val="center"/>
          </w:tcPr>
          <w:p>
            <w:pPr>
              <w:pStyle w:val="0"/>
              <w:jc w:val="right"/>
            </w:pPr>
            <w:r>
              <w:rPr>
                <w:sz w:val="20"/>
              </w:rPr>
              <w:t xml:space="preserve">305 731,00</w:t>
            </w:r>
          </w:p>
        </w:tc>
        <w:tc>
          <w:tcPr>
            <w:tcW w:w="1204" w:type="dxa"/>
            <w:vAlign w:val="center"/>
          </w:tcPr>
          <w:p>
            <w:pPr>
              <w:pStyle w:val="0"/>
              <w:jc w:val="right"/>
            </w:pPr>
            <w:r>
              <w:rPr>
                <w:sz w:val="20"/>
              </w:rPr>
              <w:t xml:space="preserve">320 053,10</w:t>
            </w:r>
          </w:p>
        </w:tc>
        <w:tc>
          <w:tcPr>
            <w:tcW w:w="1204" w:type="dxa"/>
            <w:vAlign w:val="center"/>
          </w:tcPr>
          <w:p>
            <w:pPr>
              <w:pStyle w:val="0"/>
              <w:jc w:val="right"/>
            </w:pPr>
            <w:r>
              <w:rPr>
                <w:sz w:val="20"/>
              </w:rPr>
              <w:t xml:space="preserve">332 855,22</w:t>
            </w:r>
          </w:p>
        </w:tc>
        <w:tc>
          <w:tcPr>
            <w:tcW w:w="1204" w:type="dxa"/>
            <w:vAlign w:val="center"/>
          </w:tcPr>
          <w:p>
            <w:pPr>
              <w:pStyle w:val="0"/>
              <w:jc w:val="right"/>
            </w:pPr>
            <w:r>
              <w:rPr>
                <w:sz w:val="20"/>
              </w:rPr>
              <w:t xml:space="preserve">346 169,43</w:t>
            </w:r>
          </w:p>
        </w:tc>
        <w:tc>
          <w:tcPr>
            <w:tcW w:w="1204" w:type="dxa"/>
            <w:vAlign w:val="center"/>
          </w:tcPr>
          <w:p>
            <w:pPr>
              <w:pStyle w:val="0"/>
              <w:jc w:val="right"/>
            </w:pPr>
            <w:r>
              <w:rPr>
                <w:sz w:val="20"/>
              </w:rPr>
              <w:t xml:space="preserve">360 016,21</w:t>
            </w:r>
          </w:p>
        </w:tc>
        <w:tc>
          <w:tcPr>
            <w:tcW w:w="1204" w:type="dxa"/>
            <w:vAlign w:val="center"/>
          </w:tcPr>
          <w:p>
            <w:pPr>
              <w:pStyle w:val="0"/>
              <w:jc w:val="right"/>
            </w:pPr>
            <w:r>
              <w:rPr>
                <w:sz w:val="20"/>
              </w:rPr>
              <w:t xml:space="preserve">374 416,86</w:t>
            </w:r>
          </w:p>
        </w:tc>
        <w:tc>
          <w:tcPr>
            <w:tcW w:w="1264" w:type="dxa"/>
            <w:vAlign w:val="center"/>
          </w:tcPr>
          <w:p>
            <w:pPr>
              <w:pStyle w:val="0"/>
              <w:jc w:val="right"/>
            </w:pPr>
            <w:r>
              <w:rPr>
                <w:sz w:val="20"/>
              </w:rPr>
              <w:t xml:space="preserve">2 346 249,3</w:t>
            </w:r>
          </w:p>
        </w:tc>
      </w:tr>
      <w:tr>
        <w:tc>
          <w:tcPr>
            <w:vMerge w:val="continue"/>
          </w:tcPr>
          <w:p/>
        </w:tc>
        <w:tc>
          <w:tcPr>
            <w:tcW w:w="2419"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307 007,8</w:t>
            </w:r>
          </w:p>
        </w:tc>
        <w:tc>
          <w:tcPr>
            <w:tcW w:w="1204" w:type="dxa"/>
            <w:vAlign w:val="center"/>
          </w:tcPr>
          <w:p>
            <w:pPr>
              <w:pStyle w:val="0"/>
              <w:jc w:val="right"/>
            </w:pPr>
            <w:r>
              <w:rPr>
                <w:sz w:val="20"/>
              </w:rPr>
              <w:t xml:space="preserve">305 731,00</w:t>
            </w:r>
          </w:p>
        </w:tc>
        <w:tc>
          <w:tcPr>
            <w:tcW w:w="1204" w:type="dxa"/>
            <w:vAlign w:val="center"/>
          </w:tcPr>
          <w:p>
            <w:pPr>
              <w:pStyle w:val="0"/>
              <w:jc w:val="right"/>
            </w:pPr>
            <w:r>
              <w:rPr>
                <w:sz w:val="20"/>
              </w:rPr>
              <w:t xml:space="preserve">320 053,10</w:t>
            </w:r>
          </w:p>
        </w:tc>
        <w:tc>
          <w:tcPr>
            <w:tcW w:w="1204" w:type="dxa"/>
            <w:vAlign w:val="center"/>
          </w:tcPr>
          <w:p>
            <w:pPr>
              <w:pStyle w:val="0"/>
              <w:jc w:val="right"/>
            </w:pPr>
            <w:r>
              <w:rPr>
                <w:sz w:val="20"/>
              </w:rPr>
              <w:t xml:space="preserve">332 855,22</w:t>
            </w:r>
          </w:p>
        </w:tc>
        <w:tc>
          <w:tcPr>
            <w:tcW w:w="1204" w:type="dxa"/>
            <w:vAlign w:val="center"/>
          </w:tcPr>
          <w:p>
            <w:pPr>
              <w:pStyle w:val="0"/>
              <w:jc w:val="right"/>
            </w:pPr>
            <w:r>
              <w:rPr>
                <w:sz w:val="20"/>
              </w:rPr>
              <w:t xml:space="preserve">346 169,43</w:t>
            </w:r>
          </w:p>
        </w:tc>
        <w:tc>
          <w:tcPr>
            <w:tcW w:w="1204" w:type="dxa"/>
            <w:vAlign w:val="center"/>
          </w:tcPr>
          <w:p>
            <w:pPr>
              <w:pStyle w:val="0"/>
              <w:jc w:val="right"/>
            </w:pPr>
            <w:r>
              <w:rPr>
                <w:sz w:val="20"/>
              </w:rPr>
              <w:t xml:space="preserve">360 016,21</w:t>
            </w:r>
          </w:p>
        </w:tc>
        <w:tc>
          <w:tcPr>
            <w:tcW w:w="1204" w:type="dxa"/>
            <w:vAlign w:val="center"/>
          </w:tcPr>
          <w:p>
            <w:pPr>
              <w:pStyle w:val="0"/>
              <w:jc w:val="right"/>
            </w:pPr>
            <w:r>
              <w:rPr>
                <w:sz w:val="20"/>
              </w:rPr>
              <w:t xml:space="preserve">374 416,86</w:t>
            </w:r>
          </w:p>
        </w:tc>
        <w:tc>
          <w:tcPr>
            <w:tcW w:w="1264" w:type="dxa"/>
            <w:vAlign w:val="center"/>
          </w:tcPr>
          <w:p>
            <w:pPr>
              <w:pStyle w:val="0"/>
              <w:jc w:val="right"/>
            </w:pPr>
            <w:r>
              <w:rPr>
                <w:sz w:val="20"/>
              </w:rPr>
              <w:t xml:space="preserve">2 346 249,3</w:t>
            </w:r>
          </w:p>
        </w:tc>
      </w:tr>
      <w:tr>
        <w:tc>
          <w:tcPr>
            <w:vMerge w:val="continue"/>
          </w:tcPr>
          <w:p/>
        </w:tc>
        <w:tc>
          <w:tcPr>
            <w:tcW w:w="2419"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1.2.</w:t>
            </w:r>
          </w:p>
        </w:tc>
        <w:tc>
          <w:tcPr>
            <w:tcW w:w="2419" w:type="dxa"/>
            <w:vAlign w:val="center"/>
          </w:tcPr>
          <w:p>
            <w:pPr>
              <w:pStyle w:val="0"/>
            </w:pPr>
            <w:r>
              <w:rPr>
                <w:sz w:val="20"/>
              </w:rPr>
              <w:t xml:space="preserve">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2944" w:type="dxa"/>
            <w:vAlign w:val="center"/>
            <w:vMerge w:val="restart"/>
          </w:tcPr>
          <w:p>
            <w:pPr>
              <w:pStyle w:val="0"/>
              <w:jc w:val="center"/>
            </w:pPr>
            <w:r>
              <w:rPr>
                <w:sz w:val="20"/>
              </w:rPr>
              <w:t xml:space="preserve">810 07 03 02 4 04 73070 500</w:t>
            </w:r>
          </w:p>
        </w:tc>
        <w:tc>
          <w:tcPr>
            <w:tcW w:w="1084" w:type="dxa"/>
            <w:vAlign w:val="center"/>
          </w:tcPr>
          <w:p>
            <w:pPr>
              <w:pStyle w:val="0"/>
              <w:jc w:val="center"/>
            </w:pPr>
            <w:r>
              <w:rPr>
                <w:sz w:val="20"/>
              </w:rPr>
              <w:t xml:space="preserve">3 500,00</w:t>
            </w:r>
          </w:p>
        </w:tc>
        <w:tc>
          <w:tcPr>
            <w:tcW w:w="1204" w:type="dxa"/>
            <w:vAlign w:val="center"/>
          </w:tcPr>
          <w:p>
            <w:pPr>
              <w:pStyle w:val="0"/>
              <w:jc w:val="right"/>
            </w:pPr>
            <w:r>
              <w:rPr>
                <w:sz w:val="20"/>
              </w:rPr>
              <w:t xml:space="preserve">3 500,00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64" w:type="dxa"/>
            <w:vAlign w:val="center"/>
          </w:tcPr>
          <w:p>
            <w:pPr>
              <w:pStyle w:val="0"/>
              <w:jc w:val="right"/>
            </w:pPr>
            <w:r>
              <w:rPr>
                <w:sz w:val="20"/>
              </w:rPr>
              <w:t xml:space="preserve">7 000,00</w:t>
            </w:r>
          </w:p>
        </w:tc>
      </w:tr>
      <w:tr>
        <w:tc>
          <w:tcPr>
            <w:vMerge w:val="continue"/>
          </w:tcPr>
          <w:p/>
        </w:tc>
        <w:tc>
          <w:tcPr>
            <w:tcW w:w="2419"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center"/>
            </w:pPr>
            <w:r>
              <w:rPr>
                <w:sz w:val="20"/>
              </w:rPr>
              <w:t xml:space="preserve">3 500,00</w:t>
            </w:r>
          </w:p>
        </w:tc>
        <w:tc>
          <w:tcPr>
            <w:tcW w:w="1204" w:type="dxa"/>
            <w:vAlign w:val="center"/>
          </w:tcPr>
          <w:p>
            <w:pPr>
              <w:pStyle w:val="0"/>
              <w:jc w:val="right"/>
            </w:pPr>
            <w:r>
              <w:rPr>
                <w:sz w:val="20"/>
              </w:rPr>
              <w:t xml:space="preserve">3 500,00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04" w:type="dxa"/>
            <w:vAlign w:val="center"/>
          </w:tcPr>
          <w:p>
            <w:pPr>
              <w:pStyle w:val="0"/>
              <w:jc w:val="right"/>
            </w:pPr>
            <w:r>
              <w:rPr>
                <w:sz w:val="20"/>
              </w:rPr>
              <w:t xml:space="preserve">0,00</w:t>
            </w:r>
          </w:p>
        </w:tc>
        <w:tc>
          <w:tcPr>
            <w:tcW w:w="1264" w:type="dxa"/>
            <w:vAlign w:val="center"/>
          </w:tcPr>
          <w:p>
            <w:pPr>
              <w:pStyle w:val="0"/>
              <w:jc w:val="right"/>
            </w:pPr>
            <w:r>
              <w:rPr>
                <w:sz w:val="20"/>
              </w:rPr>
              <w:t xml:space="preserve">7 000,00</w:t>
            </w:r>
          </w:p>
        </w:tc>
      </w:tr>
      <w:tr>
        <w:tc>
          <w:tcPr>
            <w:vMerge w:val="continue"/>
          </w:tcPr>
          <w:p/>
        </w:tc>
        <w:tc>
          <w:tcPr>
            <w:tcW w:w="2419"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1.3.</w:t>
            </w:r>
          </w:p>
        </w:tc>
        <w:tc>
          <w:tcPr>
            <w:tcW w:w="2419" w:type="dxa"/>
            <w:vAlign w:val="center"/>
          </w:tcPr>
          <w:p>
            <w:pPr>
              <w:pStyle w:val="0"/>
            </w:pPr>
            <w:r>
              <w:rPr>
                <w:sz w:val="20"/>
              </w:rPr>
              <w:t xml:space="preserve">Реализация мероприятий, проводимых для детей и молодежи, расширение потенциала системы дополнительного образования детей</w:t>
            </w:r>
          </w:p>
        </w:tc>
        <w:tc>
          <w:tcPr>
            <w:tcW w:w="2944" w:type="dxa"/>
            <w:vAlign w:val="center"/>
            <w:vMerge w:val="restart"/>
          </w:tcPr>
          <w:p>
            <w:pPr>
              <w:pStyle w:val="0"/>
              <w:jc w:val="center"/>
            </w:pPr>
            <w:r>
              <w:rPr>
                <w:sz w:val="20"/>
              </w:rPr>
              <w:t xml:space="preserve">810 07 03 02 4 04 23100 600</w:t>
            </w:r>
          </w:p>
        </w:tc>
        <w:tc>
          <w:tcPr>
            <w:tcW w:w="1084" w:type="dxa"/>
            <w:vAlign w:val="center"/>
          </w:tcPr>
          <w:p>
            <w:pPr>
              <w:pStyle w:val="0"/>
              <w:jc w:val="right"/>
            </w:pPr>
            <w:r>
              <w:rPr>
                <w:sz w:val="20"/>
              </w:rPr>
              <w:t xml:space="preserve">3 310,0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64" w:type="dxa"/>
            <w:vAlign w:val="center"/>
          </w:tcPr>
          <w:p>
            <w:pPr>
              <w:pStyle w:val="0"/>
              <w:jc w:val="right"/>
            </w:pPr>
            <w:r>
              <w:rPr>
                <w:sz w:val="20"/>
              </w:rPr>
              <w:t xml:space="preserve">3 310,0</w:t>
            </w:r>
          </w:p>
        </w:tc>
      </w:tr>
      <w:tr>
        <w:tc>
          <w:tcPr>
            <w:vMerge w:val="continue"/>
          </w:tcPr>
          <w:p/>
        </w:tc>
        <w:tc>
          <w:tcPr>
            <w:tcW w:w="2419"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3 310,0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04" w:type="dxa"/>
            <w:vAlign w:val="center"/>
          </w:tcPr>
          <w:p>
            <w:pPr>
              <w:pStyle w:val="0"/>
              <w:jc w:val="right"/>
            </w:pPr>
            <w:r>
              <w:rPr>
                <w:sz w:val="20"/>
              </w:rPr>
              <w:t xml:space="preserve">0,0</w:t>
            </w:r>
          </w:p>
        </w:tc>
        <w:tc>
          <w:tcPr>
            <w:tcW w:w="1264" w:type="dxa"/>
            <w:vAlign w:val="center"/>
          </w:tcPr>
          <w:p>
            <w:pPr>
              <w:pStyle w:val="0"/>
              <w:jc w:val="right"/>
            </w:pPr>
            <w:r>
              <w:rPr>
                <w:sz w:val="20"/>
              </w:rPr>
              <w:t xml:space="preserve">3 310,0</w:t>
            </w:r>
          </w:p>
        </w:tc>
      </w:tr>
      <w:tr>
        <w:tc>
          <w:tcPr>
            <w:vMerge w:val="continue"/>
          </w:tcPr>
          <w:p/>
        </w:tc>
        <w:tc>
          <w:tcPr>
            <w:tcW w:w="2419"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419"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04" w:type="dxa"/>
            <w:vAlign w:val="center"/>
          </w:tcPr>
          <w:p>
            <w:pPr>
              <w:pStyle w:val="0"/>
            </w:pPr>
            <w:r>
              <w:rPr>
                <w:sz w:val="20"/>
              </w:rPr>
            </w:r>
          </w:p>
        </w:tc>
        <w:tc>
          <w:tcPr>
            <w:tcW w:w="126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 мероприятий</w:t>
      </w:r>
    </w:p>
    <w:p>
      <w:pPr>
        <w:pStyle w:val="0"/>
        <w:jc w:val="right"/>
      </w:pPr>
      <w:r>
        <w:rPr>
          <w:sz w:val="20"/>
        </w:rPr>
        <w:t xml:space="preserve">"Развитие дополнительного образования детей"</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w:t>
      </w:r>
    </w:p>
    <w:p>
      <w:pPr>
        <w:pStyle w:val="2"/>
        <w:jc w:val="center"/>
      </w:pPr>
      <w:r>
        <w:rPr>
          <w:sz w:val="20"/>
        </w:rPr>
        <w:t xml:space="preserve">мероприятий 3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835"/>
        <w:gridCol w:w="1444"/>
        <w:gridCol w:w="1814"/>
        <w:gridCol w:w="1999"/>
      </w:tblGrid>
      <w:tr>
        <w:tc>
          <w:tcPr>
            <w:tcW w:w="949" w:type="dxa"/>
          </w:tcPr>
          <w:p>
            <w:pPr>
              <w:pStyle w:val="0"/>
              <w:jc w:val="center"/>
            </w:pPr>
            <w:r>
              <w:rPr>
                <w:sz w:val="20"/>
              </w:rPr>
              <w:t xml:space="preserve">N п/п</w:t>
            </w:r>
          </w:p>
        </w:tc>
        <w:tc>
          <w:tcPr>
            <w:tcW w:w="2835"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81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vAlign w:val="center"/>
          </w:tcPr>
          <w:p>
            <w:pPr>
              <w:pStyle w:val="0"/>
            </w:pPr>
            <w:r>
              <w:rPr>
                <w:sz w:val="20"/>
              </w:rPr>
            </w:r>
          </w:p>
        </w:tc>
        <w:tc>
          <w:tcPr>
            <w:tcW w:w="2835" w:type="dxa"/>
            <w:vAlign w:val="center"/>
          </w:tcPr>
          <w:p>
            <w:pPr>
              <w:pStyle w:val="0"/>
              <w:jc w:val="center"/>
            </w:pPr>
            <w:r>
              <w:rPr>
                <w:sz w:val="20"/>
              </w:rPr>
              <w:t xml:space="preserve">1</w:t>
            </w:r>
          </w:p>
        </w:tc>
        <w:tc>
          <w:tcPr>
            <w:tcW w:w="1444" w:type="dxa"/>
            <w:vAlign w:val="center"/>
          </w:tcPr>
          <w:p>
            <w:pPr>
              <w:pStyle w:val="0"/>
              <w:jc w:val="center"/>
            </w:pPr>
            <w:r>
              <w:rPr>
                <w:sz w:val="20"/>
              </w:rPr>
              <w:t xml:space="preserve">2</w:t>
            </w:r>
          </w:p>
        </w:tc>
        <w:tc>
          <w:tcPr>
            <w:tcW w:w="1814" w:type="dxa"/>
            <w:vAlign w:val="center"/>
          </w:tcPr>
          <w:p>
            <w:pPr>
              <w:pStyle w:val="0"/>
              <w:jc w:val="center"/>
            </w:pPr>
            <w:r>
              <w:rPr>
                <w:sz w:val="20"/>
              </w:rPr>
              <w:t xml:space="preserve">3</w:t>
            </w:r>
          </w:p>
        </w:tc>
        <w:tc>
          <w:tcPr>
            <w:tcW w:w="1999" w:type="dxa"/>
            <w:vAlign w:val="center"/>
          </w:tcPr>
          <w:p>
            <w:pPr>
              <w:pStyle w:val="0"/>
              <w:jc w:val="center"/>
            </w:pPr>
            <w:r>
              <w:rPr>
                <w:sz w:val="20"/>
              </w:rPr>
              <w:t xml:space="preserve">4</w:t>
            </w:r>
          </w:p>
        </w:tc>
      </w:tr>
      <w:tr>
        <w:tc>
          <w:tcPr>
            <w:tcW w:w="949" w:type="dxa"/>
            <w:vAlign w:val="center"/>
          </w:tcPr>
          <w:p>
            <w:pPr>
              <w:pStyle w:val="0"/>
              <w:jc w:val="center"/>
            </w:pPr>
            <w:r>
              <w:rPr>
                <w:sz w:val="20"/>
              </w:rPr>
              <w:t xml:space="preserve">1.</w:t>
            </w:r>
          </w:p>
        </w:tc>
        <w:tc>
          <w:tcPr>
            <w:gridSpan w:val="4"/>
            <w:tcW w:w="8092" w:type="dxa"/>
            <w:vAlign w:val="center"/>
          </w:tcPr>
          <w:p>
            <w:pPr>
              <w:pStyle w:val="0"/>
            </w:pPr>
            <w:r>
              <w:rPr>
                <w:sz w:val="20"/>
              </w:rPr>
              <w:t xml:space="preserve">Задача "Обеспечение государственных гарантий доступности дополнительного образования детей"</w:t>
            </w:r>
          </w:p>
        </w:tc>
      </w:tr>
      <w:tr>
        <w:tc>
          <w:tcPr>
            <w:tcW w:w="949" w:type="dxa"/>
            <w:vAlign w:val="center"/>
          </w:tcPr>
          <w:p>
            <w:pPr>
              <w:pStyle w:val="0"/>
              <w:jc w:val="center"/>
            </w:pPr>
            <w:r>
              <w:rPr>
                <w:sz w:val="20"/>
              </w:rPr>
              <w:t xml:space="preserve">1.1.</w:t>
            </w:r>
          </w:p>
        </w:tc>
        <w:tc>
          <w:tcPr>
            <w:tcW w:w="2835" w:type="dxa"/>
            <w:vAlign w:val="center"/>
          </w:tcPr>
          <w:p>
            <w:pPr>
              <w:pStyle w:val="0"/>
            </w:pPr>
            <w:r>
              <w:rPr>
                <w:sz w:val="20"/>
              </w:rPr>
              <w:t xml:space="preserve">Мероприятие (результат) "Обеспечение деятельности (оказание услуг) государственных учреждений (организаций) Белгородской области"</w:t>
            </w:r>
          </w:p>
        </w:tc>
        <w:tc>
          <w:tcPr>
            <w:tcW w:w="1444" w:type="dxa"/>
            <w:vAlign w:val="center"/>
          </w:tcPr>
          <w:p>
            <w:pPr>
              <w:pStyle w:val="0"/>
              <w:jc w:val="center"/>
            </w:pPr>
            <w:r>
              <w:rPr>
                <w:sz w:val="20"/>
              </w:rPr>
              <w:t xml:space="preserve">31.12.</w:t>
            </w:r>
          </w:p>
        </w:tc>
        <w:tc>
          <w:tcPr>
            <w:tcW w:w="181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1.1.1.</w:t>
            </w:r>
          </w:p>
        </w:tc>
        <w:tc>
          <w:tcPr>
            <w:tcW w:w="2835" w:type="dxa"/>
            <w:vAlign w:val="center"/>
          </w:tcPr>
          <w:p>
            <w:pPr>
              <w:pStyle w:val="0"/>
            </w:pPr>
            <w:r>
              <w:rPr>
                <w:sz w:val="20"/>
              </w:rPr>
              <w:t xml:space="preserve">Мероприятие (результат) "Обеспечение деятельности (оказание услуг) государственных учреждений (организаций) Белгородской области" в 2024 году</w:t>
            </w:r>
          </w:p>
        </w:tc>
        <w:tc>
          <w:tcPr>
            <w:tcW w:w="1444" w:type="dxa"/>
            <w:vAlign w:val="center"/>
          </w:tcPr>
          <w:p>
            <w:pPr>
              <w:pStyle w:val="0"/>
              <w:jc w:val="center"/>
            </w:pPr>
            <w:r>
              <w:rPr>
                <w:sz w:val="20"/>
              </w:rPr>
              <w:t xml:space="preserve">31.12.</w:t>
            </w:r>
          </w:p>
        </w:tc>
        <w:tc>
          <w:tcPr>
            <w:tcW w:w="181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1.1.1.К1</w:t>
            </w:r>
          </w:p>
        </w:tc>
        <w:tc>
          <w:tcPr>
            <w:tcW w:w="2835" w:type="dxa"/>
            <w:vAlign w:val="center"/>
          </w:tcPr>
          <w:p>
            <w:pPr>
              <w:pStyle w:val="0"/>
            </w:pPr>
            <w:r>
              <w:rPr>
                <w:sz w:val="20"/>
              </w:rPr>
              <w:t xml:space="preserve">Осуществлено финансирование обеспечения деятельности (оказание услуг) государственных учреждений (организаций) Белгородской области</w:t>
            </w:r>
          </w:p>
        </w:tc>
        <w:tc>
          <w:tcPr>
            <w:tcW w:w="1444" w:type="dxa"/>
            <w:vAlign w:val="center"/>
          </w:tcPr>
          <w:p>
            <w:pPr>
              <w:pStyle w:val="0"/>
              <w:jc w:val="center"/>
            </w:pPr>
            <w:r>
              <w:rPr>
                <w:sz w:val="20"/>
              </w:rPr>
              <w:t xml:space="preserve">31.12</w:t>
            </w:r>
          </w:p>
        </w:tc>
        <w:tc>
          <w:tcPr>
            <w:tcW w:w="181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1.2</w:t>
            </w:r>
          </w:p>
        </w:tc>
        <w:tc>
          <w:tcPr>
            <w:tcW w:w="2835" w:type="dxa"/>
            <w:vAlign w:val="center"/>
          </w:tcPr>
          <w:p>
            <w:pPr>
              <w:pStyle w:val="0"/>
            </w:pPr>
            <w:r>
              <w:rPr>
                <w:sz w:val="20"/>
              </w:rPr>
              <w:t xml:space="preserve">Мероприятие (результат) "Обеспечение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1444" w:type="dxa"/>
            <w:vAlign w:val="center"/>
          </w:tcPr>
          <w:p>
            <w:pPr>
              <w:pStyle w:val="0"/>
              <w:jc w:val="center"/>
            </w:pPr>
            <w:r>
              <w:rPr>
                <w:sz w:val="20"/>
              </w:rPr>
              <w:t xml:space="preserve">31.12</w:t>
            </w:r>
          </w:p>
        </w:tc>
        <w:tc>
          <w:tcPr>
            <w:tcW w:w="181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1.2</w:t>
            </w:r>
          </w:p>
        </w:tc>
        <w:tc>
          <w:tcPr>
            <w:tcW w:w="2835" w:type="dxa"/>
            <w:vAlign w:val="center"/>
          </w:tcPr>
          <w:p>
            <w:pPr>
              <w:pStyle w:val="0"/>
            </w:pPr>
            <w:r>
              <w:rPr>
                <w:sz w:val="20"/>
              </w:rPr>
              <w:t xml:space="preserve">Мероприятие (результат) "Обеспечение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 в 2024 году</w:t>
            </w:r>
          </w:p>
        </w:tc>
        <w:tc>
          <w:tcPr>
            <w:tcW w:w="1444" w:type="dxa"/>
            <w:vAlign w:val="center"/>
          </w:tcPr>
          <w:p>
            <w:pPr>
              <w:pStyle w:val="0"/>
              <w:jc w:val="center"/>
            </w:pPr>
            <w:r>
              <w:rPr>
                <w:sz w:val="20"/>
              </w:rPr>
              <w:t xml:space="preserve">31.12</w:t>
            </w:r>
          </w:p>
        </w:tc>
        <w:tc>
          <w:tcPr>
            <w:tcW w:w="181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1.2.1.К1</w:t>
            </w:r>
          </w:p>
        </w:tc>
        <w:tc>
          <w:tcPr>
            <w:tcW w:w="2835" w:type="dxa"/>
            <w:vAlign w:val="center"/>
          </w:tcPr>
          <w:p>
            <w:pPr>
              <w:pStyle w:val="0"/>
            </w:pPr>
            <w:r>
              <w:rPr>
                <w:sz w:val="20"/>
              </w:rPr>
              <w:t xml:space="preserve">Осуществлено финансирование обеспечение деятельности социально ориентированных некоммерческих организаций, осуществляющих образовательную деятельность по общеобразовательным (общеразвивающим) программам дополнительного образования детей</w:t>
            </w:r>
          </w:p>
        </w:tc>
        <w:tc>
          <w:tcPr>
            <w:tcW w:w="1444" w:type="dxa"/>
            <w:vAlign w:val="center"/>
          </w:tcPr>
          <w:p>
            <w:pPr>
              <w:pStyle w:val="0"/>
              <w:jc w:val="center"/>
            </w:pPr>
            <w:r>
              <w:rPr>
                <w:sz w:val="20"/>
              </w:rPr>
              <w:t xml:space="preserve">31.12.</w:t>
            </w:r>
          </w:p>
        </w:tc>
        <w:tc>
          <w:tcPr>
            <w:tcW w:w="181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1.3</w:t>
            </w:r>
          </w:p>
        </w:tc>
        <w:tc>
          <w:tcPr>
            <w:tcW w:w="2835" w:type="dxa"/>
            <w:vAlign w:val="center"/>
          </w:tcPr>
          <w:p>
            <w:pPr>
              <w:pStyle w:val="0"/>
            </w:pPr>
            <w:r>
              <w:rPr>
                <w:sz w:val="20"/>
              </w:rPr>
              <w:t xml:space="preserve">Мероприятие (результат) "Реализация мероприятий, проводимых для детей и молодежи, расширение потенциала системы дополнительного образования детей"</w:t>
            </w:r>
          </w:p>
        </w:tc>
        <w:tc>
          <w:tcPr>
            <w:tcW w:w="1444" w:type="dxa"/>
            <w:vAlign w:val="center"/>
          </w:tcPr>
          <w:p>
            <w:pPr>
              <w:pStyle w:val="0"/>
              <w:jc w:val="center"/>
            </w:pPr>
            <w:r>
              <w:rPr>
                <w:sz w:val="20"/>
              </w:rPr>
              <w:t xml:space="preserve">31.12.</w:t>
            </w:r>
          </w:p>
        </w:tc>
        <w:tc>
          <w:tcPr>
            <w:tcW w:w="181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1.3.1</w:t>
            </w:r>
          </w:p>
        </w:tc>
        <w:tc>
          <w:tcPr>
            <w:tcW w:w="2835" w:type="dxa"/>
            <w:vAlign w:val="center"/>
          </w:tcPr>
          <w:p>
            <w:pPr>
              <w:pStyle w:val="0"/>
            </w:pPr>
            <w:r>
              <w:rPr>
                <w:sz w:val="20"/>
              </w:rPr>
              <w:t xml:space="preserve">Мероприятие (результат) "Реализация мероприятий, проводимых для детей и молодежи, расширение потенциала системы дополнительного образования детей" в 2024 году</w:t>
            </w:r>
          </w:p>
        </w:tc>
        <w:tc>
          <w:tcPr>
            <w:tcW w:w="1444" w:type="dxa"/>
            <w:vAlign w:val="center"/>
          </w:tcPr>
          <w:p>
            <w:pPr>
              <w:pStyle w:val="0"/>
              <w:jc w:val="center"/>
            </w:pPr>
            <w:r>
              <w:rPr>
                <w:sz w:val="20"/>
              </w:rPr>
              <w:t xml:space="preserve">31.12.</w:t>
            </w:r>
          </w:p>
        </w:tc>
        <w:tc>
          <w:tcPr>
            <w:tcW w:w="181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1.3.1.К1</w:t>
            </w:r>
          </w:p>
        </w:tc>
        <w:tc>
          <w:tcPr>
            <w:tcW w:w="2835" w:type="dxa"/>
            <w:vAlign w:val="center"/>
          </w:tcPr>
          <w:p>
            <w:pPr>
              <w:pStyle w:val="0"/>
            </w:pPr>
            <w:r>
              <w:rPr>
                <w:sz w:val="20"/>
              </w:rPr>
              <w:t xml:space="preserve">Реализованы мероприятия, проводимые для детей и молодежи, расширение потенциала системы дополнительного образования детей</w:t>
            </w:r>
          </w:p>
        </w:tc>
        <w:tc>
          <w:tcPr>
            <w:tcW w:w="1444" w:type="dxa"/>
            <w:vAlign w:val="center"/>
          </w:tcPr>
          <w:p>
            <w:pPr>
              <w:pStyle w:val="0"/>
              <w:jc w:val="center"/>
            </w:pPr>
            <w:r>
              <w:rPr>
                <w:sz w:val="20"/>
              </w:rPr>
              <w:t xml:space="preserve">31.12.</w:t>
            </w:r>
          </w:p>
        </w:tc>
        <w:tc>
          <w:tcPr>
            <w:tcW w:w="181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bl>
    <w:p>
      <w:pPr>
        <w:pStyle w:val="0"/>
        <w:jc w:val="both"/>
      </w:pPr>
      <w:r>
        <w:rPr>
          <w:sz w:val="20"/>
        </w:rPr>
      </w:r>
    </w:p>
    <w:p>
      <w:pPr>
        <w:pStyle w:val="2"/>
        <w:outlineLvl w:val="1"/>
        <w:jc w:val="center"/>
      </w:pPr>
      <w:hyperlink w:history="0" r:id="rId126"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XV</w:t>
        </w:r>
      </w:hyperlink>
      <w:r>
        <w:rPr>
          <w:sz w:val="20"/>
        </w:rPr>
        <w:t xml:space="preserve">. Паспорт комплекса процессных мероприятий "Развитие</w:t>
      </w:r>
    </w:p>
    <w:p>
      <w:pPr>
        <w:pStyle w:val="2"/>
        <w:jc w:val="center"/>
      </w:pPr>
      <w:r>
        <w:rPr>
          <w:sz w:val="20"/>
        </w:rPr>
        <w:t xml:space="preserve">среднего профессионального образования"</w:t>
      </w:r>
    </w:p>
    <w:p>
      <w:pPr>
        <w:pStyle w:val="2"/>
        <w:jc w:val="center"/>
      </w:pPr>
      <w:r>
        <w:rPr>
          <w:sz w:val="20"/>
        </w:rPr>
        <w:t xml:space="preserve">(далее - комплекс процессных мероприятий 4)</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4</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179"/>
        <w:gridCol w:w="1474"/>
        <w:gridCol w:w="1219"/>
        <w:gridCol w:w="1204"/>
        <w:gridCol w:w="1054"/>
        <w:gridCol w:w="604"/>
        <w:gridCol w:w="604"/>
        <w:gridCol w:w="604"/>
        <w:gridCol w:w="604"/>
        <w:gridCol w:w="604"/>
        <w:gridCol w:w="604"/>
        <w:gridCol w:w="604"/>
        <w:gridCol w:w="604"/>
        <w:gridCol w:w="1744"/>
      </w:tblGrid>
      <w:tr>
        <w:tc>
          <w:tcPr>
            <w:tcW w:w="484" w:type="dxa"/>
            <w:vMerge w:val="restart"/>
          </w:tcPr>
          <w:p>
            <w:pPr>
              <w:pStyle w:val="0"/>
              <w:jc w:val="center"/>
            </w:pPr>
            <w:r>
              <w:rPr>
                <w:sz w:val="20"/>
              </w:rPr>
              <w:t xml:space="preserve">N п/п</w:t>
            </w:r>
          </w:p>
        </w:tc>
        <w:tc>
          <w:tcPr>
            <w:tcW w:w="2179" w:type="dxa"/>
            <w:vMerge w:val="restart"/>
          </w:tcPr>
          <w:p>
            <w:pPr>
              <w:pStyle w:val="0"/>
              <w:jc w:val="center"/>
            </w:pPr>
            <w:r>
              <w:rPr>
                <w:sz w:val="20"/>
              </w:rPr>
              <w:t xml:space="preserve">Наименование показателя/задачи</w:t>
            </w:r>
          </w:p>
        </w:tc>
        <w:tc>
          <w:tcPr>
            <w:tcW w:w="1474" w:type="dxa"/>
            <w:vMerge w:val="restart"/>
          </w:tcPr>
          <w:p>
            <w:pPr>
              <w:pStyle w:val="0"/>
              <w:jc w:val="center"/>
            </w:pPr>
            <w:r>
              <w:rPr>
                <w:sz w:val="20"/>
              </w:rPr>
              <w:t xml:space="preserve">Признак возрастания/убывания</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27"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179" w:type="dxa"/>
          </w:tcPr>
          <w:p>
            <w:pPr>
              <w:pStyle w:val="0"/>
              <w:jc w:val="center"/>
            </w:pPr>
            <w:r>
              <w:rPr>
                <w:sz w:val="20"/>
              </w:rPr>
              <w:t xml:space="preserve">2</w:t>
            </w:r>
          </w:p>
        </w:tc>
        <w:tc>
          <w:tcPr>
            <w:tcW w:w="1474" w:type="dxa"/>
          </w:tcPr>
          <w:p>
            <w:pPr>
              <w:pStyle w:val="0"/>
              <w:jc w:val="center"/>
            </w:pPr>
            <w:r>
              <w:rPr>
                <w:sz w:val="20"/>
              </w:rPr>
              <w:t xml:space="preserve">3</w:t>
            </w:r>
          </w:p>
        </w:tc>
        <w:tc>
          <w:tcPr>
            <w:tcW w:w="1219" w:type="dxa"/>
          </w:tcPr>
          <w:p>
            <w:pPr>
              <w:pStyle w:val="0"/>
              <w:jc w:val="center"/>
            </w:pPr>
            <w:r>
              <w:rPr>
                <w:sz w:val="20"/>
              </w:rPr>
              <w:t xml:space="preserve">4</w:t>
            </w:r>
          </w:p>
        </w:tc>
        <w:tc>
          <w:tcPr>
            <w:tcW w:w="1204" w:type="dxa"/>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744" w:type="dxa"/>
          </w:tcPr>
          <w:p>
            <w:pPr>
              <w:pStyle w:val="0"/>
              <w:jc w:val="center"/>
            </w:pPr>
            <w:r>
              <w:rPr>
                <w:sz w:val="20"/>
              </w:rPr>
              <w:t xml:space="preserve">15</w:t>
            </w:r>
          </w:p>
        </w:tc>
      </w:tr>
      <w:tr>
        <w:tc>
          <w:tcPr>
            <w:gridSpan w:val="15"/>
            <w:tcW w:w="14190" w:type="dxa"/>
          </w:tcPr>
          <w:p>
            <w:pPr>
              <w:pStyle w:val="0"/>
            </w:pPr>
            <w:r>
              <w:rPr>
                <w:sz w:val="20"/>
              </w:rPr>
              <w:t xml:space="preserve">Задача "Обеспечение государственных гарантий получения профессионального образования"</w:t>
            </w:r>
          </w:p>
        </w:tc>
      </w:tr>
      <w:tr>
        <w:tc>
          <w:tcPr>
            <w:tcW w:w="484" w:type="dxa"/>
          </w:tcPr>
          <w:p>
            <w:pPr>
              <w:pStyle w:val="0"/>
              <w:jc w:val="center"/>
            </w:pPr>
            <w:r>
              <w:rPr>
                <w:sz w:val="20"/>
              </w:rPr>
              <w:t xml:space="preserve">1.1.</w:t>
            </w:r>
          </w:p>
        </w:tc>
        <w:tc>
          <w:tcPr>
            <w:tcW w:w="2179" w:type="dxa"/>
          </w:tcPr>
          <w:p>
            <w:pPr>
              <w:pStyle w:val="0"/>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w:t>
            </w:r>
          </w:p>
        </w:tc>
        <w:tc>
          <w:tcPr>
            <w:tcW w:w="604" w:type="dxa"/>
          </w:tcPr>
          <w:p>
            <w:pPr>
              <w:pStyle w:val="0"/>
              <w:jc w:val="center"/>
            </w:pPr>
            <w:r>
              <w:rPr>
                <w:sz w:val="20"/>
              </w:rPr>
              <w:t xml:space="preserve">2022</w:t>
            </w:r>
          </w:p>
        </w:tc>
        <w:tc>
          <w:tcPr>
            <w:tcW w:w="604" w:type="dxa"/>
          </w:tcPr>
          <w:p>
            <w:pPr>
              <w:pStyle w:val="0"/>
              <w:jc w:val="center"/>
            </w:pPr>
            <w:r>
              <w:rPr>
                <w:sz w:val="20"/>
              </w:rPr>
              <w:t xml:space="preserve">70</w:t>
            </w:r>
          </w:p>
        </w:tc>
        <w:tc>
          <w:tcPr>
            <w:tcW w:w="604" w:type="dxa"/>
          </w:tcPr>
          <w:p>
            <w:pPr>
              <w:pStyle w:val="0"/>
              <w:jc w:val="center"/>
            </w:pPr>
            <w:r>
              <w:rPr>
                <w:sz w:val="20"/>
              </w:rPr>
              <w:t xml:space="preserve">70,5</w:t>
            </w:r>
          </w:p>
        </w:tc>
        <w:tc>
          <w:tcPr>
            <w:tcW w:w="604" w:type="dxa"/>
          </w:tcPr>
          <w:p>
            <w:pPr>
              <w:pStyle w:val="0"/>
              <w:jc w:val="center"/>
            </w:pPr>
            <w:r>
              <w:rPr>
                <w:sz w:val="20"/>
              </w:rPr>
              <w:t xml:space="preserve">71</w:t>
            </w:r>
          </w:p>
        </w:tc>
        <w:tc>
          <w:tcPr>
            <w:tcW w:w="604" w:type="dxa"/>
          </w:tcPr>
          <w:p>
            <w:pPr>
              <w:pStyle w:val="0"/>
              <w:jc w:val="center"/>
            </w:pPr>
            <w:r>
              <w:rPr>
                <w:sz w:val="20"/>
              </w:rPr>
              <w:t xml:space="preserve">71,5</w:t>
            </w:r>
          </w:p>
        </w:tc>
        <w:tc>
          <w:tcPr>
            <w:tcW w:w="604" w:type="dxa"/>
          </w:tcPr>
          <w:p>
            <w:pPr>
              <w:pStyle w:val="0"/>
              <w:jc w:val="center"/>
            </w:pPr>
            <w:r>
              <w:rPr>
                <w:sz w:val="20"/>
              </w:rPr>
              <w:t xml:space="preserve">72</w:t>
            </w:r>
          </w:p>
        </w:tc>
        <w:tc>
          <w:tcPr>
            <w:tcW w:w="604" w:type="dxa"/>
          </w:tcPr>
          <w:p>
            <w:pPr>
              <w:pStyle w:val="0"/>
              <w:jc w:val="center"/>
            </w:pPr>
            <w:r>
              <w:rPr>
                <w:sz w:val="20"/>
              </w:rPr>
              <w:t xml:space="preserve">72,5</w:t>
            </w:r>
          </w:p>
        </w:tc>
        <w:tc>
          <w:tcPr>
            <w:tcW w:w="604" w:type="dxa"/>
          </w:tcPr>
          <w:p>
            <w:pPr>
              <w:pStyle w:val="0"/>
              <w:jc w:val="center"/>
            </w:pPr>
            <w:r>
              <w:rPr>
                <w:sz w:val="20"/>
              </w:rPr>
              <w:t xml:space="preserve">73</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jc w:val="center"/>
            </w:pPr>
            <w:r>
              <w:rPr>
                <w:sz w:val="20"/>
              </w:rPr>
              <w:t xml:space="preserve">1.2.</w:t>
            </w:r>
          </w:p>
        </w:tc>
        <w:tc>
          <w:tcPr>
            <w:tcW w:w="2179" w:type="dxa"/>
          </w:tcPr>
          <w:p>
            <w:pPr>
              <w:pStyle w:val="0"/>
            </w:pPr>
            <w:r>
              <w:rPr>
                <w:sz w:val="20"/>
              </w:rPr>
              <w:t xml:space="preserve">Доля обучающихся государственных профессиональных образовательных организаций, прошедших демонстрационный экзамен профильного уровня, от общего количества обучающихся государственных профессиональных образовательных организаций, прошедших аттестацию с использованием демонстрационного экзамена</w:t>
            </w:r>
          </w:p>
        </w:tc>
        <w:tc>
          <w:tcPr>
            <w:tcW w:w="1474" w:type="dxa"/>
          </w:tcPr>
          <w:p>
            <w:pPr>
              <w:pStyle w:val="0"/>
              <w:jc w:val="center"/>
            </w:pPr>
            <w:r>
              <w:rPr>
                <w:sz w:val="20"/>
              </w:rPr>
              <w:t xml:space="preserve">Прогрессирующий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20</w:t>
            </w:r>
          </w:p>
        </w:tc>
        <w:tc>
          <w:tcPr>
            <w:tcW w:w="604" w:type="dxa"/>
          </w:tcPr>
          <w:p>
            <w:pPr>
              <w:pStyle w:val="0"/>
              <w:jc w:val="center"/>
            </w:pPr>
            <w:r>
              <w:rPr>
                <w:sz w:val="20"/>
              </w:rPr>
              <w:t xml:space="preserve">2022</w:t>
            </w:r>
          </w:p>
        </w:tc>
        <w:tc>
          <w:tcPr>
            <w:tcW w:w="604" w:type="dxa"/>
          </w:tcPr>
          <w:p>
            <w:pPr>
              <w:pStyle w:val="0"/>
              <w:jc w:val="center"/>
            </w:pPr>
            <w:r>
              <w:rPr>
                <w:sz w:val="20"/>
              </w:rPr>
              <w:t xml:space="preserve">25</w:t>
            </w:r>
          </w:p>
        </w:tc>
        <w:tc>
          <w:tcPr>
            <w:tcW w:w="604" w:type="dxa"/>
          </w:tcPr>
          <w:p>
            <w:pPr>
              <w:pStyle w:val="0"/>
              <w:jc w:val="center"/>
            </w:pPr>
            <w:r>
              <w:rPr>
                <w:sz w:val="20"/>
              </w:rPr>
              <w:t xml:space="preserve">30</w:t>
            </w:r>
          </w:p>
        </w:tc>
        <w:tc>
          <w:tcPr>
            <w:tcW w:w="604" w:type="dxa"/>
          </w:tcPr>
          <w:p>
            <w:pPr>
              <w:pStyle w:val="0"/>
              <w:jc w:val="center"/>
            </w:pPr>
            <w:r>
              <w:rPr>
                <w:sz w:val="20"/>
              </w:rPr>
              <w:t xml:space="preserve">35</w:t>
            </w:r>
          </w:p>
        </w:tc>
        <w:tc>
          <w:tcPr>
            <w:tcW w:w="604" w:type="dxa"/>
          </w:tcPr>
          <w:p>
            <w:pPr>
              <w:pStyle w:val="0"/>
              <w:jc w:val="center"/>
            </w:pPr>
            <w:r>
              <w:rPr>
                <w:sz w:val="20"/>
              </w:rPr>
              <w:t xml:space="preserve">40</w:t>
            </w:r>
          </w:p>
        </w:tc>
        <w:tc>
          <w:tcPr>
            <w:tcW w:w="604" w:type="dxa"/>
          </w:tcPr>
          <w:p>
            <w:pPr>
              <w:pStyle w:val="0"/>
              <w:jc w:val="center"/>
            </w:pPr>
            <w:r>
              <w:rPr>
                <w:sz w:val="20"/>
              </w:rPr>
              <w:t xml:space="preserve">45</w:t>
            </w:r>
          </w:p>
        </w:tc>
        <w:tc>
          <w:tcPr>
            <w:tcW w:w="604" w:type="dxa"/>
          </w:tcPr>
          <w:p>
            <w:pPr>
              <w:pStyle w:val="0"/>
              <w:jc w:val="center"/>
            </w:pPr>
            <w:r>
              <w:rPr>
                <w:sz w:val="20"/>
              </w:rPr>
              <w:t xml:space="preserve">50</w:t>
            </w:r>
          </w:p>
        </w:tc>
        <w:tc>
          <w:tcPr>
            <w:tcW w:w="604" w:type="dxa"/>
          </w:tcPr>
          <w:p>
            <w:pPr>
              <w:pStyle w:val="0"/>
              <w:jc w:val="center"/>
            </w:pPr>
            <w:r>
              <w:rPr>
                <w:sz w:val="20"/>
              </w:rPr>
              <w:t xml:space="preserve">55</w:t>
            </w:r>
          </w:p>
        </w:tc>
        <w:tc>
          <w:tcPr>
            <w:tcW w:w="1744" w:type="dxa"/>
          </w:tcPr>
          <w:p>
            <w:pPr>
              <w:pStyle w:val="0"/>
              <w:jc w:val="center"/>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4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179"/>
        <w:gridCol w:w="1219"/>
        <w:gridCol w:w="1204"/>
        <w:gridCol w:w="544"/>
        <w:gridCol w:w="544"/>
        <w:gridCol w:w="604"/>
        <w:gridCol w:w="544"/>
        <w:gridCol w:w="514"/>
        <w:gridCol w:w="679"/>
        <w:gridCol w:w="664"/>
        <w:gridCol w:w="499"/>
        <w:gridCol w:w="529"/>
        <w:gridCol w:w="514"/>
        <w:gridCol w:w="664"/>
        <w:gridCol w:w="724"/>
      </w:tblGrid>
      <w:tr>
        <w:tc>
          <w:tcPr>
            <w:tcW w:w="484" w:type="dxa"/>
            <w:vMerge w:val="restart"/>
          </w:tcPr>
          <w:p>
            <w:pPr>
              <w:pStyle w:val="0"/>
              <w:jc w:val="center"/>
            </w:pPr>
            <w:r>
              <w:rPr>
                <w:sz w:val="20"/>
              </w:rPr>
              <w:t xml:space="preserve">N п/п</w:t>
            </w:r>
          </w:p>
        </w:tc>
        <w:tc>
          <w:tcPr>
            <w:tcW w:w="2179" w:type="dxa"/>
            <w:vMerge w:val="restart"/>
          </w:tcPr>
          <w:p>
            <w:pPr>
              <w:pStyle w:val="0"/>
              <w:jc w:val="center"/>
            </w:pPr>
            <w:r>
              <w:rPr>
                <w:sz w:val="20"/>
              </w:rPr>
              <w:t xml:space="preserve">Наименование показателя</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2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299" w:type="dxa"/>
          </w:tcPr>
          <w:p>
            <w:pPr>
              <w:pStyle w:val="0"/>
              <w:jc w:val="center"/>
            </w:pPr>
            <w:r>
              <w:rPr>
                <w:sz w:val="20"/>
              </w:rPr>
              <w:t xml:space="preserve">Плановые значения по месяцам/кварталам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2179" w:type="dxa"/>
          </w:tcPr>
          <w:p>
            <w:pPr>
              <w:pStyle w:val="0"/>
              <w:jc w:val="center"/>
            </w:pPr>
            <w:r>
              <w:rPr>
                <w:sz w:val="20"/>
              </w:rPr>
              <w:t xml:space="preserve">2</w:t>
            </w:r>
          </w:p>
        </w:tc>
        <w:tc>
          <w:tcPr>
            <w:tcW w:w="1219" w:type="dxa"/>
          </w:tcPr>
          <w:p>
            <w:pPr>
              <w:pStyle w:val="0"/>
              <w:jc w:val="center"/>
            </w:pPr>
            <w:r>
              <w:rPr>
                <w:sz w:val="20"/>
              </w:rPr>
              <w:t xml:space="preserve">3</w:t>
            </w:r>
          </w:p>
        </w:tc>
        <w:tc>
          <w:tcPr>
            <w:tcW w:w="1204" w:type="dxa"/>
          </w:tcPr>
          <w:p>
            <w:pPr>
              <w:pStyle w:val="0"/>
              <w:jc w:val="center"/>
            </w:pPr>
            <w:r>
              <w:rPr>
                <w:sz w:val="20"/>
              </w:rPr>
              <w:t xml:space="preserve">4</w:t>
            </w:r>
          </w:p>
        </w:tc>
        <w:tc>
          <w:tcPr>
            <w:tcW w:w="544" w:type="dxa"/>
          </w:tcPr>
          <w:p>
            <w:pPr>
              <w:pStyle w:val="0"/>
              <w:jc w:val="center"/>
            </w:pPr>
            <w:r>
              <w:rPr>
                <w:sz w:val="20"/>
              </w:rPr>
              <w:t xml:space="preserve">5</w:t>
            </w:r>
          </w:p>
        </w:tc>
        <w:tc>
          <w:tcPr>
            <w:tcW w:w="544" w:type="dxa"/>
          </w:tcPr>
          <w:p>
            <w:pPr>
              <w:pStyle w:val="0"/>
              <w:jc w:val="center"/>
            </w:pPr>
            <w:r>
              <w:rPr>
                <w:sz w:val="20"/>
              </w:rPr>
              <w:t xml:space="preserve">6</w:t>
            </w:r>
          </w:p>
        </w:tc>
        <w:tc>
          <w:tcPr>
            <w:tcW w:w="604" w:type="dxa"/>
          </w:tcPr>
          <w:p>
            <w:pPr>
              <w:pStyle w:val="0"/>
              <w:jc w:val="center"/>
            </w:pPr>
            <w:r>
              <w:rPr>
                <w:sz w:val="20"/>
              </w:rPr>
              <w:t xml:space="preserve">7</w:t>
            </w:r>
          </w:p>
        </w:tc>
        <w:tc>
          <w:tcPr>
            <w:tcW w:w="544" w:type="dxa"/>
          </w:tcPr>
          <w:p>
            <w:pPr>
              <w:pStyle w:val="0"/>
              <w:jc w:val="center"/>
            </w:pPr>
            <w:r>
              <w:rPr>
                <w:sz w:val="20"/>
              </w:rPr>
              <w:t xml:space="preserve">8</w:t>
            </w:r>
          </w:p>
        </w:tc>
        <w:tc>
          <w:tcPr>
            <w:tcW w:w="514" w:type="dxa"/>
          </w:tcPr>
          <w:p>
            <w:pPr>
              <w:pStyle w:val="0"/>
              <w:jc w:val="center"/>
            </w:pPr>
            <w:r>
              <w:rPr>
                <w:sz w:val="20"/>
              </w:rPr>
              <w:t xml:space="preserve">9</w:t>
            </w:r>
          </w:p>
        </w:tc>
        <w:tc>
          <w:tcPr>
            <w:tcW w:w="679" w:type="dxa"/>
          </w:tcPr>
          <w:p>
            <w:pPr>
              <w:pStyle w:val="0"/>
              <w:jc w:val="center"/>
            </w:pPr>
            <w:r>
              <w:rPr>
                <w:sz w:val="20"/>
              </w:rPr>
              <w:t xml:space="preserve">10</w:t>
            </w:r>
          </w:p>
        </w:tc>
        <w:tc>
          <w:tcPr>
            <w:tcW w:w="664" w:type="dxa"/>
          </w:tcPr>
          <w:p>
            <w:pPr>
              <w:pStyle w:val="0"/>
              <w:jc w:val="center"/>
            </w:pPr>
            <w:r>
              <w:rPr>
                <w:sz w:val="20"/>
              </w:rPr>
              <w:t xml:space="preserve">11</w:t>
            </w:r>
          </w:p>
        </w:tc>
        <w:tc>
          <w:tcPr>
            <w:tcW w:w="499" w:type="dxa"/>
          </w:tcPr>
          <w:p>
            <w:pPr>
              <w:pStyle w:val="0"/>
              <w:jc w:val="center"/>
            </w:pPr>
            <w:r>
              <w:rPr>
                <w:sz w:val="20"/>
              </w:rPr>
              <w:t xml:space="preserve">12</w:t>
            </w:r>
          </w:p>
        </w:tc>
        <w:tc>
          <w:tcPr>
            <w:tcW w:w="529" w:type="dxa"/>
          </w:tcPr>
          <w:p>
            <w:pPr>
              <w:pStyle w:val="0"/>
              <w:jc w:val="center"/>
            </w:pPr>
            <w:r>
              <w:rPr>
                <w:sz w:val="20"/>
              </w:rPr>
              <w:t xml:space="preserve">13</w:t>
            </w:r>
          </w:p>
        </w:tc>
        <w:tc>
          <w:tcPr>
            <w:tcW w:w="514" w:type="dxa"/>
          </w:tcPr>
          <w:p>
            <w:pPr>
              <w:pStyle w:val="0"/>
              <w:jc w:val="center"/>
            </w:pPr>
            <w:r>
              <w:rPr>
                <w:sz w:val="20"/>
              </w:rPr>
              <w:t xml:space="preserve">14</w:t>
            </w:r>
          </w:p>
        </w:tc>
        <w:tc>
          <w:tcPr>
            <w:tcW w:w="664" w:type="dxa"/>
          </w:tcPr>
          <w:p>
            <w:pPr>
              <w:pStyle w:val="0"/>
              <w:jc w:val="center"/>
            </w:pPr>
            <w:r>
              <w:rPr>
                <w:sz w:val="20"/>
              </w:rPr>
              <w:t xml:space="preserve">15</w:t>
            </w:r>
          </w:p>
        </w:tc>
        <w:tc>
          <w:tcPr>
            <w:tcW w:w="724" w:type="dxa"/>
          </w:tcPr>
          <w:p>
            <w:pPr>
              <w:pStyle w:val="0"/>
              <w:jc w:val="center"/>
            </w:pPr>
            <w:r>
              <w:rPr>
                <w:sz w:val="20"/>
              </w:rPr>
              <w:t xml:space="preserve">16</w:t>
            </w:r>
          </w:p>
        </w:tc>
      </w:tr>
      <w:tr>
        <w:tc>
          <w:tcPr>
            <w:tcW w:w="484" w:type="dxa"/>
          </w:tcPr>
          <w:p>
            <w:pPr>
              <w:pStyle w:val="0"/>
              <w:jc w:val="center"/>
            </w:pPr>
            <w:r>
              <w:rPr>
                <w:sz w:val="20"/>
              </w:rPr>
              <w:t xml:space="preserve">1.</w:t>
            </w:r>
          </w:p>
        </w:tc>
        <w:tc>
          <w:tcPr>
            <w:gridSpan w:val="15"/>
            <w:tcW w:w="11625" w:type="dxa"/>
          </w:tcPr>
          <w:p>
            <w:pPr>
              <w:pStyle w:val="0"/>
            </w:pPr>
            <w:r>
              <w:rPr>
                <w:sz w:val="20"/>
              </w:rPr>
              <w:t xml:space="preserve">Задача "Обеспечение государственных гарантий получения профессионального образования"</w:t>
            </w:r>
          </w:p>
        </w:tc>
      </w:tr>
      <w:tr>
        <w:tc>
          <w:tcPr>
            <w:tcW w:w="484" w:type="dxa"/>
          </w:tcPr>
          <w:p>
            <w:pPr>
              <w:pStyle w:val="0"/>
              <w:jc w:val="center"/>
            </w:pPr>
            <w:r>
              <w:rPr>
                <w:sz w:val="20"/>
              </w:rPr>
              <w:t xml:space="preserve">1.1.</w:t>
            </w:r>
          </w:p>
        </w:tc>
        <w:tc>
          <w:tcPr>
            <w:tcW w:w="2179" w:type="dxa"/>
          </w:tcPr>
          <w:p>
            <w:pPr>
              <w:pStyle w:val="0"/>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70</w:t>
            </w:r>
          </w:p>
        </w:tc>
      </w:tr>
      <w:tr>
        <w:tc>
          <w:tcPr>
            <w:tcW w:w="484" w:type="dxa"/>
          </w:tcPr>
          <w:p>
            <w:pPr>
              <w:pStyle w:val="0"/>
              <w:jc w:val="center"/>
            </w:pPr>
            <w:r>
              <w:rPr>
                <w:sz w:val="20"/>
              </w:rPr>
              <w:t xml:space="preserve">1.2.</w:t>
            </w:r>
          </w:p>
        </w:tc>
        <w:tc>
          <w:tcPr>
            <w:tcW w:w="2179" w:type="dxa"/>
          </w:tcPr>
          <w:p>
            <w:pPr>
              <w:pStyle w:val="0"/>
            </w:pPr>
            <w:r>
              <w:rPr>
                <w:sz w:val="20"/>
              </w:rPr>
              <w:t xml:space="preserve">Доля обучающихся государственных профессиональных образовательных организаций, прошедших демонстрационный экзамен профильного уровня, от общего количества обучающихся государственных профессиональных образовательных организаций, прошедших аттестацию с использованием демонстрационного экзамена</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25</w:t>
            </w:r>
          </w:p>
        </w:tc>
      </w:tr>
    </w:tbl>
    <w:p>
      <w:pPr>
        <w:pStyle w:val="0"/>
        <w:jc w:val="both"/>
      </w:pPr>
      <w:r>
        <w:rPr>
          <w:sz w:val="20"/>
        </w:rPr>
      </w:r>
    </w:p>
    <w:p>
      <w:pPr>
        <w:pStyle w:val="2"/>
        <w:outlineLvl w:val="2"/>
        <w:jc w:val="center"/>
      </w:pPr>
      <w:r>
        <w:rPr>
          <w:sz w:val="20"/>
        </w:rPr>
        <w:t xml:space="preserve">4. Перечень мероприятий (результатов) комплекса процессных</w:t>
      </w:r>
    </w:p>
    <w:p>
      <w:pPr>
        <w:pStyle w:val="2"/>
        <w:jc w:val="center"/>
      </w:pPr>
      <w:r>
        <w:rPr>
          <w:sz w:val="20"/>
        </w:rPr>
        <w:t xml:space="preserve">мероприятий 4</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134"/>
        <w:gridCol w:w="1714"/>
        <w:gridCol w:w="1204"/>
        <w:gridCol w:w="1054"/>
        <w:gridCol w:w="664"/>
        <w:gridCol w:w="784"/>
        <w:gridCol w:w="784"/>
        <w:gridCol w:w="784"/>
        <w:gridCol w:w="784"/>
        <w:gridCol w:w="784"/>
        <w:gridCol w:w="784"/>
        <w:gridCol w:w="784"/>
        <w:gridCol w:w="2179"/>
      </w:tblGrid>
      <w:tr>
        <w:tc>
          <w:tcPr>
            <w:tcW w:w="664" w:type="dxa"/>
            <w:vMerge w:val="restart"/>
          </w:tcPr>
          <w:p>
            <w:pPr>
              <w:pStyle w:val="0"/>
              <w:jc w:val="center"/>
            </w:pPr>
            <w:r>
              <w:rPr>
                <w:sz w:val="20"/>
              </w:rPr>
              <w:t xml:space="preserve">N п/п</w:t>
            </w:r>
          </w:p>
        </w:tc>
        <w:tc>
          <w:tcPr>
            <w:tcW w:w="2134" w:type="dxa"/>
            <w:vMerge w:val="restart"/>
          </w:tcPr>
          <w:p>
            <w:pPr>
              <w:pStyle w:val="0"/>
              <w:jc w:val="center"/>
            </w:pPr>
            <w:r>
              <w:rPr>
                <w:sz w:val="20"/>
              </w:rPr>
              <w:t xml:space="preserve">Наименование мероприятия (результата)</w:t>
            </w:r>
          </w:p>
        </w:tc>
        <w:tc>
          <w:tcPr>
            <w:tcW w:w="1714"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29"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718" w:type="dxa"/>
          </w:tcPr>
          <w:p>
            <w:pPr>
              <w:pStyle w:val="0"/>
              <w:jc w:val="center"/>
            </w:pPr>
            <w:r>
              <w:rPr>
                <w:sz w:val="20"/>
              </w:rPr>
              <w:t xml:space="preserve">Базовое значение</w:t>
            </w:r>
          </w:p>
        </w:tc>
        <w:tc>
          <w:tcPr>
            <w:gridSpan w:val="7"/>
            <w:tcW w:w="5488" w:type="dxa"/>
          </w:tcPr>
          <w:p>
            <w:pPr>
              <w:pStyle w:val="0"/>
              <w:jc w:val="center"/>
            </w:pPr>
            <w:r>
              <w:rPr>
                <w:sz w:val="20"/>
              </w:rPr>
              <w:t xml:space="preserve">Значения мероприятия (результата), параметра характеристики мероприятия (результата) по годам</w:t>
            </w:r>
          </w:p>
        </w:tc>
        <w:tc>
          <w:tcPr>
            <w:tcW w:w="2179"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64" w:type="dxa"/>
          </w:tcPr>
          <w:p>
            <w:pPr>
              <w:pStyle w:val="0"/>
              <w:jc w:val="center"/>
            </w:pPr>
            <w:r>
              <w:rPr>
                <w:sz w:val="20"/>
              </w:rPr>
              <w:t xml:space="preserve">год</w:t>
            </w:r>
          </w:p>
        </w:tc>
        <w:tc>
          <w:tcPr>
            <w:tcW w:w="784" w:type="dxa"/>
          </w:tcPr>
          <w:p>
            <w:pPr>
              <w:pStyle w:val="0"/>
              <w:jc w:val="center"/>
            </w:pPr>
            <w:r>
              <w:rPr>
                <w:sz w:val="20"/>
              </w:rPr>
              <w:t xml:space="preserve">2024</w:t>
            </w:r>
          </w:p>
        </w:tc>
        <w:tc>
          <w:tcPr>
            <w:tcW w:w="784" w:type="dxa"/>
          </w:tcPr>
          <w:p>
            <w:pPr>
              <w:pStyle w:val="0"/>
              <w:jc w:val="center"/>
            </w:pPr>
            <w:r>
              <w:rPr>
                <w:sz w:val="20"/>
              </w:rPr>
              <w:t xml:space="preserve">2025</w:t>
            </w:r>
          </w:p>
        </w:tc>
        <w:tc>
          <w:tcPr>
            <w:tcW w:w="784" w:type="dxa"/>
          </w:tcPr>
          <w:p>
            <w:pPr>
              <w:pStyle w:val="0"/>
              <w:jc w:val="center"/>
            </w:pPr>
            <w:r>
              <w:rPr>
                <w:sz w:val="20"/>
              </w:rPr>
              <w:t xml:space="preserve">2026</w:t>
            </w:r>
          </w:p>
        </w:tc>
        <w:tc>
          <w:tcPr>
            <w:tcW w:w="784" w:type="dxa"/>
          </w:tcPr>
          <w:p>
            <w:pPr>
              <w:pStyle w:val="0"/>
              <w:jc w:val="center"/>
            </w:pPr>
            <w:r>
              <w:rPr>
                <w:sz w:val="20"/>
              </w:rPr>
              <w:t xml:space="preserve">2027</w:t>
            </w:r>
          </w:p>
        </w:tc>
        <w:tc>
          <w:tcPr>
            <w:tcW w:w="784" w:type="dxa"/>
          </w:tcPr>
          <w:p>
            <w:pPr>
              <w:pStyle w:val="0"/>
              <w:jc w:val="center"/>
            </w:pPr>
            <w:r>
              <w:rPr>
                <w:sz w:val="20"/>
              </w:rPr>
              <w:t xml:space="preserve">2028</w:t>
            </w:r>
          </w:p>
        </w:tc>
        <w:tc>
          <w:tcPr>
            <w:tcW w:w="784" w:type="dxa"/>
          </w:tcPr>
          <w:p>
            <w:pPr>
              <w:pStyle w:val="0"/>
              <w:jc w:val="center"/>
            </w:pPr>
            <w:r>
              <w:rPr>
                <w:sz w:val="20"/>
              </w:rPr>
              <w:t xml:space="preserve">2029</w:t>
            </w:r>
          </w:p>
        </w:tc>
        <w:tc>
          <w:tcPr>
            <w:tcW w:w="78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2134" w:type="dxa"/>
          </w:tcPr>
          <w:p>
            <w:pPr>
              <w:pStyle w:val="0"/>
              <w:jc w:val="center"/>
            </w:pPr>
            <w:r>
              <w:rPr>
                <w:sz w:val="20"/>
              </w:rPr>
              <w:t xml:space="preserve">2</w:t>
            </w:r>
          </w:p>
        </w:tc>
        <w:tc>
          <w:tcPr>
            <w:tcW w:w="1714" w:type="dxa"/>
          </w:tcPr>
          <w:p>
            <w:pPr>
              <w:pStyle w:val="0"/>
              <w:jc w:val="center"/>
            </w:pPr>
            <w:r>
              <w:rPr>
                <w:sz w:val="20"/>
              </w:rPr>
              <w:t xml:space="preserve">3</w:t>
            </w:r>
          </w:p>
        </w:tc>
        <w:tc>
          <w:tcPr>
            <w:tcW w:w="1204" w:type="dxa"/>
          </w:tcPr>
          <w:p>
            <w:pPr>
              <w:pStyle w:val="0"/>
              <w:jc w:val="center"/>
            </w:pPr>
            <w:r>
              <w:rPr>
                <w:sz w:val="20"/>
              </w:rPr>
              <w:t xml:space="preserve">5</w:t>
            </w:r>
          </w:p>
        </w:tc>
        <w:tc>
          <w:tcPr>
            <w:tcW w:w="1054" w:type="dxa"/>
          </w:tcPr>
          <w:p>
            <w:pPr>
              <w:pStyle w:val="0"/>
              <w:jc w:val="center"/>
            </w:pPr>
            <w:r>
              <w:rPr>
                <w:sz w:val="20"/>
              </w:rPr>
              <w:t xml:space="preserve">6</w:t>
            </w:r>
          </w:p>
        </w:tc>
        <w:tc>
          <w:tcPr>
            <w:tcW w:w="664" w:type="dxa"/>
          </w:tcPr>
          <w:p>
            <w:pPr>
              <w:pStyle w:val="0"/>
              <w:jc w:val="center"/>
            </w:pPr>
            <w:r>
              <w:rPr>
                <w:sz w:val="20"/>
              </w:rPr>
              <w:t xml:space="preserve">7</w:t>
            </w:r>
          </w:p>
        </w:tc>
        <w:tc>
          <w:tcPr>
            <w:tcW w:w="784" w:type="dxa"/>
          </w:tcPr>
          <w:p>
            <w:pPr>
              <w:pStyle w:val="0"/>
              <w:jc w:val="center"/>
            </w:pPr>
            <w:r>
              <w:rPr>
                <w:sz w:val="20"/>
              </w:rPr>
              <w:t xml:space="preserve">8</w:t>
            </w:r>
          </w:p>
        </w:tc>
        <w:tc>
          <w:tcPr>
            <w:tcW w:w="784" w:type="dxa"/>
          </w:tcPr>
          <w:p>
            <w:pPr>
              <w:pStyle w:val="0"/>
              <w:jc w:val="center"/>
            </w:pPr>
            <w:r>
              <w:rPr>
                <w:sz w:val="20"/>
              </w:rPr>
              <w:t xml:space="preserve">9</w:t>
            </w:r>
          </w:p>
        </w:tc>
        <w:tc>
          <w:tcPr>
            <w:tcW w:w="784" w:type="dxa"/>
          </w:tcPr>
          <w:p>
            <w:pPr>
              <w:pStyle w:val="0"/>
              <w:jc w:val="center"/>
            </w:pPr>
            <w:r>
              <w:rPr>
                <w:sz w:val="20"/>
              </w:rPr>
              <w:t xml:space="preserve">10</w:t>
            </w:r>
          </w:p>
        </w:tc>
        <w:tc>
          <w:tcPr>
            <w:tcW w:w="784" w:type="dxa"/>
          </w:tcPr>
          <w:p>
            <w:pPr>
              <w:pStyle w:val="0"/>
              <w:jc w:val="center"/>
            </w:pPr>
            <w:r>
              <w:rPr>
                <w:sz w:val="20"/>
              </w:rPr>
              <w:t xml:space="preserve">11</w:t>
            </w:r>
          </w:p>
        </w:tc>
        <w:tc>
          <w:tcPr>
            <w:tcW w:w="784" w:type="dxa"/>
          </w:tcPr>
          <w:p>
            <w:pPr>
              <w:pStyle w:val="0"/>
              <w:jc w:val="center"/>
            </w:pPr>
            <w:r>
              <w:rPr>
                <w:sz w:val="20"/>
              </w:rPr>
              <w:t xml:space="preserve">12</w:t>
            </w:r>
          </w:p>
        </w:tc>
        <w:tc>
          <w:tcPr>
            <w:tcW w:w="784" w:type="dxa"/>
          </w:tcPr>
          <w:p>
            <w:pPr>
              <w:pStyle w:val="0"/>
              <w:jc w:val="center"/>
            </w:pPr>
            <w:r>
              <w:rPr>
                <w:sz w:val="20"/>
              </w:rPr>
              <w:t xml:space="preserve">13</w:t>
            </w:r>
          </w:p>
        </w:tc>
        <w:tc>
          <w:tcPr>
            <w:tcW w:w="784" w:type="dxa"/>
          </w:tcPr>
          <w:p>
            <w:pPr>
              <w:pStyle w:val="0"/>
              <w:jc w:val="center"/>
            </w:pPr>
            <w:r>
              <w:rPr>
                <w:sz w:val="20"/>
              </w:rPr>
              <w:t xml:space="preserve">14</w:t>
            </w:r>
          </w:p>
        </w:tc>
        <w:tc>
          <w:tcPr>
            <w:tcW w:w="2179" w:type="dxa"/>
          </w:tcPr>
          <w:p>
            <w:pPr>
              <w:pStyle w:val="0"/>
              <w:jc w:val="center"/>
            </w:pPr>
            <w:r>
              <w:rPr>
                <w:sz w:val="20"/>
              </w:rPr>
              <w:t xml:space="preserve">15</w:t>
            </w:r>
          </w:p>
        </w:tc>
      </w:tr>
      <w:tr>
        <w:tc>
          <w:tcPr>
            <w:tcW w:w="664" w:type="dxa"/>
          </w:tcPr>
          <w:p>
            <w:pPr>
              <w:pStyle w:val="0"/>
              <w:jc w:val="center"/>
            </w:pPr>
            <w:r>
              <w:rPr>
                <w:sz w:val="20"/>
              </w:rPr>
              <w:t xml:space="preserve">1.</w:t>
            </w:r>
          </w:p>
        </w:tc>
        <w:tc>
          <w:tcPr>
            <w:gridSpan w:val="13"/>
            <w:tcW w:w="14437" w:type="dxa"/>
          </w:tcPr>
          <w:p>
            <w:pPr>
              <w:pStyle w:val="0"/>
            </w:pPr>
            <w:r>
              <w:rPr>
                <w:sz w:val="20"/>
              </w:rPr>
              <w:t xml:space="preserve">Задача "Обеспечение государственных гарантий получения профессионального образования"</w:t>
            </w:r>
          </w:p>
        </w:tc>
      </w:tr>
      <w:tr>
        <w:tc>
          <w:tcPr>
            <w:tcW w:w="664" w:type="dxa"/>
          </w:tcPr>
          <w:p>
            <w:pPr>
              <w:pStyle w:val="0"/>
              <w:jc w:val="center"/>
            </w:pPr>
            <w:r>
              <w:rPr>
                <w:sz w:val="20"/>
              </w:rPr>
              <w:t xml:space="preserve">1.1.</w:t>
            </w:r>
          </w:p>
        </w:tc>
        <w:tc>
          <w:tcPr>
            <w:tcW w:w="2134" w:type="dxa"/>
          </w:tcPr>
          <w:p>
            <w:pPr>
              <w:pStyle w:val="0"/>
            </w:pPr>
            <w:r>
              <w:rPr>
                <w:sz w:val="20"/>
              </w:rPr>
              <w:t xml:space="preserve">Обеспечена деятельность (оказание услуг) государственных учреждений (организаций) Белгородской области</w:t>
            </w:r>
          </w:p>
        </w:tc>
        <w:tc>
          <w:tcPr>
            <w:tcW w:w="171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чел.</w:t>
            </w:r>
          </w:p>
        </w:tc>
        <w:tc>
          <w:tcPr>
            <w:tcW w:w="1054" w:type="dxa"/>
          </w:tcPr>
          <w:p>
            <w:pPr>
              <w:pStyle w:val="0"/>
              <w:jc w:val="center"/>
            </w:pPr>
            <w:r>
              <w:rPr>
                <w:sz w:val="20"/>
              </w:rPr>
              <w:t xml:space="preserve">24 603</w:t>
            </w:r>
          </w:p>
        </w:tc>
        <w:tc>
          <w:tcPr>
            <w:tcW w:w="664" w:type="dxa"/>
          </w:tcPr>
          <w:p>
            <w:pPr>
              <w:pStyle w:val="0"/>
              <w:jc w:val="center"/>
            </w:pPr>
            <w:r>
              <w:rPr>
                <w:sz w:val="20"/>
              </w:rPr>
              <w:t xml:space="preserve">2022</w:t>
            </w:r>
          </w:p>
        </w:tc>
        <w:tc>
          <w:tcPr>
            <w:tcW w:w="784" w:type="dxa"/>
          </w:tcPr>
          <w:p>
            <w:pPr>
              <w:pStyle w:val="0"/>
              <w:jc w:val="center"/>
            </w:pPr>
            <w:r>
              <w:rPr>
                <w:sz w:val="20"/>
              </w:rPr>
              <w:t xml:space="preserve">26 886</w:t>
            </w:r>
          </w:p>
        </w:tc>
        <w:tc>
          <w:tcPr>
            <w:tcW w:w="784" w:type="dxa"/>
          </w:tcPr>
          <w:p>
            <w:pPr>
              <w:pStyle w:val="0"/>
              <w:jc w:val="center"/>
            </w:pPr>
            <w:r>
              <w:rPr>
                <w:sz w:val="20"/>
              </w:rPr>
              <w:t xml:space="preserve">26 886</w:t>
            </w:r>
          </w:p>
        </w:tc>
        <w:tc>
          <w:tcPr>
            <w:tcW w:w="784" w:type="dxa"/>
          </w:tcPr>
          <w:p>
            <w:pPr>
              <w:pStyle w:val="0"/>
              <w:jc w:val="center"/>
            </w:pPr>
            <w:r>
              <w:rPr>
                <w:sz w:val="20"/>
              </w:rPr>
              <w:t xml:space="preserve">26 886</w:t>
            </w:r>
          </w:p>
        </w:tc>
        <w:tc>
          <w:tcPr>
            <w:tcW w:w="784" w:type="dxa"/>
          </w:tcPr>
          <w:p>
            <w:pPr>
              <w:pStyle w:val="0"/>
              <w:jc w:val="center"/>
            </w:pPr>
            <w:r>
              <w:rPr>
                <w:sz w:val="20"/>
              </w:rPr>
              <w:t xml:space="preserve">26 886</w:t>
            </w:r>
          </w:p>
        </w:tc>
        <w:tc>
          <w:tcPr>
            <w:tcW w:w="784" w:type="dxa"/>
          </w:tcPr>
          <w:p>
            <w:pPr>
              <w:pStyle w:val="0"/>
              <w:jc w:val="center"/>
            </w:pPr>
            <w:r>
              <w:rPr>
                <w:sz w:val="20"/>
              </w:rPr>
              <w:t xml:space="preserve">26 886</w:t>
            </w:r>
          </w:p>
        </w:tc>
        <w:tc>
          <w:tcPr>
            <w:tcW w:w="784" w:type="dxa"/>
          </w:tcPr>
          <w:p>
            <w:pPr>
              <w:pStyle w:val="0"/>
              <w:jc w:val="center"/>
            </w:pPr>
            <w:r>
              <w:rPr>
                <w:sz w:val="20"/>
              </w:rPr>
              <w:t xml:space="preserve">26 886</w:t>
            </w:r>
          </w:p>
        </w:tc>
        <w:tc>
          <w:tcPr>
            <w:tcW w:w="784" w:type="dxa"/>
          </w:tcPr>
          <w:p>
            <w:pPr>
              <w:pStyle w:val="0"/>
              <w:jc w:val="center"/>
            </w:pPr>
            <w:r>
              <w:rPr>
                <w:sz w:val="20"/>
              </w:rPr>
              <w:t xml:space="preserve">26 886</w:t>
            </w:r>
          </w:p>
        </w:tc>
        <w:tc>
          <w:tcPr>
            <w:tcW w:w="2179" w:type="dxa"/>
          </w:tcPr>
          <w:p>
            <w:pPr>
              <w:pStyle w:val="0"/>
              <w:jc w:val="center"/>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tc>
          <w:tcPr>
            <w:tcW w:w="664" w:type="dxa"/>
          </w:tcPr>
          <w:p>
            <w:pPr>
              <w:pStyle w:val="0"/>
            </w:pPr>
            <w:r>
              <w:rPr>
                <w:sz w:val="20"/>
              </w:rPr>
              <w:t xml:space="preserve">1.1.1.</w:t>
            </w:r>
          </w:p>
        </w:tc>
        <w:tc>
          <w:tcPr>
            <w:gridSpan w:val="13"/>
            <w:tcW w:w="14437" w:type="dxa"/>
          </w:tcPr>
          <w:p>
            <w:pPr>
              <w:pStyle w:val="0"/>
            </w:pPr>
            <w:r>
              <w:rPr>
                <w:sz w:val="20"/>
              </w:rPr>
              <w:t xml:space="preserve">Финансирование за счет областного бюджета на обеспечение деятельности (оказание услуг) государственных учреждений (организаций) Белгородской области</w:t>
            </w:r>
          </w:p>
        </w:tc>
      </w:tr>
      <w:tr>
        <w:tc>
          <w:tcPr>
            <w:tcW w:w="664" w:type="dxa"/>
          </w:tcPr>
          <w:p>
            <w:pPr>
              <w:pStyle w:val="0"/>
            </w:pPr>
            <w:r>
              <w:rPr>
                <w:sz w:val="20"/>
              </w:rPr>
              <w:t xml:space="preserve">1.2.</w:t>
            </w:r>
          </w:p>
        </w:tc>
        <w:tc>
          <w:tcPr>
            <w:tcW w:w="2134" w:type="dxa"/>
          </w:tcPr>
          <w:p>
            <w:pPr>
              <w:pStyle w:val="0"/>
            </w:pPr>
            <w:r>
              <w:rPr>
                <w:sz w:val="20"/>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14" w:type="dxa"/>
          </w:tcPr>
          <w:p>
            <w:pPr>
              <w:pStyle w:val="0"/>
              <w:jc w:val="center"/>
            </w:pPr>
            <w:r>
              <w:rPr>
                <w:sz w:val="20"/>
              </w:rPr>
              <w:t xml:space="preserve">Выплаты физическим лицам</w:t>
            </w:r>
          </w:p>
        </w:tc>
        <w:tc>
          <w:tcPr>
            <w:tcW w:w="1204" w:type="dxa"/>
          </w:tcPr>
          <w:p>
            <w:pPr>
              <w:pStyle w:val="0"/>
              <w:jc w:val="center"/>
            </w:pPr>
            <w:r>
              <w:rPr>
                <w:sz w:val="20"/>
              </w:rPr>
              <w:t xml:space="preserve">ед.</w:t>
            </w:r>
          </w:p>
        </w:tc>
        <w:tc>
          <w:tcPr>
            <w:tcW w:w="1054" w:type="dxa"/>
          </w:tcPr>
          <w:p>
            <w:pPr>
              <w:pStyle w:val="0"/>
              <w:jc w:val="center"/>
            </w:pPr>
            <w:r>
              <w:rPr>
                <w:sz w:val="20"/>
              </w:rPr>
              <w:t xml:space="preserve">1 112</w:t>
            </w:r>
          </w:p>
        </w:tc>
        <w:tc>
          <w:tcPr>
            <w:tcW w:w="664" w:type="dxa"/>
          </w:tcPr>
          <w:p>
            <w:pPr>
              <w:pStyle w:val="0"/>
              <w:jc w:val="center"/>
            </w:pPr>
            <w:r>
              <w:rPr>
                <w:sz w:val="20"/>
              </w:rPr>
              <w:t xml:space="preserve">2 022</w:t>
            </w:r>
          </w:p>
        </w:tc>
        <w:tc>
          <w:tcPr>
            <w:tcW w:w="784" w:type="dxa"/>
          </w:tcPr>
          <w:p>
            <w:pPr>
              <w:pStyle w:val="0"/>
              <w:jc w:val="center"/>
            </w:pPr>
            <w:r>
              <w:rPr>
                <w:sz w:val="20"/>
              </w:rPr>
              <w:t xml:space="preserve">1 192</w:t>
            </w:r>
          </w:p>
        </w:tc>
        <w:tc>
          <w:tcPr>
            <w:tcW w:w="784" w:type="dxa"/>
          </w:tcPr>
          <w:p>
            <w:pPr>
              <w:pStyle w:val="0"/>
              <w:jc w:val="center"/>
            </w:pPr>
            <w:r>
              <w:rPr>
                <w:sz w:val="20"/>
              </w:rPr>
              <w:t xml:space="preserve">1 227</w:t>
            </w:r>
          </w:p>
        </w:tc>
        <w:tc>
          <w:tcPr>
            <w:tcW w:w="784" w:type="dxa"/>
          </w:tcPr>
          <w:p>
            <w:pPr>
              <w:pStyle w:val="0"/>
              <w:jc w:val="center"/>
            </w:pPr>
            <w:r>
              <w:rPr>
                <w:sz w:val="20"/>
              </w:rPr>
              <w:t xml:space="preserve">1 228</w:t>
            </w:r>
          </w:p>
        </w:tc>
        <w:tc>
          <w:tcPr>
            <w:tcW w:w="784" w:type="dxa"/>
          </w:tcPr>
          <w:p>
            <w:pPr>
              <w:pStyle w:val="0"/>
              <w:jc w:val="center"/>
            </w:pPr>
            <w:r>
              <w:rPr>
                <w:sz w:val="20"/>
              </w:rPr>
              <w:t xml:space="preserve">1228</w:t>
            </w:r>
          </w:p>
        </w:tc>
        <w:tc>
          <w:tcPr>
            <w:tcW w:w="784" w:type="dxa"/>
          </w:tcPr>
          <w:p>
            <w:pPr>
              <w:pStyle w:val="0"/>
              <w:jc w:val="center"/>
            </w:pPr>
            <w:r>
              <w:rPr>
                <w:sz w:val="20"/>
              </w:rPr>
              <w:t xml:space="preserve">1 228</w:t>
            </w:r>
          </w:p>
        </w:tc>
        <w:tc>
          <w:tcPr>
            <w:tcW w:w="784" w:type="dxa"/>
          </w:tcPr>
          <w:p>
            <w:pPr>
              <w:pStyle w:val="0"/>
              <w:jc w:val="center"/>
            </w:pPr>
            <w:r>
              <w:rPr>
                <w:sz w:val="20"/>
              </w:rPr>
              <w:t xml:space="preserve">1 228</w:t>
            </w:r>
          </w:p>
        </w:tc>
        <w:tc>
          <w:tcPr>
            <w:tcW w:w="784" w:type="dxa"/>
          </w:tcPr>
          <w:p>
            <w:pPr>
              <w:pStyle w:val="0"/>
              <w:jc w:val="center"/>
            </w:pPr>
            <w:r>
              <w:rPr>
                <w:sz w:val="20"/>
              </w:rPr>
              <w:t xml:space="preserve">1 228</w:t>
            </w:r>
          </w:p>
        </w:tc>
        <w:tc>
          <w:tcPr>
            <w:tcW w:w="2179" w:type="dxa"/>
          </w:tcPr>
          <w:p>
            <w:pPr>
              <w:pStyle w:val="0"/>
              <w:jc w:val="center"/>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tc>
          <w:tcPr>
            <w:tcW w:w="664" w:type="dxa"/>
          </w:tcPr>
          <w:p>
            <w:pPr>
              <w:pStyle w:val="0"/>
            </w:pPr>
            <w:r>
              <w:rPr>
                <w:sz w:val="20"/>
              </w:rPr>
              <w:t xml:space="preserve">1.2.</w:t>
            </w:r>
          </w:p>
        </w:tc>
        <w:tc>
          <w:tcPr>
            <w:gridSpan w:val="13"/>
            <w:tcW w:w="14437" w:type="dxa"/>
          </w:tcPr>
          <w:p>
            <w:pPr>
              <w:pStyle w:val="0"/>
              <w:jc w:val="both"/>
            </w:pPr>
            <w:r>
              <w:rPr>
                <w:sz w:val="20"/>
              </w:rPr>
              <w:t xml:space="preserve">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Белгородской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соответствующих бюджетов бюджетной системы Российской Федерации</w:t>
            </w:r>
          </w:p>
        </w:tc>
      </w:tr>
      <w:tr>
        <w:tc>
          <w:tcPr>
            <w:tcW w:w="664" w:type="dxa"/>
          </w:tcPr>
          <w:p>
            <w:pPr>
              <w:pStyle w:val="0"/>
            </w:pPr>
            <w:r>
              <w:rPr>
                <w:sz w:val="20"/>
              </w:rPr>
              <w:t xml:space="preserve">1.3.</w:t>
            </w:r>
          </w:p>
        </w:tc>
        <w:tc>
          <w:tcPr>
            <w:tcW w:w="2134" w:type="dxa"/>
          </w:tcPr>
          <w:p>
            <w:pPr>
              <w:pStyle w:val="0"/>
            </w:pPr>
            <w:r>
              <w:rPr>
                <w:sz w:val="20"/>
              </w:rPr>
              <w:t xml:space="preserve">Стипендиальное обеспечение обучающихся по программам среднего профессионального обучения</w:t>
            </w:r>
          </w:p>
        </w:tc>
        <w:tc>
          <w:tcPr>
            <w:tcW w:w="1714" w:type="dxa"/>
          </w:tcPr>
          <w:p>
            <w:pPr>
              <w:pStyle w:val="0"/>
              <w:jc w:val="center"/>
            </w:pPr>
            <w:r>
              <w:rPr>
                <w:sz w:val="20"/>
              </w:rPr>
              <w:t xml:space="preserve">Выплаты физическим лицам</w:t>
            </w:r>
          </w:p>
        </w:tc>
        <w:tc>
          <w:tcPr>
            <w:tcW w:w="1204" w:type="dxa"/>
          </w:tcPr>
          <w:p>
            <w:pPr>
              <w:pStyle w:val="0"/>
              <w:jc w:val="center"/>
            </w:pPr>
            <w:r>
              <w:rPr>
                <w:sz w:val="20"/>
              </w:rPr>
              <w:t xml:space="preserve">%</w:t>
            </w:r>
          </w:p>
        </w:tc>
        <w:tc>
          <w:tcPr>
            <w:tcW w:w="1054" w:type="dxa"/>
          </w:tcPr>
          <w:p>
            <w:pPr>
              <w:pStyle w:val="0"/>
              <w:jc w:val="center"/>
            </w:pPr>
            <w:r>
              <w:rPr>
                <w:sz w:val="20"/>
              </w:rPr>
              <w:t xml:space="preserve">59</w:t>
            </w:r>
          </w:p>
        </w:tc>
        <w:tc>
          <w:tcPr>
            <w:tcW w:w="664" w:type="dxa"/>
          </w:tcPr>
          <w:p>
            <w:pPr>
              <w:pStyle w:val="0"/>
              <w:jc w:val="center"/>
            </w:pPr>
            <w:r>
              <w:rPr>
                <w:sz w:val="20"/>
              </w:rPr>
              <w:t xml:space="preserve">2022</w:t>
            </w:r>
          </w:p>
        </w:tc>
        <w:tc>
          <w:tcPr>
            <w:tcW w:w="784" w:type="dxa"/>
          </w:tcPr>
          <w:p>
            <w:pPr>
              <w:pStyle w:val="0"/>
              <w:jc w:val="center"/>
            </w:pPr>
            <w:r>
              <w:rPr>
                <w:sz w:val="20"/>
              </w:rPr>
              <w:t xml:space="preserve">60</w:t>
            </w:r>
          </w:p>
        </w:tc>
        <w:tc>
          <w:tcPr>
            <w:tcW w:w="784" w:type="dxa"/>
          </w:tcPr>
          <w:p>
            <w:pPr>
              <w:pStyle w:val="0"/>
              <w:jc w:val="center"/>
            </w:pPr>
            <w:r>
              <w:rPr>
                <w:sz w:val="20"/>
              </w:rPr>
              <w:t xml:space="preserve">60</w:t>
            </w:r>
          </w:p>
        </w:tc>
        <w:tc>
          <w:tcPr>
            <w:tcW w:w="784" w:type="dxa"/>
          </w:tcPr>
          <w:p>
            <w:pPr>
              <w:pStyle w:val="0"/>
              <w:jc w:val="center"/>
            </w:pPr>
            <w:r>
              <w:rPr>
                <w:sz w:val="20"/>
              </w:rPr>
              <w:t xml:space="preserve">60</w:t>
            </w:r>
          </w:p>
        </w:tc>
        <w:tc>
          <w:tcPr>
            <w:tcW w:w="784" w:type="dxa"/>
          </w:tcPr>
          <w:p>
            <w:pPr>
              <w:pStyle w:val="0"/>
              <w:jc w:val="center"/>
            </w:pPr>
            <w:r>
              <w:rPr>
                <w:sz w:val="20"/>
              </w:rPr>
              <w:t xml:space="preserve">60</w:t>
            </w:r>
          </w:p>
        </w:tc>
        <w:tc>
          <w:tcPr>
            <w:tcW w:w="784" w:type="dxa"/>
          </w:tcPr>
          <w:p>
            <w:pPr>
              <w:pStyle w:val="0"/>
              <w:jc w:val="center"/>
            </w:pPr>
            <w:r>
              <w:rPr>
                <w:sz w:val="20"/>
              </w:rPr>
              <w:t xml:space="preserve">60</w:t>
            </w:r>
          </w:p>
        </w:tc>
        <w:tc>
          <w:tcPr>
            <w:tcW w:w="784" w:type="dxa"/>
          </w:tcPr>
          <w:p>
            <w:pPr>
              <w:pStyle w:val="0"/>
              <w:jc w:val="center"/>
            </w:pPr>
            <w:r>
              <w:rPr>
                <w:sz w:val="20"/>
              </w:rPr>
              <w:t xml:space="preserve">60</w:t>
            </w:r>
          </w:p>
        </w:tc>
        <w:tc>
          <w:tcPr>
            <w:tcW w:w="784" w:type="dxa"/>
          </w:tcPr>
          <w:p>
            <w:pPr>
              <w:pStyle w:val="0"/>
              <w:jc w:val="center"/>
            </w:pPr>
            <w:r>
              <w:rPr>
                <w:sz w:val="20"/>
              </w:rPr>
              <w:t xml:space="preserve">60</w:t>
            </w:r>
          </w:p>
        </w:tc>
        <w:tc>
          <w:tcPr>
            <w:tcW w:w="2179" w:type="dxa"/>
          </w:tcPr>
          <w:p>
            <w:pPr>
              <w:pStyle w:val="0"/>
              <w:jc w:val="center"/>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tc>
          <w:tcPr>
            <w:tcW w:w="664" w:type="dxa"/>
          </w:tcPr>
          <w:p>
            <w:pPr>
              <w:pStyle w:val="0"/>
            </w:pPr>
            <w:r>
              <w:rPr>
                <w:sz w:val="20"/>
              </w:rPr>
              <w:t xml:space="preserve">1.3.1.</w:t>
            </w:r>
          </w:p>
        </w:tc>
        <w:tc>
          <w:tcPr>
            <w:gridSpan w:val="13"/>
            <w:tcW w:w="14437" w:type="dxa"/>
          </w:tcPr>
          <w:p>
            <w:pPr>
              <w:pStyle w:val="0"/>
            </w:pPr>
            <w:r>
              <w:rPr>
                <w:sz w:val="20"/>
              </w:rPr>
              <w:t xml:space="preserve">Выплаты студентам государственных академических стипендий</w:t>
            </w:r>
          </w:p>
        </w:tc>
      </w:tr>
      <w:tr>
        <w:tc>
          <w:tcPr>
            <w:tcW w:w="664" w:type="dxa"/>
          </w:tcPr>
          <w:p>
            <w:pPr>
              <w:pStyle w:val="0"/>
            </w:pPr>
            <w:r>
              <w:rPr>
                <w:sz w:val="20"/>
              </w:rPr>
              <w:t xml:space="preserve">1.4.</w:t>
            </w:r>
          </w:p>
        </w:tc>
        <w:tc>
          <w:tcPr>
            <w:tcW w:w="2134" w:type="dxa"/>
          </w:tcPr>
          <w:p>
            <w:pPr>
              <w:pStyle w:val="0"/>
            </w:pPr>
            <w:r>
              <w:rPr>
                <w:sz w:val="20"/>
              </w:rPr>
              <w:t xml:space="preserve">Обеспечение проведения мероприятий, направленных на развитие среднего профессионального образования</w:t>
            </w:r>
          </w:p>
        </w:tc>
        <w:tc>
          <w:tcPr>
            <w:tcW w:w="171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w:t>
            </w:r>
          </w:p>
        </w:tc>
        <w:tc>
          <w:tcPr>
            <w:tcW w:w="1054" w:type="dxa"/>
          </w:tcPr>
          <w:p>
            <w:pPr>
              <w:pStyle w:val="0"/>
              <w:jc w:val="center"/>
            </w:pPr>
            <w:r>
              <w:rPr>
                <w:sz w:val="20"/>
              </w:rPr>
              <w:t xml:space="preserve">33</w:t>
            </w:r>
          </w:p>
        </w:tc>
        <w:tc>
          <w:tcPr>
            <w:tcW w:w="664" w:type="dxa"/>
          </w:tcPr>
          <w:p>
            <w:pPr>
              <w:pStyle w:val="0"/>
              <w:jc w:val="center"/>
            </w:pPr>
            <w:r>
              <w:rPr>
                <w:sz w:val="20"/>
              </w:rPr>
              <w:t xml:space="preserve">2022</w:t>
            </w:r>
          </w:p>
        </w:tc>
        <w:tc>
          <w:tcPr>
            <w:tcW w:w="784" w:type="dxa"/>
          </w:tcPr>
          <w:p>
            <w:pPr>
              <w:pStyle w:val="0"/>
              <w:jc w:val="center"/>
            </w:pPr>
            <w:r>
              <w:rPr>
                <w:sz w:val="20"/>
              </w:rPr>
              <w:t xml:space="preserve">33</w:t>
            </w:r>
          </w:p>
        </w:tc>
        <w:tc>
          <w:tcPr>
            <w:tcW w:w="784" w:type="dxa"/>
          </w:tcPr>
          <w:p>
            <w:pPr>
              <w:pStyle w:val="0"/>
              <w:jc w:val="center"/>
            </w:pPr>
            <w:r>
              <w:rPr>
                <w:sz w:val="20"/>
              </w:rPr>
              <w:t xml:space="preserve">33</w:t>
            </w:r>
          </w:p>
        </w:tc>
        <w:tc>
          <w:tcPr>
            <w:tcW w:w="784" w:type="dxa"/>
          </w:tcPr>
          <w:p>
            <w:pPr>
              <w:pStyle w:val="0"/>
              <w:jc w:val="center"/>
            </w:pPr>
            <w:r>
              <w:rPr>
                <w:sz w:val="20"/>
              </w:rPr>
              <w:t xml:space="preserve">33</w:t>
            </w:r>
          </w:p>
        </w:tc>
        <w:tc>
          <w:tcPr>
            <w:tcW w:w="784" w:type="dxa"/>
          </w:tcPr>
          <w:p>
            <w:pPr>
              <w:pStyle w:val="0"/>
              <w:jc w:val="center"/>
            </w:pPr>
            <w:r>
              <w:rPr>
                <w:sz w:val="20"/>
              </w:rPr>
              <w:t xml:space="preserve">33</w:t>
            </w:r>
          </w:p>
        </w:tc>
        <w:tc>
          <w:tcPr>
            <w:tcW w:w="784" w:type="dxa"/>
          </w:tcPr>
          <w:p>
            <w:pPr>
              <w:pStyle w:val="0"/>
              <w:jc w:val="center"/>
            </w:pPr>
            <w:r>
              <w:rPr>
                <w:sz w:val="20"/>
              </w:rPr>
              <w:t xml:space="preserve">33</w:t>
            </w:r>
          </w:p>
        </w:tc>
        <w:tc>
          <w:tcPr>
            <w:tcW w:w="784" w:type="dxa"/>
          </w:tcPr>
          <w:p>
            <w:pPr>
              <w:pStyle w:val="0"/>
              <w:jc w:val="center"/>
            </w:pPr>
            <w:r>
              <w:rPr>
                <w:sz w:val="20"/>
              </w:rPr>
              <w:t xml:space="preserve">33</w:t>
            </w:r>
          </w:p>
        </w:tc>
        <w:tc>
          <w:tcPr>
            <w:tcW w:w="784" w:type="dxa"/>
          </w:tcPr>
          <w:p>
            <w:pPr>
              <w:pStyle w:val="0"/>
              <w:jc w:val="center"/>
            </w:pPr>
            <w:r>
              <w:rPr>
                <w:sz w:val="20"/>
              </w:rPr>
              <w:t xml:space="preserve">33</w:t>
            </w:r>
          </w:p>
        </w:tc>
        <w:tc>
          <w:tcPr>
            <w:tcW w:w="2179" w:type="dxa"/>
          </w:tcPr>
          <w:p>
            <w:pPr>
              <w:pStyle w:val="0"/>
              <w:jc w:val="center"/>
            </w:pPr>
            <w:r>
              <w:rPr>
                <w:sz w:val="20"/>
              </w:rPr>
              <w:t xml:space="preserve">Доля обучающихся государственных профессиональных образовательных организаций, прошедших демонстрационный экзамен профильного уровня, от общего количества обучающихся государственных профессиональных образовательных организаций, прошедших аттестацию с использованием демонстрационного экзамена</w:t>
            </w:r>
          </w:p>
        </w:tc>
      </w:tr>
      <w:tr>
        <w:tc>
          <w:tcPr>
            <w:tcW w:w="664" w:type="dxa"/>
          </w:tcPr>
          <w:p>
            <w:pPr>
              <w:pStyle w:val="0"/>
            </w:pPr>
            <w:r>
              <w:rPr>
                <w:sz w:val="20"/>
              </w:rPr>
              <w:t xml:space="preserve">1.4.1</w:t>
            </w:r>
          </w:p>
        </w:tc>
        <w:tc>
          <w:tcPr>
            <w:gridSpan w:val="13"/>
            <w:tcW w:w="14437" w:type="dxa"/>
          </w:tcPr>
          <w:p>
            <w:pPr>
              <w:pStyle w:val="0"/>
            </w:pPr>
            <w:r>
              <w:rPr>
                <w:sz w:val="20"/>
              </w:rPr>
              <w:t xml:space="preserve">Расходы, направленные мероприятия, направленные на развитие профессионального мастерства педагогов и профессиональных компетенций обучающихся</w:t>
            </w:r>
          </w:p>
        </w:tc>
      </w:tr>
      <w:tr>
        <w:tc>
          <w:tcPr>
            <w:tcW w:w="664" w:type="dxa"/>
          </w:tcPr>
          <w:p>
            <w:pPr>
              <w:pStyle w:val="0"/>
            </w:pPr>
            <w:r>
              <w:rPr>
                <w:sz w:val="20"/>
              </w:rPr>
              <w:t xml:space="preserve">1.5.</w:t>
            </w:r>
          </w:p>
        </w:tc>
        <w:tc>
          <w:tcPr>
            <w:tcW w:w="2134" w:type="dxa"/>
          </w:tcPr>
          <w:p>
            <w:pPr>
              <w:pStyle w:val="0"/>
            </w:pPr>
            <w:r>
              <w:rPr>
                <w:sz w:val="20"/>
              </w:rPr>
              <w:t xml:space="preserve">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714" w:type="dxa"/>
          </w:tcPr>
          <w:p>
            <w:pPr>
              <w:pStyle w:val="0"/>
              <w:jc w:val="center"/>
            </w:pPr>
            <w:r>
              <w:rPr>
                <w:sz w:val="20"/>
              </w:rPr>
              <w:t xml:space="preserve">Выплаты физическим лицам</w:t>
            </w:r>
          </w:p>
        </w:tc>
        <w:tc>
          <w:tcPr>
            <w:tcW w:w="1204" w:type="dxa"/>
          </w:tcPr>
          <w:p>
            <w:pPr>
              <w:pStyle w:val="0"/>
              <w:jc w:val="center"/>
            </w:pPr>
            <w:r>
              <w:rPr>
                <w:sz w:val="20"/>
              </w:rPr>
              <w:t xml:space="preserve">чел.</w:t>
            </w:r>
          </w:p>
        </w:tc>
        <w:tc>
          <w:tcPr>
            <w:tcW w:w="1054" w:type="dxa"/>
          </w:tcPr>
          <w:p>
            <w:pPr>
              <w:pStyle w:val="0"/>
              <w:jc w:val="center"/>
            </w:pPr>
            <w:r>
              <w:rPr>
                <w:sz w:val="20"/>
              </w:rPr>
              <w:t xml:space="preserve">413</w:t>
            </w:r>
          </w:p>
        </w:tc>
        <w:tc>
          <w:tcPr>
            <w:tcW w:w="664" w:type="dxa"/>
          </w:tcPr>
          <w:p>
            <w:pPr>
              <w:pStyle w:val="0"/>
              <w:jc w:val="center"/>
            </w:pPr>
            <w:r>
              <w:rPr>
                <w:sz w:val="20"/>
              </w:rPr>
              <w:t xml:space="preserve">2022</w:t>
            </w:r>
          </w:p>
        </w:tc>
        <w:tc>
          <w:tcPr>
            <w:tcW w:w="784" w:type="dxa"/>
          </w:tcPr>
          <w:p>
            <w:pPr>
              <w:pStyle w:val="0"/>
              <w:jc w:val="center"/>
            </w:pPr>
            <w:r>
              <w:rPr>
                <w:sz w:val="20"/>
              </w:rPr>
              <w:t xml:space="preserve">1643</w:t>
            </w:r>
          </w:p>
        </w:tc>
        <w:tc>
          <w:tcPr>
            <w:tcW w:w="784" w:type="dxa"/>
          </w:tcPr>
          <w:p>
            <w:pPr>
              <w:pStyle w:val="0"/>
              <w:jc w:val="center"/>
            </w:pPr>
            <w:r>
              <w:rPr>
                <w:sz w:val="20"/>
              </w:rPr>
              <w:t xml:space="preserve">1525</w:t>
            </w:r>
          </w:p>
        </w:tc>
        <w:tc>
          <w:tcPr>
            <w:tcW w:w="784" w:type="dxa"/>
          </w:tcPr>
          <w:p>
            <w:pPr>
              <w:pStyle w:val="0"/>
              <w:jc w:val="center"/>
            </w:pPr>
            <w:r>
              <w:rPr>
                <w:sz w:val="20"/>
              </w:rPr>
              <w:t xml:space="preserve">1525</w:t>
            </w:r>
          </w:p>
        </w:tc>
        <w:tc>
          <w:tcPr>
            <w:tcW w:w="784" w:type="dxa"/>
          </w:tcPr>
          <w:p>
            <w:pPr>
              <w:pStyle w:val="0"/>
              <w:jc w:val="center"/>
            </w:pPr>
            <w:r>
              <w:rPr>
                <w:sz w:val="20"/>
              </w:rPr>
              <w:t xml:space="preserve">1525</w:t>
            </w:r>
          </w:p>
        </w:tc>
        <w:tc>
          <w:tcPr>
            <w:tcW w:w="784" w:type="dxa"/>
          </w:tcPr>
          <w:p>
            <w:pPr>
              <w:pStyle w:val="0"/>
              <w:jc w:val="center"/>
            </w:pPr>
            <w:r>
              <w:rPr>
                <w:sz w:val="20"/>
              </w:rPr>
              <w:t xml:space="preserve">1525</w:t>
            </w:r>
          </w:p>
        </w:tc>
        <w:tc>
          <w:tcPr>
            <w:tcW w:w="784" w:type="dxa"/>
          </w:tcPr>
          <w:p>
            <w:pPr>
              <w:pStyle w:val="0"/>
              <w:jc w:val="center"/>
            </w:pPr>
            <w:r>
              <w:rPr>
                <w:sz w:val="20"/>
              </w:rPr>
              <w:t xml:space="preserve">1525</w:t>
            </w:r>
          </w:p>
        </w:tc>
        <w:tc>
          <w:tcPr>
            <w:tcW w:w="784" w:type="dxa"/>
          </w:tcPr>
          <w:p>
            <w:pPr>
              <w:pStyle w:val="0"/>
              <w:jc w:val="center"/>
            </w:pPr>
            <w:r>
              <w:rPr>
                <w:sz w:val="20"/>
              </w:rPr>
              <w:t xml:space="preserve">1525</w:t>
            </w:r>
          </w:p>
        </w:tc>
        <w:tc>
          <w:tcPr>
            <w:tcW w:w="2179" w:type="dxa"/>
          </w:tcPr>
          <w:p>
            <w:pPr>
              <w:pStyle w:val="0"/>
              <w:jc w:val="center"/>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не позднее завершения первого года после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r>
      <w:tr>
        <w:tc>
          <w:tcPr>
            <w:tcW w:w="664" w:type="dxa"/>
          </w:tcPr>
          <w:p>
            <w:pPr>
              <w:pStyle w:val="0"/>
            </w:pPr>
            <w:r>
              <w:rPr>
                <w:sz w:val="20"/>
              </w:rPr>
              <w:t xml:space="preserve">1.5.1.</w:t>
            </w:r>
          </w:p>
        </w:tc>
        <w:tc>
          <w:tcPr>
            <w:gridSpan w:val="13"/>
            <w:tcW w:w="14437" w:type="dxa"/>
          </w:tcPr>
          <w:p>
            <w:pPr>
              <w:pStyle w:val="0"/>
            </w:pPr>
            <w:r>
              <w:rPr>
                <w:sz w:val="20"/>
              </w:rPr>
              <w:t xml:space="preserve">Выплаты студентам, заключившим договор о целевом обучении по образовательным программам среднего образования медицинского профиля</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4</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3118"/>
        <w:gridCol w:w="1264"/>
        <w:gridCol w:w="1264"/>
        <w:gridCol w:w="1264"/>
        <w:gridCol w:w="1264"/>
        <w:gridCol w:w="1264"/>
        <w:gridCol w:w="1264"/>
        <w:gridCol w:w="1264"/>
        <w:gridCol w:w="138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3118" w:type="dxa"/>
            <w:vMerge w:val="restart"/>
          </w:tcPr>
          <w:p>
            <w:pPr>
              <w:pStyle w:val="0"/>
              <w:jc w:val="center"/>
            </w:pPr>
            <w:r>
              <w:rPr>
                <w:sz w:val="20"/>
              </w:rPr>
              <w:t xml:space="preserve">Источник финансового обеспечения</w:t>
            </w:r>
          </w:p>
        </w:tc>
        <w:tc>
          <w:tcPr>
            <w:gridSpan w:val="8"/>
            <w:tcW w:w="1023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264" w:type="dxa"/>
          </w:tcPr>
          <w:p>
            <w:pPr>
              <w:pStyle w:val="0"/>
              <w:jc w:val="center"/>
            </w:pPr>
            <w:r>
              <w:rPr>
                <w:sz w:val="20"/>
              </w:rPr>
              <w:t xml:space="preserve">2024</w:t>
            </w:r>
          </w:p>
        </w:tc>
        <w:tc>
          <w:tcPr>
            <w:tcW w:w="1264" w:type="dxa"/>
          </w:tcPr>
          <w:p>
            <w:pPr>
              <w:pStyle w:val="0"/>
              <w:jc w:val="center"/>
            </w:pPr>
            <w:r>
              <w:rPr>
                <w:sz w:val="20"/>
              </w:rPr>
              <w:t xml:space="preserve">2025</w:t>
            </w:r>
          </w:p>
        </w:tc>
        <w:tc>
          <w:tcPr>
            <w:tcW w:w="1264" w:type="dxa"/>
          </w:tcPr>
          <w:p>
            <w:pPr>
              <w:pStyle w:val="0"/>
              <w:jc w:val="center"/>
            </w:pPr>
            <w:r>
              <w:rPr>
                <w:sz w:val="20"/>
              </w:rPr>
              <w:t xml:space="preserve">2026</w:t>
            </w:r>
          </w:p>
        </w:tc>
        <w:tc>
          <w:tcPr>
            <w:tcW w:w="1264" w:type="dxa"/>
          </w:tcPr>
          <w:p>
            <w:pPr>
              <w:pStyle w:val="0"/>
              <w:jc w:val="center"/>
            </w:pPr>
            <w:r>
              <w:rPr>
                <w:sz w:val="20"/>
              </w:rPr>
              <w:t xml:space="preserve">2027</w:t>
            </w:r>
          </w:p>
        </w:tc>
        <w:tc>
          <w:tcPr>
            <w:tcW w:w="1264" w:type="dxa"/>
          </w:tcPr>
          <w:p>
            <w:pPr>
              <w:pStyle w:val="0"/>
              <w:jc w:val="center"/>
            </w:pPr>
            <w:r>
              <w:rPr>
                <w:sz w:val="20"/>
              </w:rPr>
              <w:t xml:space="preserve">2028</w:t>
            </w:r>
          </w:p>
        </w:tc>
        <w:tc>
          <w:tcPr>
            <w:tcW w:w="1264" w:type="dxa"/>
          </w:tcPr>
          <w:p>
            <w:pPr>
              <w:pStyle w:val="0"/>
              <w:jc w:val="center"/>
            </w:pPr>
            <w:r>
              <w:rPr>
                <w:sz w:val="20"/>
              </w:rPr>
              <w:t xml:space="preserve">2029</w:t>
            </w:r>
          </w:p>
        </w:tc>
        <w:tc>
          <w:tcPr>
            <w:tcW w:w="1264" w:type="dxa"/>
          </w:tcPr>
          <w:p>
            <w:pPr>
              <w:pStyle w:val="0"/>
              <w:jc w:val="center"/>
            </w:pPr>
            <w:r>
              <w:rPr>
                <w:sz w:val="20"/>
              </w:rPr>
              <w:t xml:space="preserve">2030</w:t>
            </w:r>
          </w:p>
        </w:tc>
        <w:tc>
          <w:tcPr>
            <w:tcW w:w="138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284" w:type="dxa"/>
          </w:tcPr>
          <w:p>
            <w:pPr>
              <w:pStyle w:val="0"/>
              <w:jc w:val="center"/>
            </w:pPr>
            <w:r>
              <w:rPr>
                <w:sz w:val="20"/>
              </w:rPr>
              <w:t xml:space="preserve">2</w:t>
            </w:r>
          </w:p>
        </w:tc>
        <w:tc>
          <w:tcPr>
            <w:tcW w:w="3118" w:type="dxa"/>
          </w:tcPr>
          <w:p>
            <w:pPr>
              <w:pStyle w:val="0"/>
              <w:jc w:val="center"/>
            </w:pPr>
            <w:r>
              <w:rPr>
                <w:sz w:val="20"/>
              </w:rPr>
              <w:t xml:space="preserve">3</w:t>
            </w:r>
          </w:p>
        </w:tc>
        <w:tc>
          <w:tcPr>
            <w:tcW w:w="1264" w:type="dxa"/>
          </w:tcPr>
          <w:p>
            <w:pPr>
              <w:pStyle w:val="0"/>
              <w:jc w:val="center"/>
            </w:pPr>
            <w:r>
              <w:rPr>
                <w:sz w:val="20"/>
              </w:rPr>
              <w:t xml:space="preserve">4</w:t>
            </w:r>
          </w:p>
        </w:tc>
        <w:tc>
          <w:tcPr>
            <w:tcW w:w="1264" w:type="dxa"/>
          </w:tcPr>
          <w:p>
            <w:pPr>
              <w:pStyle w:val="0"/>
              <w:jc w:val="center"/>
            </w:pPr>
            <w:r>
              <w:rPr>
                <w:sz w:val="20"/>
              </w:rPr>
              <w:t xml:space="preserve">5</w:t>
            </w:r>
          </w:p>
        </w:tc>
        <w:tc>
          <w:tcPr>
            <w:tcW w:w="1264" w:type="dxa"/>
          </w:tcPr>
          <w:p>
            <w:pPr>
              <w:pStyle w:val="0"/>
              <w:jc w:val="center"/>
            </w:pPr>
            <w:r>
              <w:rPr>
                <w:sz w:val="20"/>
              </w:rPr>
              <w:t xml:space="preserve">6</w:t>
            </w:r>
          </w:p>
        </w:tc>
        <w:tc>
          <w:tcPr>
            <w:tcW w:w="1264" w:type="dxa"/>
          </w:tcPr>
          <w:p>
            <w:pPr>
              <w:pStyle w:val="0"/>
              <w:jc w:val="center"/>
            </w:pPr>
            <w:r>
              <w:rPr>
                <w:sz w:val="20"/>
              </w:rPr>
              <w:t xml:space="preserve">7</w:t>
            </w:r>
          </w:p>
        </w:tc>
        <w:tc>
          <w:tcPr>
            <w:tcW w:w="1264" w:type="dxa"/>
          </w:tcPr>
          <w:p>
            <w:pPr>
              <w:pStyle w:val="0"/>
              <w:jc w:val="center"/>
            </w:pPr>
            <w:r>
              <w:rPr>
                <w:sz w:val="20"/>
              </w:rPr>
              <w:t xml:space="preserve">8</w:t>
            </w:r>
          </w:p>
        </w:tc>
        <w:tc>
          <w:tcPr>
            <w:tcW w:w="1264" w:type="dxa"/>
          </w:tcPr>
          <w:p>
            <w:pPr>
              <w:pStyle w:val="0"/>
              <w:jc w:val="center"/>
            </w:pPr>
            <w:r>
              <w:rPr>
                <w:sz w:val="20"/>
              </w:rPr>
              <w:t xml:space="preserve">9</w:t>
            </w:r>
          </w:p>
        </w:tc>
        <w:tc>
          <w:tcPr>
            <w:tcW w:w="1264" w:type="dxa"/>
          </w:tcPr>
          <w:p>
            <w:pPr>
              <w:pStyle w:val="0"/>
              <w:jc w:val="center"/>
            </w:pPr>
            <w:r>
              <w:rPr>
                <w:sz w:val="20"/>
              </w:rPr>
              <w:t xml:space="preserve">10</w:t>
            </w:r>
          </w:p>
        </w:tc>
        <w:tc>
          <w:tcPr>
            <w:tcW w:w="1384" w:type="dxa"/>
          </w:tcPr>
          <w:p>
            <w:pPr>
              <w:pStyle w:val="0"/>
              <w:jc w:val="center"/>
            </w:pPr>
            <w:r>
              <w:rPr>
                <w:sz w:val="20"/>
              </w:rPr>
              <w:t xml:space="preserve">11</w:t>
            </w:r>
          </w:p>
        </w:tc>
      </w:tr>
      <w:tr>
        <w:tc>
          <w:tcPr>
            <w:tcW w:w="48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Комплекс процессных мероприятий "Развитие среднего профессионального образования"</w:t>
            </w:r>
          </w:p>
        </w:tc>
        <w:tc>
          <w:tcPr>
            <w:tcW w:w="3118" w:type="dxa"/>
            <w:vAlign w:val="center"/>
            <w:vMerge w:val="restart"/>
          </w:tcPr>
          <w:p>
            <w:pPr>
              <w:pStyle w:val="0"/>
              <w:jc w:val="center"/>
            </w:pPr>
            <w:r>
              <w:rPr>
                <w:sz w:val="20"/>
              </w:rPr>
              <w:t xml:space="preserve">02 4 08</w:t>
            </w:r>
          </w:p>
        </w:tc>
        <w:tc>
          <w:tcPr>
            <w:tcW w:w="1264" w:type="dxa"/>
            <w:vAlign w:val="center"/>
          </w:tcPr>
          <w:p>
            <w:pPr>
              <w:pStyle w:val="0"/>
              <w:jc w:val="right"/>
            </w:pPr>
            <w:r>
              <w:rPr>
                <w:sz w:val="20"/>
              </w:rPr>
              <w:t xml:space="preserve">3 801 041,1</w:t>
            </w:r>
          </w:p>
        </w:tc>
        <w:tc>
          <w:tcPr>
            <w:tcW w:w="1264" w:type="dxa"/>
            <w:vAlign w:val="center"/>
          </w:tcPr>
          <w:p>
            <w:pPr>
              <w:pStyle w:val="0"/>
              <w:jc w:val="right"/>
            </w:pPr>
            <w:r>
              <w:rPr>
                <w:sz w:val="20"/>
              </w:rPr>
              <w:t xml:space="preserve">3 719 555,2</w:t>
            </w:r>
          </w:p>
        </w:tc>
        <w:tc>
          <w:tcPr>
            <w:tcW w:w="1264" w:type="dxa"/>
            <w:vAlign w:val="center"/>
          </w:tcPr>
          <w:p>
            <w:pPr>
              <w:pStyle w:val="0"/>
              <w:jc w:val="right"/>
            </w:pPr>
            <w:r>
              <w:rPr>
                <w:sz w:val="20"/>
              </w:rPr>
              <w:t xml:space="preserve">3 780 440,2</w:t>
            </w:r>
          </w:p>
        </w:tc>
        <w:tc>
          <w:tcPr>
            <w:tcW w:w="1264" w:type="dxa"/>
            <w:vAlign w:val="center"/>
          </w:tcPr>
          <w:p>
            <w:pPr>
              <w:pStyle w:val="0"/>
              <w:jc w:val="right"/>
            </w:pPr>
            <w:r>
              <w:rPr>
                <w:sz w:val="20"/>
              </w:rPr>
              <w:t xml:space="preserve">3 914 867,3</w:t>
            </w:r>
          </w:p>
        </w:tc>
        <w:tc>
          <w:tcPr>
            <w:tcW w:w="1264" w:type="dxa"/>
            <w:vAlign w:val="center"/>
          </w:tcPr>
          <w:p>
            <w:pPr>
              <w:pStyle w:val="0"/>
              <w:jc w:val="right"/>
            </w:pPr>
            <w:r>
              <w:rPr>
                <w:sz w:val="20"/>
              </w:rPr>
              <w:t xml:space="preserve">4 054 671,5</w:t>
            </w:r>
          </w:p>
        </w:tc>
        <w:tc>
          <w:tcPr>
            <w:tcW w:w="1264" w:type="dxa"/>
            <w:vAlign w:val="center"/>
          </w:tcPr>
          <w:p>
            <w:pPr>
              <w:pStyle w:val="0"/>
              <w:jc w:val="right"/>
            </w:pPr>
            <w:r>
              <w:rPr>
                <w:sz w:val="20"/>
              </w:rPr>
              <w:t xml:space="preserve">4 200 067,8</w:t>
            </w:r>
          </w:p>
        </w:tc>
        <w:tc>
          <w:tcPr>
            <w:tcW w:w="1264" w:type="dxa"/>
            <w:vAlign w:val="center"/>
          </w:tcPr>
          <w:p>
            <w:pPr>
              <w:pStyle w:val="0"/>
              <w:jc w:val="right"/>
            </w:pPr>
            <w:r>
              <w:rPr>
                <w:sz w:val="20"/>
              </w:rPr>
              <w:t xml:space="preserve">4 351 280,0</w:t>
            </w:r>
          </w:p>
        </w:tc>
        <w:tc>
          <w:tcPr>
            <w:tcW w:w="1384" w:type="dxa"/>
            <w:vAlign w:val="center"/>
          </w:tcPr>
          <w:p>
            <w:pPr>
              <w:pStyle w:val="0"/>
              <w:jc w:val="right"/>
            </w:pPr>
            <w:r>
              <w:rPr>
                <w:sz w:val="20"/>
              </w:rPr>
              <w:t xml:space="preserve">28 797 257,7</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105 852,6</w:t>
            </w:r>
          </w:p>
        </w:tc>
        <w:tc>
          <w:tcPr>
            <w:tcW w:w="1264" w:type="dxa"/>
            <w:vAlign w:val="center"/>
          </w:tcPr>
          <w:p>
            <w:pPr>
              <w:pStyle w:val="0"/>
              <w:jc w:val="right"/>
            </w:pPr>
            <w:r>
              <w:rPr>
                <w:sz w:val="20"/>
              </w:rPr>
              <w:t xml:space="preserve">108 821,2</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384" w:type="dxa"/>
            <w:vAlign w:val="center"/>
          </w:tcPr>
          <w:p>
            <w:pPr>
              <w:pStyle w:val="0"/>
              <w:jc w:val="right"/>
            </w:pPr>
            <w:r>
              <w:rPr>
                <w:sz w:val="20"/>
              </w:rPr>
              <w:t xml:space="preserve">1 759 170,3</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1.1.</w:t>
            </w:r>
          </w:p>
        </w:tc>
        <w:tc>
          <w:tcPr>
            <w:tcW w:w="2284" w:type="dxa"/>
            <w:vAlign w:val="center"/>
          </w:tcPr>
          <w:p>
            <w:pPr>
              <w:pStyle w:val="0"/>
            </w:pPr>
            <w:r>
              <w:rPr>
                <w:sz w:val="20"/>
              </w:rPr>
              <w:t xml:space="preserve">Обеспечена деятельность (оказаны услуги) государственных учреждений (организаций) Белгородской области</w:t>
            </w:r>
          </w:p>
        </w:tc>
        <w:tc>
          <w:tcPr>
            <w:tcW w:w="3118" w:type="dxa"/>
            <w:vAlign w:val="center"/>
            <w:vMerge w:val="restart"/>
          </w:tcPr>
          <w:p>
            <w:pPr>
              <w:pStyle w:val="0"/>
              <w:jc w:val="center"/>
            </w:pPr>
            <w:r>
              <w:rPr>
                <w:sz w:val="20"/>
              </w:rPr>
              <w:t xml:space="preserve">810 07 04 02 4 08 00590 600</w:t>
            </w:r>
          </w:p>
        </w:tc>
        <w:tc>
          <w:tcPr>
            <w:tcW w:w="1264" w:type="dxa"/>
            <w:vAlign w:val="center"/>
          </w:tcPr>
          <w:p>
            <w:pPr>
              <w:pStyle w:val="0"/>
              <w:jc w:val="right"/>
            </w:pPr>
            <w:r>
              <w:rPr>
                <w:sz w:val="20"/>
              </w:rPr>
              <w:t xml:space="preserve">3 359 659,5</w:t>
            </w:r>
          </w:p>
        </w:tc>
        <w:tc>
          <w:tcPr>
            <w:tcW w:w="1264" w:type="dxa"/>
            <w:vAlign w:val="center"/>
          </w:tcPr>
          <w:p>
            <w:pPr>
              <w:pStyle w:val="0"/>
              <w:jc w:val="right"/>
            </w:pPr>
            <w:r>
              <w:rPr>
                <w:sz w:val="20"/>
              </w:rPr>
              <w:t xml:space="preserve">3 299 870,3</w:t>
            </w:r>
          </w:p>
        </w:tc>
        <w:tc>
          <w:tcPr>
            <w:tcW w:w="1264" w:type="dxa"/>
            <w:vAlign w:val="center"/>
          </w:tcPr>
          <w:p>
            <w:pPr>
              <w:pStyle w:val="0"/>
              <w:jc w:val="right"/>
            </w:pPr>
            <w:r>
              <w:rPr>
                <w:sz w:val="20"/>
              </w:rPr>
              <w:t xml:space="preserve">3 360 677,2</w:t>
            </w:r>
          </w:p>
        </w:tc>
        <w:tc>
          <w:tcPr>
            <w:tcW w:w="1264" w:type="dxa"/>
            <w:vAlign w:val="center"/>
          </w:tcPr>
          <w:p>
            <w:pPr>
              <w:pStyle w:val="0"/>
              <w:jc w:val="right"/>
            </w:pPr>
            <w:r>
              <w:rPr>
                <w:sz w:val="20"/>
              </w:rPr>
              <w:t xml:space="preserve">3 495 104,3</w:t>
            </w:r>
          </w:p>
        </w:tc>
        <w:tc>
          <w:tcPr>
            <w:tcW w:w="1264" w:type="dxa"/>
            <w:vAlign w:val="center"/>
          </w:tcPr>
          <w:p>
            <w:pPr>
              <w:pStyle w:val="0"/>
              <w:jc w:val="right"/>
            </w:pPr>
            <w:r>
              <w:rPr>
                <w:sz w:val="20"/>
              </w:rPr>
              <w:t xml:space="preserve">3 634 908,5</w:t>
            </w:r>
          </w:p>
        </w:tc>
        <w:tc>
          <w:tcPr>
            <w:tcW w:w="1264" w:type="dxa"/>
            <w:vAlign w:val="center"/>
          </w:tcPr>
          <w:p>
            <w:pPr>
              <w:pStyle w:val="0"/>
              <w:jc w:val="right"/>
            </w:pPr>
            <w:r>
              <w:rPr>
                <w:sz w:val="20"/>
              </w:rPr>
              <w:t xml:space="preserve">3 780 304,8</w:t>
            </w:r>
          </w:p>
        </w:tc>
        <w:tc>
          <w:tcPr>
            <w:tcW w:w="1264" w:type="dxa"/>
            <w:vAlign w:val="center"/>
          </w:tcPr>
          <w:p>
            <w:pPr>
              <w:pStyle w:val="0"/>
              <w:jc w:val="right"/>
            </w:pPr>
            <w:r>
              <w:rPr>
                <w:sz w:val="20"/>
              </w:rPr>
              <w:t xml:space="preserve">3 931 517,0</w:t>
            </w:r>
          </w:p>
        </w:tc>
        <w:tc>
          <w:tcPr>
            <w:tcW w:w="1384" w:type="dxa"/>
            <w:vAlign w:val="center"/>
          </w:tcPr>
          <w:p>
            <w:pPr>
              <w:pStyle w:val="0"/>
              <w:jc w:val="right"/>
            </w:pPr>
            <w:r>
              <w:rPr>
                <w:sz w:val="20"/>
              </w:rPr>
              <w:t xml:space="preserve">24 862 041,5</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3 359 659,5</w:t>
            </w:r>
          </w:p>
        </w:tc>
        <w:tc>
          <w:tcPr>
            <w:tcW w:w="1264" w:type="dxa"/>
            <w:vAlign w:val="center"/>
          </w:tcPr>
          <w:p>
            <w:pPr>
              <w:pStyle w:val="0"/>
              <w:jc w:val="right"/>
            </w:pPr>
            <w:r>
              <w:rPr>
                <w:sz w:val="20"/>
              </w:rPr>
              <w:t xml:space="preserve">3 299 870,3</w:t>
            </w:r>
          </w:p>
        </w:tc>
        <w:tc>
          <w:tcPr>
            <w:tcW w:w="1264" w:type="dxa"/>
            <w:vAlign w:val="center"/>
          </w:tcPr>
          <w:p>
            <w:pPr>
              <w:pStyle w:val="0"/>
              <w:jc w:val="right"/>
            </w:pPr>
            <w:r>
              <w:rPr>
                <w:sz w:val="20"/>
              </w:rPr>
              <w:t xml:space="preserve">3 360 677,2</w:t>
            </w:r>
          </w:p>
        </w:tc>
        <w:tc>
          <w:tcPr>
            <w:tcW w:w="1264" w:type="dxa"/>
            <w:vAlign w:val="center"/>
          </w:tcPr>
          <w:p>
            <w:pPr>
              <w:pStyle w:val="0"/>
              <w:jc w:val="right"/>
            </w:pPr>
            <w:r>
              <w:rPr>
                <w:sz w:val="20"/>
              </w:rPr>
              <w:t xml:space="preserve">3 495 104,3</w:t>
            </w:r>
          </w:p>
        </w:tc>
        <w:tc>
          <w:tcPr>
            <w:tcW w:w="1264" w:type="dxa"/>
            <w:vAlign w:val="center"/>
          </w:tcPr>
          <w:p>
            <w:pPr>
              <w:pStyle w:val="0"/>
              <w:jc w:val="right"/>
            </w:pPr>
            <w:r>
              <w:rPr>
                <w:sz w:val="20"/>
              </w:rPr>
              <w:t xml:space="preserve">3 634 908,5</w:t>
            </w:r>
          </w:p>
        </w:tc>
        <w:tc>
          <w:tcPr>
            <w:tcW w:w="1264" w:type="dxa"/>
            <w:vAlign w:val="center"/>
          </w:tcPr>
          <w:p>
            <w:pPr>
              <w:pStyle w:val="0"/>
              <w:jc w:val="right"/>
            </w:pPr>
            <w:r>
              <w:rPr>
                <w:sz w:val="20"/>
              </w:rPr>
              <w:t xml:space="preserve">3 780 304,8</w:t>
            </w:r>
          </w:p>
        </w:tc>
        <w:tc>
          <w:tcPr>
            <w:tcW w:w="1264" w:type="dxa"/>
            <w:vAlign w:val="center"/>
          </w:tcPr>
          <w:p>
            <w:pPr>
              <w:pStyle w:val="0"/>
              <w:jc w:val="right"/>
            </w:pPr>
            <w:r>
              <w:rPr>
                <w:sz w:val="20"/>
              </w:rPr>
              <w:t xml:space="preserve">3 931 517,0</w:t>
            </w:r>
          </w:p>
        </w:tc>
        <w:tc>
          <w:tcPr>
            <w:tcW w:w="1384" w:type="dxa"/>
            <w:vAlign w:val="center"/>
          </w:tcPr>
          <w:p>
            <w:pPr>
              <w:pStyle w:val="0"/>
              <w:jc w:val="right"/>
            </w:pPr>
            <w:r>
              <w:rPr>
                <w:sz w:val="20"/>
              </w:rPr>
              <w:t xml:space="preserve">24 862 041,5</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tcW w:w="484" w:type="dxa"/>
            <w:vAlign w:val="center"/>
            <w:vMerge w:val="restart"/>
          </w:tcPr>
          <w:p>
            <w:pPr>
              <w:pStyle w:val="0"/>
              <w:jc w:val="center"/>
            </w:pPr>
            <w:r>
              <w:rPr>
                <w:sz w:val="20"/>
              </w:rPr>
              <w:t xml:space="preserve">1.2.</w:t>
            </w:r>
          </w:p>
        </w:tc>
        <w:tc>
          <w:tcPr>
            <w:tcW w:w="2284" w:type="dxa"/>
            <w:vAlign w:val="center"/>
          </w:tcPr>
          <w:p>
            <w:pPr>
              <w:pStyle w:val="0"/>
            </w:pPr>
            <w:r>
              <w:rPr>
                <w:sz w:val="20"/>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3118" w:type="dxa"/>
            <w:vAlign w:val="center"/>
            <w:vMerge w:val="restart"/>
          </w:tcPr>
          <w:p>
            <w:pPr>
              <w:pStyle w:val="0"/>
              <w:jc w:val="center"/>
            </w:pPr>
            <w:r>
              <w:rPr>
                <w:sz w:val="20"/>
              </w:rPr>
              <w:t xml:space="preserve">810 07 04 02 4 08 R3630 600</w:t>
            </w:r>
          </w:p>
        </w:tc>
        <w:tc>
          <w:tcPr>
            <w:tcW w:w="1264" w:type="dxa"/>
            <w:vAlign w:val="center"/>
          </w:tcPr>
          <w:p>
            <w:pPr>
              <w:pStyle w:val="0"/>
              <w:jc w:val="right"/>
            </w:pPr>
            <w:r>
              <w:rPr>
                <w:sz w:val="20"/>
              </w:rPr>
              <w:t xml:space="preserve">105 852,6</w:t>
            </w:r>
          </w:p>
        </w:tc>
        <w:tc>
          <w:tcPr>
            <w:tcW w:w="1264" w:type="dxa"/>
            <w:vAlign w:val="center"/>
          </w:tcPr>
          <w:p>
            <w:pPr>
              <w:pStyle w:val="0"/>
              <w:jc w:val="right"/>
            </w:pPr>
            <w:r>
              <w:rPr>
                <w:sz w:val="20"/>
              </w:rPr>
              <w:t xml:space="preserve">108 821,2</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384" w:type="dxa"/>
            <w:vAlign w:val="center"/>
          </w:tcPr>
          <w:p>
            <w:pPr>
              <w:pStyle w:val="0"/>
              <w:jc w:val="right"/>
            </w:pPr>
            <w:r>
              <w:rPr>
                <w:sz w:val="20"/>
              </w:rPr>
              <w:t xml:space="preserve">759 170,3</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105 852,6</w:t>
            </w:r>
          </w:p>
        </w:tc>
        <w:tc>
          <w:tcPr>
            <w:tcW w:w="1264" w:type="dxa"/>
            <w:vAlign w:val="center"/>
          </w:tcPr>
          <w:p>
            <w:pPr>
              <w:pStyle w:val="0"/>
              <w:jc w:val="right"/>
            </w:pPr>
            <w:r>
              <w:rPr>
                <w:sz w:val="20"/>
              </w:rPr>
              <w:t xml:space="preserve">108 821,2</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384" w:type="dxa"/>
            <w:vAlign w:val="center"/>
          </w:tcPr>
          <w:p>
            <w:pPr>
              <w:pStyle w:val="0"/>
              <w:jc w:val="right"/>
            </w:pPr>
            <w:r>
              <w:rPr>
                <w:sz w:val="20"/>
              </w:rPr>
              <w:t xml:space="preserve">759 170,3</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jc w:val="right"/>
            </w:pPr>
            <w:r>
              <w:rPr>
                <w:sz w:val="20"/>
              </w:rPr>
              <w:t xml:space="preserve">105 852,6</w:t>
            </w:r>
          </w:p>
        </w:tc>
        <w:tc>
          <w:tcPr>
            <w:tcW w:w="1264" w:type="dxa"/>
            <w:vAlign w:val="center"/>
          </w:tcPr>
          <w:p>
            <w:pPr>
              <w:pStyle w:val="0"/>
              <w:jc w:val="right"/>
            </w:pPr>
            <w:r>
              <w:rPr>
                <w:sz w:val="20"/>
              </w:rPr>
              <w:t xml:space="preserve">108 821,2</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264" w:type="dxa"/>
            <w:vAlign w:val="center"/>
          </w:tcPr>
          <w:p>
            <w:pPr>
              <w:pStyle w:val="0"/>
              <w:jc w:val="right"/>
            </w:pPr>
            <w:r>
              <w:rPr>
                <w:sz w:val="20"/>
              </w:rPr>
              <w:t xml:space="preserve">108 899,3</w:t>
            </w:r>
          </w:p>
        </w:tc>
        <w:tc>
          <w:tcPr>
            <w:tcW w:w="1384" w:type="dxa"/>
            <w:vAlign w:val="center"/>
          </w:tcPr>
          <w:p>
            <w:pPr>
              <w:pStyle w:val="0"/>
              <w:jc w:val="right"/>
            </w:pPr>
            <w:r>
              <w:rPr>
                <w:sz w:val="20"/>
              </w:rPr>
              <w:t xml:space="preserve">759 170,3</w:t>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264" w:type="dxa"/>
            <w:vAlign w:val="bottom"/>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1.3.</w:t>
            </w:r>
          </w:p>
        </w:tc>
        <w:tc>
          <w:tcPr>
            <w:tcW w:w="2284" w:type="dxa"/>
            <w:vAlign w:val="center"/>
          </w:tcPr>
          <w:p>
            <w:pPr>
              <w:pStyle w:val="0"/>
            </w:pPr>
            <w:r>
              <w:rPr>
                <w:sz w:val="20"/>
              </w:rPr>
              <w:t xml:space="preserve">Стипендиальное обеспечение обучающихся по программам среднего профессионального обучения</w:t>
            </w:r>
          </w:p>
        </w:tc>
        <w:tc>
          <w:tcPr>
            <w:tcW w:w="3118" w:type="dxa"/>
            <w:vAlign w:val="center"/>
            <w:vMerge w:val="restart"/>
          </w:tcPr>
          <w:p>
            <w:pPr>
              <w:pStyle w:val="0"/>
              <w:jc w:val="center"/>
            </w:pPr>
            <w:r>
              <w:rPr>
                <w:sz w:val="20"/>
              </w:rPr>
              <w:t xml:space="preserve">810 07 04 02 4 08 12230 300</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384" w:type="dxa"/>
            <w:vAlign w:val="center"/>
          </w:tcPr>
          <w:p>
            <w:pPr>
              <w:pStyle w:val="0"/>
              <w:jc w:val="right"/>
            </w:pPr>
            <w:r>
              <w:rPr>
                <w:sz w:val="20"/>
              </w:rPr>
              <w:t xml:space="preserve">1 591 835,7</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264" w:type="dxa"/>
            <w:vAlign w:val="center"/>
          </w:tcPr>
          <w:p>
            <w:pPr>
              <w:pStyle w:val="0"/>
              <w:jc w:val="right"/>
            </w:pPr>
            <w:r>
              <w:rPr>
                <w:sz w:val="20"/>
              </w:rPr>
              <w:t xml:space="preserve">227 405,1</w:t>
            </w:r>
          </w:p>
        </w:tc>
        <w:tc>
          <w:tcPr>
            <w:tcW w:w="1384" w:type="dxa"/>
            <w:vAlign w:val="center"/>
          </w:tcPr>
          <w:p>
            <w:pPr>
              <w:pStyle w:val="0"/>
              <w:jc w:val="right"/>
            </w:pPr>
            <w:r>
              <w:rPr>
                <w:sz w:val="20"/>
              </w:rPr>
              <w:t xml:space="preserve">1 591 835,7</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tcW w:w="484" w:type="dxa"/>
            <w:vAlign w:val="center"/>
            <w:vMerge w:val="restart"/>
          </w:tcPr>
          <w:p>
            <w:pPr>
              <w:pStyle w:val="0"/>
              <w:jc w:val="center"/>
            </w:pPr>
            <w:r>
              <w:rPr>
                <w:sz w:val="20"/>
              </w:rPr>
              <w:t xml:space="preserve">1.4.</w:t>
            </w:r>
          </w:p>
        </w:tc>
        <w:tc>
          <w:tcPr>
            <w:tcW w:w="2284" w:type="dxa"/>
            <w:vAlign w:val="center"/>
          </w:tcPr>
          <w:p>
            <w:pPr>
              <w:pStyle w:val="0"/>
            </w:pPr>
            <w:r>
              <w:rPr>
                <w:sz w:val="20"/>
              </w:rPr>
              <w:t xml:space="preserve">Обеспечение проведения мероприятий, направленных на развитие среднего профессионального образования</w:t>
            </w:r>
          </w:p>
        </w:tc>
        <w:tc>
          <w:tcPr>
            <w:tcW w:w="3118" w:type="dxa"/>
            <w:vAlign w:val="center"/>
            <w:vMerge w:val="restart"/>
          </w:tcPr>
          <w:p>
            <w:pPr>
              <w:pStyle w:val="0"/>
              <w:jc w:val="center"/>
            </w:pPr>
            <w:r>
              <w:rPr>
                <w:sz w:val="20"/>
              </w:rPr>
              <w:t xml:space="preserve">810 07 04 02 4 08 23140 600</w:t>
            </w:r>
          </w:p>
        </w:tc>
        <w:tc>
          <w:tcPr>
            <w:tcW w:w="1264" w:type="dxa"/>
            <w:vAlign w:val="center"/>
          </w:tcPr>
          <w:p>
            <w:pPr>
              <w:pStyle w:val="0"/>
              <w:jc w:val="right"/>
            </w:pPr>
            <w:r>
              <w:rPr>
                <w:sz w:val="20"/>
              </w:rPr>
              <w:t xml:space="preserve">35 779,9</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384" w:type="dxa"/>
            <w:vAlign w:val="center"/>
          </w:tcPr>
          <w:p>
            <w:pPr>
              <w:pStyle w:val="0"/>
              <w:jc w:val="right"/>
            </w:pPr>
            <w:r>
              <w:rPr>
                <w:sz w:val="20"/>
              </w:rPr>
              <w:t xml:space="preserve">102 467,5</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35 779,9</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264" w:type="dxa"/>
            <w:vAlign w:val="center"/>
          </w:tcPr>
          <w:p>
            <w:pPr>
              <w:pStyle w:val="0"/>
              <w:jc w:val="right"/>
            </w:pPr>
            <w:r>
              <w:rPr>
                <w:sz w:val="20"/>
              </w:rPr>
              <w:t xml:space="preserve">11 114,6</w:t>
            </w:r>
          </w:p>
        </w:tc>
        <w:tc>
          <w:tcPr>
            <w:tcW w:w="1384" w:type="dxa"/>
            <w:vAlign w:val="center"/>
          </w:tcPr>
          <w:p>
            <w:pPr>
              <w:pStyle w:val="0"/>
              <w:jc w:val="right"/>
            </w:pPr>
            <w:r>
              <w:rPr>
                <w:sz w:val="20"/>
              </w:rPr>
              <w:t xml:space="preserve">102 467,5</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tcW w:w="484" w:type="dxa"/>
            <w:vAlign w:val="center"/>
            <w:vMerge w:val="restart"/>
          </w:tcPr>
          <w:p>
            <w:pPr>
              <w:pStyle w:val="0"/>
              <w:jc w:val="center"/>
            </w:pPr>
            <w:r>
              <w:rPr>
                <w:sz w:val="20"/>
              </w:rPr>
              <w:t xml:space="preserve">1.5.</w:t>
            </w:r>
          </w:p>
        </w:tc>
        <w:tc>
          <w:tcPr>
            <w:tcW w:w="2284" w:type="dxa"/>
            <w:vAlign w:val="center"/>
          </w:tcPr>
          <w:p>
            <w:pPr>
              <w:pStyle w:val="0"/>
            </w:pPr>
            <w:r>
              <w:rPr>
                <w:sz w:val="20"/>
              </w:rPr>
              <w:t xml:space="preserve">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3118" w:type="dxa"/>
            <w:vAlign w:val="center"/>
            <w:vMerge w:val="restart"/>
          </w:tcPr>
          <w:p>
            <w:pPr>
              <w:pStyle w:val="0"/>
              <w:jc w:val="center"/>
            </w:pPr>
            <w:r>
              <w:rPr>
                <w:sz w:val="20"/>
              </w:rPr>
              <w:t xml:space="preserve">810 10 03 02 4 08 12250 300;</w:t>
            </w:r>
          </w:p>
          <w:p>
            <w:pPr>
              <w:pStyle w:val="0"/>
              <w:jc w:val="center"/>
            </w:pPr>
            <w:r>
              <w:rPr>
                <w:sz w:val="20"/>
              </w:rPr>
              <w:t xml:space="preserve">810 10 03 02 4 08 12250 600;</w:t>
            </w:r>
          </w:p>
          <w:p>
            <w:pPr>
              <w:pStyle w:val="0"/>
              <w:jc w:val="center"/>
            </w:pPr>
            <w:r>
              <w:rPr>
                <w:sz w:val="20"/>
              </w:rPr>
              <w:t xml:space="preserve">810 10 03 02 4 08 12250 800</w:t>
            </w:r>
          </w:p>
        </w:tc>
        <w:tc>
          <w:tcPr>
            <w:tcW w:w="1264" w:type="dxa"/>
            <w:vAlign w:val="center"/>
          </w:tcPr>
          <w:p>
            <w:pPr>
              <w:pStyle w:val="0"/>
              <w:jc w:val="right"/>
            </w:pPr>
            <w:r>
              <w:rPr>
                <w:sz w:val="20"/>
              </w:rPr>
              <w:t xml:space="preserve">72 344,0</w:t>
            </w:r>
          </w:p>
        </w:tc>
        <w:tc>
          <w:tcPr>
            <w:tcW w:w="1264" w:type="dxa"/>
            <w:vAlign w:val="center"/>
          </w:tcPr>
          <w:p>
            <w:pPr>
              <w:pStyle w:val="0"/>
              <w:jc w:val="right"/>
            </w:pPr>
            <w:r>
              <w:rPr>
                <w:sz w:val="20"/>
              </w:rPr>
              <w:t xml:space="preserve">72 344,0</w:t>
            </w:r>
          </w:p>
        </w:tc>
        <w:tc>
          <w:tcPr>
            <w:tcW w:w="1264" w:type="dxa"/>
            <w:vAlign w:val="center"/>
          </w:tcPr>
          <w:p>
            <w:pPr>
              <w:pStyle w:val="0"/>
              <w:jc w:val="right"/>
            </w:pPr>
            <w:r>
              <w:rPr>
                <w:sz w:val="20"/>
              </w:rPr>
              <w:t xml:space="preserve">72 344,0</w:t>
            </w:r>
          </w:p>
        </w:tc>
        <w:tc>
          <w:tcPr>
            <w:tcW w:w="1264" w:type="dxa"/>
            <w:vAlign w:val="center"/>
          </w:tcPr>
          <w:p>
            <w:pPr>
              <w:pStyle w:val="0"/>
              <w:jc w:val="right"/>
            </w:pPr>
            <w:r>
              <w:rPr>
                <w:sz w:val="20"/>
              </w:rPr>
              <w:t xml:space="preserve">72 344,0</w:t>
            </w:r>
          </w:p>
        </w:tc>
        <w:tc>
          <w:tcPr>
            <w:tcW w:w="1264" w:type="dxa"/>
            <w:vAlign w:val="center"/>
          </w:tcPr>
          <w:p>
            <w:pPr>
              <w:pStyle w:val="0"/>
              <w:jc w:val="right"/>
            </w:pPr>
            <w:r>
              <w:rPr>
                <w:sz w:val="20"/>
              </w:rPr>
              <w:t xml:space="preserve">72 344,0</w:t>
            </w:r>
          </w:p>
        </w:tc>
        <w:tc>
          <w:tcPr>
            <w:tcW w:w="1264" w:type="dxa"/>
            <w:vAlign w:val="center"/>
          </w:tcPr>
          <w:p>
            <w:pPr>
              <w:pStyle w:val="0"/>
              <w:jc w:val="right"/>
            </w:pPr>
            <w:r>
              <w:rPr>
                <w:sz w:val="20"/>
              </w:rPr>
              <w:t xml:space="preserve">72 344,0</w:t>
            </w:r>
          </w:p>
        </w:tc>
        <w:tc>
          <w:tcPr>
            <w:tcW w:w="1264" w:type="dxa"/>
            <w:vAlign w:val="center"/>
          </w:tcPr>
          <w:p>
            <w:pPr>
              <w:pStyle w:val="0"/>
              <w:jc w:val="right"/>
            </w:pPr>
            <w:r>
              <w:rPr>
                <w:sz w:val="20"/>
              </w:rPr>
              <w:t xml:space="preserve">72 344,0</w:t>
            </w:r>
          </w:p>
        </w:tc>
        <w:tc>
          <w:tcPr>
            <w:tcW w:w="1384" w:type="dxa"/>
            <w:vAlign w:val="center"/>
          </w:tcPr>
          <w:p>
            <w:pPr>
              <w:pStyle w:val="0"/>
              <w:jc w:val="right"/>
            </w:pPr>
            <w:r>
              <w:rPr>
                <w:sz w:val="20"/>
              </w:rPr>
              <w:t xml:space="preserve">506 408,0</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38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w:t>
      </w:r>
    </w:p>
    <w:p>
      <w:pPr>
        <w:pStyle w:val="0"/>
        <w:jc w:val="right"/>
      </w:pPr>
      <w:r>
        <w:rPr>
          <w:sz w:val="20"/>
        </w:rPr>
        <w:t xml:space="preserve">мероприятий "Развитие среднего</w:t>
      </w:r>
    </w:p>
    <w:p>
      <w:pPr>
        <w:pStyle w:val="0"/>
        <w:jc w:val="right"/>
      </w:pPr>
      <w:r>
        <w:rPr>
          <w:sz w:val="20"/>
        </w:rPr>
        <w:t xml:space="preserve">профессионального образования"</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4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891"/>
        <w:gridCol w:w="1444"/>
        <w:gridCol w:w="1744"/>
        <w:gridCol w:w="1999"/>
      </w:tblGrid>
      <w:tr>
        <w:tc>
          <w:tcPr>
            <w:tcW w:w="949" w:type="dxa"/>
          </w:tcPr>
          <w:p>
            <w:pPr>
              <w:pStyle w:val="0"/>
              <w:jc w:val="center"/>
            </w:pPr>
            <w:r>
              <w:rPr>
                <w:sz w:val="20"/>
              </w:rPr>
              <w:t xml:space="preserve">N п/п</w:t>
            </w:r>
          </w:p>
        </w:tc>
        <w:tc>
          <w:tcPr>
            <w:tcW w:w="2891"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74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tcPr>
          <w:p>
            <w:pPr>
              <w:pStyle w:val="0"/>
              <w:jc w:val="center"/>
            </w:pPr>
            <w:r>
              <w:rPr>
                <w:sz w:val="20"/>
              </w:rPr>
              <w:t xml:space="preserve">1</w:t>
            </w:r>
          </w:p>
        </w:tc>
        <w:tc>
          <w:tcPr>
            <w:tcW w:w="2891" w:type="dxa"/>
          </w:tcPr>
          <w:p>
            <w:pPr>
              <w:pStyle w:val="0"/>
              <w:jc w:val="center"/>
            </w:pPr>
            <w:r>
              <w:rPr>
                <w:sz w:val="20"/>
              </w:rPr>
              <w:t xml:space="preserve">2</w:t>
            </w:r>
          </w:p>
        </w:tc>
        <w:tc>
          <w:tcPr>
            <w:tcW w:w="1444" w:type="dxa"/>
          </w:tcPr>
          <w:p>
            <w:pPr>
              <w:pStyle w:val="0"/>
              <w:jc w:val="center"/>
            </w:pPr>
            <w:r>
              <w:rPr>
                <w:sz w:val="20"/>
              </w:rPr>
              <w:t xml:space="preserve">3</w:t>
            </w:r>
          </w:p>
        </w:tc>
        <w:tc>
          <w:tcPr>
            <w:tcW w:w="1744" w:type="dxa"/>
          </w:tcPr>
          <w:p>
            <w:pPr>
              <w:pStyle w:val="0"/>
              <w:jc w:val="center"/>
            </w:pPr>
            <w:r>
              <w:rPr>
                <w:sz w:val="20"/>
              </w:rPr>
              <w:t xml:space="preserve">4</w:t>
            </w:r>
          </w:p>
        </w:tc>
        <w:tc>
          <w:tcPr>
            <w:tcW w:w="1999" w:type="dxa"/>
          </w:tcPr>
          <w:p>
            <w:pPr>
              <w:pStyle w:val="0"/>
              <w:jc w:val="center"/>
            </w:pPr>
            <w:r>
              <w:rPr>
                <w:sz w:val="20"/>
              </w:rPr>
              <w:t xml:space="preserve">5</w:t>
            </w:r>
          </w:p>
        </w:tc>
      </w:tr>
      <w:tr>
        <w:tc>
          <w:tcPr>
            <w:tcW w:w="949" w:type="dxa"/>
          </w:tcPr>
          <w:p>
            <w:pPr>
              <w:pStyle w:val="0"/>
              <w:jc w:val="center"/>
            </w:pPr>
            <w:r>
              <w:rPr>
                <w:sz w:val="20"/>
              </w:rPr>
              <w:t xml:space="preserve">1.</w:t>
            </w:r>
          </w:p>
        </w:tc>
        <w:tc>
          <w:tcPr>
            <w:gridSpan w:val="4"/>
            <w:tcW w:w="8078" w:type="dxa"/>
            <w:vAlign w:val="center"/>
          </w:tcPr>
          <w:p>
            <w:pPr>
              <w:pStyle w:val="0"/>
            </w:pPr>
            <w:r>
              <w:rPr>
                <w:sz w:val="20"/>
              </w:rPr>
              <w:t xml:space="preserve">Задача "Обеспечение государственных гарантий получения профессионального образования"</w:t>
            </w:r>
          </w:p>
        </w:tc>
      </w:tr>
      <w:tr>
        <w:tc>
          <w:tcPr>
            <w:tcW w:w="949" w:type="dxa"/>
          </w:tcPr>
          <w:p>
            <w:pPr>
              <w:pStyle w:val="0"/>
              <w:jc w:val="center"/>
            </w:pPr>
            <w:r>
              <w:rPr>
                <w:sz w:val="20"/>
              </w:rPr>
              <w:t xml:space="preserve">1.1.</w:t>
            </w:r>
          </w:p>
        </w:tc>
        <w:tc>
          <w:tcPr>
            <w:tcW w:w="2891" w:type="dxa"/>
            <w:vAlign w:val="center"/>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1.1.1.</w:t>
            </w:r>
          </w:p>
        </w:tc>
        <w:tc>
          <w:tcPr>
            <w:tcW w:w="2891" w:type="dxa"/>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 в 2024 году</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1.1.1.К1</w:t>
            </w:r>
          </w:p>
        </w:tc>
        <w:tc>
          <w:tcPr>
            <w:tcW w:w="2891" w:type="dxa"/>
          </w:tcPr>
          <w:p>
            <w:pPr>
              <w:pStyle w:val="0"/>
            </w:pPr>
            <w:r>
              <w:rPr>
                <w:sz w:val="20"/>
              </w:rPr>
              <w:t xml:space="preserve">Предоставлены субсидии бюджетным, автономным учреждениям и иным некоммерческим организациям</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1.1.2.</w:t>
            </w:r>
          </w:p>
        </w:tc>
        <w:tc>
          <w:tcPr>
            <w:tcW w:w="2891" w:type="dxa"/>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 в 2025 году</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1.1.2.К1</w:t>
            </w:r>
          </w:p>
        </w:tc>
        <w:tc>
          <w:tcPr>
            <w:tcW w:w="2891" w:type="dxa"/>
          </w:tcPr>
          <w:p>
            <w:pPr>
              <w:pStyle w:val="0"/>
            </w:pPr>
            <w:r>
              <w:rPr>
                <w:sz w:val="20"/>
              </w:rPr>
              <w:t xml:space="preserve">Предоставлены субсидии бюджетным, автономным учреждениям и иным некоммерческим организациям</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1.1.3.</w:t>
            </w:r>
          </w:p>
        </w:tc>
        <w:tc>
          <w:tcPr>
            <w:tcW w:w="2891" w:type="dxa"/>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 в 2026 году</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1.1.3.К1</w:t>
            </w:r>
          </w:p>
        </w:tc>
        <w:tc>
          <w:tcPr>
            <w:tcW w:w="2891" w:type="dxa"/>
          </w:tcPr>
          <w:p>
            <w:pPr>
              <w:pStyle w:val="0"/>
            </w:pPr>
            <w:r>
              <w:rPr>
                <w:sz w:val="20"/>
              </w:rPr>
              <w:t xml:space="preserve">Предоставлены субсидии бюджетным, автономным учреждениям и иным некоммерческим организациям</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w:t>
            </w:r>
          </w:p>
        </w:tc>
        <w:tc>
          <w:tcPr>
            <w:tcW w:w="2891" w:type="dxa"/>
          </w:tcPr>
          <w:p>
            <w:pPr>
              <w:pStyle w:val="0"/>
            </w:pPr>
            <w:r>
              <w:rPr>
                <w:sz w:val="20"/>
              </w:rPr>
              <w:t xml:space="preserve">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w:t>
            </w:r>
          </w:p>
        </w:tc>
        <w:tc>
          <w:tcPr>
            <w:tcW w:w="2891" w:type="dxa"/>
            <w:vAlign w:val="center"/>
          </w:tcPr>
          <w:p>
            <w:pPr>
              <w:pStyle w:val="0"/>
            </w:pPr>
            <w:r>
              <w:rPr>
                <w:sz w:val="20"/>
              </w:rPr>
              <w:t xml:space="preserve">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2024 году</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20.02.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1.2.1.К2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1.2.2</w:t>
            </w:r>
          </w:p>
        </w:tc>
        <w:tc>
          <w:tcPr>
            <w:tcW w:w="2891" w:type="dxa"/>
            <w:vAlign w:val="center"/>
          </w:tcPr>
          <w:p>
            <w:pPr>
              <w:pStyle w:val="0"/>
            </w:pPr>
            <w:r>
              <w:rPr>
                <w:sz w:val="20"/>
              </w:rPr>
              <w:t xml:space="preserve">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2025 году</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1.2.2.К1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20.02.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1.2.2.К2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1.2.3</w:t>
            </w:r>
          </w:p>
        </w:tc>
        <w:tc>
          <w:tcPr>
            <w:tcW w:w="2891" w:type="dxa"/>
            <w:vAlign w:val="center"/>
          </w:tcPr>
          <w:p>
            <w:pPr>
              <w:pStyle w:val="0"/>
            </w:pPr>
            <w:r>
              <w:rPr>
                <w:sz w:val="20"/>
              </w:rPr>
              <w:t xml:space="preserve">Мероприятие (результат)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2026 году</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1.2.1.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20.02.2026</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1.2.2.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31.12.2026</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w:t>
            </w:r>
          </w:p>
        </w:tc>
        <w:tc>
          <w:tcPr>
            <w:tcW w:w="2891" w:type="dxa"/>
          </w:tcPr>
          <w:p>
            <w:pPr>
              <w:pStyle w:val="0"/>
            </w:pPr>
            <w:r>
              <w:rPr>
                <w:sz w:val="20"/>
              </w:rPr>
              <w:t xml:space="preserve">Мероприятие (результат) "Стипендиальное обеспечение обучающихся по программам среднего профессионального обучения"</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1.3.1</w:t>
            </w:r>
          </w:p>
        </w:tc>
        <w:tc>
          <w:tcPr>
            <w:tcW w:w="2891" w:type="dxa"/>
          </w:tcPr>
          <w:p>
            <w:pPr>
              <w:pStyle w:val="0"/>
            </w:pPr>
            <w:r>
              <w:rPr>
                <w:sz w:val="20"/>
              </w:rPr>
              <w:t xml:space="preserve">Мероприятие (результат) "Стипендиальное обеспечение обучающихся по программам среднего профессионального обучения" в 2024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1.3.1.К1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20.02.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1.3.1.К2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1.3.2</w:t>
            </w:r>
          </w:p>
        </w:tc>
        <w:tc>
          <w:tcPr>
            <w:tcW w:w="2891" w:type="dxa"/>
          </w:tcPr>
          <w:p>
            <w:pPr>
              <w:pStyle w:val="0"/>
            </w:pPr>
            <w:r>
              <w:rPr>
                <w:sz w:val="20"/>
              </w:rPr>
              <w:t xml:space="preserve">Мероприятие (результат) "Стипендиальное обеспечение обучающихся по программам среднего профессионального обучения" в 2025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1.3.2.К1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20.02.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1.3.2.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1.3.3</w:t>
            </w:r>
          </w:p>
        </w:tc>
        <w:tc>
          <w:tcPr>
            <w:tcW w:w="2891" w:type="dxa"/>
          </w:tcPr>
          <w:p>
            <w:pPr>
              <w:pStyle w:val="0"/>
            </w:pPr>
            <w:r>
              <w:rPr>
                <w:sz w:val="20"/>
              </w:rPr>
              <w:t xml:space="preserve">Мероприятие (результат) "Стипендиальное обеспечение обучающихся по программам среднего профессионального обучения" в 2026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1.3.3.К1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20.02.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соглашение</w:t>
            </w:r>
          </w:p>
        </w:tc>
      </w:tr>
      <w:tr>
        <w:tc>
          <w:tcPr>
            <w:tcW w:w="949" w:type="dxa"/>
          </w:tcPr>
          <w:p>
            <w:pPr>
              <w:pStyle w:val="0"/>
              <w:jc w:val="center"/>
            </w:pPr>
            <w:r>
              <w:rPr>
                <w:sz w:val="20"/>
              </w:rPr>
              <w:t xml:space="preserve">1.3.3.К2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w:t>
            </w:r>
          </w:p>
        </w:tc>
        <w:tc>
          <w:tcPr>
            <w:tcW w:w="2891" w:type="dxa"/>
          </w:tcPr>
          <w:p>
            <w:pPr>
              <w:pStyle w:val="0"/>
            </w:pPr>
            <w:r>
              <w:rPr>
                <w:sz w:val="20"/>
              </w:rPr>
              <w:t xml:space="preserve">Мероприятие (результат) "Обеспечение проведения мероприятий, направленных на развитие среднего профессионального образования"</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1.4.1.</w:t>
            </w:r>
          </w:p>
        </w:tc>
        <w:tc>
          <w:tcPr>
            <w:tcW w:w="2891" w:type="dxa"/>
          </w:tcPr>
          <w:p>
            <w:pPr>
              <w:pStyle w:val="0"/>
            </w:pPr>
            <w:r>
              <w:rPr>
                <w:sz w:val="20"/>
              </w:rPr>
              <w:t xml:space="preserve">Мероприятие (результат) "Обеспечение проведения мероприятий, направленных на развитие среднего профессионального образования" в 2024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1.4.1.К1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1.4.1.К2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1.4.2.</w:t>
            </w:r>
          </w:p>
        </w:tc>
        <w:tc>
          <w:tcPr>
            <w:tcW w:w="2891" w:type="dxa"/>
          </w:tcPr>
          <w:p>
            <w:pPr>
              <w:pStyle w:val="0"/>
            </w:pPr>
            <w:r>
              <w:rPr>
                <w:sz w:val="20"/>
              </w:rPr>
              <w:t xml:space="preserve">Мероприятие (результат) "Обеспечение проведения мероприятий, направленных на развитие среднего профессионального образования" в 2025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1.4.2.К1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1.4.2.К2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1.4.3.</w:t>
            </w:r>
          </w:p>
        </w:tc>
        <w:tc>
          <w:tcPr>
            <w:tcW w:w="2891" w:type="dxa"/>
          </w:tcPr>
          <w:p>
            <w:pPr>
              <w:pStyle w:val="0"/>
            </w:pPr>
            <w:r>
              <w:rPr>
                <w:sz w:val="20"/>
              </w:rPr>
              <w:t xml:space="preserve">Мероприятие (результат) "Обеспечение проведения мероприятий, направленных на развитие среднего профессионального образования" в 2026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1.4.3.К1</w:t>
            </w:r>
          </w:p>
        </w:tc>
        <w:tc>
          <w:tcPr>
            <w:tcW w:w="2891" w:type="dxa"/>
            <w:vAlign w:val="center"/>
          </w:tcPr>
          <w:p>
            <w:pPr>
              <w:pStyle w:val="0"/>
            </w:pPr>
            <w:r>
              <w:rPr>
                <w:sz w:val="20"/>
              </w:rPr>
              <w:t xml:space="preserve">Контрольная точка "Документ, устанавливающий условия осуществления выплат (в том числе размер и получателей), утвержден/принят"</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1.4.3.К2</w:t>
            </w:r>
          </w:p>
        </w:tc>
        <w:tc>
          <w:tcPr>
            <w:tcW w:w="2891" w:type="dxa"/>
            <w:vAlign w:val="center"/>
          </w:tcPr>
          <w:p>
            <w:pPr>
              <w:pStyle w:val="0"/>
            </w:pPr>
            <w:r>
              <w:rPr>
                <w:sz w:val="20"/>
              </w:rPr>
              <w:t xml:space="preserve">Контрольная точка "Выплаты осуществлены"</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w:t>
            </w:r>
          </w:p>
        </w:tc>
        <w:tc>
          <w:tcPr>
            <w:tcW w:w="2891" w:type="dxa"/>
          </w:tcPr>
          <w:p>
            <w:pPr>
              <w:pStyle w:val="0"/>
            </w:pPr>
            <w:r>
              <w:rPr>
                <w:sz w:val="20"/>
              </w:rPr>
              <w:t xml:space="preserve">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1.5.1.</w:t>
            </w:r>
          </w:p>
        </w:tc>
        <w:tc>
          <w:tcPr>
            <w:tcW w:w="2891" w:type="dxa"/>
          </w:tcPr>
          <w:p>
            <w:pPr>
              <w:pStyle w:val="0"/>
            </w:pPr>
            <w:r>
              <w:rPr>
                <w:sz w:val="20"/>
              </w:rPr>
              <w:t xml:space="preserve">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 в 2024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1.5.1.К1</w:t>
            </w:r>
          </w:p>
        </w:tc>
        <w:tc>
          <w:tcPr>
            <w:tcW w:w="2891" w:type="dxa"/>
            <w:vAlign w:val="center"/>
          </w:tcPr>
          <w:p>
            <w:pPr>
              <w:pStyle w:val="0"/>
            </w:pPr>
            <w:r>
              <w:rPr>
                <w:sz w:val="20"/>
              </w:rPr>
              <w:t xml:space="preserve">Осуществлены выплаты, направленные на поддержку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1.5.2.</w:t>
            </w:r>
          </w:p>
        </w:tc>
        <w:tc>
          <w:tcPr>
            <w:tcW w:w="2891" w:type="dxa"/>
          </w:tcPr>
          <w:p>
            <w:pPr>
              <w:pStyle w:val="0"/>
            </w:pPr>
            <w:r>
              <w:rPr>
                <w:sz w:val="20"/>
              </w:rPr>
              <w:t xml:space="preserve">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 в 2025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1.5.2.К1</w:t>
            </w:r>
          </w:p>
        </w:tc>
        <w:tc>
          <w:tcPr>
            <w:tcW w:w="2891" w:type="dxa"/>
            <w:vAlign w:val="center"/>
          </w:tcPr>
          <w:p>
            <w:pPr>
              <w:pStyle w:val="0"/>
            </w:pPr>
            <w:r>
              <w:rPr>
                <w:sz w:val="20"/>
              </w:rPr>
              <w:t xml:space="preserve">Осуществлены выплаты, направленные на поддержку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1.5.3.</w:t>
            </w:r>
          </w:p>
        </w:tc>
        <w:tc>
          <w:tcPr>
            <w:tcW w:w="2891" w:type="dxa"/>
          </w:tcPr>
          <w:p>
            <w:pPr>
              <w:pStyle w:val="0"/>
            </w:pPr>
            <w:r>
              <w:rPr>
                <w:sz w:val="20"/>
              </w:rPr>
              <w:t xml:space="preserve">Мероприятия (результат) "Материальная поддержка граждан, заключивших договор о целевом обучении по образовательным программам среднего профессионального образования медицинского профиля" в 2026 году</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tcPr>
          <w:p>
            <w:pPr>
              <w:pStyle w:val="0"/>
              <w:jc w:val="center"/>
            </w:pPr>
            <w:r>
              <w:rPr>
                <w:sz w:val="20"/>
              </w:rPr>
              <w:t xml:space="preserve">1.5.3.К1</w:t>
            </w:r>
          </w:p>
        </w:tc>
        <w:tc>
          <w:tcPr>
            <w:tcW w:w="2891" w:type="dxa"/>
            <w:vAlign w:val="center"/>
          </w:tcPr>
          <w:p>
            <w:pPr>
              <w:pStyle w:val="0"/>
            </w:pPr>
            <w:r>
              <w:rPr>
                <w:sz w:val="20"/>
              </w:rPr>
              <w:t xml:space="preserve">Осуществлены выплаты, направленные на поддержку граждан, заключивших договор о целевом обучении по образовательным программам среднего профессионального образования медицинского профиля</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bl>
    <w:p>
      <w:pPr>
        <w:pStyle w:val="0"/>
        <w:jc w:val="both"/>
      </w:pPr>
      <w:r>
        <w:rPr>
          <w:sz w:val="20"/>
        </w:rPr>
      </w:r>
    </w:p>
    <w:p>
      <w:pPr>
        <w:pStyle w:val="2"/>
        <w:outlineLvl w:val="1"/>
        <w:jc w:val="center"/>
      </w:pPr>
      <w:hyperlink w:history="0" r:id="rId130"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XVI</w:t>
        </w:r>
      </w:hyperlink>
      <w:r>
        <w:rPr>
          <w:sz w:val="20"/>
        </w:rPr>
        <w:t xml:space="preserve">. Паспорт комплекса процессных мероприятий "Развитие</w:t>
      </w:r>
    </w:p>
    <w:p>
      <w:pPr>
        <w:pStyle w:val="2"/>
        <w:jc w:val="center"/>
      </w:pPr>
      <w:r>
        <w:rPr>
          <w:sz w:val="20"/>
        </w:rPr>
        <w:t xml:space="preserve">системы оценки качества образования"</w:t>
      </w:r>
    </w:p>
    <w:p>
      <w:pPr>
        <w:pStyle w:val="2"/>
        <w:jc w:val="center"/>
      </w:pPr>
      <w:r>
        <w:rPr>
          <w:sz w:val="20"/>
        </w:rPr>
        <w:t xml:space="preserve">(далее - комплекс процессных мероприятий 5)</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5</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68"/>
        <w:gridCol w:w="1474"/>
        <w:gridCol w:w="850"/>
        <w:gridCol w:w="1204"/>
        <w:gridCol w:w="737"/>
        <w:gridCol w:w="604"/>
        <w:gridCol w:w="604"/>
        <w:gridCol w:w="604"/>
        <w:gridCol w:w="604"/>
        <w:gridCol w:w="604"/>
        <w:gridCol w:w="604"/>
        <w:gridCol w:w="604"/>
        <w:gridCol w:w="604"/>
        <w:gridCol w:w="1744"/>
      </w:tblGrid>
      <w:tr>
        <w:tc>
          <w:tcPr>
            <w:tcW w:w="454" w:type="dxa"/>
            <w:vMerge w:val="restart"/>
          </w:tcPr>
          <w:p>
            <w:pPr>
              <w:pStyle w:val="0"/>
              <w:jc w:val="center"/>
            </w:pPr>
            <w:r>
              <w:rPr>
                <w:sz w:val="20"/>
              </w:rPr>
              <w:t xml:space="preserve">N п/п</w:t>
            </w:r>
          </w:p>
        </w:tc>
        <w:tc>
          <w:tcPr>
            <w:tcW w:w="2268" w:type="dxa"/>
            <w:vMerge w:val="restart"/>
          </w:tcPr>
          <w:p>
            <w:pPr>
              <w:pStyle w:val="0"/>
              <w:jc w:val="center"/>
            </w:pPr>
            <w:r>
              <w:rPr>
                <w:sz w:val="20"/>
              </w:rPr>
              <w:t xml:space="preserve">Наименование показателя/задачи</w:t>
            </w:r>
          </w:p>
        </w:tc>
        <w:tc>
          <w:tcPr>
            <w:tcW w:w="1474" w:type="dxa"/>
            <w:vMerge w:val="restart"/>
          </w:tcPr>
          <w:p>
            <w:pPr>
              <w:pStyle w:val="0"/>
              <w:jc w:val="center"/>
            </w:pPr>
            <w:r>
              <w:rPr>
                <w:sz w:val="20"/>
              </w:rPr>
              <w:t xml:space="preserve">Признак возрастания/убывания</w:t>
            </w:r>
          </w:p>
        </w:tc>
        <w:tc>
          <w:tcPr>
            <w:tcW w:w="850"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3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341"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54" w:type="dxa"/>
            <w:vAlign w:val="center"/>
          </w:tcPr>
          <w:p>
            <w:pPr>
              <w:pStyle w:val="0"/>
              <w:jc w:val="center"/>
            </w:pPr>
            <w:r>
              <w:rPr>
                <w:sz w:val="20"/>
              </w:rPr>
              <w:t xml:space="preserve">1</w:t>
            </w:r>
          </w:p>
        </w:tc>
        <w:tc>
          <w:tcPr>
            <w:tcW w:w="2268" w:type="dxa"/>
            <w:vAlign w:val="center"/>
          </w:tcPr>
          <w:p>
            <w:pPr>
              <w:pStyle w:val="0"/>
              <w:jc w:val="center"/>
            </w:pPr>
            <w:r>
              <w:rPr>
                <w:sz w:val="20"/>
              </w:rPr>
              <w:t xml:space="preserve">2</w:t>
            </w:r>
          </w:p>
        </w:tc>
        <w:tc>
          <w:tcPr>
            <w:tcW w:w="1474" w:type="dxa"/>
            <w:vAlign w:val="center"/>
          </w:tcPr>
          <w:p>
            <w:pPr>
              <w:pStyle w:val="0"/>
              <w:jc w:val="center"/>
            </w:pPr>
            <w:r>
              <w:rPr>
                <w:sz w:val="20"/>
              </w:rPr>
              <w:t xml:space="preserve">3</w:t>
            </w:r>
          </w:p>
        </w:tc>
        <w:tc>
          <w:tcPr>
            <w:tcW w:w="850" w:type="dxa"/>
            <w:vAlign w:val="center"/>
          </w:tcPr>
          <w:p>
            <w:pPr>
              <w:pStyle w:val="0"/>
              <w:jc w:val="center"/>
            </w:pPr>
            <w:r>
              <w:rPr>
                <w:sz w:val="20"/>
              </w:rPr>
              <w:t xml:space="preserve">4</w:t>
            </w:r>
          </w:p>
        </w:tc>
        <w:tc>
          <w:tcPr>
            <w:tcW w:w="1204" w:type="dxa"/>
            <w:vAlign w:val="center"/>
          </w:tcPr>
          <w:p>
            <w:pPr>
              <w:pStyle w:val="0"/>
              <w:jc w:val="center"/>
            </w:pPr>
            <w:r>
              <w:rPr>
                <w:sz w:val="20"/>
              </w:rPr>
              <w:t xml:space="preserve">5</w:t>
            </w:r>
          </w:p>
        </w:tc>
        <w:tc>
          <w:tcPr>
            <w:tcW w:w="737" w:type="dxa"/>
            <w:vAlign w:val="center"/>
          </w:tcPr>
          <w:p>
            <w:pPr>
              <w:pStyle w:val="0"/>
              <w:jc w:val="center"/>
            </w:pPr>
            <w:r>
              <w:rPr>
                <w:sz w:val="20"/>
              </w:rPr>
              <w:t xml:space="preserve">6</w:t>
            </w:r>
          </w:p>
        </w:tc>
        <w:tc>
          <w:tcPr>
            <w:tcW w:w="604" w:type="dxa"/>
            <w:vAlign w:val="center"/>
          </w:tcPr>
          <w:p>
            <w:pPr>
              <w:pStyle w:val="0"/>
              <w:jc w:val="center"/>
            </w:pPr>
            <w:r>
              <w:rPr>
                <w:sz w:val="20"/>
              </w:rPr>
              <w:t xml:space="preserve">7</w:t>
            </w:r>
          </w:p>
        </w:tc>
        <w:tc>
          <w:tcPr>
            <w:tcW w:w="604" w:type="dxa"/>
            <w:vAlign w:val="center"/>
          </w:tcPr>
          <w:p>
            <w:pPr>
              <w:pStyle w:val="0"/>
              <w:jc w:val="center"/>
            </w:pPr>
            <w:r>
              <w:rPr>
                <w:sz w:val="20"/>
              </w:rPr>
              <w:t xml:space="preserve">8</w:t>
            </w:r>
          </w:p>
        </w:tc>
        <w:tc>
          <w:tcPr>
            <w:tcW w:w="604" w:type="dxa"/>
            <w:vAlign w:val="center"/>
          </w:tcPr>
          <w:p>
            <w:pPr>
              <w:pStyle w:val="0"/>
              <w:jc w:val="center"/>
            </w:pPr>
            <w:r>
              <w:rPr>
                <w:sz w:val="20"/>
              </w:rPr>
              <w:t xml:space="preserve">9</w:t>
            </w:r>
          </w:p>
        </w:tc>
        <w:tc>
          <w:tcPr>
            <w:tcW w:w="604" w:type="dxa"/>
            <w:vAlign w:val="center"/>
          </w:tcPr>
          <w:p>
            <w:pPr>
              <w:pStyle w:val="0"/>
              <w:jc w:val="center"/>
            </w:pPr>
            <w:r>
              <w:rPr>
                <w:sz w:val="20"/>
              </w:rPr>
              <w:t xml:space="preserve">10</w:t>
            </w:r>
          </w:p>
        </w:tc>
        <w:tc>
          <w:tcPr>
            <w:tcW w:w="604" w:type="dxa"/>
            <w:vAlign w:val="center"/>
          </w:tcPr>
          <w:p>
            <w:pPr>
              <w:pStyle w:val="0"/>
              <w:jc w:val="center"/>
            </w:pPr>
            <w:r>
              <w:rPr>
                <w:sz w:val="20"/>
              </w:rPr>
              <w:t xml:space="preserve">11</w:t>
            </w:r>
          </w:p>
        </w:tc>
        <w:tc>
          <w:tcPr>
            <w:tcW w:w="604" w:type="dxa"/>
            <w:vAlign w:val="center"/>
          </w:tcPr>
          <w:p>
            <w:pPr>
              <w:pStyle w:val="0"/>
              <w:jc w:val="center"/>
            </w:pPr>
            <w:r>
              <w:rPr>
                <w:sz w:val="20"/>
              </w:rPr>
              <w:t xml:space="preserve">12</w:t>
            </w:r>
          </w:p>
        </w:tc>
        <w:tc>
          <w:tcPr>
            <w:tcW w:w="604" w:type="dxa"/>
            <w:vAlign w:val="center"/>
          </w:tcPr>
          <w:p>
            <w:pPr>
              <w:pStyle w:val="0"/>
              <w:jc w:val="center"/>
            </w:pPr>
            <w:r>
              <w:rPr>
                <w:sz w:val="20"/>
              </w:rPr>
              <w:t xml:space="preserve">13</w:t>
            </w:r>
          </w:p>
        </w:tc>
        <w:tc>
          <w:tcPr>
            <w:tcW w:w="604" w:type="dxa"/>
            <w:vAlign w:val="center"/>
          </w:tcPr>
          <w:p>
            <w:pPr>
              <w:pStyle w:val="0"/>
              <w:jc w:val="center"/>
            </w:pPr>
            <w:r>
              <w:rPr>
                <w:sz w:val="20"/>
              </w:rPr>
              <w:t xml:space="preserve">14</w:t>
            </w:r>
          </w:p>
        </w:tc>
        <w:tc>
          <w:tcPr>
            <w:tcW w:w="1744" w:type="dxa"/>
            <w:vAlign w:val="center"/>
          </w:tcPr>
          <w:p>
            <w:pPr>
              <w:pStyle w:val="0"/>
              <w:jc w:val="center"/>
            </w:pPr>
            <w:r>
              <w:rPr>
                <w:sz w:val="20"/>
              </w:rPr>
              <w:t xml:space="preserve">15</w:t>
            </w:r>
          </w:p>
        </w:tc>
      </w:tr>
      <w:tr>
        <w:tc>
          <w:tcPr>
            <w:gridSpan w:val="15"/>
            <w:tcW w:w="13563" w:type="dxa"/>
            <w:vAlign w:val="center"/>
          </w:tcPr>
          <w:p>
            <w:pPr>
              <w:pStyle w:val="0"/>
            </w:pPr>
            <w:r>
              <w:rPr>
                <w:sz w:val="20"/>
              </w:rPr>
              <w:t xml:space="preserve">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tc>
          <w:tcPr>
            <w:tcW w:w="454" w:type="dxa"/>
          </w:tcPr>
          <w:p>
            <w:pPr>
              <w:pStyle w:val="0"/>
              <w:jc w:val="center"/>
            </w:pPr>
            <w:r>
              <w:rPr>
                <w:sz w:val="20"/>
              </w:rPr>
              <w:t xml:space="preserve">1</w:t>
            </w:r>
          </w:p>
        </w:tc>
        <w:tc>
          <w:tcPr>
            <w:tcW w:w="2268" w:type="dxa"/>
          </w:tcPr>
          <w:p>
            <w:pPr>
              <w:pStyle w:val="0"/>
            </w:pPr>
            <w:r>
              <w:rPr>
                <w:sz w:val="20"/>
              </w:rPr>
              <w:t xml:space="preserve">Организационно-технологическое обеспечение объективности проведения единого государственного экзамена</w:t>
            </w:r>
          </w:p>
        </w:tc>
        <w:tc>
          <w:tcPr>
            <w:tcW w:w="1474" w:type="dxa"/>
          </w:tcPr>
          <w:p>
            <w:pPr>
              <w:pStyle w:val="0"/>
              <w:jc w:val="center"/>
            </w:pPr>
            <w:r>
              <w:rPr>
                <w:sz w:val="20"/>
              </w:rPr>
              <w:t xml:space="preserve">Прогрессирующий</w:t>
            </w:r>
          </w:p>
        </w:tc>
        <w:tc>
          <w:tcPr>
            <w:tcW w:w="850"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737"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2</w:t>
            </w:r>
          </w:p>
        </w:tc>
        <w:tc>
          <w:tcPr>
            <w:tcW w:w="2268" w:type="dxa"/>
          </w:tcPr>
          <w:p>
            <w:pPr>
              <w:pStyle w:val="0"/>
            </w:pPr>
            <w:r>
              <w:rPr>
                <w:sz w:val="20"/>
              </w:rPr>
              <w:t xml:space="preserve">Доля участников ГИА по программам основного общего образования и среднего общего образования, принимающих участие в государственной итоговой аттестации, от общего количества обучающихся 9, 11 (12) классов, освоивших программы основного общего и среднего общего образования в текущем учебном году</w:t>
            </w:r>
          </w:p>
        </w:tc>
        <w:tc>
          <w:tcPr>
            <w:tcW w:w="1474" w:type="dxa"/>
          </w:tcPr>
          <w:p>
            <w:pPr>
              <w:pStyle w:val="0"/>
              <w:jc w:val="center"/>
            </w:pPr>
            <w:r>
              <w:rPr>
                <w:sz w:val="20"/>
              </w:rPr>
              <w:t xml:space="preserve">Прогрессирующий</w:t>
            </w:r>
          </w:p>
        </w:tc>
        <w:tc>
          <w:tcPr>
            <w:tcW w:w="850"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737"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3</w:t>
            </w:r>
          </w:p>
        </w:tc>
        <w:tc>
          <w:tcPr>
            <w:tcW w:w="2268" w:type="dxa"/>
          </w:tcPr>
          <w:p>
            <w:pPr>
              <w:pStyle w:val="0"/>
            </w:pPr>
            <w:r>
              <w:rPr>
                <w:sz w:val="20"/>
              </w:rPr>
              <w:t xml:space="preserve">Организационно-технологическое обеспечение проведения оценочных процедур</w:t>
            </w:r>
          </w:p>
        </w:tc>
        <w:tc>
          <w:tcPr>
            <w:tcW w:w="1474" w:type="dxa"/>
          </w:tcPr>
          <w:p>
            <w:pPr>
              <w:pStyle w:val="0"/>
              <w:jc w:val="center"/>
            </w:pPr>
            <w:r>
              <w:rPr>
                <w:sz w:val="20"/>
              </w:rPr>
              <w:t xml:space="preserve">Прогрессирующий</w:t>
            </w:r>
          </w:p>
        </w:tc>
        <w:tc>
          <w:tcPr>
            <w:tcW w:w="850"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737"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5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3685"/>
        <w:gridCol w:w="1219"/>
        <w:gridCol w:w="1204"/>
        <w:gridCol w:w="544"/>
        <w:gridCol w:w="544"/>
        <w:gridCol w:w="604"/>
        <w:gridCol w:w="544"/>
        <w:gridCol w:w="514"/>
        <w:gridCol w:w="679"/>
        <w:gridCol w:w="664"/>
        <w:gridCol w:w="499"/>
        <w:gridCol w:w="529"/>
        <w:gridCol w:w="514"/>
        <w:gridCol w:w="544"/>
        <w:gridCol w:w="794"/>
      </w:tblGrid>
      <w:tr>
        <w:tc>
          <w:tcPr>
            <w:tcW w:w="484" w:type="dxa"/>
            <w:vMerge w:val="restart"/>
          </w:tcPr>
          <w:p>
            <w:pPr>
              <w:pStyle w:val="0"/>
              <w:jc w:val="center"/>
            </w:pPr>
            <w:r>
              <w:rPr>
                <w:sz w:val="20"/>
              </w:rPr>
              <w:t xml:space="preserve">N п/п</w:t>
            </w:r>
          </w:p>
        </w:tc>
        <w:tc>
          <w:tcPr>
            <w:tcW w:w="3685" w:type="dxa"/>
            <w:vMerge w:val="restart"/>
          </w:tcPr>
          <w:p>
            <w:pPr>
              <w:pStyle w:val="0"/>
              <w:jc w:val="center"/>
            </w:pPr>
            <w:r>
              <w:rPr>
                <w:sz w:val="20"/>
              </w:rPr>
              <w:t xml:space="preserve">Наименование показателя</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3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179" w:type="dxa"/>
          </w:tcPr>
          <w:p>
            <w:pPr>
              <w:pStyle w:val="0"/>
              <w:jc w:val="center"/>
            </w:pPr>
            <w:r>
              <w:rPr>
                <w:sz w:val="20"/>
              </w:rPr>
              <w:t xml:space="preserve">Плановые значения на конец месяца</w:t>
            </w:r>
          </w:p>
        </w:tc>
        <w:tc>
          <w:tcPr>
            <w:tcW w:w="79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54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3685" w:type="dxa"/>
          </w:tcPr>
          <w:p>
            <w:pPr>
              <w:pStyle w:val="0"/>
              <w:jc w:val="center"/>
            </w:pPr>
            <w:r>
              <w:rPr>
                <w:sz w:val="20"/>
              </w:rPr>
              <w:t xml:space="preserve">2</w:t>
            </w:r>
          </w:p>
        </w:tc>
        <w:tc>
          <w:tcPr>
            <w:tcW w:w="1219" w:type="dxa"/>
            <w:tcBorders>
              <w:right w:val="nil"/>
            </w:tcBorders>
          </w:tcPr>
          <w:p>
            <w:pPr>
              <w:pStyle w:val="0"/>
            </w:pPr>
            <w:r>
              <w:rPr>
                <w:sz w:val="20"/>
              </w:rPr>
            </w:r>
          </w:p>
        </w:tc>
        <w:tc>
          <w:tcPr>
            <w:tcW w:w="1204" w:type="dxa"/>
            <w:tcBorders>
              <w:left w:val="nil"/>
            </w:tcBorders>
          </w:tcPr>
          <w:p>
            <w:pPr>
              <w:pStyle w:val="0"/>
              <w:jc w:val="center"/>
            </w:pPr>
            <w:r>
              <w:rPr>
                <w:sz w:val="20"/>
              </w:rPr>
              <w:t xml:space="preserve">3</w:t>
            </w:r>
          </w:p>
        </w:tc>
        <w:tc>
          <w:tcPr>
            <w:tcW w:w="544" w:type="dxa"/>
          </w:tcPr>
          <w:p>
            <w:pPr>
              <w:pStyle w:val="0"/>
              <w:jc w:val="center"/>
            </w:pPr>
            <w:r>
              <w:rPr>
                <w:sz w:val="20"/>
              </w:rPr>
              <w:t xml:space="preserve">4</w:t>
            </w:r>
          </w:p>
        </w:tc>
        <w:tc>
          <w:tcPr>
            <w:tcW w:w="544" w:type="dxa"/>
          </w:tcPr>
          <w:p>
            <w:pPr>
              <w:pStyle w:val="0"/>
              <w:jc w:val="center"/>
            </w:pPr>
            <w:r>
              <w:rPr>
                <w:sz w:val="20"/>
              </w:rPr>
              <w:t xml:space="preserve">5</w:t>
            </w:r>
          </w:p>
        </w:tc>
        <w:tc>
          <w:tcPr>
            <w:tcW w:w="604" w:type="dxa"/>
          </w:tcPr>
          <w:p>
            <w:pPr>
              <w:pStyle w:val="0"/>
              <w:jc w:val="center"/>
            </w:pPr>
            <w:r>
              <w:rPr>
                <w:sz w:val="20"/>
              </w:rPr>
              <w:t xml:space="preserve">6</w:t>
            </w:r>
          </w:p>
        </w:tc>
        <w:tc>
          <w:tcPr>
            <w:tcW w:w="544" w:type="dxa"/>
          </w:tcPr>
          <w:p>
            <w:pPr>
              <w:pStyle w:val="0"/>
              <w:jc w:val="center"/>
            </w:pPr>
            <w:r>
              <w:rPr>
                <w:sz w:val="20"/>
              </w:rPr>
              <w:t xml:space="preserve">7</w:t>
            </w:r>
          </w:p>
        </w:tc>
        <w:tc>
          <w:tcPr>
            <w:tcW w:w="51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499" w:type="dxa"/>
          </w:tcPr>
          <w:p>
            <w:pPr>
              <w:pStyle w:val="0"/>
              <w:jc w:val="center"/>
            </w:pPr>
            <w:r>
              <w:rPr>
                <w:sz w:val="20"/>
              </w:rPr>
              <w:t xml:space="preserve">11</w:t>
            </w:r>
          </w:p>
        </w:tc>
        <w:tc>
          <w:tcPr>
            <w:tcW w:w="529" w:type="dxa"/>
          </w:tcPr>
          <w:p>
            <w:pPr>
              <w:pStyle w:val="0"/>
              <w:jc w:val="center"/>
            </w:pPr>
            <w:r>
              <w:rPr>
                <w:sz w:val="20"/>
              </w:rPr>
              <w:t xml:space="preserve">12</w:t>
            </w:r>
          </w:p>
        </w:tc>
        <w:tc>
          <w:tcPr>
            <w:tcW w:w="514" w:type="dxa"/>
          </w:tcPr>
          <w:p>
            <w:pPr>
              <w:pStyle w:val="0"/>
              <w:jc w:val="center"/>
            </w:pPr>
            <w:r>
              <w:rPr>
                <w:sz w:val="20"/>
              </w:rPr>
              <w:t xml:space="preserve">13</w:t>
            </w:r>
          </w:p>
        </w:tc>
        <w:tc>
          <w:tcPr>
            <w:tcW w:w="544" w:type="dxa"/>
          </w:tcPr>
          <w:p>
            <w:pPr>
              <w:pStyle w:val="0"/>
              <w:jc w:val="center"/>
            </w:pPr>
            <w:r>
              <w:rPr>
                <w:sz w:val="20"/>
              </w:rPr>
              <w:t xml:space="preserve">14</w:t>
            </w:r>
          </w:p>
        </w:tc>
        <w:tc>
          <w:tcPr>
            <w:tcW w:w="794" w:type="dxa"/>
          </w:tcPr>
          <w:p>
            <w:pPr>
              <w:pStyle w:val="0"/>
              <w:jc w:val="center"/>
            </w:pPr>
            <w:r>
              <w:rPr>
                <w:sz w:val="20"/>
              </w:rPr>
              <w:t xml:space="preserve">15</w:t>
            </w:r>
          </w:p>
        </w:tc>
      </w:tr>
      <w:tr>
        <w:tc>
          <w:tcPr>
            <w:tcW w:w="484" w:type="dxa"/>
          </w:tcPr>
          <w:p>
            <w:pPr>
              <w:pStyle w:val="0"/>
              <w:jc w:val="center"/>
            </w:pPr>
            <w:r>
              <w:rPr>
                <w:sz w:val="20"/>
              </w:rPr>
              <w:t xml:space="preserve">1.</w:t>
            </w:r>
          </w:p>
        </w:tc>
        <w:tc>
          <w:tcPr>
            <w:gridSpan w:val="15"/>
            <w:tcW w:w="13081" w:type="dxa"/>
          </w:tcPr>
          <w:p>
            <w:pPr>
              <w:pStyle w:val="0"/>
            </w:pPr>
            <w:r>
              <w:rPr>
                <w:sz w:val="20"/>
              </w:rPr>
              <w:t xml:space="preserve">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tc>
          <w:tcPr>
            <w:tcW w:w="484" w:type="dxa"/>
          </w:tcPr>
          <w:p>
            <w:pPr>
              <w:pStyle w:val="0"/>
              <w:jc w:val="center"/>
            </w:pPr>
            <w:r>
              <w:rPr>
                <w:sz w:val="20"/>
              </w:rPr>
              <w:t xml:space="preserve">1.1.</w:t>
            </w:r>
          </w:p>
        </w:tc>
        <w:tc>
          <w:tcPr>
            <w:tcW w:w="3685" w:type="dxa"/>
          </w:tcPr>
          <w:p>
            <w:pPr>
              <w:pStyle w:val="0"/>
            </w:pPr>
            <w:r>
              <w:rPr>
                <w:sz w:val="20"/>
              </w:rPr>
              <w:t xml:space="preserve">Организационно-технологическое обеспечение объективности проведения единого государственного экзамена</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jc w:val="center"/>
            </w:pPr>
            <w:r>
              <w:rPr>
                <w:sz w:val="20"/>
              </w:rPr>
              <w:t xml:space="preserve">-</w:t>
            </w:r>
          </w:p>
        </w:tc>
        <w:tc>
          <w:tcPr>
            <w:tcW w:w="544" w:type="dxa"/>
          </w:tcPr>
          <w:p>
            <w:pPr>
              <w:pStyle w:val="0"/>
              <w:jc w:val="center"/>
            </w:pPr>
            <w:r>
              <w:rPr>
                <w:sz w:val="20"/>
              </w:rPr>
              <w:t xml:space="preserve">-</w:t>
            </w:r>
          </w:p>
        </w:tc>
        <w:tc>
          <w:tcPr>
            <w:tcW w:w="604" w:type="dxa"/>
          </w:tcPr>
          <w:p>
            <w:pPr>
              <w:pStyle w:val="0"/>
              <w:jc w:val="center"/>
            </w:pPr>
            <w:r>
              <w:rPr>
                <w:sz w:val="20"/>
              </w:rPr>
              <w:t xml:space="preserve">-</w:t>
            </w:r>
          </w:p>
        </w:tc>
        <w:tc>
          <w:tcPr>
            <w:tcW w:w="544" w:type="dxa"/>
          </w:tcPr>
          <w:p>
            <w:pPr>
              <w:pStyle w:val="0"/>
              <w:jc w:val="center"/>
            </w:pPr>
            <w:r>
              <w:rPr>
                <w:sz w:val="20"/>
              </w:rPr>
              <w:t xml:space="preserve">-</w:t>
            </w:r>
          </w:p>
        </w:tc>
        <w:tc>
          <w:tcPr>
            <w:tcW w:w="51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499" w:type="dxa"/>
          </w:tcPr>
          <w:p>
            <w:pPr>
              <w:pStyle w:val="0"/>
              <w:jc w:val="center"/>
            </w:pPr>
            <w:r>
              <w:rPr>
                <w:sz w:val="20"/>
              </w:rPr>
              <w:t xml:space="preserve">-</w:t>
            </w:r>
          </w:p>
        </w:tc>
        <w:tc>
          <w:tcPr>
            <w:tcW w:w="529" w:type="dxa"/>
          </w:tcPr>
          <w:p>
            <w:pPr>
              <w:pStyle w:val="0"/>
              <w:jc w:val="center"/>
            </w:pPr>
            <w:r>
              <w:rPr>
                <w:sz w:val="20"/>
              </w:rPr>
              <w:t xml:space="preserve">-</w:t>
            </w:r>
          </w:p>
        </w:tc>
        <w:tc>
          <w:tcPr>
            <w:tcW w:w="514" w:type="dxa"/>
          </w:tcPr>
          <w:p>
            <w:pPr>
              <w:pStyle w:val="0"/>
              <w:jc w:val="center"/>
            </w:pPr>
            <w:r>
              <w:rPr>
                <w:sz w:val="20"/>
              </w:rPr>
              <w:t xml:space="preserve">-</w:t>
            </w:r>
          </w:p>
        </w:tc>
        <w:tc>
          <w:tcPr>
            <w:tcW w:w="544" w:type="dxa"/>
          </w:tcPr>
          <w:p>
            <w:pPr>
              <w:pStyle w:val="0"/>
              <w:jc w:val="center"/>
            </w:pPr>
            <w:r>
              <w:rPr>
                <w:sz w:val="20"/>
              </w:rPr>
              <w:t xml:space="preserve">-</w:t>
            </w:r>
          </w:p>
        </w:tc>
        <w:tc>
          <w:tcPr>
            <w:tcW w:w="794" w:type="dxa"/>
          </w:tcPr>
          <w:p>
            <w:pPr>
              <w:pStyle w:val="0"/>
              <w:jc w:val="right"/>
            </w:pPr>
            <w:r>
              <w:rPr>
                <w:sz w:val="20"/>
              </w:rPr>
              <w:t xml:space="preserve">100</w:t>
            </w:r>
          </w:p>
        </w:tc>
      </w:tr>
      <w:tr>
        <w:tc>
          <w:tcPr>
            <w:tcW w:w="484" w:type="dxa"/>
          </w:tcPr>
          <w:p>
            <w:pPr>
              <w:pStyle w:val="0"/>
              <w:jc w:val="center"/>
            </w:pPr>
            <w:r>
              <w:rPr>
                <w:sz w:val="20"/>
              </w:rPr>
              <w:t xml:space="preserve">1.2</w:t>
            </w:r>
          </w:p>
        </w:tc>
        <w:tc>
          <w:tcPr>
            <w:tcW w:w="3685" w:type="dxa"/>
          </w:tcPr>
          <w:p>
            <w:pPr>
              <w:pStyle w:val="0"/>
            </w:pPr>
            <w:r>
              <w:rPr>
                <w:sz w:val="20"/>
              </w:rPr>
              <w:t xml:space="preserve">Доля участников ГИА по программам основного общего образования и среднего общего образования, принимающих участие в государственной итоговой аттестации, от общего количества обучающихся 9, 11 (12) классов, освоивших программы основного общего и среднего общего образования в текущем учебном году</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jc w:val="center"/>
            </w:pPr>
            <w:r>
              <w:rPr>
                <w:sz w:val="20"/>
              </w:rPr>
              <w:t xml:space="preserve">-</w:t>
            </w:r>
          </w:p>
        </w:tc>
        <w:tc>
          <w:tcPr>
            <w:tcW w:w="544" w:type="dxa"/>
          </w:tcPr>
          <w:p>
            <w:pPr>
              <w:pStyle w:val="0"/>
              <w:jc w:val="center"/>
            </w:pPr>
            <w:r>
              <w:rPr>
                <w:sz w:val="20"/>
              </w:rPr>
              <w:t xml:space="preserve">-</w:t>
            </w:r>
          </w:p>
        </w:tc>
        <w:tc>
          <w:tcPr>
            <w:tcW w:w="604" w:type="dxa"/>
          </w:tcPr>
          <w:p>
            <w:pPr>
              <w:pStyle w:val="0"/>
              <w:jc w:val="center"/>
            </w:pPr>
            <w:r>
              <w:rPr>
                <w:sz w:val="20"/>
              </w:rPr>
              <w:t xml:space="preserve">-</w:t>
            </w:r>
          </w:p>
        </w:tc>
        <w:tc>
          <w:tcPr>
            <w:tcW w:w="544" w:type="dxa"/>
          </w:tcPr>
          <w:p>
            <w:pPr>
              <w:pStyle w:val="0"/>
              <w:jc w:val="center"/>
            </w:pPr>
            <w:r>
              <w:rPr>
                <w:sz w:val="20"/>
              </w:rPr>
              <w:t xml:space="preserve">-</w:t>
            </w:r>
          </w:p>
        </w:tc>
        <w:tc>
          <w:tcPr>
            <w:tcW w:w="51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499" w:type="dxa"/>
          </w:tcPr>
          <w:p>
            <w:pPr>
              <w:pStyle w:val="0"/>
              <w:jc w:val="center"/>
            </w:pPr>
            <w:r>
              <w:rPr>
                <w:sz w:val="20"/>
              </w:rPr>
              <w:t xml:space="preserve">-</w:t>
            </w:r>
          </w:p>
        </w:tc>
        <w:tc>
          <w:tcPr>
            <w:tcW w:w="529" w:type="dxa"/>
          </w:tcPr>
          <w:p>
            <w:pPr>
              <w:pStyle w:val="0"/>
              <w:jc w:val="center"/>
            </w:pPr>
            <w:r>
              <w:rPr>
                <w:sz w:val="20"/>
              </w:rPr>
              <w:t xml:space="preserve">-</w:t>
            </w:r>
          </w:p>
        </w:tc>
        <w:tc>
          <w:tcPr>
            <w:tcW w:w="514" w:type="dxa"/>
          </w:tcPr>
          <w:p>
            <w:pPr>
              <w:pStyle w:val="0"/>
              <w:jc w:val="center"/>
            </w:pPr>
            <w:r>
              <w:rPr>
                <w:sz w:val="20"/>
              </w:rPr>
              <w:t xml:space="preserve">-</w:t>
            </w:r>
          </w:p>
        </w:tc>
        <w:tc>
          <w:tcPr>
            <w:tcW w:w="544" w:type="dxa"/>
          </w:tcPr>
          <w:p>
            <w:pPr>
              <w:pStyle w:val="0"/>
              <w:jc w:val="center"/>
            </w:pPr>
            <w:r>
              <w:rPr>
                <w:sz w:val="20"/>
              </w:rPr>
              <w:t xml:space="preserve">-</w:t>
            </w:r>
          </w:p>
        </w:tc>
        <w:tc>
          <w:tcPr>
            <w:tcW w:w="794" w:type="dxa"/>
          </w:tcPr>
          <w:p>
            <w:pPr>
              <w:pStyle w:val="0"/>
              <w:jc w:val="right"/>
            </w:pPr>
            <w:r>
              <w:rPr>
                <w:sz w:val="20"/>
              </w:rPr>
              <w:t xml:space="preserve">100</w:t>
            </w:r>
          </w:p>
        </w:tc>
      </w:tr>
      <w:tr>
        <w:tc>
          <w:tcPr>
            <w:tcW w:w="484" w:type="dxa"/>
          </w:tcPr>
          <w:p>
            <w:pPr>
              <w:pStyle w:val="0"/>
              <w:jc w:val="center"/>
            </w:pPr>
            <w:r>
              <w:rPr>
                <w:sz w:val="20"/>
              </w:rPr>
              <w:t xml:space="preserve">1.3</w:t>
            </w:r>
          </w:p>
        </w:tc>
        <w:tc>
          <w:tcPr>
            <w:tcW w:w="3685" w:type="dxa"/>
          </w:tcPr>
          <w:p>
            <w:pPr>
              <w:pStyle w:val="0"/>
            </w:pPr>
            <w:r>
              <w:rPr>
                <w:sz w:val="20"/>
              </w:rPr>
              <w:t xml:space="preserve">Организационно-технологическое обеспечение проведения оценочных процедур</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jc w:val="center"/>
            </w:pPr>
            <w:r>
              <w:rPr>
                <w:sz w:val="20"/>
              </w:rPr>
              <w:t xml:space="preserve">-</w:t>
            </w:r>
          </w:p>
        </w:tc>
        <w:tc>
          <w:tcPr>
            <w:tcW w:w="544" w:type="dxa"/>
          </w:tcPr>
          <w:p>
            <w:pPr>
              <w:pStyle w:val="0"/>
              <w:jc w:val="center"/>
            </w:pPr>
            <w:r>
              <w:rPr>
                <w:sz w:val="20"/>
              </w:rPr>
              <w:t xml:space="preserve">-</w:t>
            </w:r>
          </w:p>
        </w:tc>
        <w:tc>
          <w:tcPr>
            <w:tcW w:w="604" w:type="dxa"/>
          </w:tcPr>
          <w:p>
            <w:pPr>
              <w:pStyle w:val="0"/>
              <w:jc w:val="center"/>
            </w:pPr>
            <w:r>
              <w:rPr>
                <w:sz w:val="20"/>
              </w:rPr>
              <w:t xml:space="preserve">-</w:t>
            </w:r>
          </w:p>
        </w:tc>
        <w:tc>
          <w:tcPr>
            <w:tcW w:w="544" w:type="dxa"/>
          </w:tcPr>
          <w:p>
            <w:pPr>
              <w:pStyle w:val="0"/>
              <w:jc w:val="center"/>
            </w:pPr>
            <w:r>
              <w:rPr>
                <w:sz w:val="20"/>
              </w:rPr>
              <w:t xml:space="preserve">-</w:t>
            </w:r>
          </w:p>
        </w:tc>
        <w:tc>
          <w:tcPr>
            <w:tcW w:w="51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499" w:type="dxa"/>
          </w:tcPr>
          <w:p>
            <w:pPr>
              <w:pStyle w:val="0"/>
              <w:jc w:val="center"/>
            </w:pPr>
            <w:r>
              <w:rPr>
                <w:sz w:val="20"/>
              </w:rPr>
              <w:t xml:space="preserve">-</w:t>
            </w:r>
          </w:p>
        </w:tc>
        <w:tc>
          <w:tcPr>
            <w:tcW w:w="529" w:type="dxa"/>
          </w:tcPr>
          <w:p>
            <w:pPr>
              <w:pStyle w:val="0"/>
              <w:jc w:val="center"/>
            </w:pPr>
            <w:r>
              <w:rPr>
                <w:sz w:val="20"/>
              </w:rPr>
              <w:t xml:space="preserve">-</w:t>
            </w:r>
          </w:p>
        </w:tc>
        <w:tc>
          <w:tcPr>
            <w:tcW w:w="514" w:type="dxa"/>
          </w:tcPr>
          <w:p>
            <w:pPr>
              <w:pStyle w:val="0"/>
              <w:jc w:val="center"/>
            </w:pPr>
            <w:r>
              <w:rPr>
                <w:sz w:val="20"/>
              </w:rPr>
              <w:t xml:space="preserve">-</w:t>
            </w:r>
          </w:p>
        </w:tc>
        <w:tc>
          <w:tcPr>
            <w:tcW w:w="544" w:type="dxa"/>
          </w:tcPr>
          <w:p>
            <w:pPr>
              <w:pStyle w:val="0"/>
              <w:jc w:val="center"/>
            </w:pPr>
            <w:r>
              <w:rPr>
                <w:sz w:val="20"/>
              </w:rPr>
              <w:t xml:space="preserve">-</w:t>
            </w:r>
          </w:p>
        </w:tc>
        <w:tc>
          <w:tcPr>
            <w:tcW w:w="794" w:type="dxa"/>
          </w:tcPr>
          <w:p>
            <w:pPr>
              <w:pStyle w:val="0"/>
              <w:jc w:val="right"/>
            </w:pPr>
            <w:r>
              <w:rPr>
                <w:sz w:val="20"/>
              </w:rPr>
              <w:t xml:space="preserve">100</w:t>
            </w:r>
          </w:p>
        </w:tc>
      </w:tr>
    </w:tbl>
    <w:p>
      <w:pPr>
        <w:pStyle w:val="0"/>
        <w:jc w:val="both"/>
      </w:pPr>
      <w:r>
        <w:rPr>
          <w:sz w:val="20"/>
        </w:rPr>
      </w:r>
    </w:p>
    <w:p>
      <w:pPr>
        <w:pStyle w:val="2"/>
        <w:outlineLvl w:val="2"/>
        <w:jc w:val="center"/>
      </w:pPr>
      <w:r>
        <w:rPr>
          <w:sz w:val="20"/>
        </w:rPr>
        <w:t xml:space="preserve">4. Перечень мероприятий (результатов)</w:t>
      </w:r>
    </w:p>
    <w:p>
      <w:pPr>
        <w:pStyle w:val="2"/>
        <w:jc w:val="center"/>
      </w:pPr>
      <w:r>
        <w:rPr>
          <w:sz w:val="20"/>
        </w:rPr>
        <w:t xml:space="preserve">комплекса процессных мероприятий 5</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2134"/>
        <w:gridCol w:w="1594"/>
        <w:gridCol w:w="1699"/>
        <w:gridCol w:w="1054"/>
        <w:gridCol w:w="604"/>
        <w:gridCol w:w="844"/>
        <w:gridCol w:w="844"/>
        <w:gridCol w:w="844"/>
        <w:gridCol w:w="844"/>
        <w:gridCol w:w="844"/>
        <w:gridCol w:w="844"/>
        <w:gridCol w:w="844"/>
        <w:gridCol w:w="3649"/>
      </w:tblGrid>
      <w:tr>
        <w:tc>
          <w:tcPr>
            <w:tcW w:w="664" w:type="dxa"/>
            <w:vMerge w:val="restart"/>
          </w:tcPr>
          <w:p>
            <w:pPr>
              <w:pStyle w:val="0"/>
              <w:jc w:val="center"/>
            </w:pPr>
            <w:r>
              <w:rPr>
                <w:sz w:val="20"/>
              </w:rPr>
              <w:t xml:space="preserve">N п/п</w:t>
            </w:r>
          </w:p>
        </w:tc>
        <w:tc>
          <w:tcPr>
            <w:tcW w:w="2134" w:type="dxa"/>
            <w:vMerge w:val="restart"/>
          </w:tcPr>
          <w:p>
            <w:pPr>
              <w:pStyle w:val="0"/>
              <w:jc w:val="center"/>
            </w:pPr>
            <w:r>
              <w:rPr>
                <w:sz w:val="20"/>
              </w:rPr>
              <w:t xml:space="preserve">Наименование мероприятия (результата)</w:t>
            </w:r>
          </w:p>
        </w:tc>
        <w:tc>
          <w:tcPr>
            <w:tcW w:w="1594" w:type="dxa"/>
            <w:vMerge w:val="restart"/>
          </w:tcPr>
          <w:p>
            <w:pPr>
              <w:pStyle w:val="0"/>
              <w:jc w:val="center"/>
            </w:pPr>
            <w:r>
              <w:rPr>
                <w:sz w:val="20"/>
              </w:rPr>
              <w:t xml:space="preserve">Тип мероприятия (результата)</w:t>
            </w:r>
          </w:p>
        </w:tc>
        <w:tc>
          <w:tcPr>
            <w:tcW w:w="1699" w:type="dxa"/>
            <w:vMerge w:val="restart"/>
          </w:tcPr>
          <w:p>
            <w:pPr>
              <w:pStyle w:val="0"/>
              <w:jc w:val="center"/>
            </w:pPr>
            <w:r>
              <w:rPr>
                <w:sz w:val="20"/>
              </w:rPr>
              <w:t xml:space="preserve">Единица измерения (по </w:t>
            </w:r>
            <w:hyperlink w:history="0" r:id="rId133"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5908" w:type="dxa"/>
          </w:tcPr>
          <w:p>
            <w:pPr>
              <w:pStyle w:val="0"/>
              <w:jc w:val="center"/>
            </w:pPr>
            <w:r>
              <w:rPr>
                <w:sz w:val="20"/>
              </w:rPr>
              <w:t xml:space="preserve">Значения мероприятия (результата), параметра характеристики мероприятия (результата) по годам</w:t>
            </w:r>
          </w:p>
        </w:tc>
        <w:tc>
          <w:tcPr>
            <w:tcW w:w="3649"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844" w:type="dxa"/>
          </w:tcPr>
          <w:p>
            <w:pPr>
              <w:pStyle w:val="0"/>
              <w:jc w:val="center"/>
            </w:pPr>
            <w:r>
              <w:rPr>
                <w:sz w:val="20"/>
              </w:rPr>
              <w:t xml:space="preserve">2024</w:t>
            </w:r>
          </w:p>
        </w:tc>
        <w:tc>
          <w:tcPr>
            <w:tcW w:w="844" w:type="dxa"/>
          </w:tcPr>
          <w:p>
            <w:pPr>
              <w:pStyle w:val="0"/>
              <w:jc w:val="center"/>
            </w:pPr>
            <w:r>
              <w:rPr>
                <w:sz w:val="20"/>
              </w:rPr>
              <w:t xml:space="preserve">2025</w:t>
            </w:r>
          </w:p>
        </w:tc>
        <w:tc>
          <w:tcPr>
            <w:tcW w:w="844" w:type="dxa"/>
          </w:tcPr>
          <w:p>
            <w:pPr>
              <w:pStyle w:val="0"/>
              <w:jc w:val="center"/>
            </w:pPr>
            <w:r>
              <w:rPr>
                <w:sz w:val="20"/>
              </w:rPr>
              <w:t xml:space="preserve">2026</w:t>
            </w:r>
          </w:p>
        </w:tc>
        <w:tc>
          <w:tcPr>
            <w:tcW w:w="844" w:type="dxa"/>
          </w:tcPr>
          <w:p>
            <w:pPr>
              <w:pStyle w:val="0"/>
              <w:jc w:val="center"/>
            </w:pPr>
            <w:r>
              <w:rPr>
                <w:sz w:val="20"/>
              </w:rPr>
              <w:t xml:space="preserve">2027</w:t>
            </w:r>
          </w:p>
        </w:tc>
        <w:tc>
          <w:tcPr>
            <w:tcW w:w="844" w:type="dxa"/>
          </w:tcPr>
          <w:p>
            <w:pPr>
              <w:pStyle w:val="0"/>
              <w:jc w:val="center"/>
            </w:pPr>
            <w:r>
              <w:rPr>
                <w:sz w:val="20"/>
              </w:rPr>
              <w:t xml:space="preserve">2028</w:t>
            </w:r>
          </w:p>
        </w:tc>
        <w:tc>
          <w:tcPr>
            <w:tcW w:w="844" w:type="dxa"/>
          </w:tcPr>
          <w:p>
            <w:pPr>
              <w:pStyle w:val="0"/>
              <w:jc w:val="center"/>
            </w:pPr>
            <w:r>
              <w:rPr>
                <w:sz w:val="20"/>
              </w:rPr>
              <w:t xml:space="preserve">2029</w:t>
            </w:r>
          </w:p>
        </w:tc>
        <w:tc>
          <w:tcPr>
            <w:tcW w:w="84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2134" w:type="dxa"/>
          </w:tcPr>
          <w:p>
            <w:pPr>
              <w:pStyle w:val="0"/>
              <w:jc w:val="center"/>
            </w:pPr>
            <w:r>
              <w:rPr>
                <w:sz w:val="20"/>
              </w:rPr>
              <w:t xml:space="preserve">2</w:t>
            </w:r>
          </w:p>
        </w:tc>
        <w:tc>
          <w:tcPr>
            <w:tcW w:w="1594" w:type="dxa"/>
          </w:tcPr>
          <w:p>
            <w:pPr>
              <w:pStyle w:val="0"/>
              <w:jc w:val="center"/>
            </w:pPr>
            <w:r>
              <w:rPr>
                <w:sz w:val="20"/>
              </w:rPr>
              <w:t xml:space="preserve">3</w:t>
            </w:r>
          </w:p>
        </w:tc>
        <w:tc>
          <w:tcPr>
            <w:tcW w:w="1699" w:type="dxa"/>
          </w:tcPr>
          <w:p>
            <w:pPr>
              <w:pStyle w:val="0"/>
              <w:jc w:val="center"/>
            </w:pPr>
            <w:r>
              <w:rPr>
                <w:sz w:val="20"/>
              </w:rPr>
              <w:t xml:space="preserve">4</w:t>
            </w:r>
          </w:p>
        </w:tc>
        <w:tc>
          <w:tcPr>
            <w:tcW w:w="1054" w:type="dxa"/>
          </w:tcPr>
          <w:p>
            <w:pPr>
              <w:pStyle w:val="0"/>
              <w:jc w:val="center"/>
            </w:pPr>
            <w:r>
              <w:rPr>
                <w:sz w:val="20"/>
              </w:rPr>
              <w:t xml:space="preserve">5</w:t>
            </w:r>
          </w:p>
        </w:tc>
        <w:tc>
          <w:tcPr>
            <w:tcW w:w="604" w:type="dxa"/>
          </w:tcPr>
          <w:p>
            <w:pPr>
              <w:pStyle w:val="0"/>
              <w:jc w:val="center"/>
            </w:pPr>
            <w:r>
              <w:rPr>
                <w:sz w:val="20"/>
              </w:rPr>
              <w:t xml:space="preserve">6</w:t>
            </w:r>
          </w:p>
        </w:tc>
        <w:tc>
          <w:tcPr>
            <w:tcW w:w="844" w:type="dxa"/>
          </w:tcPr>
          <w:p>
            <w:pPr>
              <w:pStyle w:val="0"/>
              <w:jc w:val="center"/>
            </w:pPr>
            <w:r>
              <w:rPr>
                <w:sz w:val="20"/>
              </w:rPr>
              <w:t xml:space="preserve">7</w:t>
            </w:r>
          </w:p>
        </w:tc>
        <w:tc>
          <w:tcPr>
            <w:tcW w:w="844" w:type="dxa"/>
          </w:tcPr>
          <w:p>
            <w:pPr>
              <w:pStyle w:val="0"/>
              <w:jc w:val="center"/>
            </w:pPr>
            <w:r>
              <w:rPr>
                <w:sz w:val="20"/>
              </w:rPr>
              <w:t xml:space="preserve">8</w:t>
            </w:r>
          </w:p>
        </w:tc>
        <w:tc>
          <w:tcPr>
            <w:tcW w:w="844" w:type="dxa"/>
          </w:tcPr>
          <w:p>
            <w:pPr>
              <w:pStyle w:val="0"/>
              <w:jc w:val="center"/>
            </w:pPr>
            <w:r>
              <w:rPr>
                <w:sz w:val="20"/>
              </w:rPr>
              <w:t xml:space="preserve">9</w:t>
            </w:r>
          </w:p>
        </w:tc>
        <w:tc>
          <w:tcPr>
            <w:tcW w:w="844" w:type="dxa"/>
          </w:tcPr>
          <w:p>
            <w:pPr>
              <w:pStyle w:val="0"/>
              <w:jc w:val="center"/>
            </w:pPr>
            <w:r>
              <w:rPr>
                <w:sz w:val="20"/>
              </w:rPr>
              <w:t xml:space="preserve">10</w:t>
            </w:r>
          </w:p>
        </w:tc>
        <w:tc>
          <w:tcPr>
            <w:tcW w:w="844" w:type="dxa"/>
          </w:tcPr>
          <w:p>
            <w:pPr>
              <w:pStyle w:val="0"/>
              <w:jc w:val="center"/>
            </w:pPr>
            <w:r>
              <w:rPr>
                <w:sz w:val="20"/>
              </w:rPr>
              <w:t xml:space="preserve">11</w:t>
            </w:r>
          </w:p>
        </w:tc>
        <w:tc>
          <w:tcPr>
            <w:tcW w:w="844" w:type="dxa"/>
          </w:tcPr>
          <w:p>
            <w:pPr>
              <w:pStyle w:val="0"/>
              <w:jc w:val="center"/>
            </w:pPr>
            <w:r>
              <w:rPr>
                <w:sz w:val="20"/>
              </w:rPr>
              <w:t xml:space="preserve">12</w:t>
            </w:r>
          </w:p>
        </w:tc>
        <w:tc>
          <w:tcPr>
            <w:tcW w:w="844" w:type="dxa"/>
          </w:tcPr>
          <w:p>
            <w:pPr>
              <w:pStyle w:val="0"/>
              <w:jc w:val="center"/>
            </w:pPr>
            <w:r>
              <w:rPr>
                <w:sz w:val="20"/>
              </w:rPr>
              <w:t xml:space="preserve">13</w:t>
            </w:r>
          </w:p>
        </w:tc>
        <w:tc>
          <w:tcPr>
            <w:tcW w:w="3649" w:type="dxa"/>
          </w:tcPr>
          <w:p>
            <w:pPr>
              <w:pStyle w:val="0"/>
              <w:jc w:val="center"/>
            </w:pPr>
            <w:r>
              <w:rPr>
                <w:sz w:val="20"/>
              </w:rPr>
              <w:t xml:space="preserve">14</w:t>
            </w:r>
          </w:p>
        </w:tc>
      </w:tr>
      <w:tr>
        <w:tc>
          <w:tcPr>
            <w:tcW w:w="664" w:type="dxa"/>
            <w:vAlign w:val="center"/>
          </w:tcPr>
          <w:p>
            <w:pPr>
              <w:pStyle w:val="0"/>
              <w:jc w:val="center"/>
            </w:pPr>
            <w:r>
              <w:rPr>
                <w:sz w:val="20"/>
              </w:rPr>
              <w:t xml:space="preserve">1.</w:t>
            </w:r>
          </w:p>
        </w:tc>
        <w:tc>
          <w:tcPr>
            <w:gridSpan w:val="13"/>
            <w:tcW w:w="16642" w:type="dxa"/>
            <w:vAlign w:val="center"/>
          </w:tcPr>
          <w:p>
            <w:pPr>
              <w:pStyle w:val="0"/>
            </w:pPr>
            <w:r>
              <w:rPr>
                <w:sz w:val="20"/>
              </w:rPr>
              <w:t xml:space="preserve">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tc>
          <w:tcPr>
            <w:tcW w:w="664" w:type="dxa"/>
          </w:tcPr>
          <w:p>
            <w:pPr>
              <w:pStyle w:val="0"/>
              <w:jc w:val="center"/>
            </w:pPr>
            <w:r>
              <w:rPr>
                <w:sz w:val="20"/>
              </w:rPr>
              <w:t xml:space="preserve">1.1.</w:t>
            </w:r>
          </w:p>
        </w:tc>
        <w:tc>
          <w:tcPr>
            <w:tcW w:w="2134" w:type="dxa"/>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1594" w:type="dxa"/>
          </w:tcPr>
          <w:p>
            <w:pPr>
              <w:pStyle w:val="0"/>
              <w:jc w:val="center"/>
            </w:pPr>
            <w:r>
              <w:rPr>
                <w:sz w:val="20"/>
              </w:rPr>
              <w:t xml:space="preserve">Выплаты физическим лицам</w:t>
            </w:r>
          </w:p>
        </w:tc>
        <w:tc>
          <w:tcPr>
            <w:tcW w:w="1699" w:type="dxa"/>
          </w:tcPr>
          <w:p>
            <w:pPr>
              <w:pStyle w:val="0"/>
              <w:jc w:val="center"/>
            </w:pPr>
            <w:r>
              <w:rPr>
                <w:sz w:val="20"/>
              </w:rPr>
              <w:t xml:space="preserve">Человек</w:t>
            </w:r>
          </w:p>
        </w:tc>
        <w:tc>
          <w:tcPr>
            <w:tcW w:w="1054" w:type="dxa"/>
          </w:tcPr>
          <w:p>
            <w:pPr>
              <w:pStyle w:val="0"/>
            </w:pPr>
            <w:r>
              <w:rPr>
                <w:sz w:val="20"/>
              </w:rPr>
            </w:r>
          </w:p>
        </w:tc>
        <w:tc>
          <w:tcPr>
            <w:tcW w:w="604" w:type="dxa"/>
          </w:tcPr>
          <w:p>
            <w:pPr>
              <w:pStyle w:val="0"/>
              <w:jc w:val="right"/>
            </w:pPr>
            <w:r>
              <w:rPr>
                <w:sz w:val="20"/>
              </w:rPr>
              <w:t xml:space="preserve">2022</w:t>
            </w:r>
          </w:p>
        </w:tc>
        <w:tc>
          <w:tcPr>
            <w:tcW w:w="844" w:type="dxa"/>
          </w:tcPr>
          <w:p>
            <w:pPr>
              <w:pStyle w:val="0"/>
              <w:jc w:val="right"/>
            </w:pPr>
            <w:r>
              <w:rPr>
                <w:sz w:val="20"/>
              </w:rPr>
              <w:t xml:space="preserve">22315</w:t>
            </w:r>
          </w:p>
        </w:tc>
        <w:tc>
          <w:tcPr>
            <w:tcW w:w="844" w:type="dxa"/>
          </w:tcPr>
          <w:p>
            <w:pPr>
              <w:pStyle w:val="0"/>
              <w:jc w:val="right"/>
            </w:pPr>
            <w:r>
              <w:rPr>
                <w:sz w:val="20"/>
              </w:rPr>
              <w:t xml:space="preserve">21720</w:t>
            </w:r>
          </w:p>
        </w:tc>
        <w:tc>
          <w:tcPr>
            <w:tcW w:w="844" w:type="dxa"/>
          </w:tcPr>
          <w:p>
            <w:pPr>
              <w:pStyle w:val="0"/>
              <w:jc w:val="right"/>
            </w:pPr>
            <w:r>
              <w:rPr>
                <w:sz w:val="20"/>
              </w:rPr>
              <w:t xml:space="preserve">21250</w:t>
            </w:r>
          </w:p>
        </w:tc>
        <w:tc>
          <w:tcPr>
            <w:tcW w:w="844" w:type="dxa"/>
          </w:tcPr>
          <w:p>
            <w:pPr>
              <w:pStyle w:val="0"/>
              <w:jc w:val="right"/>
            </w:pPr>
            <w:r>
              <w:rPr>
                <w:sz w:val="20"/>
              </w:rPr>
              <w:t xml:space="preserve">21250</w:t>
            </w:r>
          </w:p>
        </w:tc>
        <w:tc>
          <w:tcPr>
            <w:tcW w:w="844" w:type="dxa"/>
          </w:tcPr>
          <w:p>
            <w:pPr>
              <w:pStyle w:val="0"/>
              <w:jc w:val="right"/>
            </w:pPr>
            <w:r>
              <w:rPr>
                <w:sz w:val="20"/>
              </w:rPr>
              <w:t xml:space="preserve">21250</w:t>
            </w:r>
          </w:p>
        </w:tc>
        <w:tc>
          <w:tcPr>
            <w:tcW w:w="844" w:type="dxa"/>
          </w:tcPr>
          <w:p>
            <w:pPr>
              <w:pStyle w:val="0"/>
              <w:jc w:val="right"/>
            </w:pPr>
            <w:r>
              <w:rPr>
                <w:sz w:val="20"/>
              </w:rPr>
              <w:t xml:space="preserve">21250</w:t>
            </w:r>
          </w:p>
        </w:tc>
        <w:tc>
          <w:tcPr>
            <w:tcW w:w="844" w:type="dxa"/>
          </w:tcPr>
          <w:p>
            <w:pPr>
              <w:pStyle w:val="0"/>
              <w:jc w:val="right"/>
            </w:pPr>
            <w:r>
              <w:rPr>
                <w:sz w:val="20"/>
              </w:rPr>
              <w:t xml:space="preserve">21250</w:t>
            </w:r>
          </w:p>
        </w:tc>
        <w:tc>
          <w:tcPr>
            <w:tcW w:w="3649" w:type="dxa"/>
          </w:tcPr>
          <w:p>
            <w:pPr>
              <w:pStyle w:val="0"/>
              <w:jc w:val="center"/>
            </w:pPr>
            <w:r>
              <w:rPr>
                <w:sz w:val="20"/>
              </w:rPr>
              <w:t xml:space="preserve">Доля участников ГИА по программам основного общего образования и среднего общего образования, принимающих участие в государственной итоговой аттестации, от общего количества обучающихся 9, 11 (12) классов, освоивших программы основного общего и среднего общего образования в текущем учебном году</w:t>
            </w:r>
          </w:p>
        </w:tc>
      </w:tr>
      <w:tr>
        <w:tc>
          <w:tcPr>
            <w:tcW w:w="664" w:type="dxa"/>
          </w:tcPr>
          <w:p>
            <w:pPr>
              <w:pStyle w:val="0"/>
              <w:jc w:val="center"/>
            </w:pPr>
            <w:r>
              <w:rPr>
                <w:sz w:val="20"/>
              </w:rPr>
              <w:t xml:space="preserve">1.1.1.</w:t>
            </w:r>
          </w:p>
        </w:tc>
        <w:tc>
          <w:tcPr>
            <w:gridSpan w:val="13"/>
            <w:tcW w:w="16642" w:type="dxa"/>
          </w:tcPr>
          <w:p>
            <w:pPr>
              <w:pStyle w:val="0"/>
            </w:pPr>
            <w:r>
              <w:rPr>
                <w:sz w:val="20"/>
              </w:rPr>
              <w:t xml:space="preserve">Реализация мероприятия направлена на обеспечение проведения ГИА для обучающихся 9, 11 (12) классов, освоивших программы основного общего и среднего общего образования в текущем учебном году</w:t>
            </w:r>
          </w:p>
        </w:tc>
      </w:tr>
      <w:tr>
        <w:tc>
          <w:tcPr>
            <w:tcW w:w="664" w:type="dxa"/>
          </w:tcPr>
          <w:p>
            <w:pPr>
              <w:pStyle w:val="0"/>
              <w:jc w:val="center"/>
            </w:pPr>
            <w:r>
              <w:rPr>
                <w:sz w:val="20"/>
              </w:rPr>
              <w:t xml:space="preserve">1.2.</w:t>
            </w:r>
          </w:p>
        </w:tc>
        <w:tc>
          <w:tcPr>
            <w:tcW w:w="2134" w:type="dxa"/>
          </w:tcPr>
          <w:p>
            <w:pPr>
              <w:pStyle w:val="0"/>
            </w:pPr>
            <w:r>
              <w:rPr>
                <w:sz w:val="20"/>
              </w:rPr>
              <w:t xml:space="preserve">Обеспечение видеонаблюдением аудиторий пунктов проведения единого государственного экзамена</w:t>
            </w:r>
          </w:p>
        </w:tc>
        <w:tc>
          <w:tcPr>
            <w:tcW w:w="1594" w:type="dxa"/>
          </w:tcPr>
          <w:p>
            <w:pPr>
              <w:pStyle w:val="0"/>
              <w:jc w:val="center"/>
            </w:pPr>
            <w:r>
              <w:rPr>
                <w:sz w:val="20"/>
              </w:rPr>
              <w:t xml:space="preserve">Приобретение товаров, работ, услуг</w:t>
            </w:r>
          </w:p>
        </w:tc>
        <w:tc>
          <w:tcPr>
            <w:tcW w:w="1699" w:type="dxa"/>
          </w:tcPr>
          <w:p>
            <w:pPr>
              <w:pStyle w:val="0"/>
              <w:jc w:val="center"/>
            </w:pPr>
            <w:r>
              <w:rPr>
                <w:sz w:val="20"/>
              </w:rPr>
              <w:t xml:space="preserve">Единица</w:t>
            </w:r>
          </w:p>
        </w:tc>
        <w:tc>
          <w:tcPr>
            <w:tcW w:w="1054" w:type="dxa"/>
          </w:tcPr>
          <w:p>
            <w:pPr>
              <w:pStyle w:val="0"/>
            </w:pPr>
            <w:r>
              <w:rPr>
                <w:sz w:val="20"/>
              </w:rPr>
            </w:r>
          </w:p>
        </w:tc>
        <w:tc>
          <w:tcPr>
            <w:tcW w:w="604" w:type="dxa"/>
          </w:tcPr>
          <w:p>
            <w:pPr>
              <w:pStyle w:val="0"/>
              <w:jc w:val="right"/>
            </w:pPr>
            <w:r>
              <w:rPr>
                <w:sz w:val="20"/>
              </w:rPr>
              <w:t xml:space="preserve">2022</w:t>
            </w:r>
          </w:p>
        </w:tc>
        <w:tc>
          <w:tcPr>
            <w:tcW w:w="844" w:type="dxa"/>
          </w:tcPr>
          <w:p>
            <w:pPr>
              <w:pStyle w:val="0"/>
              <w:jc w:val="right"/>
            </w:pPr>
            <w:r>
              <w:rPr>
                <w:sz w:val="20"/>
              </w:rPr>
              <w:t xml:space="preserve">435</w:t>
            </w:r>
          </w:p>
        </w:tc>
        <w:tc>
          <w:tcPr>
            <w:tcW w:w="844" w:type="dxa"/>
          </w:tcPr>
          <w:p>
            <w:pPr>
              <w:pStyle w:val="0"/>
              <w:jc w:val="right"/>
            </w:pPr>
            <w:r>
              <w:rPr>
                <w:sz w:val="20"/>
              </w:rPr>
              <w:t xml:space="preserve">435</w:t>
            </w:r>
          </w:p>
        </w:tc>
        <w:tc>
          <w:tcPr>
            <w:tcW w:w="844" w:type="dxa"/>
          </w:tcPr>
          <w:p>
            <w:pPr>
              <w:pStyle w:val="0"/>
              <w:jc w:val="right"/>
            </w:pPr>
            <w:r>
              <w:rPr>
                <w:sz w:val="20"/>
              </w:rPr>
              <w:t xml:space="preserve">435</w:t>
            </w:r>
          </w:p>
        </w:tc>
        <w:tc>
          <w:tcPr>
            <w:tcW w:w="844" w:type="dxa"/>
          </w:tcPr>
          <w:p>
            <w:pPr>
              <w:pStyle w:val="0"/>
              <w:jc w:val="right"/>
            </w:pPr>
            <w:r>
              <w:rPr>
                <w:sz w:val="20"/>
              </w:rPr>
              <w:t xml:space="preserve">435</w:t>
            </w:r>
          </w:p>
        </w:tc>
        <w:tc>
          <w:tcPr>
            <w:tcW w:w="844" w:type="dxa"/>
          </w:tcPr>
          <w:p>
            <w:pPr>
              <w:pStyle w:val="0"/>
              <w:jc w:val="right"/>
            </w:pPr>
            <w:r>
              <w:rPr>
                <w:sz w:val="20"/>
              </w:rPr>
              <w:t xml:space="preserve">435</w:t>
            </w:r>
          </w:p>
        </w:tc>
        <w:tc>
          <w:tcPr>
            <w:tcW w:w="844" w:type="dxa"/>
          </w:tcPr>
          <w:p>
            <w:pPr>
              <w:pStyle w:val="0"/>
              <w:jc w:val="right"/>
            </w:pPr>
            <w:r>
              <w:rPr>
                <w:sz w:val="20"/>
              </w:rPr>
              <w:t xml:space="preserve">435</w:t>
            </w:r>
          </w:p>
        </w:tc>
        <w:tc>
          <w:tcPr>
            <w:tcW w:w="844" w:type="dxa"/>
          </w:tcPr>
          <w:p>
            <w:pPr>
              <w:pStyle w:val="0"/>
              <w:jc w:val="right"/>
            </w:pPr>
            <w:r>
              <w:rPr>
                <w:sz w:val="20"/>
              </w:rPr>
              <w:t xml:space="preserve">435</w:t>
            </w:r>
          </w:p>
        </w:tc>
        <w:tc>
          <w:tcPr>
            <w:tcW w:w="3649" w:type="dxa"/>
            <w:vAlign w:val="center"/>
          </w:tcPr>
          <w:p>
            <w:pPr>
              <w:pStyle w:val="0"/>
              <w:jc w:val="center"/>
            </w:pPr>
            <w:r>
              <w:rPr>
                <w:sz w:val="20"/>
              </w:rPr>
              <w:t xml:space="preserve">Организационно-технологическое обеспечение объективности проведения единого государственного экзамена</w:t>
            </w:r>
          </w:p>
        </w:tc>
      </w:tr>
      <w:tr>
        <w:tc>
          <w:tcPr>
            <w:tcW w:w="664" w:type="dxa"/>
          </w:tcPr>
          <w:p>
            <w:pPr>
              <w:pStyle w:val="0"/>
              <w:jc w:val="center"/>
            </w:pPr>
            <w:r>
              <w:rPr>
                <w:sz w:val="20"/>
              </w:rPr>
              <w:t xml:space="preserve">1.2.1.</w:t>
            </w:r>
          </w:p>
        </w:tc>
        <w:tc>
          <w:tcPr>
            <w:gridSpan w:val="13"/>
            <w:tcW w:w="16642" w:type="dxa"/>
          </w:tcPr>
          <w:p>
            <w:pPr>
              <w:pStyle w:val="0"/>
            </w:pPr>
            <w:r>
              <w:rPr>
                <w:sz w:val="20"/>
              </w:rPr>
              <w:t xml:space="preserve">Реализация мероприятия направлена на обеспечение объективности при проведении ГИА по программам среднего общего образования</w:t>
            </w:r>
          </w:p>
        </w:tc>
      </w:tr>
      <w:tr>
        <w:tc>
          <w:tcPr>
            <w:tcW w:w="664" w:type="dxa"/>
          </w:tcPr>
          <w:p>
            <w:pPr>
              <w:pStyle w:val="0"/>
              <w:jc w:val="center"/>
            </w:pPr>
            <w:r>
              <w:rPr>
                <w:sz w:val="20"/>
              </w:rPr>
              <w:t xml:space="preserve">1.3</w:t>
            </w:r>
          </w:p>
        </w:tc>
        <w:tc>
          <w:tcPr>
            <w:tcW w:w="2134" w:type="dxa"/>
          </w:tcPr>
          <w:p>
            <w:pPr>
              <w:pStyle w:val="0"/>
            </w:pPr>
            <w:r>
              <w:rPr>
                <w:sz w:val="20"/>
              </w:rPr>
              <w:t xml:space="preserve">Обеспечение реализации мероприятий по оценке качества общего образования</w:t>
            </w:r>
          </w:p>
        </w:tc>
        <w:tc>
          <w:tcPr>
            <w:tcW w:w="1594" w:type="dxa"/>
          </w:tcPr>
          <w:p>
            <w:pPr>
              <w:pStyle w:val="0"/>
              <w:jc w:val="center"/>
            </w:pPr>
            <w:r>
              <w:rPr>
                <w:sz w:val="20"/>
              </w:rPr>
              <w:t xml:space="preserve">Приобретение товаров, работ, услуг.</w:t>
            </w:r>
          </w:p>
        </w:tc>
        <w:tc>
          <w:tcPr>
            <w:tcW w:w="1699" w:type="dxa"/>
          </w:tcPr>
          <w:p>
            <w:pPr>
              <w:pStyle w:val="0"/>
              <w:jc w:val="center"/>
            </w:pPr>
            <w:r>
              <w:rPr>
                <w:sz w:val="20"/>
              </w:rPr>
              <w:t xml:space="preserve">человеко-работ</w:t>
            </w:r>
          </w:p>
        </w:tc>
        <w:tc>
          <w:tcPr>
            <w:tcW w:w="1054" w:type="dxa"/>
          </w:tcPr>
          <w:p>
            <w:pPr>
              <w:pStyle w:val="0"/>
            </w:pPr>
            <w:r>
              <w:rPr>
                <w:sz w:val="20"/>
              </w:rPr>
            </w:r>
          </w:p>
        </w:tc>
        <w:tc>
          <w:tcPr>
            <w:tcW w:w="604" w:type="dxa"/>
          </w:tcPr>
          <w:p>
            <w:pPr>
              <w:pStyle w:val="0"/>
              <w:jc w:val="right"/>
            </w:pPr>
            <w:r>
              <w:rPr>
                <w:sz w:val="20"/>
              </w:rPr>
              <w:t xml:space="preserve">2022</w:t>
            </w:r>
          </w:p>
        </w:tc>
        <w:tc>
          <w:tcPr>
            <w:tcW w:w="844" w:type="dxa"/>
          </w:tcPr>
          <w:p>
            <w:pPr>
              <w:pStyle w:val="0"/>
              <w:jc w:val="right"/>
            </w:pPr>
            <w:r>
              <w:rPr>
                <w:sz w:val="20"/>
              </w:rPr>
              <w:t xml:space="preserve">351187</w:t>
            </w:r>
          </w:p>
        </w:tc>
        <w:tc>
          <w:tcPr>
            <w:tcW w:w="844" w:type="dxa"/>
          </w:tcPr>
          <w:p>
            <w:pPr>
              <w:pStyle w:val="0"/>
              <w:jc w:val="right"/>
            </w:pPr>
            <w:r>
              <w:rPr>
                <w:sz w:val="20"/>
              </w:rPr>
              <w:t xml:space="preserve">349687</w:t>
            </w:r>
          </w:p>
        </w:tc>
        <w:tc>
          <w:tcPr>
            <w:tcW w:w="844" w:type="dxa"/>
          </w:tcPr>
          <w:p>
            <w:pPr>
              <w:pStyle w:val="0"/>
              <w:jc w:val="right"/>
            </w:pPr>
            <w:r>
              <w:rPr>
                <w:sz w:val="20"/>
              </w:rPr>
              <w:t xml:space="preserve">348187</w:t>
            </w:r>
          </w:p>
        </w:tc>
        <w:tc>
          <w:tcPr>
            <w:tcW w:w="844" w:type="dxa"/>
          </w:tcPr>
          <w:p>
            <w:pPr>
              <w:pStyle w:val="0"/>
              <w:jc w:val="right"/>
            </w:pPr>
            <w:r>
              <w:rPr>
                <w:sz w:val="20"/>
              </w:rPr>
              <w:t xml:space="preserve">348187</w:t>
            </w:r>
          </w:p>
        </w:tc>
        <w:tc>
          <w:tcPr>
            <w:tcW w:w="844" w:type="dxa"/>
          </w:tcPr>
          <w:p>
            <w:pPr>
              <w:pStyle w:val="0"/>
              <w:jc w:val="right"/>
            </w:pPr>
            <w:r>
              <w:rPr>
                <w:sz w:val="20"/>
              </w:rPr>
              <w:t xml:space="preserve">348187</w:t>
            </w:r>
          </w:p>
        </w:tc>
        <w:tc>
          <w:tcPr>
            <w:tcW w:w="844" w:type="dxa"/>
          </w:tcPr>
          <w:p>
            <w:pPr>
              <w:pStyle w:val="0"/>
              <w:jc w:val="right"/>
            </w:pPr>
            <w:r>
              <w:rPr>
                <w:sz w:val="20"/>
              </w:rPr>
              <w:t xml:space="preserve">348187</w:t>
            </w:r>
          </w:p>
        </w:tc>
        <w:tc>
          <w:tcPr>
            <w:tcW w:w="844" w:type="dxa"/>
          </w:tcPr>
          <w:p>
            <w:pPr>
              <w:pStyle w:val="0"/>
              <w:jc w:val="right"/>
            </w:pPr>
            <w:r>
              <w:rPr>
                <w:sz w:val="20"/>
              </w:rPr>
              <w:t xml:space="preserve">348187</w:t>
            </w:r>
          </w:p>
        </w:tc>
        <w:tc>
          <w:tcPr>
            <w:tcW w:w="3649" w:type="dxa"/>
          </w:tcPr>
          <w:p>
            <w:pPr>
              <w:pStyle w:val="0"/>
              <w:jc w:val="center"/>
            </w:pPr>
            <w:r>
              <w:rPr>
                <w:sz w:val="20"/>
              </w:rPr>
              <w:t xml:space="preserve">Организационно-технологическое обеспечение проведения оценочных процедур</w:t>
            </w:r>
          </w:p>
        </w:tc>
      </w:tr>
      <w:tr>
        <w:tc>
          <w:tcPr>
            <w:tcW w:w="664" w:type="dxa"/>
          </w:tcPr>
          <w:p>
            <w:pPr>
              <w:pStyle w:val="0"/>
              <w:jc w:val="center"/>
            </w:pPr>
            <w:r>
              <w:rPr>
                <w:sz w:val="20"/>
              </w:rPr>
              <w:t xml:space="preserve">1.3.1.</w:t>
            </w:r>
          </w:p>
        </w:tc>
        <w:tc>
          <w:tcPr>
            <w:gridSpan w:val="13"/>
            <w:tcW w:w="16642" w:type="dxa"/>
          </w:tcPr>
          <w:p>
            <w:pPr>
              <w:pStyle w:val="0"/>
            </w:pPr>
            <w:r>
              <w:rPr>
                <w:sz w:val="20"/>
              </w:rPr>
              <w:t xml:space="preserve">Реализация мероприятия направлена на обеспечение условий для проведения оценочных процедур</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5</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2944"/>
        <w:gridCol w:w="1084"/>
        <w:gridCol w:w="1084"/>
        <w:gridCol w:w="1084"/>
        <w:gridCol w:w="1084"/>
        <w:gridCol w:w="1084"/>
        <w:gridCol w:w="1084"/>
        <w:gridCol w:w="1084"/>
        <w:gridCol w:w="108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Источник финансового обеспечения</w:t>
            </w:r>
          </w:p>
        </w:tc>
        <w:tc>
          <w:tcPr>
            <w:tcW w:w="2944" w:type="dxa"/>
            <w:vMerge w:val="restart"/>
          </w:tcPr>
          <w:p>
            <w:pPr>
              <w:pStyle w:val="0"/>
              <w:jc w:val="center"/>
            </w:pPr>
            <w:r>
              <w:rPr>
                <w:sz w:val="20"/>
              </w:rPr>
              <w:t xml:space="preserve">Код бюджетной классификации</w:t>
            </w:r>
          </w:p>
        </w:tc>
        <w:tc>
          <w:tcPr>
            <w:gridSpan w:val="8"/>
            <w:tcW w:w="867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1084" w:type="dxa"/>
          </w:tcPr>
          <w:p>
            <w:pPr>
              <w:pStyle w:val="0"/>
              <w:jc w:val="center"/>
            </w:pPr>
            <w:r>
              <w:rPr>
                <w:sz w:val="20"/>
              </w:rPr>
              <w:t xml:space="preserve">2025</w:t>
            </w:r>
          </w:p>
        </w:tc>
        <w:tc>
          <w:tcPr>
            <w:tcW w:w="1084" w:type="dxa"/>
          </w:tcPr>
          <w:p>
            <w:pPr>
              <w:pStyle w:val="0"/>
              <w:jc w:val="center"/>
            </w:pPr>
            <w:r>
              <w:rPr>
                <w:sz w:val="20"/>
              </w:rPr>
              <w:t xml:space="preserve">2026</w:t>
            </w:r>
          </w:p>
        </w:tc>
        <w:tc>
          <w:tcPr>
            <w:tcW w:w="1084" w:type="dxa"/>
          </w:tcPr>
          <w:p>
            <w:pPr>
              <w:pStyle w:val="0"/>
              <w:jc w:val="center"/>
            </w:pPr>
            <w:r>
              <w:rPr>
                <w:sz w:val="20"/>
              </w:rPr>
              <w:t xml:space="preserve">2027</w:t>
            </w:r>
          </w:p>
        </w:tc>
        <w:tc>
          <w:tcPr>
            <w:tcW w:w="1084" w:type="dxa"/>
          </w:tcPr>
          <w:p>
            <w:pPr>
              <w:pStyle w:val="0"/>
              <w:jc w:val="center"/>
            </w:pPr>
            <w:r>
              <w:rPr>
                <w:sz w:val="20"/>
              </w:rPr>
              <w:t xml:space="preserve">2028</w:t>
            </w:r>
          </w:p>
        </w:tc>
        <w:tc>
          <w:tcPr>
            <w:tcW w:w="1084" w:type="dxa"/>
          </w:tcPr>
          <w:p>
            <w:pPr>
              <w:pStyle w:val="0"/>
              <w:jc w:val="center"/>
            </w:pPr>
            <w:r>
              <w:rPr>
                <w:sz w:val="20"/>
              </w:rPr>
              <w:t xml:space="preserve">2029</w:t>
            </w:r>
          </w:p>
        </w:tc>
        <w:tc>
          <w:tcPr>
            <w:tcW w:w="1084" w:type="dxa"/>
          </w:tcPr>
          <w:p>
            <w:pPr>
              <w:pStyle w:val="0"/>
              <w:jc w:val="center"/>
            </w:pPr>
            <w:r>
              <w:rPr>
                <w:sz w:val="20"/>
              </w:rPr>
              <w:t xml:space="preserve">2030</w:t>
            </w:r>
          </w:p>
        </w:tc>
        <w:tc>
          <w:tcPr>
            <w:tcW w:w="108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284" w:type="dxa"/>
          </w:tcPr>
          <w:p>
            <w:pPr>
              <w:pStyle w:val="0"/>
              <w:jc w:val="center"/>
            </w:pPr>
            <w:r>
              <w:rPr>
                <w:sz w:val="20"/>
              </w:rPr>
              <w:t xml:space="preserve">2</w:t>
            </w:r>
          </w:p>
        </w:tc>
        <w:tc>
          <w:tcPr>
            <w:tcW w:w="2944" w:type="dxa"/>
          </w:tcPr>
          <w:p>
            <w:pPr>
              <w:pStyle w:val="0"/>
              <w:jc w:val="center"/>
            </w:pPr>
            <w:r>
              <w:rPr>
                <w:sz w:val="20"/>
              </w:rPr>
              <w:t xml:space="preserve">3</w:t>
            </w:r>
          </w:p>
        </w:tc>
        <w:tc>
          <w:tcPr>
            <w:tcW w:w="1084" w:type="dxa"/>
          </w:tcPr>
          <w:p>
            <w:pPr>
              <w:pStyle w:val="0"/>
              <w:jc w:val="center"/>
            </w:pPr>
            <w:r>
              <w:rPr>
                <w:sz w:val="20"/>
              </w:rPr>
              <w:t xml:space="preserve">4</w:t>
            </w:r>
          </w:p>
        </w:tc>
        <w:tc>
          <w:tcPr>
            <w:tcW w:w="1084" w:type="dxa"/>
          </w:tcPr>
          <w:p>
            <w:pPr>
              <w:pStyle w:val="0"/>
              <w:jc w:val="center"/>
            </w:pPr>
            <w:r>
              <w:rPr>
                <w:sz w:val="20"/>
              </w:rPr>
              <w:t xml:space="preserve">5</w:t>
            </w:r>
          </w:p>
        </w:tc>
        <w:tc>
          <w:tcPr>
            <w:tcW w:w="1084" w:type="dxa"/>
          </w:tcPr>
          <w:p>
            <w:pPr>
              <w:pStyle w:val="0"/>
              <w:jc w:val="center"/>
            </w:pPr>
            <w:r>
              <w:rPr>
                <w:sz w:val="20"/>
              </w:rPr>
              <w:t xml:space="preserve">6</w:t>
            </w:r>
          </w:p>
        </w:tc>
        <w:tc>
          <w:tcPr>
            <w:tcW w:w="1084" w:type="dxa"/>
          </w:tcPr>
          <w:p>
            <w:pPr>
              <w:pStyle w:val="0"/>
              <w:jc w:val="center"/>
            </w:pPr>
            <w:r>
              <w:rPr>
                <w:sz w:val="20"/>
              </w:rPr>
              <w:t xml:space="preserve">7</w:t>
            </w:r>
          </w:p>
        </w:tc>
        <w:tc>
          <w:tcPr>
            <w:tcW w:w="1084" w:type="dxa"/>
          </w:tcPr>
          <w:p>
            <w:pPr>
              <w:pStyle w:val="0"/>
              <w:jc w:val="center"/>
            </w:pPr>
            <w:r>
              <w:rPr>
                <w:sz w:val="20"/>
              </w:rPr>
              <w:t xml:space="preserve">8</w:t>
            </w:r>
          </w:p>
        </w:tc>
        <w:tc>
          <w:tcPr>
            <w:tcW w:w="1084" w:type="dxa"/>
          </w:tcPr>
          <w:p>
            <w:pPr>
              <w:pStyle w:val="0"/>
              <w:jc w:val="center"/>
            </w:pPr>
            <w:r>
              <w:rPr>
                <w:sz w:val="20"/>
              </w:rPr>
              <w:t xml:space="preserve">9</w:t>
            </w:r>
          </w:p>
        </w:tc>
        <w:tc>
          <w:tcPr>
            <w:tcW w:w="1084" w:type="dxa"/>
          </w:tcPr>
          <w:p>
            <w:pPr>
              <w:pStyle w:val="0"/>
              <w:jc w:val="center"/>
            </w:pPr>
            <w:r>
              <w:rPr>
                <w:sz w:val="20"/>
              </w:rPr>
              <w:t xml:space="preserve">10</w:t>
            </w:r>
          </w:p>
        </w:tc>
        <w:tc>
          <w:tcPr>
            <w:tcW w:w="1084" w:type="dxa"/>
          </w:tcPr>
          <w:p>
            <w:pPr>
              <w:pStyle w:val="0"/>
              <w:jc w:val="center"/>
            </w:pPr>
            <w:r>
              <w:rPr>
                <w:sz w:val="20"/>
              </w:rPr>
              <w:t xml:space="preserve">11</w:t>
            </w:r>
          </w:p>
        </w:tc>
      </w:tr>
      <w:tr>
        <w:tc>
          <w:tcPr>
            <w:tcW w:w="48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Комплекс процессных мероприятий "Развитие системы оценки качества образования"</w:t>
            </w:r>
          </w:p>
        </w:tc>
        <w:tc>
          <w:tcPr>
            <w:tcW w:w="2944" w:type="dxa"/>
            <w:vAlign w:val="center"/>
            <w:vMerge w:val="restart"/>
          </w:tcPr>
          <w:p>
            <w:pPr>
              <w:pStyle w:val="0"/>
              <w:jc w:val="center"/>
            </w:pPr>
            <w:r>
              <w:rPr>
                <w:sz w:val="20"/>
              </w:rPr>
              <w:t xml:space="preserve">02 4 03</w:t>
            </w:r>
          </w:p>
        </w:tc>
        <w:tc>
          <w:tcPr>
            <w:tcW w:w="1084" w:type="dxa"/>
            <w:vAlign w:val="bottom"/>
          </w:tcPr>
          <w:p>
            <w:pPr>
              <w:pStyle w:val="0"/>
              <w:jc w:val="center"/>
            </w:pPr>
            <w:r>
              <w:rPr>
                <w:sz w:val="20"/>
              </w:rPr>
              <w:t xml:space="preserve">125 701,5</w:t>
            </w:r>
          </w:p>
        </w:tc>
        <w:tc>
          <w:tcPr>
            <w:tcW w:w="1084" w:type="dxa"/>
            <w:vAlign w:val="bottom"/>
          </w:tcPr>
          <w:p>
            <w:pPr>
              <w:pStyle w:val="0"/>
              <w:jc w:val="center"/>
            </w:pPr>
            <w:r>
              <w:rPr>
                <w:sz w:val="20"/>
              </w:rPr>
              <w:t xml:space="preserve">126 306,7</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886 643,2</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bottom"/>
          </w:tcPr>
          <w:p>
            <w:pPr>
              <w:pStyle w:val="0"/>
              <w:jc w:val="center"/>
            </w:pPr>
            <w:r>
              <w:rPr>
                <w:sz w:val="20"/>
              </w:rPr>
              <w:t xml:space="preserve">125 701,5</w:t>
            </w:r>
          </w:p>
        </w:tc>
        <w:tc>
          <w:tcPr>
            <w:tcW w:w="1084" w:type="dxa"/>
            <w:vAlign w:val="bottom"/>
          </w:tcPr>
          <w:p>
            <w:pPr>
              <w:pStyle w:val="0"/>
              <w:jc w:val="center"/>
            </w:pPr>
            <w:r>
              <w:rPr>
                <w:sz w:val="20"/>
              </w:rPr>
              <w:t xml:space="preserve">126 306,7</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126 927,0</w:t>
            </w:r>
          </w:p>
        </w:tc>
        <w:tc>
          <w:tcPr>
            <w:tcW w:w="1084" w:type="dxa"/>
            <w:vAlign w:val="bottom"/>
          </w:tcPr>
          <w:p>
            <w:pPr>
              <w:pStyle w:val="0"/>
              <w:jc w:val="center"/>
            </w:pPr>
            <w:r>
              <w:rPr>
                <w:sz w:val="20"/>
              </w:rPr>
              <w:t xml:space="preserve">886 643,2</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tcW w:w="484" w:type="dxa"/>
            <w:vAlign w:val="center"/>
            <w:vMerge w:val="restart"/>
          </w:tcPr>
          <w:p>
            <w:pPr>
              <w:pStyle w:val="0"/>
              <w:jc w:val="center"/>
            </w:pPr>
            <w:r>
              <w:rPr>
                <w:sz w:val="20"/>
              </w:rPr>
              <w:t xml:space="preserve">1.1.</w:t>
            </w:r>
          </w:p>
        </w:tc>
        <w:tc>
          <w:tcPr>
            <w:tcW w:w="2284" w:type="dxa"/>
            <w:vAlign w:val="center"/>
          </w:tcPr>
          <w:p>
            <w:pPr>
              <w:pStyle w:val="0"/>
            </w:pPr>
            <w:r>
              <w:rPr>
                <w:sz w:val="20"/>
              </w:rPr>
              <w:t xml:space="preserve">Обеспечение деятельности (оказание услуг) государственных учреждений (организаций)</w:t>
            </w:r>
          </w:p>
        </w:tc>
        <w:tc>
          <w:tcPr>
            <w:tcW w:w="2944" w:type="dxa"/>
            <w:vAlign w:val="center"/>
            <w:vMerge w:val="restart"/>
          </w:tcPr>
          <w:p>
            <w:pPr>
              <w:pStyle w:val="0"/>
            </w:pPr>
            <w:r>
              <w:rPr>
                <w:sz w:val="20"/>
              </w:rPr>
              <w:t xml:space="preserve">810 07 09 02 4 03 00590 600</w:t>
            </w:r>
          </w:p>
        </w:tc>
        <w:tc>
          <w:tcPr>
            <w:tcW w:w="1084" w:type="dxa"/>
            <w:vAlign w:val="center"/>
          </w:tcPr>
          <w:p>
            <w:pPr>
              <w:pStyle w:val="0"/>
              <w:jc w:val="right"/>
            </w:pPr>
            <w:r>
              <w:rPr>
                <w:sz w:val="20"/>
              </w:rPr>
              <w:t xml:space="preserve">24 206,2</w:t>
            </w:r>
          </w:p>
        </w:tc>
        <w:tc>
          <w:tcPr>
            <w:tcW w:w="1084" w:type="dxa"/>
            <w:vAlign w:val="center"/>
          </w:tcPr>
          <w:p>
            <w:pPr>
              <w:pStyle w:val="0"/>
              <w:jc w:val="right"/>
            </w:pPr>
            <w:r>
              <w:rPr>
                <w:sz w:val="20"/>
              </w:rPr>
              <w:t xml:space="preserve">24 811,4</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center"/>
            </w:pPr>
            <w:r>
              <w:rPr>
                <w:sz w:val="20"/>
              </w:rPr>
              <w:t xml:space="preserve">176 176,1</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24 206,2</w:t>
            </w:r>
          </w:p>
        </w:tc>
        <w:tc>
          <w:tcPr>
            <w:tcW w:w="1084" w:type="dxa"/>
            <w:vAlign w:val="center"/>
          </w:tcPr>
          <w:p>
            <w:pPr>
              <w:pStyle w:val="0"/>
              <w:jc w:val="right"/>
            </w:pPr>
            <w:r>
              <w:rPr>
                <w:sz w:val="20"/>
              </w:rPr>
              <w:t xml:space="preserve">24 811,4</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right"/>
            </w:pPr>
            <w:r>
              <w:rPr>
                <w:sz w:val="20"/>
              </w:rPr>
              <w:t xml:space="preserve">25 431,7</w:t>
            </w:r>
          </w:p>
        </w:tc>
        <w:tc>
          <w:tcPr>
            <w:tcW w:w="1084" w:type="dxa"/>
            <w:vAlign w:val="center"/>
          </w:tcPr>
          <w:p>
            <w:pPr>
              <w:pStyle w:val="0"/>
              <w:jc w:val="center"/>
            </w:pPr>
            <w:r>
              <w:rPr>
                <w:sz w:val="20"/>
              </w:rPr>
              <w:t xml:space="preserve">176 176,1</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tcW w:w="484" w:type="dxa"/>
            <w:vAlign w:val="center"/>
            <w:vMerge w:val="restart"/>
          </w:tcPr>
          <w:p>
            <w:pPr>
              <w:pStyle w:val="0"/>
              <w:jc w:val="center"/>
            </w:pPr>
            <w:r>
              <w:rPr>
                <w:sz w:val="20"/>
              </w:rPr>
              <w:t xml:space="preserve">1.2.</w:t>
            </w:r>
          </w:p>
        </w:tc>
        <w:tc>
          <w:tcPr>
            <w:tcW w:w="2284" w:type="dxa"/>
            <w:vAlign w:val="center"/>
          </w:tcPr>
          <w:p>
            <w:pPr>
              <w:pStyle w:val="0"/>
            </w:pPr>
            <w:r>
              <w:rPr>
                <w:sz w:val="20"/>
              </w:rPr>
              <w:t xml:space="preserve">Обеспечение видеонаблюдением аудиторий пунктов проведения единого государственного экзамена</w:t>
            </w:r>
          </w:p>
        </w:tc>
        <w:tc>
          <w:tcPr>
            <w:tcW w:w="2944" w:type="dxa"/>
            <w:vAlign w:val="center"/>
            <w:vMerge w:val="restart"/>
          </w:tcPr>
          <w:p>
            <w:pPr>
              <w:pStyle w:val="0"/>
              <w:jc w:val="center"/>
            </w:pPr>
            <w:r>
              <w:rPr>
                <w:sz w:val="20"/>
              </w:rPr>
              <w:t xml:space="preserve">810 07 09 02 4 03 23050 600</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center"/>
            </w:pPr>
            <w:r>
              <w:rPr>
                <w:sz w:val="20"/>
              </w:rPr>
              <w:t xml:space="preserve">101 723,3</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right"/>
            </w:pPr>
            <w:r>
              <w:rPr>
                <w:sz w:val="20"/>
              </w:rPr>
              <w:t xml:space="preserve">14 531,9</w:t>
            </w:r>
          </w:p>
        </w:tc>
        <w:tc>
          <w:tcPr>
            <w:tcW w:w="1084" w:type="dxa"/>
            <w:vAlign w:val="center"/>
          </w:tcPr>
          <w:p>
            <w:pPr>
              <w:pStyle w:val="0"/>
              <w:jc w:val="center"/>
            </w:pPr>
            <w:r>
              <w:rPr>
                <w:sz w:val="20"/>
              </w:rPr>
              <w:t xml:space="preserve">101 723,3</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tcW w:w="484" w:type="dxa"/>
            <w:vAlign w:val="center"/>
            <w:vMerge w:val="restart"/>
          </w:tcPr>
          <w:p>
            <w:pPr>
              <w:pStyle w:val="0"/>
              <w:jc w:val="center"/>
            </w:pPr>
            <w:r>
              <w:rPr>
                <w:sz w:val="20"/>
              </w:rPr>
              <w:t xml:space="preserve">1.3.</w:t>
            </w:r>
          </w:p>
        </w:tc>
        <w:tc>
          <w:tcPr>
            <w:tcW w:w="2284" w:type="dxa"/>
            <w:vAlign w:val="center"/>
          </w:tcPr>
          <w:p>
            <w:pPr>
              <w:pStyle w:val="0"/>
            </w:pPr>
            <w:r>
              <w:rPr>
                <w:sz w:val="20"/>
              </w:rPr>
              <w:t xml:space="preserve">Обеспечение реализации мероприятий по оценке качества общего образования</w:t>
            </w:r>
          </w:p>
        </w:tc>
        <w:tc>
          <w:tcPr>
            <w:tcW w:w="2944" w:type="dxa"/>
            <w:vAlign w:val="center"/>
            <w:vMerge w:val="restart"/>
          </w:tcPr>
          <w:p>
            <w:pPr>
              <w:pStyle w:val="0"/>
            </w:pPr>
            <w:r>
              <w:rPr>
                <w:sz w:val="20"/>
              </w:rPr>
              <w:t xml:space="preserve">810 07 09 02 4 03 23090 600</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center"/>
            </w:pPr>
            <w:r>
              <w:rPr>
                <w:sz w:val="20"/>
              </w:rPr>
              <w:t xml:space="preserve">608 743,8</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right"/>
            </w:pPr>
            <w:r>
              <w:rPr>
                <w:sz w:val="20"/>
              </w:rPr>
              <w:t xml:space="preserve">86 963,4</w:t>
            </w:r>
          </w:p>
        </w:tc>
        <w:tc>
          <w:tcPr>
            <w:tcW w:w="1084" w:type="dxa"/>
            <w:vAlign w:val="center"/>
          </w:tcPr>
          <w:p>
            <w:pPr>
              <w:pStyle w:val="0"/>
              <w:jc w:val="center"/>
            </w:pPr>
            <w:r>
              <w:rPr>
                <w:sz w:val="20"/>
              </w:rPr>
              <w:t xml:space="preserve">608 743,8</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6. План реализации комплекса процессных</w:t>
      </w:r>
    </w:p>
    <w:p>
      <w:pPr>
        <w:pStyle w:val="2"/>
        <w:jc w:val="center"/>
      </w:pPr>
      <w:r>
        <w:rPr>
          <w:sz w:val="20"/>
        </w:rPr>
        <w:t xml:space="preserve">мероприятий 5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69"/>
        <w:gridCol w:w="2569"/>
        <w:gridCol w:w="1444"/>
        <w:gridCol w:w="1984"/>
        <w:gridCol w:w="1999"/>
      </w:tblGrid>
      <w:tr>
        <w:tc>
          <w:tcPr>
            <w:tcW w:w="1069" w:type="dxa"/>
          </w:tcPr>
          <w:p>
            <w:pPr>
              <w:pStyle w:val="0"/>
              <w:jc w:val="center"/>
            </w:pPr>
            <w:r>
              <w:rPr>
                <w:sz w:val="20"/>
              </w:rPr>
              <w:t xml:space="preserve">N п/п</w:t>
            </w:r>
          </w:p>
        </w:tc>
        <w:tc>
          <w:tcPr>
            <w:tcW w:w="2569"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98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1069" w:type="dxa"/>
            <w:vAlign w:val="center"/>
          </w:tcPr>
          <w:p>
            <w:pPr>
              <w:pStyle w:val="0"/>
              <w:jc w:val="center"/>
            </w:pPr>
            <w:r>
              <w:rPr>
                <w:sz w:val="20"/>
              </w:rPr>
              <w:t xml:space="preserve">1</w:t>
            </w:r>
          </w:p>
        </w:tc>
        <w:tc>
          <w:tcPr>
            <w:tcW w:w="2569" w:type="dxa"/>
            <w:vAlign w:val="center"/>
          </w:tcPr>
          <w:p>
            <w:pPr>
              <w:pStyle w:val="0"/>
              <w:jc w:val="center"/>
            </w:pPr>
            <w:r>
              <w:rPr>
                <w:sz w:val="20"/>
              </w:rPr>
              <w:t xml:space="preserve">2</w:t>
            </w:r>
          </w:p>
        </w:tc>
        <w:tc>
          <w:tcPr>
            <w:tcW w:w="1444" w:type="dxa"/>
            <w:vAlign w:val="center"/>
          </w:tcPr>
          <w:p>
            <w:pPr>
              <w:pStyle w:val="0"/>
              <w:jc w:val="center"/>
            </w:pPr>
            <w:r>
              <w:rPr>
                <w:sz w:val="20"/>
              </w:rPr>
              <w:t xml:space="preserve">3</w:t>
            </w:r>
          </w:p>
        </w:tc>
        <w:tc>
          <w:tcPr>
            <w:tcW w:w="1984" w:type="dxa"/>
            <w:vAlign w:val="center"/>
          </w:tcPr>
          <w:p>
            <w:pPr>
              <w:pStyle w:val="0"/>
              <w:jc w:val="center"/>
            </w:pPr>
            <w:r>
              <w:rPr>
                <w:sz w:val="20"/>
              </w:rPr>
              <w:t xml:space="preserve">4</w:t>
            </w:r>
          </w:p>
        </w:tc>
        <w:tc>
          <w:tcPr>
            <w:tcW w:w="1999" w:type="dxa"/>
            <w:vAlign w:val="center"/>
          </w:tcPr>
          <w:p>
            <w:pPr>
              <w:pStyle w:val="0"/>
              <w:jc w:val="center"/>
            </w:pPr>
            <w:r>
              <w:rPr>
                <w:sz w:val="20"/>
              </w:rPr>
              <w:t xml:space="preserve">5</w:t>
            </w:r>
          </w:p>
        </w:tc>
      </w:tr>
      <w:tr>
        <w:tc>
          <w:tcPr>
            <w:tcW w:w="1069" w:type="dxa"/>
          </w:tcPr>
          <w:p>
            <w:pPr>
              <w:pStyle w:val="0"/>
              <w:jc w:val="center"/>
            </w:pPr>
            <w:r>
              <w:rPr>
                <w:sz w:val="20"/>
              </w:rPr>
              <w:t xml:space="preserve">1.</w:t>
            </w:r>
          </w:p>
        </w:tc>
        <w:tc>
          <w:tcPr>
            <w:gridSpan w:val="4"/>
            <w:tcW w:w="7996" w:type="dxa"/>
            <w:vAlign w:val="center"/>
          </w:tcPr>
          <w:p>
            <w:pPr>
              <w:pStyle w:val="0"/>
            </w:pPr>
            <w:r>
              <w:rPr>
                <w:sz w:val="20"/>
              </w:rPr>
              <w:t xml:space="preserve">Задача "Применение и развитие технологий и методик работы с результатами мониторинга системы образования в части оценки качества общего образования"</w:t>
            </w:r>
          </w:p>
        </w:tc>
      </w:tr>
      <w:tr>
        <w:tc>
          <w:tcPr>
            <w:tcW w:w="1069" w:type="dxa"/>
            <w:vAlign w:val="center"/>
          </w:tcPr>
          <w:p>
            <w:pPr>
              <w:pStyle w:val="0"/>
              <w:jc w:val="center"/>
            </w:pPr>
            <w:r>
              <w:rPr>
                <w:sz w:val="20"/>
              </w:rPr>
              <w:t xml:space="preserve">1.1</w:t>
            </w:r>
          </w:p>
        </w:tc>
        <w:tc>
          <w:tcPr>
            <w:tcW w:w="2569" w:type="dxa"/>
            <w:vAlign w:val="center"/>
          </w:tcPr>
          <w:p>
            <w:pPr>
              <w:pStyle w:val="0"/>
            </w:pPr>
            <w:r>
              <w:rPr>
                <w:sz w:val="20"/>
              </w:rPr>
              <w:t xml:space="preserve">Мероприятие (результат) Обеспечение деятельности (оказание услуг) государственных учреждений (организаций)</w:t>
            </w:r>
          </w:p>
        </w:tc>
        <w:tc>
          <w:tcPr>
            <w:tcW w:w="1444" w:type="dxa"/>
            <w:vAlign w:val="center"/>
          </w:tcPr>
          <w:p>
            <w:pPr>
              <w:pStyle w:val="0"/>
              <w:jc w:val="center"/>
            </w:pPr>
            <w:r>
              <w:rPr>
                <w:sz w:val="20"/>
              </w:rPr>
              <w:t xml:space="preserve">X</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1.1.1.</w:t>
            </w:r>
          </w:p>
        </w:tc>
        <w:tc>
          <w:tcPr>
            <w:tcW w:w="2569" w:type="dxa"/>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 в 2024 году</w:t>
            </w:r>
          </w:p>
        </w:tc>
        <w:tc>
          <w:tcPr>
            <w:tcW w:w="1444" w:type="dxa"/>
            <w:vAlign w:val="center"/>
          </w:tcPr>
          <w:p>
            <w:pPr>
              <w:pStyle w:val="0"/>
              <w:jc w:val="center"/>
            </w:pPr>
            <w:r>
              <w:rPr>
                <w:sz w:val="20"/>
              </w:rPr>
              <w:t xml:space="preserve">31.12</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1.1.1.К1</w:t>
            </w:r>
          </w:p>
        </w:tc>
        <w:tc>
          <w:tcPr>
            <w:tcW w:w="2569" w:type="dxa"/>
          </w:tcPr>
          <w:p>
            <w:pPr>
              <w:pStyle w:val="0"/>
            </w:pPr>
            <w:r>
              <w:rPr>
                <w:sz w:val="20"/>
              </w:rPr>
              <w:t xml:space="preserve">Предоставлены субсидии бюджетным, автономным учреждениям и иным некоммерческим организациям</w:t>
            </w:r>
          </w:p>
        </w:tc>
        <w:tc>
          <w:tcPr>
            <w:tcW w:w="1444" w:type="dxa"/>
            <w:vAlign w:val="center"/>
          </w:tcPr>
          <w:p>
            <w:pPr>
              <w:pStyle w:val="0"/>
              <w:jc w:val="center"/>
            </w:pPr>
            <w:r>
              <w:rPr>
                <w:sz w:val="20"/>
              </w:rPr>
              <w:t xml:space="preserve">31.12</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1.1.2.</w:t>
            </w:r>
          </w:p>
        </w:tc>
        <w:tc>
          <w:tcPr>
            <w:tcW w:w="2569" w:type="dxa"/>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 в 2025 году</w:t>
            </w:r>
          </w:p>
        </w:tc>
        <w:tc>
          <w:tcPr>
            <w:tcW w:w="1444" w:type="dxa"/>
            <w:vAlign w:val="center"/>
          </w:tcPr>
          <w:p>
            <w:pPr>
              <w:pStyle w:val="0"/>
              <w:jc w:val="center"/>
            </w:pPr>
            <w:r>
              <w:rPr>
                <w:sz w:val="20"/>
              </w:rPr>
              <w:t xml:space="preserve">31.12</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1.1.2.К1</w:t>
            </w:r>
          </w:p>
        </w:tc>
        <w:tc>
          <w:tcPr>
            <w:tcW w:w="2569" w:type="dxa"/>
          </w:tcPr>
          <w:p>
            <w:pPr>
              <w:pStyle w:val="0"/>
            </w:pPr>
            <w:r>
              <w:rPr>
                <w:sz w:val="20"/>
              </w:rPr>
              <w:t xml:space="preserve">Предоставлены субсидии бюджетным, автономным учреждениям и иным некоммерческим организациям</w:t>
            </w:r>
          </w:p>
        </w:tc>
        <w:tc>
          <w:tcPr>
            <w:tcW w:w="1444" w:type="dxa"/>
            <w:vAlign w:val="center"/>
          </w:tcPr>
          <w:p>
            <w:pPr>
              <w:pStyle w:val="0"/>
              <w:jc w:val="center"/>
            </w:pPr>
            <w:r>
              <w:rPr>
                <w:sz w:val="20"/>
              </w:rPr>
              <w:t xml:space="preserve">31.12</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1.1.3.</w:t>
            </w:r>
          </w:p>
        </w:tc>
        <w:tc>
          <w:tcPr>
            <w:tcW w:w="2569" w:type="dxa"/>
          </w:tcPr>
          <w:p>
            <w:pPr>
              <w:pStyle w:val="0"/>
            </w:pPr>
            <w:r>
              <w:rPr>
                <w:sz w:val="20"/>
              </w:rPr>
              <w:t xml:space="preserve">Мероприятие (результат) "Обеспечена деятельность (оказание услуг) государственных учреждений (организаций) Белгородской области" в 2025 году</w:t>
            </w:r>
          </w:p>
        </w:tc>
        <w:tc>
          <w:tcPr>
            <w:tcW w:w="1444" w:type="dxa"/>
            <w:vAlign w:val="center"/>
          </w:tcPr>
          <w:p>
            <w:pPr>
              <w:pStyle w:val="0"/>
              <w:jc w:val="center"/>
            </w:pPr>
            <w:r>
              <w:rPr>
                <w:sz w:val="20"/>
              </w:rPr>
              <w:t xml:space="preserve">31.12</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1.1.3.К1</w:t>
            </w:r>
          </w:p>
        </w:tc>
        <w:tc>
          <w:tcPr>
            <w:tcW w:w="2569" w:type="dxa"/>
          </w:tcPr>
          <w:p>
            <w:pPr>
              <w:pStyle w:val="0"/>
            </w:pPr>
            <w:r>
              <w:rPr>
                <w:sz w:val="20"/>
              </w:rPr>
              <w:t xml:space="preserve">Предоставлены субсидии бюджетным, автономным учреждениям и иным некоммерческим организациям</w:t>
            </w:r>
          </w:p>
        </w:tc>
        <w:tc>
          <w:tcPr>
            <w:tcW w:w="1444" w:type="dxa"/>
            <w:vAlign w:val="center"/>
          </w:tcPr>
          <w:p>
            <w:pPr>
              <w:pStyle w:val="0"/>
              <w:jc w:val="center"/>
            </w:pPr>
            <w:r>
              <w:rPr>
                <w:sz w:val="20"/>
              </w:rPr>
              <w:t xml:space="preserve">31.12</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vAlign w:val="center"/>
          </w:tcPr>
          <w:p>
            <w:pPr>
              <w:pStyle w:val="0"/>
              <w:jc w:val="center"/>
            </w:pPr>
            <w:r>
              <w:rPr>
                <w:sz w:val="20"/>
              </w:rPr>
              <w:t xml:space="preserve">1.2.</w:t>
            </w:r>
          </w:p>
        </w:tc>
        <w:tc>
          <w:tcPr>
            <w:tcW w:w="2569" w:type="dxa"/>
            <w:vAlign w:val="center"/>
          </w:tcPr>
          <w:p>
            <w:pPr>
              <w:pStyle w:val="0"/>
            </w:pPr>
            <w:r>
              <w:rPr>
                <w:sz w:val="20"/>
              </w:rPr>
              <w:t xml:space="preserve">Мероприятие (результат) "Обеспечение видеонаблюдением аудиторий пунктов проведения единого государственного экзамена"</w:t>
            </w:r>
          </w:p>
        </w:tc>
        <w:tc>
          <w:tcPr>
            <w:tcW w:w="1444" w:type="dxa"/>
            <w:vAlign w:val="center"/>
          </w:tcPr>
          <w:p>
            <w:pPr>
              <w:pStyle w:val="0"/>
              <w:jc w:val="center"/>
            </w:pPr>
            <w:r>
              <w:rPr>
                <w:sz w:val="20"/>
              </w:rPr>
              <w:t xml:space="preserve">X</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Протокол тестирования</w:t>
            </w:r>
          </w:p>
        </w:tc>
      </w:tr>
      <w:tr>
        <w:tc>
          <w:tcPr>
            <w:tcW w:w="1069" w:type="dxa"/>
            <w:vAlign w:val="center"/>
          </w:tcPr>
          <w:p>
            <w:pPr>
              <w:pStyle w:val="0"/>
              <w:jc w:val="center"/>
            </w:pPr>
            <w:r>
              <w:rPr>
                <w:sz w:val="20"/>
              </w:rPr>
              <w:t xml:space="preserve">1.2.1.</w:t>
            </w:r>
          </w:p>
        </w:tc>
        <w:tc>
          <w:tcPr>
            <w:tcW w:w="2569" w:type="dxa"/>
            <w:vAlign w:val="center"/>
          </w:tcPr>
          <w:p>
            <w:pPr>
              <w:pStyle w:val="0"/>
            </w:pPr>
            <w:r>
              <w:rPr>
                <w:sz w:val="20"/>
              </w:rPr>
              <w:t xml:space="preserve">Мероприятие (результат) "Обеспечение видеонаблюдением аудиторий пунктов проведения единого государственного экзамена" в 2024 году</w:t>
            </w:r>
          </w:p>
        </w:tc>
        <w:tc>
          <w:tcPr>
            <w:tcW w:w="1444" w:type="dxa"/>
            <w:vAlign w:val="center"/>
          </w:tcPr>
          <w:p>
            <w:pPr>
              <w:pStyle w:val="0"/>
              <w:jc w:val="center"/>
            </w:pPr>
            <w:r>
              <w:rPr>
                <w:sz w:val="20"/>
              </w:rPr>
              <w:t xml:space="preserve">X</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Протокол тестирования</w:t>
            </w:r>
          </w:p>
        </w:tc>
      </w:tr>
      <w:tr>
        <w:tc>
          <w:tcPr>
            <w:tcW w:w="1069" w:type="dxa"/>
            <w:vAlign w:val="center"/>
          </w:tcPr>
          <w:p>
            <w:pPr>
              <w:pStyle w:val="0"/>
              <w:jc w:val="center"/>
            </w:pPr>
            <w:r>
              <w:rPr>
                <w:sz w:val="20"/>
              </w:rPr>
              <w:t xml:space="preserve">1.1.К.1.</w:t>
            </w:r>
          </w:p>
        </w:tc>
        <w:tc>
          <w:tcPr>
            <w:tcW w:w="2569" w:type="dxa"/>
            <w:vAlign w:val="center"/>
          </w:tcPr>
          <w:p>
            <w:pPr>
              <w:pStyle w:val="0"/>
            </w:pPr>
            <w:r>
              <w:rPr>
                <w:sz w:val="20"/>
              </w:rPr>
              <w:t xml:space="preserve">Закупка включена в план закупок.</w:t>
            </w:r>
          </w:p>
        </w:tc>
        <w:tc>
          <w:tcPr>
            <w:tcW w:w="1444" w:type="dxa"/>
            <w:vAlign w:val="center"/>
          </w:tcPr>
          <w:p>
            <w:pPr>
              <w:pStyle w:val="0"/>
              <w:jc w:val="center"/>
            </w:pPr>
            <w:r>
              <w:rPr>
                <w:sz w:val="20"/>
              </w:rPr>
              <w:t xml:space="preserve">31.03</w:t>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Аналитический отчет</w:t>
            </w:r>
          </w:p>
        </w:tc>
      </w:tr>
      <w:tr>
        <w:tc>
          <w:tcPr>
            <w:tcW w:w="1069" w:type="dxa"/>
            <w:vAlign w:val="center"/>
          </w:tcPr>
          <w:p>
            <w:pPr>
              <w:pStyle w:val="0"/>
              <w:jc w:val="center"/>
            </w:pPr>
            <w:r>
              <w:rPr>
                <w:sz w:val="20"/>
              </w:rPr>
              <w:t xml:space="preserve">1.1.К.2.</w:t>
            </w:r>
          </w:p>
        </w:tc>
        <w:tc>
          <w:tcPr>
            <w:tcW w:w="2569" w:type="dxa"/>
            <w:vAlign w:val="center"/>
          </w:tcPr>
          <w:p>
            <w:pPr>
              <w:pStyle w:val="0"/>
            </w:pPr>
            <w:r>
              <w:rPr>
                <w:sz w:val="20"/>
              </w:rPr>
              <w:t xml:space="preserve">Сведения о государственном (муниципальном) контракте внесены в реестр контрактов, заключенных заказчиками по результатам закупок.</w:t>
            </w:r>
          </w:p>
        </w:tc>
        <w:tc>
          <w:tcPr>
            <w:tcW w:w="1444" w:type="dxa"/>
            <w:vAlign w:val="center"/>
          </w:tcPr>
          <w:p>
            <w:pPr>
              <w:pStyle w:val="0"/>
              <w:jc w:val="center"/>
            </w:pPr>
            <w:r>
              <w:rPr>
                <w:sz w:val="20"/>
              </w:rPr>
              <w:t xml:space="preserve">30.06</w:t>
            </w:r>
          </w:p>
        </w:tc>
        <w:tc>
          <w:tcPr>
            <w:tcW w:w="198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Реестр контрактов</w:t>
            </w:r>
          </w:p>
        </w:tc>
      </w:tr>
      <w:tr>
        <w:tc>
          <w:tcPr>
            <w:tcW w:w="1069" w:type="dxa"/>
            <w:vAlign w:val="center"/>
          </w:tcPr>
          <w:p>
            <w:pPr>
              <w:pStyle w:val="0"/>
              <w:jc w:val="center"/>
            </w:pPr>
            <w:r>
              <w:rPr>
                <w:sz w:val="20"/>
              </w:rPr>
              <w:t xml:space="preserve">1.1.К.3.</w:t>
            </w:r>
          </w:p>
        </w:tc>
        <w:tc>
          <w:tcPr>
            <w:tcW w:w="2569" w:type="dxa"/>
            <w:vAlign w:val="center"/>
          </w:tcPr>
          <w:p>
            <w:pPr>
              <w:pStyle w:val="0"/>
            </w:pPr>
            <w:r>
              <w:rPr>
                <w:sz w:val="20"/>
              </w:rPr>
              <w:t xml:space="preserve">Произведена приемка поставленных товаров, выполненных работ, оказанных услуг.</w:t>
            </w:r>
          </w:p>
        </w:tc>
        <w:tc>
          <w:tcPr>
            <w:tcW w:w="1444" w:type="dxa"/>
            <w:vAlign w:val="center"/>
          </w:tcPr>
          <w:p>
            <w:pPr>
              <w:pStyle w:val="0"/>
              <w:jc w:val="center"/>
            </w:pPr>
            <w:r>
              <w:rPr>
                <w:sz w:val="20"/>
              </w:rPr>
              <w:t xml:space="preserve">30.09</w:t>
            </w:r>
          </w:p>
        </w:tc>
        <w:tc>
          <w:tcPr>
            <w:tcW w:w="198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Протокол тестирования</w:t>
            </w:r>
          </w:p>
        </w:tc>
      </w:tr>
      <w:tr>
        <w:tc>
          <w:tcPr>
            <w:tcW w:w="1069" w:type="dxa"/>
            <w:vAlign w:val="center"/>
          </w:tcPr>
          <w:p>
            <w:pPr>
              <w:pStyle w:val="0"/>
              <w:jc w:val="center"/>
            </w:pPr>
            <w:r>
              <w:rPr>
                <w:sz w:val="20"/>
              </w:rPr>
              <w:t xml:space="preserve">1.1.К.4.</w:t>
            </w:r>
          </w:p>
        </w:tc>
        <w:tc>
          <w:tcPr>
            <w:tcW w:w="2569" w:type="dxa"/>
            <w:vAlign w:val="center"/>
          </w:tcPr>
          <w:p>
            <w:pPr>
              <w:pStyle w:val="0"/>
            </w:pPr>
            <w:r>
              <w:rPr>
                <w:sz w:val="20"/>
              </w:rPr>
              <w:t xml:space="preserve">Произведена оплата товаров, выполненных работ, оказанных услуг по государственному (муниципальному) контракту.</w:t>
            </w:r>
          </w:p>
        </w:tc>
        <w:tc>
          <w:tcPr>
            <w:tcW w:w="1444" w:type="dxa"/>
            <w:vAlign w:val="center"/>
          </w:tcPr>
          <w:p>
            <w:pPr>
              <w:pStyle w:val="0"/>
              <w:jc w:val="center"/>
            </w:pPr>
            <w:r>
              <w:rPr>
                <w:sz w:val="20"/>
              </w:rPr>
              <w:t xml:space="preserve">31.12</w:t>
            </w:r>
          </w:p>
        </w:tc>
        <w:tc>
          <w:tcPr>
            <w:tcW w:w="198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1069" w:type="dxa"/>
          </w:tcPr>
          <w:p>
            <w:pPr>
              <w:pStyle w:val="0"/>
              <w:jc w:val="center"/>
            </w:pPr>
            <w:r>
              <w:rPr>
                <w:sz w:val="20"/>
              </w:rPr>
              <w:t xml:space="preserve">1.3</w:t>
            </w:r>
          </w:p>
        </w:tc>
        <w:tc>
          <w:tcPr>
            <w:tcW w:w="2569" w:type="dxa"/>
          </w:tcPr>
          <w:p>
            <w:pPr>
              <w:pStyle w:val="0"/>
            </w:pPr>
            <w:r>
              <w:rPr>
                <w:sz w:val="20"/>
              </w:rPr>
              <w:t xml:space="preserve">Мероприятие (результат) "Обеспечение реализации мероприятий по оценке качества общего образования"</w:t>
            </w:r>
          </w:p>
        </w:tc>
        <w:tc>
          <w:tcPr>
            <w:tcW w:w="1444" w:type="dxa"/>
            <w:vAlign w:val="center"/>
          </w:tcPr>
          <w:p>
            <w:pPr>
              <w:pStyle w:val="0"/>
            </w:pPr>
            <w:r>
              <w:rPr>
                <w:sz w:val="20"/>
              </w:rPr>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1069" w:type="dxa"/>
          </w:tcPr>
          <w:p>
            <w:pPr>
              <w:pStyle w:val="0"/>
              <w:jc w:val="center"/>
            </w:pPr>
            <w:r>
              <w:rPr>
                <w:sz w:val="20"/>
              </w:rPr>
              <w:t xml:space="preserve">1.3.1.</w:t>
            </w:r>
          </w:p>
        </w:tc>
        <w:tc>
          <w:tcPr>
            <w:tcW w:w="2569" w:type="dxa"/>
          </w:tcPr>
          <w:p>
            <w:pPr>
              <w:pStyle w:val="0"/>
            </w:pPr>
            <w:r>
              <w:rPr>
                <w:sz w:val="20"/>
              </w:rPr>
              <w:t xml:space="preserve">Мероприятие (результат) "Обеспечение реализации мероприятий по оценке качества общего образования" в 2024 году</w:t>
            </w:r>
          </w:p>
        </w:tc>
        <w:tc>
          <w:tcPr>
            <w:tcW w:w="1444" w:type="dxa"/>
            <w:vAlign w:val="center"/>
          </w:tcPr>
          <w:p>
            <w:pPr>
              <w:pStyle w:val="0"/>
            </w:pPr>
            <w:r>
              <w:rPr>
                <w:sz w:val="20"/>
              </w:rPr>
            </w:r>
          </w:p>
        </w:tc>
        <w:tc>
          <w:tcPr>
            <w:tcW w:w="198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1069" w:type="dxa"/>
          </w:tcPr>
          <w:p>
            <w:pPr>
              <w:pStyle w:val="0"/>
              <w:jc w:val="center"/>
            </w:pPr>
            <w:r>
              <w:rPr>
                <w:sz w:val="20"/>
              </w:rPr>
              <w:t xml:space="preserve">1.3.1.К.1.</w:t>
            </w:r>
          </w:p>
        </w:tc>
        <w:tc>
          <w:tcPr>
            <w:tcW w:w="2569" w:type="dxa"/>
            <w:vAlign w:val="center"/>
          </w:tcPr>
          <w:p>
            <w:pPr>
              <w:pStyle w:val="0"/>
            </w:pPr>
            <w:r>
              <w:rPr>
                <w:sz w:val="20"/>
              </w:rPr>
              <w:t xml:space="preserve">Осуществлены выплаты, направленные на реализацию мероприятий по оценке качества общего образования</w:t>
            </w:r>
          </w:p>
        </w:tc>
        <w:tc>
          <w:tcPr>
            <w:tcW w:w="1444" w:type="dxa"/>
            <w:vAlign w:val="center"/>
          </w:tcPr>
          <w:p>
            <w:pPr>
              <w:pStyle w:val="0"/>
              <w:jc w:val="center"/>
            </w:pPr>
            <w:r>
              <w:rPr>
                <w:sz w:val="20"/>
              </w:rPr>
              <w:t xml:space="preserve">31.12</w:t>
            </w:r>
          </w:p>
        </w:tc>
        <w:tc>
          <w:tcPr>
            <w:tcW w:w="198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bl>
    <w:p>
      <w:pPr>
        <w:pStyle w:val="0"/>
        <w:jc w:val="both"/>
      </w:pPr>
      <w:r>
        <w:rPr>
          <w:sz w:val="20"/>
        </w:rPr>
      </w:r>
    </w:p>
    <w:p>
      <w:pPr>
        <w:pStyle w:val="2"/>
        <w:outlineLvl w:val="1"/>
        <w:jc w:val="center"/>
      </w:pPr>
      <w:hyperlink w:history="0" r:id="rId134"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XVII</w:t>
        </w:r>
      </w:hyperlink>
      <w:r>
        <w:rPr>
          <w:sz w:val="20"/>
        </w:rPr>
        <w:t xml:space="preserve">. Паспорт комплекса процессных мероприятий "Организация</w:t>
      </w:r>
    </w:p>
    <w:p>
      <w:pPr>
        <w:pStyle w:val="2"/>
        <w:jc w:val="center"/>
      </w:pPr>
      <w:r>
        <w:rPr>
          <w:sz w:val="20"/>
        </w:rPr>
        <w:t xml:space="preserve">отдыха и оздоровления детей и подростков Белгородской</w:t>
      </w:r>
    </w:p>
    <w:p>
      <w:pPr>
        <w:pStyle w:val="2"/>
        <w:jc w:val="center"/>
      </w:pPr>
      <w:r>
        <w:rPr>
          <w:sz w:val="20"/>
        </w:rPr>
        <w:t xml:space="preserve">области" (далее - комплекс процессных мероприятий 6)</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 министерство здравоохранения Белгородской области (Иконников А.А., министр здравоохранения Белгородской области), министерство социальной защиты населения и труда Белгородской области (Батанова Е.П., министр социальной защиты населения и труда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6</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5"/>
        <w:gridCol w:w="3122"/>
        <w:gridCol w:w="1247"/>
        <w:gridCol w:w="1276"/>
        <w:gridCol w:w="1077"/>
        <w:gridCol w:w="658"/>
        <w:gridCol w:w="823"/>
        <w:gridCol w:w="658"/>
        <w:gridCol w:w="658"/>
        <w:gridCol w:w="658"/>
        <w:gridCol w:w="658"/>
        <w:gridCol w:w="658"/>
        <w:gridCol w:w="658"/>
        <w:gridCol w:w="658"/>
        <w:gridCol w:w="2788"/>
      </w:tblGrid>
      <w:tr>
        <w:tc>
          <w:tcPr>
            <w:tcW w:w="565" w:type="dxa"/>
            <w:vMerge w:val="restart"/>
          </w:tcPr>
          <w:p>
            <w:pPr>
              <w:pStyle w:val="0"/>
              <w:jc w:val="center"/>
            </w:pPr>
            <w:r>
              <w:rPr>
                <w:sz w:val="20"/>
              </w:rPr>
              <w:t xml:space="preserve">N п/п</w:t>
            </w:r>
          </w:p>
        </w:tc>
        <w:tc>
          <w:tcPr>
            <w:tcW w:w="3122" w:type="dxa"/>
            <w:vMerge w:val="restart"/>
          </w:tcPr>
          <w:p>
            <w:pPr>
              <w:pStyle w:val="0"/>
              <w:jc w:val="center"/>
            </w:pPr>
            <w:r>
              <w:rPr>
                <w:sz w:val="20"/>
              </w:rPr>
              <w:t xml:space="preserve">Наименование показателя/задачи</w:t>
            </w:r>
          </w:p>
        </w:tc>
        <w:tc>
          <w:tcPr>
            <w:tcW w:w="1247" w:type="dxa"/>
            <w:vMerge w:val="restart"/>
          </w:tcPr>
          <w:p>
            <w:pPr>
              <w:pStyle w:val="0"/>
              <w:jc w:val="center"/>
            </w:pPr>
            <w:r>
              <w:rPr>
                <w:sz w:val="20"/>
              </w:rPr>
              <w:t xml:space="preserve">Признак возрастания/убывания</w:t>
            </w:r>
          </w:p>
        </w:tc>
        <w:tc>
          <w:tcPr>
            <w:tcW w:w="1276" w:type="dxa"/>
            <w:vMerge w:val="restart"/>
          </w:tcPr>
          <w:p>
            <w:pPr>
              <w:pStyle w:val="0"/>
              <w:jc w:val="center"/>
            </w:pPr>
            <w:r>
              <w:rPr>
                <w:sz w:val="20"/>
              </w:rPr>
              <w:t xml:space="preserve">Уровень показателя</w:t>
            </w:r>
          </w:p>
        </w:tc>
        <w:tc>
          <w:tcPr>
            <w:tcW w:w="1077" w:type="dxa"/>
            <w:vMerge w:val="restart"/>
          </w:tcPr>
          <w:p>
            <w:pPr>
              <w:pStyle w:val="0"/>
              <w:jc w:val="center"/>
            </w:pPr>
            <w:r>
              <w:rPr>
                <w:sz w:val="20"/>
              </w:rPr>
              <w:t xml:space="preserve">Единица измерения (по </w:t>
            </w:r>
            <w:hyperlink w:history="0" r:id="rId135"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481" w:type="dxa"/>
          </w:tcPr>
          <w:p>
            <w:pPr>
              <w:pStyle w:val="0"/>
              <w:jc w:val="center"/>
            </w:pPr>
            <w:r>
              <w:rPr>
                <w:sz w:val="20"/>
              </w:rPr>
              <w:t xml:space="preserve">Базовое значение</w:t>
            </w:r>
          </w:p>
        </w:tc>
        <w:tc>
          <w:tcPr>
            <w:gridSpan w:val="7"/>
            <w:tcW w:w="4606" w:type="dxa"/>
          </w:tcPr>
          <w:p>
            <w:pPr>
              <w:pStyle w:val="0"/>
              <w:jc w:val="center"/>
            </w:pPr>
            <w:r>
              <w:rPr>
                <w:sz w:val="20"/>
              </w:rPr>
              <w:t xml:space="preserve">Значение показателей по годам</w:t>
            </w:r>
          </w:p>
        </w:tc>
        <w:tc>
          <w:tcPr>
            <w:tcW w:w="2788"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658" w:type="dxa"/>
          </w:tcPr>
          <w:p>
            <w:pPr>
              <w:pStyle w:val="0"/>
              <w:jc w:val="center"/>
            </w:pPr>
            <w:r>
              <w:rPr>
                <w:sz w:val="20"/>
              </w:rPr>
              <w:t xml:space="preserve">значение</w:t>
            </w:r>
          </w:p>
        </w:tc>
        <w:tc>
          <w:tcPr>
            <w:tcW w:w="823" w:type="dxa"/>
          </w:tcPr>
          <w:p>
            <w:pPr>
              <w:pStyle w:val="0"/>
              <w:jc w:val="center"/>
            </w:pPr>
            <w:r>
              <w:rPr>
                <w:sz w:val="20"/>
              </w:rPr>
              <w:t xml:space="preserve">год</w:t>
            </w:r>
          </w:p>
        </w:tc>
        <w:tc>
          <w:tcPr>
            <w:tcW w:w="658" w:type="dxa"/>
          </w:tcPr>
          <w:p>
            <w:pPr>
              <w:pStyle w:val="0"/>
              <w:jc w:val="center"/>
            </w:pPr>
            <w:r>
              <w:rPr>
                <w:sz w:val="20"/>
              </w:rPr>
              <w:t xml:space="preserve">2024</w:t>
            </w:r>
          </w:p>
        </w:tc>
        <w:tc>
          <w:tcPr>
            <w:tcW w:w="658" w:type="dxa"/>
          </w:tcPr>
          <w:p>
            <w:pPr>
              <w:pStyle w:val="0"/>
              <w:jc w:val="center"/>
            </w:pPr>
            <w:r>
              <w:rPr>
                <w:sz w:val="20"/>
              </w:rPr>
              <w:t xml:space="preserve">2025</w:t>
            </w:r>
          </w:p>
        </w:tc>
        <w:tc>
          <w:tcPr>
            <w:tcW w:w="658" w:type="dxa"/>
          </w:tcPr>
          <w:p>
            <w:pPr>
              <w:pStyle w:val="0"/>
              <w:jc w:val="center"/>
            </w:pPr>
            <w:r>
              <w:rPr>
                <w:sz w:val="20"/>
              </w:rPr>
              <w:t xml:space="preserve">2026</w:t>
            </w:r>
          </w:p>
        </w:tc>
        <w:tc>
          <w:tcPr>
            <w:tcW w:w="658" w:type="dxa"/>
          </w:tcPr>
          <w:p>
            <w:pPr>
              <w:pStyle w:val="0"/>
              <w:jc w:val="center"/>
            </w:pPr>
            <w:r>
              <w:rPr>
                <w:sz w:val="20"/>
              </w:rPr>
              <w:t xml:space="preserve">2027</w:t>
            </w:r>
          </w:p>
        </w:tc>
        <w:tc>
          <w:tcPr>
            <w:tcW w:w="658" w:type="dxa"/>
          </w:tcPr>
          <w:p>
            <w:pPr>
              <w:pStyle w:val="0"/>
              <w:jc w:val="center"/>
            </w:pPr>
            <w:r>
              <w:rPr>
                <w:sz w:val="20"/>
              </w:rPr>
              <w:t xml:space="preserve">2028</w:t>
            </w:r>
          </w:p>
        </w:tc>
        <w:tc>
          <w:tcPr>
            <w:tcW w:w="658" w:type="dxa"/>
          </w:tcPr>
          <w:p>
            <w:pPr>
              <w:pStyle w:val="0"/>
              <w:jc w:val="center"/>
            </w:pPr>
            <w:r>
              <w:rPr>
                <w:sz w:val="20"/>
              </w:rPr>
              <w:t xml:space="preserve">2029</w:t>
            </w:r>
          </w:p>
        </w:tc>
        <w:tc>
          <w:tcPr>
            <w:tcW w:w="658" w:type="dxa"/>
          </w:tcPr>
          <w:p>
            <w:pPr>
              <w:pStyle w:val="0"/>
              <w:jc w:val="center"/>
            </w:pPr>
            <w:r>
              <w:rPr>
                <w:sz w:val="20"/>
              </w:rPr>
              <w:t xml:space="preserve">2030</w:t>
            </w:r>
          </w:p>
        </w:tc>
        <w:tc>
          <w:tcPr>
            <w:vMerge w:val="continue"/>
          </w:tcPr>
          <w:p/>
        </w:tc>
      </w:tr>
      <w:tr>
        <w:tc>
          <w:tcPr>
            <w:tcW w:w="565" w:type="dxa"/>
          </w:tcPr>
          <w:p>
            <w:pPr>
              <w:pStyle w:val="0"/>
              <w:jc w:val="center"/>
            </w:pPr>
            <w:r>
              <w:rPr>
                <w:sz w:val="20"/>
              </w:rPr>
              <w:t xml:space="preserve">1</w:t>
            </w:r>
          </w:p>
        </w:tc>
        <w:tc>
          <w:tcPr>
            <w:tcW w:w="3122" w:type="dxa"/>
          </w:tcPr>
          <w:p>
            <w:pPr>
              <w:pStyle w:val="0"/>
              <w:jc w:val="center"/>
            </w:pPr>
            <w:r>
              <w:rPr>
                <w:sz w:val="20"/>
              </w:rPr>
              <w:t xml:space="preserve">2</w:t>
            </w:r>
          </w:p>
        </w:tc>
        <w:tc>
          <w:tcPr>
            <w:tcW w:w="1247" w:type="dxa"/>
          </w:tcPr>
          <w:p>
            <w:pPr>
              <w:pStyle w:val="0"/>
              <w:jc w:val="center"/>
            </w:pPr>
            <w:r>
              <w:rPr>
                <w:sz w:val="20"/>
              </w:rPr>
              <w:t xml:space="preserve">3</w:t>
            </w:r>
          </w:p>
        </w:tc>
        <w:tc>
          <w:tcPr>
            <w:tcW w:w="1276" w:type="dxa"/>
          </w:tcPr>
          <w:p>
            <w:pPr>
              <w:pStyle w:val="0"/>
              <w:jc w:val="center"/>
            </w:pPr>
            <w:r>
              <w:rPr>
                <w:sz w:val="20"/>
              </w:rPr>
              <w:t xml:space="preserve">4</w:t>
            </w:r>
          </w:p>
        </w:tc>
        <w:tc>
          <w:tcPr>
            <w:tcW w:w="1077" w:type="dxa"/>
          </w:tcPr>
          <w:p>
            <w:pPr>
              <w:pStyle w:val="0"/>
              <w:jc w:val="center"/>
            </w:pPr>
            <w:r>
              <w:rPr>
                <w:sz w:val="20"/>
              </w:rPr>
              <w:t xml:space="preserve">5</w:t>
            </w:r>
          </w:p>
        </w:tc>
        <w:tc>
          <w:tcPr>
            <w:tcW w:w="658" w:type="dxa"/>
          </w:tcPr>
          <w:p>
            <w:pPr>
              <w:pStyle w:val="0"/>
              <w:jc w:val="center"/>
            </w:pPr>
            <w:r>
              <w:rPr>
                <w:sz w:val="20"/>
              </w:rPr>
              <w:t xml:space="preserve">6</w:t>
            </w:r>
          </w:p>
        </w:tc>
        <w:tc>
          <w:tcPr>
            <w:tcW w:w="823" w:type="dxa"/>
          </w:tcPr>
          <w:p>
            <w:pPr>
              <w:pStyle w:val="0"/>
              <w:jc w:val="center"/>
            </w:pPr>
            <w:r>
              <w:rPr>
                <w:sz w:val="20"/>
              </w:rPr>
              <w:t xml:space="preserve">7</w:t>
            </w:r>
          </w:p>
        </w:tc>
        <w:tc>
          <w:tcPr>
            <w:tcW w:w="658" w:type="dxa"/>
          </w:tcPr>
          <w:p>
            <w:pPr>
              <w:pStyle w:val="0"/>
              <w:jc w:val="center"/>
            </w:pPr>
            <w:r>
              <w:rPr>
                <w:sz w:val="20"/>
              </w:rPr>
              <w:t xml:space="preserve">8</w:t>
            </w:r>
          </w:p>
        </w:tc>
        <w:tc>
          <w:tcPr>
            <w:tcW w:w="658" w:type="dxa"/>
          </w:tcPr>
          <w:p>
            <w:pPr>
              <w:pStyle w:val="0"/>
              <w:jc w:val="center"/>
            </w:pPr>
            <w:r>
              <w:rPr>
                <w:sz w:val="20"/>
              </w:rPr>
              <w:t xml:space="preserve">9</w:t>
            </w:r>
          </w:p>
        </w:tc>
        <w:tc>
          <w:tcPr>
            <w:tcW w:w="658" w:type="dxa"/>
          </w:tcPr>
          <w:p>
            <w:pPr>
              <w:pStyle w:val="0"/>
              <w:jc w:val="center"/>
            </w:pPr>
            <w:r>
              <w:rPr>
                <w:sz w:val="20"/>
              </w:rPr>
              <w:t xml:space="preserve">10</w:t>
            </w:r>
          </w:p>
        </w:tc>
        <w:tc>
          <w:tcPr>
            <w:tcW w:w="658" w:type="dxa"/>
          </w:tcPr>
          <w:p>
            <w:pPr>
              <w:pStyle w:val="0"/>
              <w:jc w:val="center"/>
            </w:pPr>
            <w:r>
              <w:rPr>
                <w:sz w:val="20"/>
              </w:rPr>
              <w:t xml:space="preserve">11</w:t>
            </w:r>
          </w:p>
        </w:tc>
        <w:tc>
          <w:tcPr>
            <w:tcW w:w="658" w:type="dxa"/>
          </w:tcPr>
          <w:p>
            <w:pPr>
              <w:pStyle w:val="0"/>
              <w:jc w:val="center"/>
            </w:pPr>
            <w:r>
              <w:rPr>
                <w:sz w:val="20"/>
              </w:rPr>
              <w:t xml:space="preserve">12</w:t>
            </w:r>
          </w:p>
        </w:tc>
        <w:tc>
          <w:tcPr>
            <w:tcW w:w="658" w:type="dxa"/>
          </w:tcPr>
          <w:p>
            <w:pPr>
              <w:pStyle w:val="0"/>
              <w:jc w:val="center"/>
            </w:pPr>
            <w:r>
              <w:rPr>
                <w:sz w:val="20"/>
              </w:rPr>
              <w:t xml:space="preserve">13</w:t>
            </w:r>
          </w:p>
        </w:tc>
        <w:tc>
          <w:tcPr>
            <w:tcW w:w="658" w:type="dxa"/>
          </w:tcPr>
          <w:p>
            <w:pPr>
              <w:pStyle w:val="0"/>
              <w:jc w:val="center"/>
            </w:pPr>
            <w:r>
              <w:rPr>
                <w:sz w:val="20"/>
              </w:rPr>
              <w:t xml:space="preserve">14</w:t>
            </w:r>
          </w:p>
        </w:tc>
        <w:tc>
          <w:tcPr>
            <w:tcW w:w="2788" w:type="dxa"/>
          </w:tcPr>
          <w:p>
            <w:pPr>
              <w:pStyle w:val="0"/>
              <w:jc w:val="center"/>
            </w:pPr>
            <w:r>
              <w:rPr>
                <w:sz w:val="20"/>
              </w:rPr>
              <w:t xml:space="preserve">15</w:t>
            </w:r>
          </w:p>
        </w:tc>
      </w:tr>
      <w:tr>
        <w:tc>
          <w:tcPr>
            <w:gridSpan w:val="15"/>
            <w:tcW w:w="16162" w:type="dxa"/>
            <w:vAlign w:val="center"/>
          </w:tcPr>
          <w:p>
            <w:pPr>
              <w:pStyle w:val="0"/>
            </w:pPr>
            <w:r>
              <w:rPr>
                <w:sz w:val="20"/>
              </w:rPr>
              <w:t xml:space="preserve">Задача "Организация отдыха и оздоровления детей в возрасте от 7 до 18 лет, в том числе детей, находящихся в трудной жизненной ситуации"</w:t>
            </w:r>
          </w:p>
        </w:tc>
      </w:tr>
      <w:tr>
        <w:tc>
          <w:tcPr>
            <w:tcW w:w="565" w:type="dxa"/>
          </w:tcPr>
          <w:p>
            <w:pPr>
              <w:pStyle w:val="0"/>
            </w:pPr>
            <w:r>
              <w:rPr>
                <w:sz w:val="20"/>
              </w:rPr>
              <w:t xml:space="preserve">1.1.</w:t>
            </w:r>
          </w:p>
        </w:tc>
        <w:tc>
          <w:tcPr>
            <w:tcW w:w="3122" w:type="dxa"/>
          </w:tcPr>
          <w:p>
            <w:pPr>
              <w:pStyle w:val="0"/>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47" w:type="dxa"/>
          </w:tcPr>
          <w:p>
            <w:pPr>
              <w:pStyle w:val="0"/>
              <w:jc w:val="center"/>
            </w:pPr>
            <w:r>
              <w:rPr>
                <w:sz w:val="20"/>
              </w:rPr>
              <w:t xml:space="preserve">Прогрессирующий</w:t>
            </w:r>
          </w:p>
        </w:tc>
        <w:tc>
          <w:tcPr>
            <w:tcW w:w="1276" w:type="dxa"/>
          </w:tcPr>
          <w:p>
            <w:pPr>
              <w:pStyle w:val="0"/>
              <w:jc w:val="center"/>
            </w:pPr>
            <w:r>
              <w:rPr>
                <w:sz w:val="20"/>
              </w:rPr>
              <w:t xml:space="preserve">КПМ</w:t>
            </w:r>
          </w:p>
        </w:tc>
        <w:tc>
          <w:tcPr>
            <w:tcW w:w="1077" w:type="dxa"/>
          </w:tcPr>
          <w:p>
            <w:pPr>
              <w:pStyle w:val="0"/>
              <w:jc w:val="center"/>
            </w:pPr>
            <w:r>
              <w:rPr>
                <w:sz w:val="20"/>
              </w:rPr>
              <w:t xml:space="preserve">Процент</w:t>
            </w:r>
          </w:p>
        </w:tc>
        <w:tc>
          <w:tcPr>
            <w:tcW w:w="658" w:type="dxa"/>
          </w:tcPr>
          <w:p>
            <w:pPr>
              <w:pStyle w:val="0"/>
              <w:jc w:val="center"/>
            </w:pPr>
            <w:r>
              <w:rPr>
                <w:sz w:val="20"/>
              </w:rPr>
              <w:t xml:space="preserve">66,1</w:t>
            </w:r>
          </w:p>
        </w:tc>
        <w:tc>
          <w:tcPr>
            <w:tcW w:w="823" w:type="dxa"/>
          </w:tcPr>
          <w:p>
            <w:pPr>
              <w:pStyle w:val="0"/>
              <w:jc w:val="center"/>
            </w:pPr>
            <w:r>
              <w:rPr>
                <w:sz w:val="20"/>
              </w:rPr>
              <w:t xml:space="preserve">2022</w:t>
            </w:r>
          </w:p>
        </w:tc>
        <w:tc>
          <w:tcPr>
            <w:tcW w:w="658" w:type="dxa"/>
          </w:tcPr>
          <w:p>
            <w:pPr>
              <w:pStyle w:val="0"/>
              <w:jc w:val="center"/>
            </w:pPr>
            <w:r>
              <w:rPr>
                <w:sz w:val="20"/>
              </w:rPr>
              <w:t xml:space="preserve">53</w:t>
            </w:r>
          </w:p>
        </w:tc>
        <w:tc>
          <w:tcPr>
            <w:tcW w:w="658" w:type="dxa"/>
          </w:tcPr>
          <w:p>
            <w:pPr>
              <w:pStyle w:val="0"/>
              <w:jc w:val="center"/>
            </w:pPr>
            <w:r>
              <w:rPr>
                <w:sz w:val="20"/>
              </w:rPr>
              <w:t xml:space="preserve">54</w:t>
            </w:r>
          </w:p>
        </w:tc>
        <w:tc>
          <w:tcPr>
            <w:tcW w:w="658" w:type="dxa"/>
          </w:tcPr>
          <w:p>
            <w:pPr>
              <w:pStyle w:val="0"/>
              <w:jc w:val="center"/>
            </w:pPr>
            <w:r>
              <w:rPr>
                <w:sz w:val="20"/>
              </w:rPr>
              <w:t xml:space="preserve">55</w:t>
            </w:r>
          </w:p>
        </w:tc>
        <w:tc>
          <w:tcPr>
            <w:tcW w:w="658" w:type="dxa"/>
          </w:tcPr>
          <w:p>
            <w:pPr>
              <w:pStyle w:val="0"/>
              <w:jc w:val="center"/>
            </w:pPr>
            <w:r>
              <w:rPr>
                <w:sz w:val="20"/>
              </w:rPr>
              <w:t xml:space="preserve">56</w:t>
            </w:r>
          </w:p>
        </w:tc>
        <w:tc>
          <w:tcPr>
            <w:tcW w:w="658" w:type="dxa"/>
          </w:tcPr>
          <w:p>
            <w:pPr>
              <w:pStyle w:val="0"/>
              <w:jc w:val="center"/>
            </w:pPr>
            <w:r>
              <w:rPr>
                <w:sz w:val="20"/>
              </w:rPr>
              <w:t xml:space="preserve">57</w:t>
            </w:r>
          </w:p>
        </w:tc>
        <w:tc>
          <w:tcPr>
            <w:tcW w:w="658" w:type="dxa"/>
          </w:tcPr>
          <w:p>
            <w:pPr>
              <w:pStyle w:val="0"/>
              <w:jc w:val="center"/>
            </w:pPr>
            <w:r>
              <w:rPr>
                <w:sz w:val="20"/>
              </w:rPr>
              <w:t xml:space="preserve">58</w:t>
            </w:r>
          </w:p>
        </w:tc>
        <w:tc>
          <w:tcPr>
            <w:tcW w:w="658" w:type="dxa"/>
          </w:tcPr>
          <w:p>
            <w:pPr>
              <w:pStyle w:val="0"/>
              <w:jc w:val="center"/>
            </w:pPr>
            <w:r>
              <w:rPr>
                <w:sz w:val="20"/>
              </w:rPr>
              <w:t xml:space="preserve">60</w:t>
            </w:r>
          </w:p>
        </w:tc>
        <w:tc>
          <w:tcPr>
            <w:tcW w:w="2788" w:type="dxa"/>
          </w:tcPr>
          <w:p>
            <w:pPr>
              <w:pStyle w:val="0"/>
              <w:jc w:val="center"/>
            </w:pPr>
            <w:r>
              <w:rPr>
                <w:sz w:val="20"/>
              </w:rPr>
              <w:t xml:space="preserve">Министерство образования Белгородской области</w:t>
            </w:r>
          </w:p>
        </w:tc>
      </w:tr>
      <w:tr>
        <w:tc>
          <w:tcPr>
            <w:tcW w:w="565" w:type="dxa"/>
          </w:tcPr>
          <w:p>
            <w:pPr>
              <w:pStyle w:val="0"/>
            </w:pPr>
            <w:r>
              <w:rPr>
                <w:sz w:val="20"/>
              </w:rPr>
              <w:t xml:space="preserve">1.2.</w:t>
            </w:r>
          </w:p>
        </w:tc>
        <w:tc>
          <w:tcPr>
            <w:tcW w:w="3122" w:type="dxa"/>
          </w:tcPr>
          <w:p>
            <w:pPr>
              <w:pStyle w:val="0"/>
            </w:pPr>
            <w:r>
              <w:rPr>
                <w:sz w:val="20"/>
              </w:rPr>
              <w:t xml:space="preserve">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47" w:type="dxa"/>
          </w:tcPr>
          <w:p>
            <w:pPr>
              <w:pStyle w:val="0"/>
              <w:jc w:val="center"/>
            </w:pPr>
            <w:r>
              <w:rPr>
                <w:sz w:val="20"/>
              </w:rPr>
              <w:t xml:space="preserve">Прогрессирующий</w:t>
            </w:r>
          </w:p>
        </w:tc>
        <w:tc>
          <w:tcPr>
            <w:tcW w:w="1276" w:type="dxa"/>
          </w:tcPr>
          <w:p>
            <w:pPr>
              <w:pStyle w:val="0"/>
              <w:jc w:val="center"/>
            </w:pPr>
            <w:r>
              <w:rPr>
                <w:sz w:val="20"/>
              </w:rPr>
              <w:t xml:space="preserve">КПМ</w:t>
            </w:r>
          </w:p>
        </w:tc>
        <w:tc>
          <w:tcPr>
            <w:tcW w:w="1077" w:type="dxa"/>
          </w:tcPr>
          <w:p>
            <w:pPr>
              <w:pStyle w:val="0"/>
              <w:jc w:val="center"/>
            </w:pPr>
            <w:r>
              <w:rPr>
                <w:sz w:val="20"/>
              </w:rPr>
              <w:t xml:space="preserve">Процент</w:t>
            </w:r>
          </w:p>
        </w:tc>
        <w:tc>
          <w:tcPr>
            <w:tcW w:w="658" w:type="dxa"/>
          </w:tcPr>
          <w:p>
            <w:pPr>
              <w:pStyle w:val="0"/>
              <w:jc w:val="center"/>
            </w:pPr>
            <w:r>
              <w:rPr>
                <w:sz w:val="20"/>
              </w:rPr>
              <w:t xml:space="preserve">78</w:t>
            </w:r>
          </w:p>
        </w:tc>
        <w:tc>
          <w:tcPr>
            <w:tcW w:w="823" w:type="dxa"/>
          </w:tcPr>
          <w:p>
            <w:pPr>
              <w:pStyle w:val="0"/>
              <w:jc w:val="center"/>
            </w:pPr>
            <w:r>
              <w:rPr>
                <w:sz w:val="20"/>
              </w:rPr>
              <w:t xml:space="preserve">2022</w:t>
            </w:r>
          </w:p>
        </w:tc>
        <w:tc>
          <w:tcPr>
            <w:tcW w:w="658" w:type="dxa"/>
          </w:tcPr>
          <w:p>
            <w:pPr>
              <w:pStyle w:val="0"/>
              <w:jc w:val="center"/>
            </w:pPr>
            <w:r>
              <w:rPr>
                <w:sz w:val="20"/>
              </w:rPr>
              <w:t xml:space="preserve">79</w:t>
            </w:r>
          </w:p>
        </w:tc>
        <w:tc>
          <w:tcPr>
            <w:tcW w:w="658" w:type="dxa"/>
          </w:tcPr>
          <w:p>
            <w:pPr>
              <w:pStyle w:val="0"/>
              <w:jc w:val="center"/>
            </w:pPr>
            <w:r>
              <w:rPr>
                <w:sz w:val="20"/>
              </w:rPr>
              <w:t xml:space="preserve">79,5</w:t>
            </w:r>
          </w:p>
        </w:tc>
        <w:tc>
          <w:tcPr>
            <w:tcW w:w="658" w:type="dxa"/>
          </w:tcPr>
          <w:p>
            <w:pPr>
              <w:pStyle w:val="0"/>
              <w:jc w:val="center"/>
            </w:pPr>
            <w:r>
              <w:rPr>
                <w:sz w:val="20"/>
              </w:rPr>
              <w:t xml:space="preserve">79,5</w:t>
            </w:r>
          </w:p>
        </w:tc>
        <w:tc>
          <w:tcPr>
            <w:tcW w:w="658" w:type="dxa"/>
          </w:tcPr>
          <w:p>
            <w:pPr>
              <w:pStyle w:val="0"/>
              <w:jc w:val="center"/>
            </w:pPr>
            <w:r>
              <w:rPr>
                <w:sz w:val="20"/>
              </w:rPr>
              <w:t xml:space="preserve">79,5</w:t>
            </w:r>
          </w:p>
        </w:tc>
        <w:tc>
          <w:tcPr>
            <w:tcW w:w="658" w:type="dxa"/>
          </w:tcPr>
          <w:p>
            <w:pPr>
              <w:pStyle w:val="0"/>
              <w:jc w:val="center"/>
            </w:pPr>
            <w:r>
              <w:rPr>
                <w:sz w:val="20"/>
              </w:rPr>
              <w:t xml:space="preserve">79,5</w:t>
            </w:r>
          </w:p>
        </w:tc>
        <w:tc>
          <w:tcPr>
            <w:tcW w:w="658" w:type="dxa"/>
          </w:tcPr>
          <w:p>
            <w:pPr>
              <w:pStyle w:val="0"/>
              <w:jc w:val="center"/>
            </w:pPr>
            <w:r>
              <w:rPr>
                <w:sz w:val="20"/>
              </w:rPr>
              <w:t xml:space="preserve">79,5</w:t>
            </w:r>
          </w:p>
        </w:tc>
        <w:tc>
          <w:tcPr>
            <w:tcW w:w="658" w:type="dxa"/>
          </w:tcPr>
          <w:p>
            <w:pPr>
              <w:pStyle w:val="0"/>
              <w:jc w:val="center"/>
            </w:pPr>
            <w:r>
              <w:rPr>
                <w:sz w:val="20"/>
              </w:rPr>
              <w:t xml:space="preserve">79,5</w:t>
            </w:r>
          </w:p>
        </w:tc>
        <w:tc>
          <w:tcPr>
            <w:tcW w:w="2788" w:type="dxa"/>
          </w:tcPr>
          <w:p>
            <w:pPr>
              <w:pStyle w:val="0"/>
              <w:jc w:val="center"/>
            </w:pPr>
            <w:r>
              <w:rPr>
                <w:sz w:val="20"/>
              </w:rPr>
              <w:t xml:space="preserve">Министерство здравоохранения Белгородской области, министерство социальной защиты населения и труда Белгородской области</w:t>
            </w:r>
          </w:p>
        </w:tc>
      </w:tr>
      <w:tr>
        <w:tc>
          <w:tcPr>
            <w:tcW w:w="565" w:type="dxa"/>
          </w:tcPr>
          <w:p>
            <w:pPr>
              <w:pStyle w:val="0"/>
            </w:pPr>
            <w:r>
              <w:rPr>
                <w:sz w:val="20"/>
              </w:rPr>
              <w:t xml:space="preserve">1.3.</w:t>
            </w:r>
          </w:p>
        </w:tc>
        <w:tc>
          <w:tcPr>
            <w:tcW w:w="3122" w:type="dxa"/>
          </w:tcPr>
          <w:p>
            <w:pPr>
              <w:pStyle w:val="0"/>
            </w:pPr>
            <w:r>
              <w:rPr>
                <w:sz w:val="20"/>
              </w:rPr>
              <w:t xml:space="preserve">Доля детей, воспитанников областных профильных смен, охваченных оздоровлением, в общем количестве детей, обучающихся в общеобразовательных организациях, в возрасте до 18 лет</w:t>
            </w:r>
          </w:p>
        </w:tc>
        <w:tc>
          <w:tcPr>
            <w:tcW w:w="1247" w:type="dxa"/>
          </w:tcPr>
          <w:p>
            <w:pPr>
              <w:pStyle w:val="0"/>
              <w:jc w:val="center"/>
            </w:pPr>
            <w:r>
              <w:rPr>
                <w:sz w:val="20"/>
              </w:rPr>
              <w:t xml:space="preserve">Прогрессирующий</w:t>
            </w:r>
          </w:p>
        </w:tc>
        <w:tc>
          <w:tcPr>
            <w:tcW w:w="1276" w:type="dxa"/>
          </w:tcPr>
          <w:p>
            <w:pPr>
              <w:pStyle w:val="0"/>
              <w:jc w:val="center"/>
            </w:pPr>
            <w:r>
              <w:rPr>
                <w:sz w:val="20"/>
              </w:rPr>
              <w:t xml:space="preserve">ГП</w:t>
            </w:r>
          </w:p>
        </w:tc>
        <w:tc>
          <w:tcPr>
            <w:tcW w:w="1077" w:type="dxa"/>
          </w:tcPr>
          <w:p>
            <w:pPr>
              <w:pStyle w:val="0"/>
              <w:jc w:val="center"/>
            </w:pPr>
            <w:r>
              <w:rPr>
                <w:sz w:val="20"/>
              </w:rPr>
              <w:t xml:space="preserve">Процент</w:t>
            </w:r>
          </w:p>
        </w:tc>
        <w:tc>
          <w:tcPr>
            <w:tcW w:w="658" w:type="dxa"/>
          </w:tcPr>
          <w:p>
            <w:pPr>
              <w:pStyle w:val="0"/>
              <w:jc w:val="center"/>
            </w:pPr>
            <w:r>
              <w:rPr>
                <w:sz w:val="20"/>
              </w:rPr>
              <w:t xml:space="preserve">0,39</w:t>
            </w:r>
          </w:p>
        </w:tc>
        <w:tc>
          <w:tcPr>
            <w:tcW w:w="823" w:type="dxa"/>
          </w:tcPr>
          <w:p>
            <w:pPr>
              <w:pStyle w:val="0"/>
              <w:jc w:val="center"/>
            </w:pPr>
            <w:r>
              <w:rPr>
                <w:sz w:val="20"/>
              </w:rPr>
              <w:t xml:space="preserve">2022</w:t>
            </w:r>
          </w:p>
        </w:tc>
        <w:tc>
          <w:tcPr>
            <w:tcW w:w="658" w:type="dxa"/>
          </w:tcPr>
          <w:p>
            <w:pPr>
              <w:pStyle w:val="0"/>
              <w:jc w:val="center"/>
            </w:pPr>
            <w:r>
              <w:rPr>
                <w:sz w:val="20"/>
              </w:rPr>
              <w:t xml:space="preserve">0,4</w:t>
            </w:r>
          </w:p>
        </w:tc>
        <w:tc>
          <w:tcPr>
            <w:tcW w:w="658" w:type="dxa"/>
          </w:tcPr>
          <w:p>
            <w:pPr>
              <w:pStyle w:val="0"/>
              <w:jc w:val="center"/>
            </w:pPr>
            <w:r>
              <w:rPr>
                <w:sz w:val="20"/>
              </w:rPr>
              <w:t xml:space="preserve">0,41</w:t>
            </w:r>
          </w:p>
        </w:tc>
        <w:tc>
          <w:tcPr>
            <w:tcW w:w="658" w:type="dxa"/>
          </w:tcPr>
          <w:p>
            <w:pPr>
              <w:pStyle w:val="0"/>
              <w:jc w:val="center"/>
            </w:pPr>
            <w:r>
              <w:rPr>
                <w:sz w:val="20"/>
              </w:rPr>
              <w:t xml:space="preserve">0,42</w:t>
            </w:r>
          </w:p>
        </w:tc>
        <w:tc>
          <w:tcPr>
            <w:tcW w:w="658" w:type="dxa"/>
          </w:tcPr>
          <w:p>
            <w:pPr>
              <w:pStyle w:val="0"/>
              <w:jc w:val="center"/>
            </w:pPr>
            <w:r>
              <w:rPr>
                <w:sz w:val="20"/>
              </w:rPr>
              <w:t xml:space="preserve">0,43</w:t>
            </w:r>
          </w:p>
        </w:tc>
        <w:tc>
          <w:tcPr>
            <w:tcW w:w="658" w:type="dxa"/>
          </w:tcPr>
          <w:p>
            <w:pPr>
              <w:pStyle w:val="0"/>
              <w:jc w:val="center"/>
            </w:pPr>
            <w:r>
              <w:rPr>
                <w:sz w:val="20"/>
              </w:rPr>
              <w:t xml:space="preserve">0,44</w:t>
            </w:r>
          </w:p>
        </w:tc>
        <w:tc>
          <w:tcPr>
            <w:tcW w:w="658" w:type="dxa"/>
          </w:tcPr>
          <w:p>
            <w:pPr>
              <w:pStyle w:val="0"/>
              <w:jc w:val="center"/>
            </w:pPr>
            <w:r>
              <w:rPr>
                <w:sz w:val="20"/>
              </w:rPr>
              <w:t xml:space="preserve">0,45</w:t>
            </w:r>
          </w:p>
        </w:tc>
        <w:tc>
          <w:tcPr>
            <w:tcW w:w="658" w:type="dxa"/>
          </w:tcPr>
          <w:p>
            <w:pPr>
              <w:pStyle w:val="0"/>
              <w:jc w:val="center"/>
            </w:pPr>
            <w:r>
              <w:rPr>
                <w:sz w:val="20"/>
              </w:rPr>
              <w:t xml:space="preserve">0,46</w:t>
            </w:r>
          </w:p>
        </w:tc>
        <w:tc>
          <w:tcPr>
            <w:tcW w:w="2788" w:type="dxa"/>
          </w:tcPr>
          <w:p>
            <w:pPr>
              <w:pStyle w:val="0"/>
              <w:jc w:val="center"/>
            </w:pPr>
            <w:r>
              <w:rPr>
                <w:sz w:val="20"/>
              </w:rPr>
              <w:t xml:space="preserve">Министерство образования Белгородской области</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6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74"/>
        <w:gridCol w:w="1219"/>
        <w:gridCol w:w="1204"/>
        <w:gridCol w:w="544"/>
        <w:gridCol w:w="544"/>
        <w:gridCol w:w="604"/>
        <w:gridCol w:w="544"/>
        <w:gridCol w:w="514"/>
        <w:gridCol w:w="679"/>
        <w:gridCol w:w="664"/>
        <w:gridCol w:w="499"/>
        <w:gridCol w:w="634"/>
        <w:gridCol w:w="514"/>
        <w:gridCol w:w="664"/>
        <w:gridCol w:w="724"/>
      </w:tblGrid>
      <w:tr>
        <w:tc>
          <w:tcPr>
            <w:tcW w:w="484" w:type="dxa"/>
            <w:vMerge w:val="restart"/>
          </w:tcPr>
          <w:p>
            <w:pPr>
              <w:pStyle w:val="0"/>
              <w:jc w:val="center"/>
            </w:pPr>
            <w:r>
              <w:rPr>
                <w:sz w:val="20"/>
              </w:rPr>
              <w:t xml:space="preserve">N п/п</w:t>
            </w:r>
          </w:p>
        </w:tc>
        <w:tc>
          <w:tcPr>
            <w:tcW w:w="2374" w:type="dxa"/>
            <w:vMerge w:val="restart"/>
          </w:tcPr>
          <w:p>
            <w:pPr>
              <w:pStyle w:val="0"/>
              <w:jc w:val="center"/>
            </w:pPr>
            <w:r>
              <w:rPr>
                <w:sz w:val="20"/>
              </w:rPr>
              <w:t xml:space="preserve">Наименование показателя</w:t>
            </w:r>
          </w:p>
        </w:tc>
        <w:tc>
          <w:tcPr>
            <w:tcW w:w="1219"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36"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404" w:type="dxa"/>
          </w:tcPr>
          <w:p>
            <w:pPr>
              <w:pStyle w:val="0"/>
              <w:jc w:val="center"/>
            </w:pPr>
            <w:r>
              <w:rPr>
                <w:sz w:val="20"/>
              </w:rPr>
              <w:t xml:space="preserve">Плановые значения по месяцам/кварталам</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634" w:type="dxa"/>
          </w:tcPr>
          <w:p>
            <w:pPr>
              <w:pStyle w:val="0"/>
              <w:jc w:val="center"/>
            </w:pPr>
            <w:r>
              <w:rPr>
                <w:sz w:val="20"/>
              </w:rPr>
              <w:t xml:space="preserve">сент.</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2374" w:type="dxa"/>
          </w:tcPr>
          <w:p>
            <w:pPr>
              <w:pStyle w:val="0"/>
              <w:jc w:val="center"/>
            </w:pPr>
            <w:r>
              <w:rPr>
                <w:sz w:val="20"/>
              </w:rPr>
              <w:t xml:space="preserve">2</w:t>
            </w:r>
          </w:p>
        </w:tc>
        <w:tc>
          <w:tcPr>
            <w:tcW w:w="1219" w:type="dxa"/>
          </w:tcPr>
          <w:p>
            <w:pPr>
              <w:pStyle w:val="0"/>
              <w:jc w:val="center"/>
            </w:pPr>
            <w:r>
              <w:rPr>
                <w:sz w:val="20"/>
              </w:rPr>
              <w:t xml:space="preserve">3</w:t>
            </w:r>
          </w:p>
        </w:tc>
        <w:tc>
          <w:tcPr>
            <w:tcW w:w="1204" w:type="dxa"/>
          </w:tcPr>
          <w:p>
            <w:pPr>
              <w:pStyle w:val="0"/>
              <w:jc w:val="center"/>
            </w:pPr>
            <w:r>
              <w:rPr>
                <w:sz w:val="20"/>
              </w:rPr>
              <w:t xml:space="preserve">4</w:t>
            </w:r>
          </w:p>
        </w:tc>
        <w:tc>
          <w:tcPr>
            <w:tcW w:w="544" w:type="dxa"/>
          </w:tcPr>
          <w:p>
            <w:pPr>
              <w:pStyle w:val="0"/>
              <w:jc w:val="center"/>
            </w:pPr>
            <w:r>
              <w:rPr>
                <w:sz w:val="20"/>
              </w:rPr>
              <w:t xml:space="preserve">5</w:t>
            </w:r>
          </w:p>
        </w:tc>
        <w:tc>
          <w:tcPr>
            <w:tcW w:w="544" w:type="dxa"/>
          </w:tcPr>
          <w:p>
            <w:pPr>
              <w:pStyle w:val="0"/>
              <w:jc w:val="center"/>
            </w:pPr>
            <w:r>
              <w:rPr>
                <w:sz w:val="20"/>
              </w:rPr>
              <w:t xml:space="preserve">6</w:t>
            </w:r>
          </w:p>
        </w:tc>
        <w:tc>
          <w:tcPr>
            <w:tcW w:w="604" w:type="dxa"/>
          </w:tcPr>
          <w:p>
            <w:pPr>
              <w:pStyle w:val="0"/>
              <w:jc w:val="center"/>
            </w:pPr>
            <w:r>
              <w:rPr>
                <w:sz w:val="20"/>
              </w:rPr>
              <w:t xml:space="preserve">7</w:t>
            </w:r>
          </w:p>
        </w:tc>
        <w:tc>
          <w:tcPr>
            <w:tcW w:w="544" w:type="dxa"/>
          </w:tcPr>
          <w:p>
            <w:pPr>
              <w:pStyle w:val="0"/>
              <w:jc w:val="center"/>
            </w:pPr>
            <w:r>
              <w:rPr>
                <w:sz w:val="20"/>
              </w:rPr>
              <w:t xml:space="preserve">8</w:t>
            </w:r>
          </w:p>
        </w:tc>
        <w:tc>
          <w:tcPr>
            <w:tcW w:w="514" w:type="dxa"/>
          </w:tcPr>
          <w:p>
            <w:pPr>
              <w:pStyle w:val="0"/>
              <w:jc w:val="center"/>
            </w:pPr>
            <w:r>
              <w:rPr>
                <w:sz w:val="20"/>
              </w:rPr>
              <w:t xml:space="preserve">9</w:t>
            </w:r>
          </w:p>
        </w:tc>
        <w:tc>
          <w:tcPr>
            <w:tcW w:w="679" w:type="dxa"/>
          </w:tcPr>
          <w:p>
            <w:pPr>
              <w:pStyle w:val="0"/>
              <w:jc w:val="center"/>
            </w:pPr>
            <w:r>
              <w:rPr>
                <w:sz w:val="20"/>
              </w:rPr>
              <w:t xml:space="preserve">10</w:t>
            </w:r>
          </w:p>
        </w:tc>
        <w:tc>
          <w:tcPr>
            <w:tcW w:w="664" w:type="dxa"/>
          </w:tcPr>
          <w:p>
            <w:pPr>
              <w:pStyle w:val="0"/>
              <w:jc w:val="center"/>
            </w:pPr>
            <w:r>
              <w:rPr>
                <w:sz w:val="20"/>
              </w:rPr>
              <w:t xml:space="preserve">11</w:t>
            </w:r>
          </w:p>
        </w:tc>
        <w:tc>
          <w:tcPr>
            <w:tcW w:w="499" w:type="dxa"/>
          </w:tcPr>
          <w:p>
            <w:pPr>
              <w:pStyle w:val="0"/>
              <w:jc w:val="center"/>
            </w:pPr>
            <w:r>
              <w:rPr>
                <w:sz w:val="20"/>
              </w:rPr>
              <w:t xml:space="preserve">12</w:t>
            </w:r>
          </w:p>
        </w:tc>
        <w:tc>
          <w:tcPr>
            <w:tcW w:w="634" w:type="dxa"/>
          </w:tcPr>
          <w:p>
            <w:pPr>
              <w:pStyle w:val="0"/>
              <w:jc w:val="center"/>
            </w:pPr>
            <w:r>
              <w:rPr>
                <w:sz w:val="20"/>
              </w:rPr>
              <w:t xml:space="preserve">13</w:t>
            </w:r>
          </w:p>
        </w:tc>
        <w:tc>
          <w:tcPr>
            <w:tcW w:w="514" w:type="dxa"/>
          </w:tcPr>
          <w:p>
            <w:pPr>
              <w:pStyle w:val="0"/>
              <w:jc w:val="center"/>
            </w:pPr>
            <w:r>
              <w:rPr>
                <w:sz w:val="20"/>
              </w:rPr>
              <w:t xml:space="preserve">14</w:t>
            </w:r>
          </w:p>
        </w:tc>
        <w:tc>
          <w:tcPr>
            <w:tcW w:w="664" w:type="dxa"/>
          </w:tcPr>
          <w:p>
            <w:pPr>
              <w:pStyle w:val="0"/>
              <w:jc w:val="center"/>
            </w:pPr>
            <w:r>
              <w:rPr>
                <w:sz w:val="20"/>
              </w:rPr>
              <w:t xml:space="preserve">15</w:t>
            </w:r>
          </w:p>
        </w:tc>
        <w:tc>
          <w:tcPr>
            <w:tcW w:w="724" w:type="dxa"/>
          </w:tcPr>
          <w:p>
            <w:pPr>
              <w:pStyle w:val="0"/>
              <w:jc w:val="center"/>
            </w:pPr>
            <w:r>
              <w:rPr>
                <w:sz w:val="20"/>
              </w:rPr>
              <w:t xml:space="preserve">16</w:t>
            </w:r>
          </w:p>
        </w:tc>
      </w:tr>
      <w:tr>
        <w:tc>
          <w:tcPr>
            <w:tcW w:w="484" w:type="dxa"/>
          </w:tcPr>
          <w:p>
            <w:pPr>
              <w:pStyle w:val="0"/>
              <w:jc w:val="center"/>
            </w:pPr>
            <w:r>
              <w:rPr>
                <w:sz w:val="20"/>
              </w:rPr>
              <w:t xml:space="preserve">1.</w:t>
            </w:r>
          </w:p>
        </w:tc>
        <w:tc>
          <w:tcPr>
            <w:gridSpan w:val="15"/>
            <w:tcW w:w="11925" w:type="dxa"/>
          </w:tcPr>
          <w:p>
            <w:pPr>
              <w:pStyle w:val="0"/>
            </w:pPr>
            <w:r>
              <w:rPr>
                <w:sz w:val="20"/>
              </w:rPr>
              <w:t xml:space="preserve">Задача "Организация отдыха и оздоровления детей в возрасте от 7 до 18 лет, в том числе детей, находящихся в трудной жизненной ситуации"</w:t>
            </w:r>
          </w:p>
        </w:tc>
      </w:tr>
      <w:tr>
        <w:tc>
          <w:tcPr>
            <w:tcW w:w="484" w:type="dxa"/>
          </w:tcPr>
          <w:p>
            <w:pPr>
              <w:pStyle w:val="0"/>
              <w:jc w:val="center"/>
            </w:pPr>
            <w:r>
              <w:rPr>
                <w:sz w:val="20"/>
              </w:rPr>
              <w:t xml:space="preserve">1.1.</w:t>
            </w:r>
          </w:p>
        </w:tc>
        <w:tc>
          <w:tcPr>
            <w:tcW w:w="2374" w:type="dxa"/>
          </w:tcPr>
          <w:p>
            <w:pPr>
              <w:pStyle w:val="0"/>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jc w:val="center"/>
            </w:pPr>
            <w:r>
              <w:rPr>
                <w:sz w:val="20"/>
              </w:rPr>
              <w:t xml:space="preserve">-</w:t>
            </w:r>
          </w:p>
        </w:tc>
        <w:tc>
          <w:tcPr>
            <w:tcW w:w="544" w:type="dxa"/>
          </w:tcPr>
          <w:p>
            <w:pPr>
              <w:pStyle w:val="0"/>
              <w:jc w:val="center"/>
            </w:pPr>
            <w:r>
              <w:rPr>
                <w:sz w:val="20"/>
              </w:rPr>
              <w:t xml:space="preserve">-</w:t>
            </w:r>
          </w:p>
        </w:tc>
        <w:tc>
          <w:tcPr>
            <w:tcW w:w="604" w:type="dxa"/>
          </w:tcPr>
          <w:p>
            <w:pPr>
              <w:pStyle w:val="0"/>
              <w:jc w:val="center"/>
            </w:pPr>
            <w:r>
              <w:rPr>
                <w:sz w:val="20"/>
              </w:rPr>
              <w:t xml:space="preserve">-</w:t>
            </w:r>
          </w:p>
        </w:tc>
        <w:tc>
          <w:tcPr>
            <w:tcW w:w="544" w:type="dxa"/>
          </w:tcPr>
          <w:p>
            <w:pPr>
              <w:pStyle w:val="0"/>
              <w:jc w:val="center"/>
            </w:pPr>
            <w:r>
              <w:rPr>
                <w:sz w:val="20"/>
              </w:rPr>
              <w:t xml:space="preserve">-</w:t>
            </w:r>
          </w:p>
        </w:tc>
        <w:tc>
          <w:tcPr>
            <w:tcW w:w="51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499" w:type="dxa"/>
          </w:tcPr>
          <w:p>
            <w:pPr>
              <w:pStyle w:val="0"/>
              <w:jc w:val="center"/>
            </w:pPr>
            <w:r>
              <w:rPr>
                <w:sz w:val="20"/>
              </w:rPr>
              <w:t xml:space="preserve">-</w:t>
            </w:r>
          </w:p>
        </w:tc>
        <w:tc>
          <w:tcPr>
            <w:tcW w:w="634" w:type="dxa"/>
          </w:tcPr>
          <w:p>
            <w:pPr>
              <w:pStyle w:val="0"/>
              <w:jc w:val="center"/>
            </w:pPr>
            <w:r>
              <w:rPr>
                <w:sz w:val="20"/>
              </w:rPr>
              <w:t xml:space="preserve">-</w:t>
            </w:r>
          </w:p>
        </w:tc>
        <w:tc>
          <w:tcPr>
            <w:tcW w:w="514" w:type="dxa"/>
          </w:tcPr>
          <w:p>
            <w:pPr>
              <w:pStyle w:val="0"/>
              <w:jc w:val="center"/>
            </w:pPr>
            <w:r>
              <w:rPr>
                <w:sz w:val="20"/>
              </w:rPr>
              <w:t xml:space="preserve">-</w:t>
            </w:r>
          </w:p>
        </w:tc>
        <w:tc>
          <w:tcPr>
            <w:tcW w:w="664" w:type="dxa"/>
          </w:tcPr>
          <w:p>
            <w:pPr>
              <w:pStyle w:val="0"/>
              <w:jc w:val="center"/>
            </w:pPr>
            <w:r>
              <w:rPr>
                <w:sz w:val="20"/>
              </w:rPr>
              <w:t xml:space="preserve">-</w:t>
            </w:r>
          </w:p>
        </w:tc>
        <w:tc>
          <w:tcPr>
            <w:tcW w:w="724" w:type="dxa"/>
          </w:tcPr>
          <w:p>
            <w:pPr>
              <w:pStyle w:val="0"/>
              <w:jc w:val="center"/>
            </w:pPr>
            <w:r>
              <w:rPr>
                <w:sz w:val="20"/>
              </w:rPr>
              <w:t xml:space="preserve">53</w:t>
            </w:r>
          </w:p>
        </w:tc>
      </w:tr>
      <w:tr>
        <w:tc>
          <w:tcPr>
            <w:tcW w:w="484" w:type="dxa"/>
          </w:tcPr>
          <w:p>
            <w:pPr>
              <w:pStyle w:val="0"/>
              <w:jc w:val="center"/>
            </w:pPr>
            <w:r>
              <w:rPr>
                <w:sz w:val="20"/>
              </w:rPr>
              <w:t xml:space="preserve">1.2.</w:t>
            </w:r>
          </w:p>
        </w:tc>
        <w:tc>
          <w:tcPr>
            <w:tcW w:w="2374" w:type="dxa"/>
          </w:tcPr>
          <w:p>
            <w:pPr>
              <w:pStyle w:val="0"/>
            </w:pPr>
            <w:r>
              <w:rPr>
                <w:sz w:val="20"/>
              </w:rPr>
              <w:t xml:space="preserve">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jc w:val="center"/>
            </w:pPr>
            <w:r>
              <w:rPr>
                <w:sz w:val="20"/>
              </w:rPr>
              <w:t xml:space="preserve">-</w:t>
            </w:r>
          </w:p>
        </w:tc>
        <w:tc>
          <w:tcPr>
            <w:tcW w:w="544" w:type="dxa"/>
          </w:tcPr>
          <w:p>
            <w:pPr>
              <w:pStyle w:val="0"/>
              <w:jc w:val="center"/>
            </w:pPr>
            <w:r>
              <w:rPr>
                <w:sz w:val="20"/>
              </w:rPr>
              <w:t xml:space="preserve">-</w:t>
            </w:r>
          </w:p>
        </w:tc>
        <w:tc>
          <w:tcPr>
            <w:tcW w:w="604" w:type="dxa"/>
          </w:tcPr>
          <w:p>
            <w:pPr>
              <w:pStyle w:val="0"/>
              <w:jc w:val="center"/>
            </w:pPr>
            <w:r>
              <w:rPr>
                <w:sz w:val="20"/>
              </w:rPr>
              <w:t xml:space="preserve">-</w:t>
            </w:r>
          </w:p>
        </w:tc>
        <w:tc>
          <w:tcPr>
            <w:tcW w:w="544" w:type="dxa"/>
          </w:tcPr>
          <w:p>
            <w:pPr>
              <w:pStyle w:val="0"/>
              <w:jc w:val="center"/>
            </w:pPr>
            <w:r>
              <w:rPr>
                <w:sz w:val="20"/>
              </w:rPr>
              <w:t xml:space="preserve">-</w:t>
            </w:r>
          </w:p>
        </w:tc>
        <w:tc>
          <w:tcPr>
            <w:tcW w:w="51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499" w:type="dxa"/>
          </w:tcPr>
          <w:p>
            <w:pPr>
              <w:pStyle w:val="0"/>
              <w:jc w:val="center"/>
            </w:pPr>
            <w:r>
              <w:rPr>
                <w:sz w:val="20"/>
              </w:rPr>
              <w:t xml:space="preserve">-</w:t>
            </w:r>
          </w:p>
        </w:tc>
        <w:tc>
          <w:tcPr>
            <w:tcW w:w="634" w:type="dxa"/>
          </w:tcPr>
          <w:p>
            <w:pPr>
              <w:pStyle w:val="0"/>
              <w:jc w:val="center"/>
            </w:pPr>
            <w:r>
              <w:rPr>
                <w:sz w:val="20"/>
              </w:rPr>
              <w:t xml:space="preserve">-</w:t>
            </w:r>
          </w:p>
        </w:tc>
        <w:tc>
          <w:tcPr>
            <w:tcW w:w="514" w:type="dxa"/>
          </w:tcPr>
          <w:p>
            <w:pPr>
              <w:pStyle w:val="0"/>
              <w:jc w:val="center"/>
            </w:pPr>
            <w:r>
              <w:rPr>
                <w:sz w:val="20"/>
              </w:rPr>
              <w:t xml:space="preserve">-</w:t>
            </w:r>
          </w:p>
        </w:tc>
        <w:tc>
          <w:tcPr>
            <w:tcW w:w="664" w:type="dxa"/>
          </w:tcPr>
          <w:p>
            <w:pPr>
              <w:pStyle w:val="0"/>
            </w:pPr>
            <w:r>
              <w:rPr>
                <w:sz w:val="20"/>
              </w:rPr>
              <w:t xml:space="preserve">-</w:t>
            </w:r>
          </w:p>
        </w:tc>
        <w:tc>
          <w:tcPr>
            <w:tcW w:w="724" w:type="dxa"/>
          </w:tcPr>
          <w:p>
            <w:pPr>
              <w:pStyle w:val="0"/>
              <w:jc w:val="center"/>
            </w:pPr>
            <w:r>
              <w:rPr>
                <w:sz w:val="20"/>
              </w:rPr>
              <w:t xml:space="preserve">79</w:t>
            </w:r>
          </w:p>
        </w:tc>
      </w:tr>
      <w:tr>
        <w:tc>
          <w:tcPr>
            <w:tcW w:w="484" w:type="dxa"/>
          </w:tcPr>
          <w:p>
            <w:pPr>
              <w:pStyle w:val="0"/>
              <w:jc w:val="center"/>
            </w:pPr>
            <w:r>
              <w:rPr>
                <w:sz w:val="20"/>
              </w:rPr>
              <w:t xml:space="preserve">1.3.</w:t>
            </w:r>
          </w:p>
        </w:tc>
        <w:tc>
          <w:tcPr>
            <w:tcW w:w="2374" w:type="dxa"/>
          </w:tcPr>
          <w:p>
            <w:pPr>
              <w:pStyle w:val="0"/>
            </w:pPr>
            <w:r>
              <w:rPr>
                <w:sz w:val="20"/>
              </w:rPr>
              <w:t xml:space="preserve">Доля детей, воспитанников областных профильных смен, охваченных оздоровлением, в общем количестве детей, обучающихся в общеобразовательных организациях, в возрасте до 18 лет</w:t>
            </w:r>
          </w:p>
        </w:tc>
        <w:tc>
          <w:tcPr>
            <w:tcW w:w="1219"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544" w:type="dxa"/>
          </w:tcPr>
          <w:p>
            <w:pPr>
              <w:pStyle w:val="0"/>
              <w:jc w:val="center"/>
            </w:pPr>
            <w:r>
              <w:rPr>
                <w:sz w:val="20"/>
              </w:rPr>
              <w:t xml:space="preserve">-</w:t>
            </w:r>
          </w:p>
        </w:tc>
        <w:tc>
          <w:tcPr>
            <w:tcW w:w="544" w:type="dxa"/>
          </w:tcPr>
          <w:p>
            <w:pPr>
              <w:pStyle w:val="0"/>
              <w:jc w:val="center"/>
            </w:pPr>
            <w:r>
              <w:rPr>
                <w:sz w:val="20"/>
              </w:rPr>
              <w:t xml:space="preserve">-</w:t>
            </w:r>
          </w:p>
        </w:tc>
        <w:tc>
          <w:tcPr>
            <w:tcW w:w="604" w:type="dxa"/>
          </w:tcPr>
          <w:p>
            <w:pPr>
              <w:pStyle w:val="0"/>
              <w:jc w:val="center"/>
            </w:pPr>
            <w:r>
              <w:rPr>
                <w:sz w:val="20"/>
              </w:rPr>
              <w:t xml:space="preserve">-</w:t>
            </w:r>
          </w:p>
        </w:tc>
        <w:tc>
          <w:tcPr>
            <w:tcW w:w="544" w:type="dxa"/>
          </w:tcPr>
          <w:p>
            <w:pPr>
              <w:pStyle w:val="0"/>
              <w:jc w:val="center"/>
            </w:pPr>
            <w:r>
              <w:rPr>
                <w:sz w:val="20"/>
              </w:rPr>
              <w:t xml:space="preserve">-</w:t>
            </w:r>
          </w:p>
        </w:tc>
        <w:tc>
          <w:tcPr>
            <w:tcW w:w="514" w:type="dxa"/>
          </w:tcPr>
          <w:p>
            <w:pPr>
              <w:pStyle w:val="0"/>
              <w:jc w:val="center"/>
            </w:pPr>
            <w:r>
              <w:rPr>
                <w:sz w:val="20"/>
              </w:rPr>
              <w:t xml:space="preserve">-</w:t>
            </w:r>
          </w:p>
        </w:tc>
        <w:tc>
          <w:tcPr>
            <w:tcW w:w="679" w:type="dxa"/>
          </w:tcPr>
          <w:p>
            <w:pPr>
              <w:pStyle w:val="0"/>
              <w:jc w:val="center"/>
            </w:pPr>
            <w:r>
              <w:rPr>
                <w:sz w:val="20"/>
              </w:rPr>
              <w:t xml:space="preserve">-</w:t>
            </w:r>
          </w:p>
        </w:tc>
        <w:tc>
          <w:tcPr>
            <w:tcW w:w="664" w:type="dxa"/>
          </w:tcPr>
          <w:p>
            <w:pPr>
              <w:pStyle w:val="0"/>
              <w:jc w:val="center"/>
            </w:pPr>
            <w:r>
              <w:rPr>
                <w:sz w:val="20"/>
              </w:rPr>
              <w:t xml:space="preserve">-</w:t>
            </w:r>
          </w:p>
        </w:tc>
        <w:tc>
          <w:tcPr>
            <w:tcW w:w="499" w:type="dxa"/>
          </w:tcPr>
          <w:p>
            <w:pPr>
              <w:pStyle w:val="0"/>
              <w:jc w:val="center"/>
            </w:pPr>
            <w:r>
              <w:rPr>
                <w:sz w:val="20"/>
              </w:rPr>
              <w:t xml:space="preserve">-</w:t>
            </w:r>
          </w:p>
        </w:tc>
        <w:tc>
          <w:tcPr>
            <w:tcW w:w="634" w:type="dxa"/>
          </w:tcPr>
          <w:p>
            <w:pPr>
              <w:pStyle w:val="0"/>
              <w:jc w:val="center"/>
            </w:pPr>
            <w:r>
              <w:rPr>
                <w:sz w:val="20"/>
              </w:rPr>
              <w:t xml:space="preserve">-</w:t>
            </w:r>
          </w:p>
        </w:tc>
        <w:tc>
          <w:tcPr>
            <w:tcW w:w="514" w:type="dxa"/>
          </w:tcPr>
          <w:p>
            <w:pPr>
              <w:pStyle w:val="0"/>
              <w:jc w:val="center"/>
            </w:pPr>
            <w:r>
              <w:rPr>
                <w:sz w:val="20"/>
              </w:rPr>
              <w:t xml:space="preserve">-</w:t>
            </w:r>
          </w:p>
        </w:tc>
        <w:tc>
          <w:tcPr>
            <w:tcW w:w="664" w:type="dxa"/>
          </w:tcPr>
          <w:p>
            <w:pPr>
              <w:pStyle w:val="0"/>
            </w:pPr>
            <w:r>
              <w:rPr>
                <w:sz w:val="20"/>
              </w:rPr>
              <w:t xml:space="preserve">-</w:t>
            </w:r>
          </w:p>
        </w:tc>
        <w:tc>
          <w:tcPr>
            <w:tcW w:w="724" w:type="dxa"/>
          </w:tcPr>
          <w:p>
            <w:pPr>
              <w:pStyle w:val="0"/>
              <w:jc w:val="center"/>
            </w:pPr>
            <w:r>
              <w:rPr>
                <w:sz w:val="20"/>
              </w:rPr>
              <w:t xml:space="preserve">0,4</w:t>
            </w:r>
          </w:p>
        </w:tc>
      </w:tr>
    </w:tbl>
    <w:p>
      <w:pPr>
        <w:pStyle w:val="0"/>
        <w:jc w:val="both"/>
      </w:pPr>
      <w:r>
        <w:rPr>
          <w:sz w:val="20"/>
        </w:rPr>
      </w:r>
    </w:p>
    <w:p>
      <w:pPr>
        <w:pStyle w:val="2"/>
        <w:outlineLvl w:val="2"/>
        <w:jc w:val="center"/>
      </w:pPr>
      <w:r>
        <w:rPr>
          <w:sz w:val="20"/>
        </w:rPr>
        <w:t xml:space="preserve">4. Перечень мероприятий (результатов) комплекса процессных</w:t>
      </w:r>
    </w:p>
    <w:p>
      <w:pPr>
        <w:pStyle w:val="2"/>
        <w:jc w:val="center"/>
      </w:pPr>
      <w:r>
        <w:rPr>
          <w:sz w:val="20"/>
        </w:rPr>
        <w:t xml:space="preserve">мероприятий 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894"/>
        <w:gridCol w:w="1459"/>
        <w:gridCol w:w="1204"/>
        <w:gridCol w:w="679"/>
        <w:gridCol w:w="604"/>
        <w:gridCol w:w="604"/>
        <w:gridCol w:w="604"/>
        <w:gridCol w:w="604"/>
        <w:gridCol w:w="604"/>
        <w:gridCol w:w="604"/>
        <w:gridCol w:w="604"/>
        <w:gridCol w:w="604"/>
        <w:gridCol w:w="2374"/>
      </w:tblGrid>
      <w:tr>
        <w:tc>
          <w:tcPr>
            <w:tcW w:w="664" w:type="dxa"/>
            <w:vMerge w:val="restart"/>
          </w:tcPr>
          <w:p>
            <w:pPr>
              <w:pStyle w:val="0"/>
              <w:jc w:val="center"/>
            </w:pPr>
            <w:r>
              <w:rPr>
                <w:sz w:val="20"/>
              </w:rPr>
              <w:t xml:space="preserve">N п/п</w:t>
            </w:r>
          </w:p>
        </w:tc>
        <w:tc>
          <w:tcPr>
            <w:tcW w:w="1894" w:type="dxa"/>
            <w:vMerge w:val="restart"/>
          </w:tcPr>
          <w:p>
            <w:pPr>
              <w:pStyle w:val="0"/>
              <w:jc w:val="center"/>
            </w:pPr>
            <w:r>
              <w:rPr>
                <w:sz w:val="20"/>
              </w:rPr>
              <w:t xml:space="preserve">Наименование мероприятия (результата)</w:t>
            </w:r>
          </w:p>
        </w:tc>
        <w:tc>
          <w:tcPr>
            <w:tcW w:w="1459"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37"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283"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по годам (накопительным итогом/дискретно в отчетном периоде)</w:t>
            </w:r>
          </w:p>
        </w:tc>
        <w:tc>
          <w:tcPr>
            <w:tcW w:w="2374"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679"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1894" w:type="dxa"/>
          </w:tcPr>
          <w:p>
            <w:pPr>
              <w:pStyle w:val="0"/>
              <w:jc w:val="center"/>
            </w:pPr>
            <w:r>
              <w:rPr>
                <w:sz w:val="20"/>
              </w:rPr>
              <w:t xml:space="preserve">2</w:t>
            </w:r>
          </w:p>
        </w:tc>
        <w:tc>
          <w:tcPr>
            <w:tcW w:w="1459" w:type="dxa"/>
          </w:tcPr>
          <w:p>
            <w:pPr>
              <w:pStyle w:val="0"/>
              <w:jc w:val="center"/>
            </w:pPr>
            <w:r>
              <w:rPr>
                <w:sz w:val="20"/>
              </w:rPr>
              <w:t xml:space="preserve">3</w:t>
            </w:r>
          </w:p>
        </w:tc>
        <w:tc>
          <w:tcPr>
            <w:tcW w:w="1204" w:type="dxa"/>
          </w:tcPr>
          <w:p>
            <w:pPr>
              <w:pStyle w:val="0"/>
              <w:jc w:val="center"/>
            </w:pPr>
            <w:r>
              <w:rPr>
                <w:sz w:val="20"/>
              </w:rPr>
              <w:t xml:space="preserve">4</w:t>
            </w:r>
          </w:p>
        </w:tc>
        <w:tc>
          <w:tcPr>
            <w:tcW w:w="679"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2374" w:type="dxa"/>
          </w:tcPr>
          <w:p>
            <w:pPr>
              <w:pStyle w:val="0"/>
              <w:jc w:val="center"/>
            </w:pPr>
            <w:r>
              <w:rPr>
                <w:sz w:val="20"/>
              </w:rPr>
              <w:t xml:space="preserve">14</w:t>
            </w:r>
          </w:p>
        </w:tc>
      </w:tr>
      <w:tr>
        <w:tc>
          <w:tcPr>
            <w:tcW w:w="664" w:type="dxa"/>
          </w:tcPr>
          <w:p>
            <w:pPr>
              <w:pStyle w:val="0"/>
              <w:jc w:val="center"/>
            </w:pPr>
            <w:r>
              <w:rPr>
                <w:sz w:val="20"/>
              </w:rPr>
              <w:t xml:space="preserve">1.</w:t>
            </w:r>
          </w:p>
        </w:tc>
        <w:tc>
          <w:tcPr>
            <w:gridSpan w:val="13"/>
            <w:tcW w:w="12442" w:type="dxa"/>
          </w:tcPr>
          <w:p>
            <w:pPr>
              <w:pStyle w:val="0"/>
            </w:pPr>
            <w:r>
              <w:rPr>
                <w:sz w:val="20"/>
              </w:rPr>
              <w:t xml:space="preserve">Задача "Организация отдыха и оздоровления детей в возрасте от 6,5 до 18 лет, в том числе детей, находящихся в трудной жизненной ситуации"</w:t>
            </w:r>
          </w:p>
        </w:tc>
      </w:tr>
      <w:tr>
        <w:tc>
          <w:tcPr>
            <w:tcW w:w="664" w:type="dxa"/>
          </w:tcPr>
          <w:p>
            <w:pPr>
              <w:pStyle w:val="0"/>
              <w:jc w:val="center"/>
            </w:pPr>
            <w:r>
              <w:rPr>
                <w:sz w:val="20"/>
              </w:rPr>
              <w:t xml:space="preserve">1.1.</w:t>
            </w:r>
          </w:p>
        </w:tc>
        <w:tc>
          <w:tcPr>
            <w:tcW w:w="1894" w:type="dxa"/>
          </w:tcPr>
          <w:p>
            <w:pPr>
              <w:pStyle w:val="0"/>
            </w:pPr>
            <w:r>
              <w:rPr>
                <w:sz w:val="20"/>
              </w:rPr>
              <w:t xml:space="preserve">Проведение оздоровительной кампании детей</w:t>
            </w:r>
          </w:p>
        </w:tc>
        <w:tc>
          <w:tcPr>
            <w:tcW w:w="1459" w:type="dxa"/>
          </w:tcPr>
          <w:p>
            <w:pPr>
              <w:pStyle w:val="0"/>
              <w:jc w:val="center"/>
            </w:pPr>
            <w:r>
              <w:rPr>
                <w:sz w:val="20"/>
              </w:rPr>
              <w:t xml:space="preserve">Оказание услуг</w:t>
            </w:r>
          </w:p>
        </w:tc>
        <w:tc>
          <w:tcPr>
            <w:tcW w:w="1204" w:type="dxa"/>
          </w:tcPr>
          <w:p>
            <w:pPr>
              <w:pStyle w:val="0"/>
              <w:jc w:val="center"/>
            </w:pPr>
            <w:r>
              <w:rPr>
                <w:sz w:val="20"/>
              </w:rPr>
              <w:t xml:space="preserve">человек</w:t>
            </w:r>
          </w:p>
        </w:tc>
        <w:tc>
          <w:tcPr>
            <w:tcW w:w="679" w:type="dxa"/>
          </w:tcPr>
          <w:p>
            <w:pPr>
              <w:pStyle w:val="0"/>
              <w:jc w:val="center"/>
            </w:pPr>
            <w:r>
              <w:rPr>
                <w:sz w:val="20"/>
              </w:rPr>
              <w:t xml:space="preserve">66,1</w:t>
            </w:r>
          </w:p>
        </w:tc>
        <w:tc>
          <w:tcPr>
            <w:tcW w:w="604" w:type="dxa"/>
          </w:tcPr>
          <w:p>
            <w:pPr>
              <w:pStyle w:val="0"/>
              <w:jc w:val="center"/>
            </w:pPr>
            <w:r>
              <w:rPr>
                <w:sz w:val="20"/>
              </w:rPr>
              <w:t xml:space="preserve">2022</w:t>
            </w:r>
          </w:p>
        </w:tc>
        <w:tc>
          <w:tcPr>
            <w:tcW w:w="604" w:type="dxa"/>
          </w:tcPr>
          <w:p>
            <w:pPr>
              <w:pStyle w:val="0"/>
              <w:jc w:val="center"/>
            </w:pPr>
            <w:r>
              <w:rPr>
                <w:sz w:val="20"/>
              </w:rPr>
              <w:t xml:space="preserve">53</w:t>
            </w:r>
          </w:p>
        </w:tc>
        <w:tc>
          <w:tcPr>
            <w:tcW w:w="604" w:type="dxa"/>
          </w:tcPr>
          <w:p>
            <w:pPr>
              <w:pStyle w:val="0"/>
              <w:jc w:val="center"/>
            </w:pPr>
            <w:r>
              <w:rPr>
                <w:sz w:val="20"/>
              </w:rPr>
              <w:t xml:space="preserve">54</w:t>
            </w:r>
          </w:p>
        </w:tc>
        <w:tc>
          <w:tcPr>
            <w:tcW w:w="604" w:type="dxa"/>
          </w:tcPr>
          <w:p>
            <w:pPr>
              <w:pStyle w:val="0"/>
              <w:jc w:val="center"/>
            </w:pPr>
            <w:r>
              <w:rPr>
                <w:sz w:val="20"/>
              </w:rPr>
              <w:t xml:space="preserve">55</w:t>
            </w:r>
          </w:p>
        </w:tc>
        <w:tc>
          <w:tcPr>
            <w:tcW w:w="604" w:type="dxa"/>
          </w:tcPr>
          <w:p>
            <w:pPr>
              <w:pStyle w:val="0"/>
              <w:jc w:val="center"/>
            </w:pPr>
            <w:r>
              <w:rPr>
                <w:sz w:val="20"/>
              </w:rPr>
              <w:t xml:space="preserve">56</w:t>
            </w:r>
          </w:p>
        </w:tc>
        <w:tc>
          <w:tcPr>
            <w:tcW w:w="604" w:type="dxa"/>
          </w:tcPr>
          <w:p>
            <w:pPr>
              <w:pStyle w:val="0"/>
              <w:jc w:val="center"/>
            </w:pPr>
            <w:r>
              <w:rPr>
                <w:sz w:val="20"/>
              </w:rPr>
              <w:t xml:space="preserve">57</w:t>
            </w:r>
          </w:p>
        </w:tc>
        <w:tc>
          <w:tcPr>
            <w:tcW w:w="604" w:type="dxa"/>
          </w:tcPr>
          <w:p>
            <w:pPr>
              <w:pStyle w:val="0"/>
              <w:jc w:val="center"/>
            </w:pPr>
            <w:r>
              <w:rPr>
                <w:sz w:val="20"/>
              </w:rPr>
              <w:t xml:space="preserve">58</w:t>
            </w:r>
          </w:p>
        </w:tc>
        <w:tc>
          <w:tcPr>
            <w:tcW w:w="604" w:type="dxa"/>
          </w:tcPr>
          <w:p>
            <w:pPr>
              <w:pStyle w:val="0"/>
              <w:jc w:val="center"/>
            </w:pPr>
            <w:r>
              <w:rPr>
                <w:sz w:val="20"/>
              </w:rPr>
              <w:t xml:space="preserve">60</w:t>
            </w:r>
          </w:p>
        </w:tc>
        <w:tc>
          <w:tcPr>
            <w:tcW w:w="2374" w:type="dxa"/>
          </w:tcPr>
          <w:p>
            <w:pPr>
              <w:pStyle w:val="0"/>
              <w:jc w:val="center"/>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tc>
          <w:tcPr>
            <w:tcW w:w="664" w:type="dxa"/>
          </w:tcPr>
          <w:p>
            <w:pPr>
              <w:pStyle w:val="0"/>
              <w:jc w:val="center"/>
            </w:pPr>
            <w:r>
              <w:rPr>
                <w:sz w:val="20"/>
              </w:rPr>
              <w:t xml:space="preserve">1.1.1.</w:t>
            </w:r>
          </w:p>
        </w:tc>
        <w:tc>
          <w:tcPr>
            <w:gridSpan w:val="13"/>
            <w:tcW w:w="12442" w:type="dxa"/>
          </w:tcPr>
          <w:p>
            <w:pPr>
              <w:pStyle w:val="0"/>
            </w:pPr>
            <w:r>
              <w:rPr>
                <w:sz w:val="20"/>
              </w:rPr>
              <w:t xml:space="preserve">Обеспечение условий полноценного и безопасного отдыха и оздоровления детей, обучающихся в образовательных организациях, в возрасте до 18 лет.</w:t>
            </w:r>
          </w:p>
        </w:tc>
      </w:tr>
      <w:tr>
        <w:tc>
          <w:tcPr>
            <w:tcW w:w="664" w:type="dxa"/>
            <w:vMerge w:val="restart"/>
          </w:tcPr>
          <w:p>
            <w:pPr>
              <w:pStyle w:val="0"/>
              <w:jc w:val="center"/>
            </w:pPr>
            <w:r>
              <w:rPr>
                <w:sz w:val="20"/>
              </w:rPr>
              <w:t xml:space="preserve">1.2.</w:t>
            </w:r>
          </w:p>
        </w:tc>
        <w:tc>
          <w:tcPr>
            <w:tcW w:w="1894" w:type="dxa"/>
            <w:vMerge w:val="restart"/>
          </w:tcPr>
          <w:p>
            <w:pPr>
              <w:pStyle w:val="0"/>
            </w:pPr>
            <w:r>
              <w:rPr>
                <w:sz w:val="20"/>
              </w:rPr>
              <w:t xml:space="preserve">Обеспечение мероприятий по проведению оздоровительной кампании детей</w:t>
            </w:r>
          </w:p>
        </w:tc>
        <w:tc>
          <w:tcPr>
            <w:tcW w:w="1459" w:type="dxa"/>
            <w:vMerge w:val="restart"/>
          </w:tcPr>
          <w:p>
            <w:pPr>
              <w:pStyle w:val="0"/>
              <w:jc w:val="center"/>
            </w:pPr>
            <w:r>
              <w:rPr>
                <w:sz w:val="20"/>
              </w:rPr>
              <w:t xml:space="preserve">Оказание услуг</w:t>
            </w:r>
          </w:p>
        </w:tc>
        <w:tc>
          <w:tcPr>
            <w:tcW w:w="1204" w:type="dxa"/>
            <w:vMerge w:val="restart"/>
          </w:tcPr>
          <w:p>
            <w:pPr>
              <w:pStyle w:val="0"/>
              <w:jc w:val="center"/>
            </w:pPr>
            <w:r>
              <w:rPr>
                <w:sz w:val="20"/>
              </w:rPr>
              <w:t xml:space="preserve">процент</w:t>
            </w:r>
          </w:p>
        </w:tc>
        <w:tc>
          <w:tcPr>
            <w:tcW w:w="679" w:type="dxa"/>
            <w:vMerge w:val="restart"/>
          </w:tcPr>
          <w:p>
            <w:pPr>
              <w:pStyle w:val="0"/>
              <w:jc w:val="center"/>
            </w:pPr>
            <w:r>
              <w:rPr>
                <w:sz w:val="20"/>
              </w:rPr>
              <w:t xml:space="preserve">78</w:t>
            </w:r>
          </w:p>
        </w:tc>
        <w:tc>
          <w:tcPr>
            <w:tcW w:w="604" w:type="dxa"/>
            <w:vMerge w:val="restart"/>
          </w:tcPr>
          <w:p>
            <w:pPr>
              <w:pStyle w:val="0"/>
              <w:jc w:val="center"/>
            </w:pPr>
            <w:r>
              <w:rPr>
                <w:sz w:val="20"/>
              </w:rPr>
              <w:t xml:space="preserve">2022</w:t>
            </w:r>
          </w:p>
        </w:tc>
        <w:tc>
          <w:tcPr>
            <w:tcW w:w="604" w:type="dxa"/>
            <w:vMerge w:val="restart"/>
          </w:tcPr>
          <w:p>
            <w:pPr>
              <w:pStyle w:val="0"/>
              <w:jc w:val="center"/>
            </w:pPr>
            <w:r>
              <w:rPr>
                <w:sz w:val="20"/>
              </w:rPr>
              <w:t xml:space="preserve">79</w:t>
            </w:r>
          </w:p>
        </w:tc>
        <w:tc>
          <w:tcPr>
            <w:tcW w:w="604" w:type="dxa"/>
            <w:vMerge w:val="restart"/>
          </w:tcPr>
          <w:p>
            <w:pPr>
              <w:pStyle w:val="0"/>
              <w:jc w:val="center"/>
            </w:pPr>
            <w:r>
              <w:rPr>
                <w:sz w:val="20"/>
              </w:rPr>
              <w:t xml:space="preserve">79,5</w:t>
            </w:r>
          </w:p>
        </w:tc>
        <w:tc>
          <w:tcPr>
            <w:tcW w:w="604" w:type="dxa"/>
            <w:vMerge w:val="restart"/>
          </w:tcPr>
          <w:p>
            <w:pPr>
              <w:pStyle w:val="0"/>
              <w:jc w:val="center"/>
            </w:pPr>
            <w:r>
              <w:rPr>
                <w:sz w:val="20"/>
              </w:rPr>
              <w:t xml:space="preserve">79,5</w:t>
            </w:r>
          </w:p>
        </w:tc>
        <w:tc>
          <w:tcPr>
            <w:tcW w:w="604" w:type="dxa"/>
            <w:vMerge w:val="restart"/>
          </w:tcPr>
          <w:p>
            <w:pPr>
              <w:pStyle w:val="0"/>
              <w:jc w:val="center"/>
            </w:pPr>
            <w:r>
              <w:rPr>
                <w:sz w:val="20"/>
              </w:rPr>
              <w:t xml:space="preserve">79,5</w:t>
            </w:r>
          </w:p>
        </w:tc>
        <w:tc>
          <w:tcPr>
            <w:tcW w:w="604" w:type="dxa"/>
            <w:vMerge w:val="restart"/>
          </w:tcPr>
          <w:p>
            <w:pPr>
              <w:pStyle w:val="0"/>
              <w:jc w:val="center"/>
            </w:pPr>
            <w:r>
              <w:rPr>
                <w:sz w:val="20"/>
              </w:rPr>
              <w:t xml:space="preserve">79,5</w:t>
            </w:r>
          </w:p>
        </w:tc>
        <w:tc>
          <w:tcPr>
            <w:tcW w:w="604" w:type="dxa"/>
            <w:vMerge w:val="restart"/>
          </w:tcPr>
          <w:p>
            <w:pPr>
              <w:pStyle w:val="0"/>
              <w:jc w:val="center"/>
            </w:pPr>
            <w:r>
              <w:rPr>
                <w:sz w:val="20"/>
              </w:rPr>
              <w:t xml:space="preserve">79,5</w:t>
            </w:r>
          </w:p>
        </w:tc>
        <w:tc>
          <w:tcPr>
            <w:tcW w:w="604" w:type="dxa"/>
            <w:vMerge w:val="restart"/>
          </w:tcPr>
          <w:p>
            <w:pPr>
              <w:pStyle w:val="0"/>
              <w:jc w:val="center"/>
            </w:pPr>
            <w:r>
              <w:rPr>
                <w:sz w:val="20"/>
              </w:rPr>
              <w:t xml:space="preserve">79,5</w:t>
            </w:r>
          </w:p>
        </w:tc>
        <w:tc>
          <w:tcPr>
            <w:tcW w:w="2374" w:type="dxa"/>
          </w:tcPr>
          <w:p>
            <w:pPr>
              <w:pStyle w:val="0"/>
              <w:jc w:val="center"/>
            </w:pPr>
            <w:r>
              <w:rPr>
                <w:sz w:val="20"/>
              </w:rPr>
              <w:t xml:space="preserve">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74" w:type="dxa"/>
          </w:tcPr>
          <w:p>
            <w:pPr>
              <w:pStyle w:val="0"/>
              <w:jc w:val="center"/>
            </w:pPr>
            <w:r>
              <w:rPr>
                <w:sz w:val="20"/>
              </w:rPr>
              <w:t xml:space="preserve">Доля детей, воспитанников областных профильных смен, охваченных оздоровлением, в общем количестве детей, обучающихся в общеобразовательных организациях, в возрасте до 18 лет</w:t>
            </w:r>
          </w:p>
        </w:tc>
      </w:tr>
      <w:tr>
        <w:tc>
          <w:tcPr>
            <w:tcW w:w="664" w:type="dxa"/>
          </w:tcPr>
          <w:p>
            <w:pPr>
              <w:pStyle w:val="0"/>
              <w:jc w:val="center"/>
            </w:pPr>
            <w:r>
              <w:rPr>
                <w:sz w:val="20"/>
              </w:rPr>
              <w:t xml:space="preserve">1.2.1.</w:t>
            </w:r>
          </w:p>
        </w:tc>
        <w:tc>
          <w:tcPr>
            <w:gridSpan w:val="13"/>
            <w:tcW w:w="12442" w:type="dxa"/>
          </w:tcPr>
          <w:p>
            <w:pPr>
              <w:pStyle w:val="0"/>
            </w:pPr>
            <w:r>
              <w:rPr>
                <w:sz w:val="20"/>
              </w:rPr>
              <w:t xml:space="preserve">Обеспечение условий полноценного и безопасного отдыха и оздоровления детей, находящихся в трудной жизненной ситуации, обучающихся в образовательных организациях области, в возрасте до 18 лет.</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6</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84"/>
        <w:gridCol w:w="2778"/>
        <w:gridCol w:w="1084"/>
        <w:gridCol w:w="1084"/>
        <w:gridCol w:w="1084"/>
        <w:gridCol w:w="1084"/>
        <w:gridCol w:w="1084"/>
        <w:gridCol w:w="1084"/>
        <w:gridCol w:w="1084"/>
        <w:gridCol w:w="1264"/>
      </w:tblGrid>
      <w:tr>
        <w:tc>
          <w:tcPr>
            <w:tcW w:w="45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2778" w:type="dxa"/>
            <w:vMerge w:val="restart"/>
          </w:tcPr>
          <w:p>
            <w:pPr>
              <w:pStyle w:val="0"/>
              <w:jc w:val="center"/>
            </w:pPr>
            <w:r>
              <w:rPr>
                <w:sz w:val="20"/>
              </w:rPr>
              <w:t xml:space="preserve">Источник финансового обеспечения</w:t>
            </w:r>
          </w:p>
        </w:tc>
        <w:tc>
          <w:tcPr>
            <w:gridSpan w:val="8"/>
            <w:tcW w:w="885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1084" w:type="dxa"/>
          </w:tcPr>
          <w:p>
            <w:pPr>
              <w:pStyle w:val="0"/>
              <w:jc w:val="center"/>
            </w:pPr>
            <w:r>
              <w:rPr>
                <w:sz w:val="20"/>
              </w:rPr>
              <w:t xml:space="preserve">2025</w:t>
            </w:r>
          </w:p>
        </w:tc>
        <w:tc>
          <w:tcPr>
            <w:tcW w:w="1084" w:type="dxa"/>
          </w:tcPr>
          <w:p>
            <w:pPr>
              <w:pStyle w:val="0"/>
              <w:jc w:val="center"/>
            </w:pPr>
            <w:r>
              <w:rPr>
                <w:sz w:val="20"/>
              </w:rPr>
              <w:t xml:space="preserve">2026</w:t>
            </w:r>
          </w:p>
        </w:tc>
        <w:tc>
          <w:tcPr>
            <w:tcW w:w="1084" w:type="dxa"/>
          </w:tcPr>
          <w:p>
            <w:pPr>
              <w:pStyle w:val="0"/>
              <w:jc w:val="center"/>
            </w:pPr>
            <w:r>
              <w:rPr>
                <w:sz w:val="20"/>
              </w:rPr>
              <w:t xml:space="preserve">2027</w:t>
            </w:r>
          </w:p>
        </w:tc>
        <w:tc>
          <w:tcPr>
            <w:tcW w:w="1084" w:type="dxa"/>
          </w:tcPr>
          <w:p>
            <w:pPr>
              <w:pStyle w:val="0"/>
              <w:jc w:val="center"/>
            </w:pPr>
            <w:r>
              <w:rPr>
                <w:sz w:val="20"/>
              </w:rPr>
              <w:t xml:space="preserve">2028</w:t>
            </w:r>
          </w:p>
        </w:tc>
        <w:tc>
          <w:tcPr>
            <w:tcW w:w="1084" w:type="dxa"/>
          </w:tcPr>
          <w:p>
            <w:pPr>
              <w:pStyle w:val="0"/>
              <w:jc w:val="center"/>
            </w:pPr>
            <w:r>
              <w:rPr>
                <w:sz w:val="20"/>
              </w:rPr>
              <w:t xml:space="preserve">2029</w:t>
            </w:r>
          </w:p>
        </w:tc>
        <w:tc>
          <w:tcPr>
            <w:tcW w:w="1084" w:type="dxa"/>
          </w:tcPr>
          <w:p>
            <w:pPr>
              <w:pStyle w:val="0"/>
              <w:jc w:val="center"/>
            </w:pPr>
            <w:r>
              <w:rPr>
                <w:sz w:val="20"/>
              </w:rPr>
              <w:t xml:space="preserve">2030</w:t>
            </w:r>
          </w:p>
        </w:tc>
        <w:tc>
          <w:tcPr>
            <w:tcW w:w="1264" w:type="dxa"/>
          </w:tcPr>
          <w:p>
            <w:pPr>
              <w:pStyle w:val="0"/>
              <w:jc w:val="center"/>
            </w:pPr>
            <w:r>
              <w:rPr>
                <w:sz w:val="20"/>
              </w:rPr>
              <w:t xml:space="preserve">Всего</w:t>
            </w:r>
          </w:p>
        </w:tc>
      </w:tr>
      <w:tr>
        <w:tc>
          <w:tcPr>
            <w:tcW w:w="454" w:type="dxa"/>
          </w:tcPr>
          <w:p>
            <w:pPr>
              <w:pStyle w:val="0"/>
              <w:jc w:val="center"/>
            </w:pPr>
            <w:r>
              <w:rPr>
                <w:sz w:val="20"/>
              </w:rPr>
              <w:t xml:space="preserve">1</w:t>
            </w:r>
          </w:p>
        </w:tc>
        <w:tc>
          <w:tcPr>
            <w:tcW w:w="2284" w:type="dxa"/>
          </w:tcPr>
          <w:p>
            <w:pPr>
              <w:pStyle w:val="0"/>
              <w:jc w:val="center"/>
            </w:pPr>
            <w:r>
              <w:rPr>
                <w:sz w:val="20"/>
              </w:rPr>
              <w:t xml:space="preserve">2</w:t>
            </w:r>
          </w:p>
        </w:tc>
        <w:tc>
          <w:tcPr>
            <w:tcW w:w="2778" w:type="dxa"/>
          </w:tcPr>
          <w:p>
            <w:pPr>
              <w:pStyle w:val="0"/>
              <w:jc w:val="center"/>
            </w:pPr>
            <w:r>
              <w:rPr>
                <w:sz w:val="20"/>
              </w:rPr>
              <w:t xml:space="preserve">3</w:t>
            </w:r>
          </w:p>
        </w:tc>
        <w:tc>
          <w:tcPr>
            <w:tcW w:w="1084" w:type="dxa"/>
          </w:tcPr>
          <w:p>
            <w:pPr>
              <w:pStyle w:val="0"/>
              <w:jc w:val="center"/>
            </w:pPr>
            <w:r>
              <w:rPr>
                <w:sz w:val="20"/>
              </w:rPr>
              <w:t xml:space="preserve">4</w:t>
            </w:r>
          </w:p>
        </w:tc>
        <w:tc>
          <w:tcPr>
            <w:tcW w:w="1084" w:type="dxa"/>
          </w:tcPr>
          <w:p>
            <w:pPr>
              <w:pStyle w:val="0"/>
              <w:jc w:val="center"/>
            </w:pPr>
            <w:r>
              <w:rPr>
                <w:sz w:val="20"/>
              </w:rPr>
              <w:t xml:space="preserve">5</w:t>
            </w:r>
          </w:p>
        </w:tc>
        <w:tc>
          <w:tcPr>
            <w:tcW w:w="1084" w:type="dxa"/>
          </w:tcPr>
          <w:p>
            <w:pPr>
              <w:pStyle w:val="0"/>
              <w:jc w:val="center"/>
            </w:pPr>
            <w:r>
              <w:rPr>
                <w:sz w:val="20"/>
              </w:rPr>
              <w:t xml:space="preserve">6</w:t>
            </w:r>
          </w:p>
        </w:tc>
        <w:tc>
          <w:tcPr>
            <w:tcW w:w="1084" w:type="dxa"/>
          </w:tcPr>
          <w:p>
            <w:pPr>
              <w:pStyle w:val="0"/>
              <w:jc w:val="center"/>
            </w:pPr>
            <w:r>
              <w:rPr>
                <w:sz w:val="20"/>
              </w:rPr>
              <w:t xml:space="preserve">7</w:t>
            </w:r>
          </w:p>
        </w:tc>
        <w:tc>
          <w:tcPr>
            <w:tcW w:w="1084" w:type="dxa"/>
          </w:tcPr>
          <w:p>
            <w:pPr>
              <w:pStyle w:val="0"/>
              <w:jc w:val="center"/>
            </w:pPr>
            <w:r>
              <w:rPr>
                <w:sz w:val="20"/>
              </w:rPr>
              <w:t xml:space="preserve">8</w:t>
            </w:r>
          </w:p>
        </w:tc>
        <w:tc>
          <w:tcPr>
            <w:tcW w:w="1084" w:type="dxa"/>
          </w:tcPr>
          <w:p>
            <w:pPr>
              <w:pStyle w:val="0"/>
              <w:jc w:val="center"/>
            </w:pPr>
            <w:r>
              <w:rPr>
                <w:sz w:val="20"/>
              </w:rPr>
              <w:t xml:space="preserve">9</w:t>
            </w:r>
          </w:p>
        </w:tc>
        <w:tc>
          <w:tcPr>
            <w:tcW w:w="1084" w:type="dxa"/>
          </w:tcPr>
          <w:p>
            <w:pPr>
              <w:pStyle w:val="0"/>
              <w:jc w:val="center"/>
            </w:pPr>
            <w:r>
              <w:rPr>
                <w:sz w:val="20"/>
              </w:rPr>
              <w:t xml:space="preserve">10</w:t>
            </w:r>
          </w:p>
        </w:tc>
        <w:tc>
          <w:tcPr>
            <w:tcW w:w="1264" w:type="dxa"/>
          </w:tcPr>
          <w:p>
            <w:pPr>
              <w:pStyle w:val="0"/>
              <w:jc w:val="center"/>
            </w:pPr>
            <w:r>
              <w:rPr>
                <w:sz w:val="20"/>
              </w:rPr>
              <w:t xml:space="preserve">11</w:t>
            </w:r>
          </w:p>
        </w:tc>
      </w:tr>
      <w:tr>
        <w:tc>
          <w:tcPr>
            <w:tcW w:w="45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Комплекс процессных мероприятий "Организация отдыха и оздоровление детей и подростков Белгородской области"</w:t>
            </w:r>
          </w:p>
        </w:tc>
        <w:tc>
          <w:tcPr>
            <w:tcW w:w="2778" w:type="dxa"/>
            <w:vAlign w:val="center"/>
            <w:vMerge w:val="restart"/>
          </w:tcPr>
          <w:p>
            <w:pPr>
              <w:pStyle w:val="0"/>
              <w:jc w:val="center"/>
            </w:pPr>
            <w:r>
              <w:rPr>
                <w:sz w:val="20"/>
              </w:rPr>
              <w:t xml:space="preserve">02 4 05</w:t>
            </w:r>
          </w:p>
        </w:tc>
        <w:tc>
          <w:tcPr>
            <w:tcW w:w="1084" w:type="dxa"/>
            <w:vAlign w:val="center"/>
          </w:tcPr>
          <w:p>
            <w:pPr>
              <w:pStyle w:val="0"/>
              <w:jc w:val="center"/>
            </w:pPr>
            <w:r>
              <w:rPr>
                <w:sz w:val="20"/>
              </w:rPr>
              <w:t xml:space="preserve">313 649,6</w:t>
            </w:r>
          </w:p>
        </w:tc>
        <w:tc>
          <w:tcPr>
            <w:tcW w:w="1084" w:type="dxa"/>
            <w:vAlign w:val="center"/>
          </w:tcPr>
          <w:p>
            <w:pPr>
              <w:pStyle w:val="0"/>
              <w:jc w:val="center"/>
            </w:pPr>
            <w:r>
              <w:rPr>
                <w:sz w:val="20"/>
              </w:rPr>
              <w:t xml:space="preserve">316 232,8</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264" w:type="dxa"/>
            <w:vAlign w:val="center"/>
          </w:tcPr>
          <w:p>
            <w:pPr>
              <w:pStyle w:val="0"/>
              <w:jc w:val="center"/>
            </w:pPr>
            <w:r>
              <w:rPr>
                <w:sz w:val="20"/>
              </w:rPr>
              <w:t xml:space="preserve">2 259 185,9</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jc w:val="center"/>
            </w:pPr>
            <w:r>
              <w:rPr>
                <w:sz w:val="20"/>
              </w:rPr>
              <w:t xml:space="preserve">313 649,6</w:t>
            </w:r>
          </w:p>
        </w:tc>
        <w:tc>
          <w:tcPr>
            <w:tcW w:w="1084" w:type="dxa"/>
            <w:vAlign w:val="center"/>
          </w:tcPr>
          <w:p>
            <w:pPr>
              <w:pStyle w:val="0"/>
              <w:jc w:val="center"/>
            </w:pPr>
            <w:r>
              <w:rPr>
                <w:sz w:val="20"/>
              </w:rPr>
              <w:t xml:space="preserve">316 232,8</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084" w:type="dxa"/>
            <w:vAlign w:val="center"/>
          </w:tcPr>
          <w:p>
            <w:pPr>
              <w:pStyle w:val="0"/>
              <w:jc w:val="center"/>
            </w:pPr>
            <w:r>
              <w:rPr>
                <w:sz w:val="20"/>
              </w:rPr>
              <w:t xml:space="preserve">325 860,7</w:t>
            </w:r>
          </w:p>
        </w:tc>
        <w:tc>
          <w:tcPr>
            <w:tcW w:w="1264" w:type="dxa"/>
            <w:vAlign w:val="center"/>
          </w:tcPr>
          <w:p>
            <w:pPr>
              <w:pStyle w:val="0"/>
              <w:jc w:val="center"/>
            </w:pPr>
            <w:r>
              <w:rPr>
                <w:sz w:val="20"/>
              </w:rPr>
              <w:t xml:space="preserve">2 259 185,9</w:t>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W w:w="454" w:type="dxa"/>
            <w:vAlign w:val="center"/>
            <w:tcBorders>
              <w:bottom w:val="nil"/>
            </w:tcBorders>
          </w:tcPr>
          <w:p>
            <w:pPr>
              <w:pStyle w:val="0"/>
              <w:jc w:val="center"/>
            </w:pPr>
            <w:r>
              <w:rPr>
                <w:sz w:val="20"/>
              </w:rPr>
              <w:t xml:space="preserve">1.1</w:t>
            </w:r>
          </w:p>
        </w:tc>
        <w:tc>
          <w:tcPr>
            <w:tcW w:w="2284" w:type="dxa"/>
            <w:vAlign w:val="center"/>
          </w:tcPr>
          <w:p>
            <w:pPr>
              <w:pStyle w:val="0"/>
            </w:pPr>
            <w:r>
              <w:rPr>
                <w:sz w:val="20"/>
              </w:rPr>
              <w:t xml:space="preserve">Проведение оздоровительной кампании детей</w:t>
            </w:r>
          </w:p>
        </w:tc>
        <w:tc>
          <w:tcPr>
            <w:tcW w:w="2778" w:type="dxa"/>
            <w:vAlign w:val="center"/>
            <w:vMerge w:val="restart"/>
          </w:tcPr>
          <w:p>
            <w:pPr>
              <w:pStyle w:val="0"/>
              <w:jc w:val="center"/>
            </w:pPr>
            <w:r>
              <w:rPr>
                <w:sz w:val="20"/>
              </w:rPr>
              <w:t xml:space="preserve">812 07 09 02 4 05 70650</w:t>
            </w:r>
          </w:p>
        </w:tc>
        <w:tc>
          <w:tcPr>
            <w:tcW w:w="1084" w:type="dxa"/>
            <w:vAlign w:val="center"/>
          </w:tcPr>
          <w:p>
            <w:pPr>
              <w:pStyle w:val="0"/>
              <w:jc w:val="right"/>
            </w:pPr>
            <w:r>
              <w:rPr>
                <w:sz w:val="20"/>
              </w:rPr>
              <w:t xml:space="preserve">50 585,7</w:t>
            </w:r>
          </w:p>
        </w:tc>
        <w:tc>
          <w:tcPr>
            <w:tcW w:w="1084" w:type="dxa"/>
            <w:vAlign w:val="center"/>
          </w:tcPr>
          <w:p>
            <w:pPr>
              <w:pStyle w:val="0"/>
              <w:jc w:val="right"/>
            </w:pPr>
            <w:r>
              <w:rPr>
                <w:sz w:val="20"/>
              </w:rPr>
              <w:t xml:space="preserve">52 609,3</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264" w:type="dxa"/>
            <w:vAlign w:val="center"/>
          </w:tcPr>
          <w:p>
            <w:pPr>
              <w:pStyle w:val="0"/>
              <w:jc w:val="center"/>
            </w:pPr>
            <w:r>
              <w:rPr>
                <w:sz w:val="20"/>
              </w:rPr>
              <w:t xml:space="preserve">376 756,0</w:t>
            </w:r>
          </w:p>
        </w:tc>
      </w:tr>
      <w:tr>
        <w:tc>
          <w:tcPr>
            <w:tcW w:w="454" w:type="dxa"/>
            <w:vAlign w:val="center"/>
            <w:tcBorders>
              <w:top w:val="nil"/>
              <w:bottom w:val="nil"/>
            </w:tcBorders>
          </w:tcPr>
          <w:p>
            <w:pPr>
              <w:pStyle w:val="0"/>
            </w:pPr>
            <w:r>
              <w:rPr>
                <w:sz w:val="20"/>
              </w:rPr>
            </w: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50 585,7</w:t>
            </w:r>
          </w:p>
        </w:tc>
        <w:tc>
          <w:tcPr>
            <w:tcW w:w="1084" w:type="dxa"/>
            <w:vAlign w:val="center"/>
          </w:tcPr>
          <w:p>
            <w:pPr>
              <w:pStyle w:val="0"/>
              <w:jc w:val="right"/>
            </w:pPr>
            <w:r>
              <w:rPr>
                <w:sz w:val="20"/>
              </w:rPr>
              <w:t xml:space="preserve">52 609,3</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084" w:type="dxa"/>
            <w:vAlign w:val="center"/>
          </w:tcPr>
          <w:p>
            <w:pPr>
              <w:pStyle w:val="0"/>
              <w:jc w:val="right"/>
            </w:pPr>
            <w:r>
              <w:rPr>
                <w:sz w:val="20"/>
              </w:rPr>
              <w:t xml:space="preserve">54 712,2</w:t>
            </w:r>
          </w:p>
        </w:tc>
        <w:tc>
          <w:tcPr>
            <w:tcW w:w="1264" w:type="dxa"/>
            <w:vAlign w:val="center"/>
          </w:tcPr>
          <w:p>
            <w:pPr>
              <w:pStyle w:val="0"/>
              <w:jc w:val="center"/>
            </w:pPr>
            <w:r>
              <w:rPr>
                <w:sz w:val="20"/>
              </w:rPr>
              <w:t xml:space="preserve">376 756,0</w:t>
            </w:r>
          </w:p>
        </w:tc>
      </w:tr>
      <w:tr>
        <w:tc>
          <w:tcPr>
            <w:tcW w:w="454" w:type="dxa"/>
            <w:vAlign w:val="center"/>
            <w:tcBorders>
              <w:top w:val="nil"/>
            </w:tcBorders>
            <w:vMerge w:val="restart"/>
          </w:tcPr>
          <w:p>
            <w:pPr>
              <w:pStyle w:val="0"/>
            </w:pPr>
            <w:r>
              <w:rPr>
                <w:sz w:val="20"/>
              </w:rPr>
            </w: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Borders>
              <w:top w:val="nil"/>
            </w:tcBorders>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Borders>
              <w:top w:val="nil"/>
            </w:tcBorders>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Borders>
              <w:top w:val="nil"/>
            </w:tcBorders>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Borders>
              <w:top w:val="nil"/>
            </w:tcBorders>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Borders>
              <w:top w:val="nil"/>
            </w:tcBorders>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Borders>
              <w:top w:val="nil"/>
            </w:tcBorders>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W w:w="454" w:type="dxa"/>
            <w:vAlign w:val="center"/>
            <w:vMerge w:val="restart"/>
          </w:tcPr>
          <w:p>
            <w:pPr>
              <w:pStyle w:val="0"/>
              <w:jc w:val="center"/>
            </w:pPr>
            <w:r>
              <w:rPr>
                <w:sz w:val="20"/>
              </w:rPr>
              <w:t xml:space="preserve">1.2</w:t>
            </w:r>
          </w:p>
        </w:tc>
        <w:tc>
          <w:tcPr>
            <w:tcW w:w="2284" w:type="dxa"/>
            <w:vAlign w:val="center"/>
          </w:tcPr>
          <w:p>
            <w:pPr>
              <w:pStyle w:val="0"/>
            </w:pPr>
            <w:r>
              <w:rPr>
                <w:sz w:val="20"/>
              </w:rPr>
              <w:t xml:space="preserve">Обеспечение мероприятий по проведению оздоровительной кампании детей</w:t>
            </w:r>
          </w:p>
        </w:tc>
        <w:tc>
          <w:tcPr>
            <w:tcW w:w="2778" w:type="dxa"/>
            <w:vAlign w:val="center"/>
            <w:vMerge w:val="restart"/>
          </w:tcPr>
          <w:p>
            <w:pPr>
              <w:pStyle w:val="0"/>
            </w:pPr>
            <w:r>
              <w:rPr>
                <w:sz w:val="20"/>
              </w:rPr>
              <w:t xml:space="preserve">810 07 09 02 4 05 20650;</w:t>
            </w:r>
          </w:p>
          <w:p>
            <w:pPr>
              <w:pStyle w:val="0"/>
            </w:pPr>
            <w:r>
              <w:rPr>
                <w:sz w:val="20"/>
              </w:rPr>
              <w:t xml:space="preserve">812 07 09 02 4 05 20650;</w:t>
            </w:r>
          </w:p>
          <w:p>
            <w:pPr>
              <w:pStyle w:val="0"/>
            </w:pPr>
            <w:r>
              <w:rPr>
                <w:sz w:val="20"/>
              </w:rPr>
              <w:t xml:space="preserve">809 07 09 02 4 05 20650</w:t>
            </w:r>
          </w:p>
        </w:tc>
        <w:tc>
          <w:tcPr>
            <w:tcW w:w="1084" w:type="dxa"/>
            <w:vAlign w:val="center"/>
          </w:tcPr>
          <w:p>
            <w:pPr>
              <w:pStyle w:val="0"/>
              <w:jc w:val="right"/>
            </w:pPr>
            <w:r>
              <w:rPr>
                <w:sz w:val="20"/>
              </w:rPr>
              <w:t xml:space="preserve">263 063,9</w:t>
            </w:r>
          </w:p>
        </w:tc>
        <w:tc>
          <w:tcPr>
            <w:tcW w:w="1084" w:type="dxa"/>
            <w:vAlign w:val="center"/>
          </w:tcPr>
          <w:p>
            <w:pPr>
              <w:pStyle w:val="0"/>
              <w:jc w:val="right"/>
            </w:pPr>
            <w:r>
              <w:rPr>
                <w:sz w:val="20"/>
              </w:rPr>
              <w:t xml:space="preserve">263 623,5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264" w:type="dxa"/>
            <w:vAlign w:val="center"/>
          </w:tcPr>
          <w:p>
            <w:pPr>
              <w:pStyle w:val="0"/>
              <w:jc w:val="center"/>
            </w:pPr>
            <w:r>
              <w:rPr>
                <w:sz w:val="20"/>
              </w:rPr>
              <w:t xml:space="preserve">1 882 429,9</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263 063,9</w:t>
            </w:r>
          </w:p>
        </w:tc>
        <w:tc>
          <w:tcPr>
            <w:tcW w:w="1084" w:type="dxa"/>
            <w:vAlign w:val="center"/>
          </w:tcPr>
          <w:p>
            <w:pPr>
              <w:pStyle w:val="0"/>
              <w:jc w:val="right"/>
            </w:pPr>
            <w:r>
              <w:rPr>
                <w:sz w:val="20"/>
              </w:rPr>
              <w:t xml:space="preserve">263 623,5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084" w:type="dxa"/>
            <w:vAlign w:val="center"/>
          </w:tcPr>
          <w:p>
            <w:pPr>
              <w:pStyle w:val="0"/>
              <w:jc w:val="right"/>
            </w:pPr>
            <w:r>
              <w:rPr>
                <w:sz w:val="20"/>
              </w:rPr>
              <w:t xml:space="preserve">271 148,5</w:t>
            </w:r>
          </w:p>
        </w:tc>
        <w:tc>
          <w:tcPr>
            <w:tcW w:w="1264" w:type="dxa"/>
            <w:vAlign w:val="center"/>
          </w:tcPr>
          <w:p>
            <w:pPr>
              <w:pStyle w:val="0"/>
              <w:jc w:val="center"/>
            </w:pPr>
            <w:r>
              <w:rPr>
                <w:sz w:val="20"/>
              </w:rPr>
              <w:t xml:space="preserve">1 882 429,9</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084" w:type="dxa"/>
            <w:vAlign w:val="bottom"/>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w:t>
      </w:r>
    </w:p>
    <w:p>
      <w:pPr>
        <w:pStyle w:val="0"/>
        <w:jc w:val="right"/>
      </w:pPr>
      <w:r>
        <w:rPr>
          <w:sz w:val="20"/>
        </w:rPr>
        <w:t xml:space="preserve">мероприятий "Организация отдыха</w:t>
      </w:r>
    </w:p>
    <w:p>
      <w:pPr>
        <w:pStyle w:val="0"/>
        <w:jc w:val="right"/>
      </w:pPr>
      <w:r>
        <w:rPr>
          <w:sz w:val="20"/>
        </w:rPr>
        <w:t xml:space="preserve">и оздоровления детей и подростков</w:t>
      </w:r>
    </w:p>
    <w:p>
      <w:pPr>
        <w:pStyle w:val="0"/>
        <w:jc w:val="right"/>
      </w:pPr>
      <w:r>
        <w:rPr>
          <w:sz w:val="20"/>
        </w:rPr>
        <w:t xml:space="preserve">Белгородской области"</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6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1984"/>
        <w:gridCol w:w="1444"/>
        <w:gridCol w:w="2665"/>
        <w:gridCol w:w="1999"/>
      </w:tblGrid>
      <w:tr>
        <w:tc>
          <w:tcPr>
            <w:tcW w:w="949" w:type="dxa"/>
          </w:tcPr>
          <w:p>
            <w:pPr>
              <w:pStyle w:val="0"/>
              <w:jc w:val="center"/>
            </w:pPr>
            <w:r>
              <w:rPr>
                <w:sz w:val="20"/>
              </w:rPr>
              <w:t xml:space="preserve">N п/п</w:t>
            </w:r>
          </w:p>
        </w:tc>
        <w:tc>
          <w:tcPr>
            <w:tcW w:w="1984"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2665"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vAlign w:val="center"/>
          </w:tcPr>
          <w:p>
            <w:pPr>
              <w:pStyle w:val="0"/>
              <w:jc w:val="center"/>
            </w:pPr>
            <w:r>
              <w:rPr>
                <w:sz w:val="20"/>
              </w:rPr>
              <w:t xml:space="preserve">1</w:t>
            </w:r>
          </w:p>
        </w:tc>
        <w:tc>
          <w:tcPr>
            <w:tcW w:w="1984" w:type="dxa"/>
            <w:vAlign w:val="center"/>
          </w:tcPr>
          <w:p>
            <w:pPr>
              <w:pStyle w:val="0"/>
              <w:jc w:val="center"/>
            </w:pPr>
            <w:r>
              <w:rPr>
                <w:sz w:val="20"/>
              </w:rPr>
              <w:t xml:space="preserve">2</w:t>
            </w:r>
          </w:p>
        </w:tc>
        <w:tc>
          <w:tcPr>
            <w:tcW w:w="1444" w:type="dxa"/>
            <w:vAlign w:val="center"/>
          </w:tcPr>
          <w:p>
            <w:pPr>
              <w:pStyle w:val="0"/>
              <w:jc w:val="center"/>
            </w:pPr>
            <w:r>
              <w:rPr>
                <w:sz w:val="20"/>
              </w:rPr>
              <w:t xml:space="preserve">3</w:t>
            </w:r>
          </w:p>
        </w:tc>
        <w:tc>
          <w:tcPr>
            <w:tcW w:w="2665" w:type="dxa"/>
            <w:vAlign w:val="center"/>
          </w:tcPr>
          <w:p>
            <w:pPr>
              <w:pStyle w:val="0"/>
              <w:jc w:val="center"/>
            </w:pPr>
            <w:r>
              <w:rPr>
                <w:sz w:val="20"/>
              </w:rPr>
              <w:t xml:space="preserve">4</w:t>
            </w:r>
          </w:p>
        </w:tc>
        <w:tc>
          <w:tcPr>
            <w:tcW w:w="1999" w:type="dxa"/>
            <w:vAlign w:val="center"/>
          </w:tcPr>
          <w:p>
            <w:pPr>
              <w:pStyle w:val="0"/>
              <w:jc w:val="center"/>
            </w:pPr>
            <w:r>
              <w:rPr>
                <w:sz w:val="20"/>
              </w:rPr>
              <w:t xml:space="preserve">5</w:t>
            </w:r>
          </w:p>
        </w:tc>
      </w:tr>
      <w:tr>
        <w:tc>
          <w:tcPr>
            <w:tcW w:w="949" w:type="dxa"/>
            <w:vAlign w:val="center"/>
          </w:tcPr>
          <w:p>
            <w:pPr>
              <w:pStyle w:val="0"/>
              <w:jc w:val="center"/>
            </w:pPr>
            <w:r>
              <w:rPr>
                <w:sz w:val="20"/>
              </w:rPr>
              <w:t xml:space="preserve">1.</w:t>
            </w:r>
          </w:p>
        </w:tc>
        <w:tc>
          <w:tcPr>
            <w:gridSpan w:val="4"/>
            <w:tcW w:w="8092" w:type="dxa"/>
          </w:tcPr>
          <w:p>
            <w:pPr>
              <w:pStyle w:val="0"/>
            </w:pPr>
            <w:r>
              <w:rPr>
                <w:sz w:val="20"/>
              </w:rPr>
              <w:t xml:space="preserve">Задача "Организация отдыха и оздоровления детей в возрасте от 6,5 до 18 лет, в том числе детей, находящихся в трудной жизненной ситуации"</w:t>
            </w:r>
          </w:p>
        </w:tc>
      </w:tr>
      <w:tr>
        <w:tc>
          <w:tcPr>
            <w:tcW w:w="949" w:type="dxa"/>
            <w:vAlign w:val="center"/>
          </w:tcPr>
          <w:p>
            <w:pPr>
              <w:pStyle w:val="0"/>
              <w:jc w:val="center"/>
            </w:pPr>
            <w:r>
              <w:rPr>
                <w:sz w:val="20"/>
              </w:rPr>
              <w:t xml:space="preserve">1.1.</w:t>
            </w:r>
          </w:p>
        </w:tc>
        <w:tc>
          <w:tcPr>
            <w:tcW w:w="1984" w:type="dxa"/>
            <w:vAlign w:val="center"/>
          </w:tcPr>
          <w:p>
            <w:pPr>
              <w:pStyle w:val="0"/>
            </w:pPr>
            <w:r>
              <w:rPr>
                <w:sz w:val="20"/>
              </w:rPr>
              <w:t xml:space="preserve">Мероприятие (результат) "Проведение оздоровительной кампании детей"</w:t>
            </w:r>
          </w:p>
        </w:tc>
        <w:tc>
          <w:tcPr>
            <w:tcW w:w="1444" w:type="dxa"/>
            <w:vAlign w:val="center"/>
          </w:tcPr>
          <w:p>
            <w:pPr>
              <w:pStyle w:val="0"/>
              <w:jc w:val="center"/>
            </w:pPr>
            <w:r>
              <w:rPr>
                <w:sz w:val="20"/>
              </w:rPr>
              <w:t xml:space="preserve">X</w:t>
            </w:r>
          </w:p>
        </w:tc>
        <w:tc>
          <w:tcPr>
            <w:tcW w:w="2665"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1.1.1.</w:t>
            </w:r>
          </w:p>
        </w:tc>
        <w:tc>
          <w:tcPr>
            <w:tcW w:w="1984" w:type="dxa"/>
            <w:vAlign w:val="center"/>
          </w:tcPr>
          <w:p>
            <w:pPr>
              <w:pStyle w:val="0"/>
            </w:pPr>
            <w:r>
              <w:rPr>
                <w:sz w:val="20"/>
              </w:rPr>
              <w:t xml:space="preserve">Мероприятие (результат) "Проведение оздоровительной кампании детей", ежегодно</w:t>
            </w:r>
          </w:p>
        </w:tc>
        <w:tc>
          <w:tcPr>
            <w:tcW w:w="1444" w:type="dxa"/>
            <w:vAlign w:val="center"/>
          </w:tcPr>
          <w:p>
            <w:pPr>
              <w:pStyle w:val="0"/>
              <w:jc w:val="center"/>
            </w:pPr>
            <w:r>
              <w:rPr>
                <w:sz w:val="20"/>
              </w:rPr>
              <w:t xml:space="preserve">31.12</w:t>
            </w:r>
          </w:p>
        </w:tc>
        <w:tc>
          <w:tcPr>
            <w:tcW w:w="2665"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1.1.1.К1</w:t>
            </w:r>
          </w:p>
        </w:tc>
        <w:tc>
          <w:tcPr>
            <w:tcW w:w="1984" w:type="dxa"/>
            <w:vAlign w:val="center"/>
          </w:tcPr>
          <w:p>
            <w:pPr>
              <w:pStyle w:val="0"/>
            </w:pPr>
            <w:r>
              <w:rPr>
                <w:sz w:val="20"/>
              </w:rPr>
              <w:t xml:space="preserve">Предоставлены субвенции на проведение оздоровительной кампании</w:t>
            </w:r>
          </w:p>
        </w:tc>
        <w:tc>
          <w:tcPr>
            <w:tcW w:w="1444" w:type="dxa"/>
            <w:vAlign w:val="center"/>
          </w:tcPr>
          <w:p>
            <w:pPr>
              <w:pStyle w:val="0"/>
              <w:jc w:val="center"/>
            </w:pPr>
            <w:r>
              <w:rPr>
                <w:sz w:val="20"/>
              </w:rPr>
              <w:t xml:space="preserve">31.12</w:t>
            </w:r>
          </w:p>
        </w:tc>
        <w:tc>
          <w:tcPr>
            <w:tcW w:w="2665"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1.2.</w:t>
            </w:r>
          </w:p>
        </w:tc>
        <w:tc>
          <w:tcPr>
            <w:tcW w:w="1984" w:type="dxa"/>
            <w:vAlign w:val="center"/>
          </w:tcPr>
          <w:p>
            <w:pPr>
              <w:pStyle w:val="0"/>
            </w:pPr>
            <w:r>
              <w:rPr>
                <w:sz w:val="20"/>
              </w:rPr>
              <w:t xml:space="preserve">Мероприятие (результат) "Обеспечение мероприятий по проведению оздоровительной кампании детей"</w:t>
            </w:r>
          </w:p>
        </w:tc>
        <w:tc>
          <w:tcPr>
            <w:tcW w:w="1444" w:type="dxa"/>
            <w:vAlign w:val="center"/>
          </w:tcPr>
          <w:p>
            <w:pPr>
              <w:pStyle w:val="0"/>
              <w:jc w:val="center"/>
            </w:pPr>
            <w:r>
              <w:rPr>
                <w:sz w:val="20"/>
              </w:rPr>
              <w:t xml:space="preserve">X</w:t>
            </w:r>
          </w:p>
        </w:tc>
        <w:tc>
          <w:tcPr>
            <w:tcW w:w="2665"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 Батанова Е.П. - министр социальной защиты населения и труда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1.2.1</w:t>
            </w:r>
          </w:p>
        </w:tc>
        <w:tc>
          <w:tcPr>
            <w:tcW w:w="1984" w:type="dxa"/>
            <w:vAlign w:val="center"/>
          </w:tcPr>
          <w:p>
            <w:pPr>
              <w:pStyle w:val="0"/>
            </w:pPr>
            <w:r>
              <w:rPr>
                <w:sz w:val="20"/>
              </w:rPr>
              <w:t xml:space="preserve">Мероприятие (результат) "Обеспечение мероприятий по проведению оздоровительной кампании детей", ежегодно</w:t>
            </w:r>
          </w:p>
        </w:tc>
        <w:tc>
          <w:tcPr>
            <w:tcW w:w="1444" w:type="dxa"/>
            <w:vAlign w:val="center"/>
          </w:tcPr>
          <w:p>
            <w:pPr>
              <w:pStyle w:val="0"/>
              <w:jc w:val="center"/>
            </w:pPr>
            <w:r>
              <w:rPr>
                <w:sz w:val="20"/>
              </w:rPr>
              <w:t xml:space="preserve">X</w:t>
            </w:r>
          </w:p>
        </w:tc>
        <w:tc>
          <w:tcPr>
            <w:tcW w:w="2665"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 Батанова Е.П. - министр социальной защиты населения и труда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1.2.1.К1</w:t>
            </w:r>
          </w:p>
        </w:tc>
        <w:tc>
          <w:tcPr>
            <w:tcW w:w="1984" w:type="dxa"/>
            <w:vAlign w:val="center"/>
          </w:tcPr>
          <w:p>
            <w:pPr>
              <w:pStyle w:val="0"/>
            </w:pPr>
            <w:r>
              <w:rPr>
                <w:sz w:val="20"/>
              </w:rPr>
              <w:t xml:space="preserve">Обеспечены мероприятия по проведению оздоровительной кампании детей</w:t>
            </w:r>
          </w:p>
        </w:tc>
        <w:tc>
          <w:tcPr>
            <w:tcW w:w="1444" w:type="dxa"/>
            <w:vAlign w:val="center"/>
          </w:tcPr>
          <w:p>
            <w:pPr>
              <w:pStyle w:val="0"/>
              <w:jc w:val="center"/>
            </w:pPr>
            <w:r>
              <w:rPr>
                <w:sz w:val="20"/>
              </w:rPr>
              <w:t xml:space="preserve">31.12</w:t>
            </w:r>
          </w:p>
        </w:tc>
        <w:tc>
          <w:tcPr>
            <w:tcW w:w="2665"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 Батанова Е.П. - министр социальной защиты населения и труда Белгородской области</w:t>
            </w:r>
          </w:p>
        </w:tc>
        <w:tc>
          <w:tcPr>
            <w:tcW w:w="1999" w:type="dxa"/>
            <w:vAlign w:val="center"/>
          </w:tcPr>
          <w:p>
            <w:pPr>
              <w:pStyle w:val="0"/>
              <w:jc w:val="center"/>
            </w:pPr>
            <w:r>
              <w:rPr>
                <w:sz w:val="20"/>
              </w:rPr>
              <w:t xml:space="preserve">Информационная справка</w:t>
            </w:r>
          </w:p>
        </w:tc>
      </w:tr>
    </w:tbl>
    <w:p>
      <w:pPr>
        <w:pStyle w:val="0"/>
        <w:jc w:val="both"/>
      </w:pPr>
      <w:r>
        <w:rPr>
          <w:sz w:val="20"/>
        </w:rPr>
      </w:r>
    </w:p>
    <w:p>
      <w:pPr>
        <w:pStyle w:val="2"/>
        <w:outlineLvl w:val="1"/>
        <w:jc w:val="center"/>
      </w:pPr>
      <w:hyperlink w:history="0" r:id="rId138"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XVIII</w:t>
        </w:r>
      </w:hyperlink>
      <w:r>
        <w:rPr>
          <w:sz w:val="20"/>
        </w:rPr>
        <w:t xml:space="preserve">. Паспорт комплекса процессных мероприятий</w:t>
      </w:r>
    </w:p>
    <w:p>
      <w:pPr>
        <w:pStyle w:val="2"/>
        <w:jc w:val="center"/>
      </w:pPr>
      <w:r>
        <w:rPr>
          <w:sz w:val="20"/>
        </w:rPr>
        <w:t xml:space="preserve">"Государственная политика в сфере образования"</w:t>
      </w:r>
    </w:p>
    <w:p>
      <w:pPr>
        <w:pStyle w:val="2"/>
        <w:jc w:val="center"/>
      </w:pPr>
      <w:r>
        <w:rPr>
          <w:sz w:val="20"/>
        </w:rPr>
        <w:t xml:space="preserve">(далее - комплекс процессных мероприятий 7)</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министерство культуры Белгородской области, Администрация Губернатора Белгородской области, управление региональной безопасности Белгородской области</w:t>
            </w:r>
          </w:p>
        </w:tc>
      </w:tr>
      <w:tr>
        <w:tc>
          <w:tcPr>
            <w:tcW w:w="2778" w:type="dxa"/>
          </w:tcPr>
          <w:p>
            <w:pPr>
              <w:pStyle w:val="0"/>
            </w:pPr>
            <w:r>
              <w:rPr>
                <w:sz w:val="20"/>
              </w:rPr>
              <w:t xml:space="preserve">Связь с государственной программой Белгородской области</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7</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649"/>
        <w:gridCol w:w="1474"/>
        <w:gridCol w:w="794"/>
        <w:gridCol w:w="1204"/>
        <w:gridCol w:w="1144"/>
        <w:gridCol w:w="664"/>
        <w:gridCol w:w="784"/>
        <w:gridCol w:w="784"/>
        <w:gridCol w:w="784"/>
        <w:gridCol w:w="784"/>
        <w:gridCol w:w="784"/>
        <w:gridCol w:w="784"/>
        <w:gridCol w:w="784"/>
        <w:gridCol w:w="1744"/>
      </w:tblGrid>
      <w:tr>
        <w:tc>
          <w:tcPr>
            <w:tcW w:w="454" w:type="dxa"/>
            <w:vMerge w:val="restart"/>
          </w:tcPr>
          <w:p>
            <w:pPr>
              <w:pStyle w:val="0"/>
              <w:jc w:val="center"/>
            </w:pPr>
            <w:r>
              <w:rPr>
                <w:sz w:val="20"/>
              </w:rPr>
              <w:t xml:space="preserve">N п/п</w:t>
            </w:r>
          </w:p>
        </w:tc>
        <w:tc>
          <w:tcPr>
            <w:tcW w:w="3649" w:type="dxa"/>
            <w:vMerge w:val="restart"/>
          </w:tcPr>
          <w:p>
            <w:pPr>
              <w:pStyle w:val="0"/>
              <w:jc w:val="center"/>
            </w:pPr>
            <w:r>
              <w:rPr>
                <w:sz w:val="20"/>
              </w:rPr>
              <w:t xml:space="preserve">Наименование показателя</w:t>
            </w:r>
          </w:p>
        </w:tc>
        <w:tc>
          <w:tcPr>
            <w:tcW w:w="1474" w:type="dxa"/>
            <w:vMerge w:val="restart"/>
          </w:tcPr>
          <w:p>
            <w:pPr>
              <w:pStyle w:val="0"/>
              <w:jc w:val="center"/>
            </w:pPr>
            <w:r>
              <w:rPr>
                <w:sz w:val="20"/>
              </w:rPr>
              <w:t xml:space="preserve">Признак возрастания/убывания</w:t>
            </w:r>
          </w:p>
        </w:tc>
        <w:tc>
          <w:tcPr>
            <w:tcW w:w="794"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39"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808" w:type="dxa"/>
          </w:tcPr>
          <w:p>
            <w:pPr>
              <w:pStyle w:val="0"/>
              <w:jc w:val="center"/>
            </w:pPr>
            <w:r>
              <w:rPr>
                <w:sz w:val="20"/>
              </w:rPr>
              <w:t xml:space="preserve">Базовое значение</w:t>
            </w:r>
          </w:p>
        </w:tc>
        <w:tc>
          <w:tcPr>
            <w:gridSpan w:val="7"/>
            <w:tcW w:w="548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144" w:type="dxa"/>
          </w:tcPr>
          <w:p>
            <w:pPr>
              <w:pStyle w:val="0"/>
              <w:jc w:val="center"/>
            </w:pPr>
            <w:r>
              <w:rPr>
                <w:sz w:val="20"/>
              </w:rPr>
              <w:t xml:space="preserve">значение</w:t>
            </w:r>
          </w:p>
        </w:tc>
        <w:tc>
          <w:tcPr>
            <w:tcW w:w="664" w:type="dxa"/>
          </w:tcPr>
          <w:p>
            <w:pPr>
              <w:pStyle w:val="0"/>
              <w:jc w:val="center"/>
            </w:pPr>
            <w:r>
              <w:rPr>
                <w:sz w:val="20"/>
              </w:rPr>
              <w:t xml:space="preserve">год</w:t>
            </w:r>
          </w:p>
        </w:tc>
        <w:tc>
          <w:tcPr>
            <w:tcW w:w="784" w:type="dxa"/>
          </w:tcPr>
          <w:p>
            <w:pPr>
              <w:pStyle w:val="0"/>
              <w:jc w:val="center"/>
            </w:pPr>
            <w:r>
              <w:rPr>
                <w:sz w:val="20"/>
              </w:rPr>
              <w:t xml:space="preserve">2024</w:t>
            </w:r>
          </w:p>
        </w:tc>
        <w:tc>
          <w:tcPr>
            <w:tcW w:w="784" w:type="dxa"/>
          </w:tcPr>
          <w:p>
            <w:pPr>
              <w:pStyle w:val="0"/>
              <w:jc w:val="center"/>
            </w:pPr>
            <w:r>
              <w:rPr>
                <w:sz w:val="20"/>
              </w:rPr>
              <w:t xml:space="preserve">2025</w:t>
            </w:r>
          </w:p>
        </w:tc>
        <w:tc>
          <w:tcPr>
            <w:tcW w:w="784" w:type="dxa"/>
          </w:tcPr>
          <w:p>
            <w:pPr>
              <w:pStyle w:val="0"/>
              <w:jc w:val="center"/>
            </w:pPr>
            <w:r>
              <w:rPr>
                <w:sz w:val="20"/>
              </w:rPr>
              <w:t xml:space="preserve">2026</w:t>
            </w:r>
          </w:p>
        </w:tc>
        <w:tc>
          <w:tcPr>
            <w:tcW w:w="784" w:type="dxa"/>
          </w:tcPr>
          <w:p>
            <w:pPr>
              <w:pStyle w:val="0"/>
              <w:jc w:val="center"/>
            </w:pPr>
            <w:r>
              <w:rPr>
                <w:sz w:val="20"/>
              </w:rPr>
              <w:t xml:space="preserve">2027</w:t>
            </w:r>
          </w:p>
        </w:tc>
        <w:tc>
          <w:tcPr>
            <w:tcW w:w="784" w:type="dxa"/>
          </w:tcPr>
          <w:p>
            <w:pPr>
              <w:pStyle w:val="0"/>
              <w:jc w:val="center"/>
            </w:pPr>
            <w:r>
              <w:rPr>
                <w:sz w:val="20"/>
              </w:rPr>
              <w:t xml:space="preserve">2028</w:t>
            </w:r>
          </w:p>
        </w:tc>
        <w:tc>
          <w:tcPr>
            <w:tcW w:w="784" w:type="dxa"/>
          </w:tcPr>
          <w:p>
            <w:pPr>
              <w:pStyle w:val="0"/>
              <w:jc w:val="center"/>
            </w:pPr>
            <w:r>
              <w:rPr>
                <w:sz w:val="20"/>
              </w:rPr>
              <w:t xml:space="preserve">2029</w:t>
            </w:r>
          </w:p>
        </w:tc>
        <w:tc>
          <w:tcPr>
            <w:tcW w:w="784" w:type="dxa"/>
          </w:tcPr>
          <w:p>
            <w:pPr>
              <w:pStyle w:val="0"/>
              <w:jc w:val="center"/>
            </w:pPr>
            <w:r>
              <w:rPr>
                <w:sz w:val="20"/>
              </w:rPr>
              <w:t xml:space="preserve">2030</w:t>
            </w:r>
          </w:p>
        </w:tc>
        <w:tc>
          <w:tcPr>
            <w:vMerge w:val="continue"/>
          </w:tcPr>
          <w:p/>
        </w:tc>
      </w:tr>
      <w:tr>
        <w:tc>
          <w:tcPr>
            <w:tcW w:w="454" w:type="dxa"/>
          </w:tcPr>
          <w:p>
            <w:pPr>
              <w:pStyle w:val="0"/>
              <w:jc w:val="center"/>
            </w:pPr>
            <w:r>
              <w:rPr>
                <w:sz w:val="20"/>
              </w:rPr>
              <w:t xml:space="preserve">1</w:t>
            </w:r>
          </w:p>
        </w:tc>
        <w:tc>
          <w:tcPr>
            <w:tcW w:w="3649" w:type="dxa"/>
          </w:tcPr>
          <w:p>
            <w:pPr>
              <w:pStyle w:val="0"/>
              <w:jc w:val="center"/>
            </w:pPr>
            <w:r>
              <w:rPr>
                <w:sz w:val="20"/>
              </w:rPr>
              <w:t xml:space="preserve">2</w:t>
            </w:r>
          </w:p>
        </w:tc>
        <w:tc>
          <w:tcPr>
            <w:tcW w:w="1474" w:type="dxa"/>
          </w:tcPr>
          <w:p>
            <w:pPr>
              <w:pStyle w:val="0"/>
              <w:jc w:val="center"/>
            </w:pPr>
            <w:r>
              <w:rPr>
                <w:sz w:val="20"/>
              </w:rPr>
              <w:t xml:space="preserve">3</w:t>
            </w:r>
          </w:p>
        </w:tc>
        <w:tc>
          <w:tcPr>
            <w:tcW w:w="794" w:type="dxa"/>
          </w:tcPr>
          <w:p>
            <w:pPr>
              <w:pStyle w:val="0"/>
              <w:jc w:val="center"/>
            </w:pPr>
            <w:r>
              <w:rPr>
                <w:sz w:val="20"/>
              </w:rPr>
              <w:t xml:space="preserve">4</w:t>
            </w:r>
          </w:p>
        </w:tc>
        <w:tc>
          <w:tcPr>
            <w:tcW w:w="1204" w:type="dxa"/>
          </w:tcPr>
          <w:p>
            <w:pPr>
              <w:pStyle w:val="0"/>
              <w:jc w:val="center"/>
            </w:pPr>
            <w:r>
              <w:rPr>
                <w:sz w:val="20"/>
              </w:rPr>
              <w:t xml:space="preserve">5</w:t>
            </w:r>
          </w:p>
        </w:tc>
        <w:tc>
          <w:tcPr>
            <w:tcW w:w="1144" w:type="dxa"/>
          </w:tcPr>
          <w:p>
            <w:pPr>
              <w:pStyle w:val="0"/>
              <w:jc w:val="center"/>
            </w:pPr>
            <w:r>
              <w:rPr>
                <w:sz w:val="20"/>
              </w:rPr>
              <w:t xml:space="preserve">6</w:t>
            </w:r>
          </w:p>
        </w:tc>
        <w:tc>
          <w:tcPr>
            <w:tcW w:w="664" w:type="dxa"/>
          </w:tcPr>
          <w:p>
            <w:pPr>
              <w:pStyle w:val="0"/>
              <w:jc w:val="center"/>
            </w:pPr>
            <w:r>
              <w:rPr>
                <w:sz w:val="20"/>
              </w:rPr>
              <w:t xml:space="preserve">7</w:t>
            </w:r>
          </w:p>
        </w:tc>
        <w:tc>
          <w:tcPr>
            <w:tcW w:w="784" w:type="dxa"/>
          </w:tcPr>
          <w:p>
            <w:pPr>
              <w:pStyle w:val="0"/>
              <w:jc w:val="center"/>
            </w:pPr>
            <w:r>
              <w:rPr>
                <w:sz w:val="20"/>
              </w:rPr>
              <w:t xml:space="preserve">8</w:t>
            </w:r>
          </w:p>
        </w:tc>
        <w:tc>
          <w:tcPr>
            <w:tcW w:w="784" w:type="dxa"/>
          </w:tcPr>
          <w:p>
            <w:pPr>
              <w:pStyle w:val="0"/>
              <w:jc w:val="center"/>
            </w:pPr>
            <w:r>
              <w:rPr>
                <w:sz w:val="20"/>
              </w:rPr>
              <w:t xml:space="preserve">9</w:t>
            </w:r>
          </w:p>
        </w:tc>
        <w:tc>
          <w:tcPr>
            <w:tcW w:w="784" w:type="dxa"/>
          </w:tcPr>
          <w:p>
            <w:pPr>
              <w:pStyle w:val="0"/>
              <w:jc w:val="center"/>
            </w:pPr>
            <w:r>
              <w:rPr>
                <w:sz w:val="20"/>
              </w:rPr>
              <w:t xml:space="preserve">10</w:t>
            </w:r>
          </w:p>
        </w:tc>
        <w:tc>
          <w:tcPr>
            <w:tcW w:w="784" w:type="dxa"/>
          </w:tcPr>
          <w:p>
            <w:pPr>
              <w:pStyle w:val="0"/>
              <w:jc w:val="center"/>
            </w:pPr>
            <w:r>
              <w:rPr>
                <w:sz w:val="20"/>
              </w:rPr>
              <w:t xml:space="preserve">11</w:t>
            </w:r>
          </w:p>
        </w:tc>
        <w:tc>
          <w:tcPr>
            <w:tcW w:w="784" w:type="dxa"/>
          </w:tcPr>
          <w:p>
            <w:pPr>
              <w:pStyle w:val="0"/>
              <w:jc w:val="center"/>
            </w:pPr>
            <w:r>
              <w:rPr>
                <w:sz w:val="20"/>
              </w:rPr>
              <w:t xml:space="preserve">12</w:t>
            </w:r>
          </w:p>
        </w:tc>
        <w:tc>
          <w:tcPr>
            <w:tcW w:w="784" w:type="dxa"/>
          </w:tcPr>
          <w:p>
            <w:pPr>
              <w:pStyle w:val="0"/>
              <w:jc w:val="center"/>
            </w:pPr>
            <w:r>
              <w:rPr>
                <w:sz w:val="20"/>
              </w:rPr>
              <w:t xml:space="preserve">13</w:t>
            </w:r>
          </w:p>
        </w:tc>
        <w:tc>
          <w:tcPr>
            <w:tcW w:w="784" w:type="dxa"/>
          </w:tcPr>
          <w:p>
            <w:pPr>
              <w:pStyle w:val="0"/>
              <w:jc w:val="center"/>
            </w:pPr>
            <w:r>
              <w:rPr>
                <w:sz w:val="20"/>
              </w:rPr>
              <w:t xml:space="preserve">14</w:t>
            </w:r>
          </w:p>
        </w:tc>
        <w:tc>
          <w:tcPr>
            <w:tcW w:w="1744" w:type="dxa"/>
          </w:tcPr>
          <w:p>
            <w:pPr>
              <w:pStyle w:val="0"/>
              <w:jc w:val="center"/>
            </w:pPr>
            <w:r>
              <w:rPr>
                <w:sz w:val="20"/>
              </w:rPr>
              <w:t xml:space="preserve">15</w:t>
            </w:r>
          </w:p>
        </w:tc>
      </w:tr>
      <w:tr>
        <w:tc>
          <w:tcPr>
            <w:gridSpan w:val="15"/>
            <w:tcW w:w="16615" w:type="dxa"/>
            <w:vAlign w:val="center"/>
          </w:tcPr>
          <w:p>
            <w:pPr>
              <w:pStyle w:val="0"/>
            </w:pPr>
            <w:r>
              <w:rPr>
                <w:sz w:val="20"/>
              </w:rPr>
              <w:t xml:space="preserve">Задача "Обеспечение реализации мероприятий государственной программы в соответствии с установленными сроками и этапами"</w:t>
            </w:r>
          </w:p>
        </w:tc>
      </w:tr>
      <w:tr>
        <w:tc>
          <w:tcPr>
            <w:tcW w:w="454" w:type="dxa"/>
          </w:tcPr>
          <w:p>
            <w:pPr>
              <w:pStyle w:val="0"/>
              <w:jc w:val="center"/>
            </w:pPr>
            <w:r>
              <w:rPr>
                <w:sz w:val="20"/>
              </w:rPr>
              <w:t xml:space="preserve">1</w:t>
            </w:r>
          </w:p>
        </w:tc>
        <w:tc>
          <w:tcPr>
            <w:tcW w:w="3649" w:type="dxa"/>
          </w:tcPr>
          <w:p>
            <w:pPr>
              <w:pStyle w:val="0"/>
            </w:pPr>
            <w:r>
              <w:rPr>
                <w:sz w:val="20"/>
              </w:rPr>
              <w:t xml:space="preserve">Доля проведенных контрольно-надзорных процедур от заявленных (запланированных)</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100</w:t>
            </w:r>
          </w:p>
        </w:tc>
        <w:tc>
          <w:tcPr>
            <w:tcW w:w="664" w:type="dxa"/>
          </w:tcPr>
          <w:p>
            <w:pPr>
              <w:pStyle w:val="0"/>
              <w:jc w:val="center"/>
            </w:pPr>
            <w:r>
              <w:rPr>
                <w:sz w:val="20"/>
              </w:rPr>
              <w:t xml:space="preserve">2022</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54" w:type="dxa"/>
          </w:tcPr>
          <w:p>
            <w:pPr>
              <w:pStyle w:val="0"/>
              <w:jc w:val="center"/>
            </w:pPr>
            <w:r>
              <w:rPr>
                <w:sz w:val="20"/>
              </w:rPr>
              <w:t xml:space="preserve">2</w:t>
            </w:r>
          </w:p>
        </w:tc>
        <w:tc>
          <w:tcPr>
            <w:tcW w:w="3649" w:type="dxa"/>
          </w:tcPr>
          <w:p>
            <w:pPr>
              <w:pStyle w:val="0"/>
            </w:pPr>
            <w:r>
              <w:rPr>
                <w:sz w:val="20"/>
              </w:rPr>
              <w:t xml:space="preserve">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95</w:t>
            </w:r>
          </w:p>
        </w:tc>
        <w:tc>
          <w:tcPr>
            <w:tcW w:w="664" w:type="dxa"/>
          </w:tcPr>
          <w:p>
            <w:pPr>
              <w:pStyle w:val="0"/>
              <w:jc w:val="center"/>
            </w:pPr>
            <w:r>
              <w:rPr>
                <w:sz w:val="20"/>
              </w:rPr>
              <w:t xml:space="preserve">2022</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1744" w:type="dxa"/>
          </w:tcPr>
          <w:p>
            <w:pPr>
              <w:pStyle w:val="0"/>
              <w:jc w:val="center"/>
            </w:pPr>
            <w:r>
              <w:rPr>
                <w:sz w:val="20"/>
              </w:rPr>
              <w:t xml:space="preserve">Министерство образования Белгородской области</w:t>
            </w:r>
          </w:p>
        </w:tc>
      </w:tr>
      <w:tr>
        <w:tc>
          <w:tcPr>
            <w:tcW w:w="454" w:type="dxa"/>
          </w:tcPr>
          <w:p>
            <w:pPr>
              <w:pStyle w:val="0"/>
              <w:jc w:val="center"/>
            </w:pPr>
            <w:r>
              <w:rPr>
                <w:sz w:val="20"/>
              </w:rPr>
              <w:t xml:space="preserve">3</w:t>
            </w:r>
          </w:p>
        </w:tc>
        <w:tc>
          <w:tcPr>
            <w:tcW w:w="3649" w:type="dxa"/>
          </w:tcPr>
          <w:p>
            <w:pPr>
              <w:pStyle w:val="0"/>
            </w:pPr>
            <w:r>
              <w:rPr>
                <w:sz w:val="20"/>
              </w:rPr>
              <w:t xml:space="preserve">Количество педагогических работников областных и муниципальных организаций дошкольного, основного общего, дополнительного и среднего профессионального образования, обученных по дополнительным профессиональным программам переподготовки длительностью свыше 500 часов</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162</w:t>
            </w:r>
          </w:p>
        </w:tc>
        <w:tc>
          <w:tcPr>
            <w:tcW w:w="664" w:type="dxa"/>
          </w:tcPr>
          <w:p>
            <w:pPr>
              <w:pStyle w:val="0"/>
              <w:jc w:val="center"/>
            </w:pPr>
            <w:r>
              <w:rPr>
                <w:sz w:val="20"/>
              </w:rPr>
              <w:t xml:space="preserve">2 022</w:t>
            </w:r>
          </w:p>
        </w:tc>
        <w:tc>
          <w:tcPr>
            <w:tcW w:w="784" w:type="dxa"/>
          </w:tcPr>
          <w:p>
            <w:pPr>
              <w:pStyle w:val="0"/>
              <w:jc w:val="center"/>
            </w:pPr>
            <w:r>
              <w:rPr>
                <w:sz w:val="20"/>
              </w:rPr>
              <w:t xml:space="preserve">69</w:t>
            </w:r>
          </w:p>
        </w:tc>
        <w:tc>
          <w:tcPr>
            <w:tcW w:w="784" w:type="dxa"/>
          </w:tcPr>
          <w:p>
            <w:pPr>
              <w:pStyle w:val="0"/>
              <w:jc w:val="center"/>
            </w:pPr>
            <w:r>
              <w:rPr>
                <w:sz w:val="20"/>
              </w:rPr>
              <w:t xml:space="preserve">65</w:t>
            </w:r>
          </w:p>
        </w:tc>
        <w:tc>
          <w:tcPr>
            <w:tcW w:w="784" w:type="dxa"/>
          </w:tcPr>
          <w:p>
            <w:pPr>
              <w:pStyle w:val="0"/>
              <w:jc w:val="center"/>
            </w:pPr>
            <w:r>
              <w:rPr>
                <w:sz w:val="20"/>
              </w:rPr>
              <w:t xml:space="preserve">65</w:t>
            </w:r>
          </w:p>
        </w:tc>
        <w:tc>
          <w:tcPr>
            <w:tcW w:w="784" w:type="dxa"/>
          </w:tcPr>
          <w:p>
            <w:pPr>
              <w:pStyle w:val="0"/>
              <w:jc w:val="center"/>
            </w:pPr>
            <w:r>
              <w:rPr>
                <w:sz w:val="20"/>
              </w:rPr>
              <w:t xml:space="preserve">65</w:t>
            </w:r>
          </w:p>
        </w:tc>
        <w:tc>
          <w:tcPr>
            <w:tcW w:w="784" w:type="dxa"/>
          </w:tcPr>
          <w:p>
            <w:pPr>
              <w:pStyle w:val="0"/>
              <w:jc w:val="center"/>
            </w:pPr>
            <w:r>
              <w:rPr>
                <w:sz w:val="20"/>
              </w:rPr>
              <w:t xml:space="preserve">65</w:t>
            </w:r>
          </w:p>
        </w:tc>
        <w:tc>
          <w:tcPr>
            <w:tcW w:w="784" w:type="dxa"/>
          </w:tcPr>
          <w:p>
            <w:pPr>
              <w:pStyle w:val="0"/>
              <w:jc w:val="center"/>
            </w:pPr>
            <w:r>
              <w:rPr>
                <w:sz w:val="20"/>
              </w:rPr>
              <w:t xml:space="preserve">65</w:t>
            </w:r>
          </w:p>
        </w:tc>
        <w:tc>
          <w:tcPr>
            <w:tcW w:w="784" w:type="dxa"/>
          </w:tcPr>
          <w:p>
            <w:pPr>
              <w:pStyle w:val="0"/>
              <w:jc w:val="center"/>
            </w:pPr>
            <w:r>
              <w:rPr>
                <w:sz w:val="20"/>
              </w:rPr>
              <w:t xml:space="preserve">65</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4</w:t>
            </w:r>
          </w:p>
        </w:tc>
        <w:tc>
          <w:tcPr>
            <w:tcW w:w="3649" w:type="dxa"/>
          </w:tcPr>
          <w:p>
            <w:pPr>
              <w:pStyle w:val="0"/>
            </w:pPr>
            <w:r>
              <w:rPr>
                <w:sz w:val="20"/>
              </w:rPr>
              <w:t xml:space="preserve">Доля педагогических работников, прошедших обучение по дополнительным профессиональным программам полностью или частично в форме стажировки в базовых образовательных организациях, от общего числа педагогических работников, прошедших обучение по дополнительным профессиональным программам</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4</w:t>
            </w:r>
          </w:p>
        </w:tc>
        <w:tc>
          <w:tcPr>
            <w:tcW w:w="664" w:type="dxa"/>
          </w:tcPr>
          <w:p>
            <w:pPr>
              <w:pStyle w:val="0"/>
              <w:jc w:val="center"/>
            </w:pPr>
            <w:r>
              <w:rPr>
                <w:sz w:val="20"/>
              </w:rPr>
              <w:t xml:space="preserve">2 022</w:t>
            </w:r>
          </w:p>
        </w:tc>
        <w:tc>
          <w:tcPr>
            <w:tcW w:w="784" w:type="dxa"/>
          </w:tcPr>
          <w:p>
            <w:pPr>
              <w:pStyle w:val="0"/>
              <w:jc w:val="center"/>
            </w:pPr>
            <w:r>
              <w:rPr>
                <w:sz w:val="20"/>
              </w:rPr>
              <w:t xml:space="preserve">4</w:t>
            </w:r>
          </w:p>
        </w:tc>
        <w:tc>
          <w:tcPr>
            <w:tcW w:w="784" w:type="dxa"/>
          </w:tcPr>
          <w:p>
            <w:pPr>
              <w:pStyle w:val="0"/>
              <w:jc w:val="center"/>
            </w:pPr>
            <w:r>
              <w:rPr>
                <w:sz w:val="20"/>
              </w:rPr>
              <w:t xml:space="preserve">4</w:t>
            </w:r>
          </w:p>
        </w:tc>
        <w:tc>
          <w:tcPr>
            <w:tcW w:w="784" w:type="dxa"/>
          </w:tcPr>
          <w:p>
            <w:pPr>
              <w:pStyle w:val="0"/>
              <w:jc w:val="center"/>
            </w:pPr>
            <w:r>
              <w:rPr>
                <w:sz w:val="20"/>
              </w:rPr>
              <w:t xml:space="preserve">4</w:t>
            </w:r>
          </w:p>
        </w:tc>
        <w:tc>
          <w:tcPr>
            <w:tcW w:w="784" w:type="dxa"/>
          </w:tcPr>
          <w:p>
            <w:pPr>
              <w:pStyle w:val="0"/>
              <w:jc w:val="center"/>
            </w:pPr>
            <w:r>
              <w:rPr>
                <w:sz w:val="20"/>
              </w:rPr>
              <w:t xml:space="preserve">4</w:t>
            </w:r>
          </w:p>
        </w:tc>
        <w:tc>
          <w:tcPr>
            <w:tcW w:w="784" w:type="dxa"/>
          </w:tcPr>
          <w:p>
            <w:pPr>
              <w:pStyle w:val="0"/>
              <w:jc w:val="center"/>
            </w:pPr>
            <w:r>
              <w:rPr>
                <w:sz w:val="20"/>
              </w:rPr>
              <w:t xml:space="preserve">4</w:t>
            </w:r>
          </w:p>
        </w:tc>
        <w:tc>
          <w:tcPr>
            <w:tcW w:w="784" w:type="dxa"/>
          </w:tcPr>
          <w:p>
            <w:pPr>
              <w:pStyle w:val="0"/>
              <w:jc w:val="center"/>
            </w:pPr>
            <w:r>
              <w:rPr>
                <w:sz w:val="20"/>
              </w:rPr>
              <w:t xml:space="preserve">4</w:t>
            </w:r>
          </w:p>
        </w:tc>
        <w:tc>
          <w:tcPr>
            <w:tcW w:w="784" w:type="dxa"/>
          </w:tcPr>
          <w:p>
            <w:pPr>
              <w:pStyle w:val="0"/>
              <w:jc w:val="center"/>
            </w:pPr>
            <w:r>
              <w:rPr>
                <w:sz w:val="20"/>
              </w:rPr>
              <w:t xml:space="preserve">4</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5</w:t>
            </w:r>
          </w:p>
        </w:tc>
        <w:tc>
          <w:tcPr>
            <w:tcW w:w="3649" w:type="dxa"/>
          </w:tcPr>
          <w:p>
            <w:pPr>
              <w:pStyle w:val="0"/>
            </w:pPr>
            <w:r>
              <w:rPr>
                <w:sz w:val="20"/>
              </w:rPr>
              <w:t xml:space="preserve">Доля педагогических работников, участвующих в региональных конкурсах профессионального мастерства, от общего числа педагогических работников</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3</w:t>
            </w:r>
          </w:p>
        </w:tc>
        <w:tc>
          <w:tcPr>
            <w:tcW w:w="664" w:type="dxa"/>
          </w:tcPr>
          <w:p>
            <w:pPr>
              <w:pStyle w:val="0"/>
              <w:jc w:val="center"/>
            </w:pPr>
            <w:r>
              <w:rPr>
                <w:sz w:val="20"/>
              </w:rPr>
              <w:t xml:space="preserve">2 022</w:t>
            </w:r>
          </w:p>
        </w:tc>
        <w:tc>
          <w:tcPr>
            <w:tcW w:w="784" w:type="dxa"/>
          </w:tcPr>
          <w:p>
            <w:pPr>
              <w:pStyle w:val="0"/>
              <w:jc w:val="center"/>
            </w:pPr>
            <w:r>
              <w:rPr>
                <w:sz w:val="20"/>
              </w:rPr>
              <w:t xml:space="preserve">3</w:t>
            </w:r>
          </w:p>
        </w:tc>
        <w:tc>
          <w:tcPr>
            <w:tcW w:w="784" w:type="dxa"/>
          </w:tcPr>
          <w:p>
            <w:pPr>
              <w:pStyle w:val="0"/>
              <w:jc w:val="center"/>
            </w:pPr>
            <w:r>
              <w:rPr>
                <w:sz w:val="20"/>
              </w:rPr>
              <w:t xml:space="preserve">3</w:t>
            </w:r>
          </w:p>
        </w:tc>
        <w:tc>
          <w:tcPr>
            <w:tcW w:w="784" w:type="dxa"/>
          </w:tcPr>
          <w:p>
            <w:pPr>
              <w:pStyle w:val="0"/>
              <w:jc w:val="center"/>
            </w:pPr>
            <w:r>
              <w:rPr>
                <w:sz w:val="20"/>
              </w:rPr>
              <w:t xml:space="preserve">3</w:t>
            </w:r>
          </w:p>
        </w:tc>
        <w:tc>
          <w:tcPr>
            <w:tcW w:w="784" w:type="dxa"/>
          </w:tcPr>
          <w:p>
            <w:pPr>
              <w:pStyle w:val="0"/>
              <w:jc w:val="center"/>
            </w:pPr>
            <w:r>
              <w:rPr>
                <w:sz w:val="20"/>
              </w:rPr>
              <w:t xml:space="preserve">3</w:t>
            </w:r>
          </w:p>
        </w:tc>
        <w:tc>
          <w:tcPr>
            <w:tcW w:w="784" w:type="dxa"/>
          </w:tcPr>
          <w:p>
            <w:pPr>
              <w:pStyle w:val="0"/>
              <w:jc w:val="center"/>
            </w:pPr>
            <w:r>
              <w:rPr>
                <w:sz w:val="20"/>
              </w:rPr>
              <w:t xml:space="preserve">3</w:t>
            </w:r>
          </w:p>
        </w:tc>
        <w:tc>
          <w:tcPr>
            <w:tcW w:w="784" w:type="dxa"/>
          </w:tcPr>
          <w:p>
            <w:pPr>
              <w:pStyle w:val="0"/>
              <w:jc w:val="center"/>
            </w:pPr>
            <w:r>
              <w:rPr>
                <w:sz w:val="20"/>
              </w:rPr>
              <w:t xml:space="preserve">3</w:t>
            </w:r>
          </w:p>
        </w:tc>
        <w:tc>
          <w:tcPr>
            <w:tcW w:w="784" w:type="dxa"/>
          </w:tcPr>
          <w:p>
            <w:pPr>
              <w:pStyle w:val="0"/>
              <w:jc w:val="center"/>
            </w:pPr>
            <w:r>
              <w:rPr>
                <w:sz w:val="20"/>
              </w:rPr>
              <w:t xml:space="preserve">3</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6</w:t>
            </w:r>
          </w:p>
        </w:tc>
        <w:tc>
          <w:tcPr>
            <w:tcW w:w="3649" w:type="dxa"/>
          </w:tcPr>
          <w:p>
            <w:pPr>
              <w:pStyle w:val="0"/>
            </w:pPr>
            <w:r>
              <w:rPr>
                <w:sz w:val="20"/>
              </w:rPr>
              <w:t xml:space="preserve">Количество работников образовательных организаций Белгородской области, повысивших компетентность по применению новых моделей и технологий в образовательном процессе</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888</w:t>
            </w:r>
          </w:p>
        </w:tc>
        <w:tc>
          <w:tcPr>
            <w:tcW w:w="664" w:type="dxa"/>
          </w:tcPr>
          <w:p>
            <w:pPr>
              <w:pStyle w:val="0"/>
              <w:jc w:val="center"/>
            </w:pPr>
            <w:r>
              <w:rPr>
                <w:sz w:val="20"/>
              </w:rPr>
              <w:t xml:space="preserve">2 022</w:t>
            </w:r>
          </w:p>
        </w:tc>
        <w:tc>
          <w:tcPr>
            <w:tcW w:w="784" w:type="dxa"/>
          </w:tcPr>
          <w:p>
            <w:pPr>
              <w:pStyle w:val="0"/>
              <w:jc w:val="center"/>
            </w:pPr>
            <w:r>
              <w:rPr>
                <w:sz w:val="20"/>
              </w:rPr>
              <w:t xml:space="preserve">375</w:t>
            </w:r>
          </w:p>
        </w:tc>
        <w:tc>
          <w:tcPr>
            <w:tcW w:w="784" w:type="dxa"/>
          </w:tcPr>
          <w:p>
            <w:pPr>
              <w:pStyle w:val="0"/>
              <w:jc w:val="center"/>
            </w:pPr>
            <w:r>
              <w:rPr>
                <w:sz w:val="20"/>
              </w:rPr>
              <w:t xml:space="preserve">375</w:t>
            </w:r>
          </w:p>
        </w:tc>
        <w:tc>
          <w:tcPr>
            <w:tcW w:w="784" w:type="dxa"/>
          </w:tcPr>
          <w:p>
            <w:pPr>
              <w:pStyle w:val="0"/>
              <w:jc w:val="center"/>
            </w:pPr>
            <w:r>
              <w:rPr>
                <w:sz w:val="20"/>
              </w:rPr>
              <w:t xml:space="preserve">375</w:t>
            </w:r>
          </w:p>
        </w:tc>
        <w:tc>
          <w:tcPr>
            <w:tcW w:w="784" w:type="dxa"/>
          </w:tcPr>
          <w:p>
            <w:pPr>
              <w:pStyle w:val="0"/>
              <w:jc w:val="center"/>
            </w:pPr>
            <w:r>
              <w:rPr>
                <w:sz w:val="20"/>
              </w:rPr>
              <w:t xml:space="preserve">375</w:t>
            </w:r>
          </w:p>
        </w:tc>
        <w:tc>
          <w:tcPr>
            <w:tcW w:w="784" w:type="dxa"/>
          </w:tcPr>
          <w:p>
            <w:pPr>
              <w:pStyle w:val="0"/>
              <w:jc w:val="center"/>
            </w:pPr>
            <w:r>
              <w:rPr>
                <w:sz w:val="20"/>
              </w:rPr>
              <w:t xml:space="preserve">375</w:t>
            </w:r>
          </w:p>
        </w:tc>
        <w:tc>
          <w:tcPr>
            <w:tcW w:w="784" w:type="dxa"/>
          </w:tcPr>
          <w:p>
            <w:pPr>
              <w:pStyle w:val="0"/>
              <w:jc w:val="center"/>
            </w:pPr>
            <w:r>
              <w:rPr>
                <w:sz w:val="20"/>
              </w:rPr>
              <w:t xml:space="preserve">375</w:t>
            </w:r>
          </w:p>
        </w:tc>
        <w:tc>
          <w:tcPr>
            <w:tcW w:w="784" w:type="dxa"/>
          </w:tcPr>
          <w:p>
            <w:pPr>
              <w:pStyle w:val="0"/>
              <w:jc w:val="center"/>
            </w:pPr>
            <w:r>
              <w:rPr>
                <w:sz w:val="20"/>
              </w:rPr>
              <w:t xml:space="preserve">375</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7</w:t>
            </w:r>
          </w:p>
        </w:tc>
        <w:tc>
          <w:tcPr>
            <w:tcW w:w="3649" w:type="dxa"/>
          </w:tcPr>
          <w:p>
            <w:pPr>
              <w:pStyle w:val="0"/>
            </w:pPr>
            <w:r>
              <w:rPr>
                <w:sz w:val="20"/>
              </w:rPr>
              <w:t xml:space="preserve">Количество молодых специалистов (педагогических работников), прошедших обучение по дополнительным профессиональным программам за отчетный период</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500</w:t>
            </w:r>
          </w:p>
        </w:tc>
        <w:tc>
          <w:tcPr>
            <w:tcW w:w="664" w:type="dxa"/>
          </w:tcPr>
          <w:p>
            <w:pPr>
              <w:pStyle w:val="0"/>
              <w:jc w:val="center"/>
            </w:pPr>
            <w:r>
              <w:rPr>
                <w:sz w:val="20"/>
              </w:rPr>
              <w:t xml:space="preserve">2 022</w:t>
            </w:r>
          </w:p>
        </w:tc>
        <w:tc>
          <w:tcPr>
            <w:tcW w:w="784" w:type="dxa"/>
          </w:tcPr>
          <w:p>
            <w:pPr>
              <w:pStyle w:val="0"/>
              <w:jc w:val="center"/>
            </w:pPr>
            <w:r>
              <w:rPr>
                <w:sz w:val="20"/>
              </w:rPr>
              <w:t xml:space="preserve">350</w:t>
            </w:r>
          </w:p>
        </w:tc>
        <w:tc>
          <w:tcPr>
            <w:tcW w:w="784" w:type="dxa"/>
          </w:tcPr>
          <w:p>
            <w:pPr>
              <w:pStyle w:val="0"/>
              <w:jc w:val="center"/>
            </w:pPr>
            <w:r>
              <w:rPr>
                <w:sz w:val="20"/>
              </w:rPr>
              <w:t xml:space="preserve">350</w:t>
            </w:r>
          </w:p>
        </w:tc>
        <w:tc>
          <w:tcPr>
            <w:tcW w:w="784" w:type="dxa"/>
          </w:tcPr>
          <w:p>
            <w:pPr>
              <w:pStyle w:val="0"/>
              <w:jc w:val="center"/>
            </w:pPr>
            <w:r>
              <w:rPr>
                <w:sz w:val="20"/>
              </w:rPr>
              <w:t xml:space="preserve">350</w:t>
            </w:r>
          </w:p>
        </w:tc>
        <w:tc>
          <w:tcPr>
            <w:tcW w:w="784" w:type="dxa"/>
          </w:tcPr>
          <w:p>
            <w:pPr>
              <w:pStyle w:val="0"/>
              <w:jc w:val="center"/>
            </w:pPr>
            <w:r>
              <w:rPr>
                <w:sz w:val="20"/>
              </w:rPr>
              <w:t xml:space="preserve">350</w:t>
            </w:r>
          </w:p>
        </w:tc>
        <w:tc>
          <w:tcPr>
            <w:tcW w:w="784" w:type="dxa"/>
          </w:tcPr>
          <w:p>
            <w:pPr>
              <w:pStyle w:val="0"/>
              <w:jc w:val="center"/>
            </w:pPr>
            <w:r>
              <w:rPr>
                <w:sz w:val="20"/>
              </w:rPr>
              <w:t xml:space="preserve">350</w:t>
            </w:r>
          </w:p>
        </w:tc>
        <w:tc>
          <w:tcPr>
            <w:tcW w:w="784" w:type="dxa"/>
          </w:tcPr>
          <w:p>
            <w:pPr>
              <w:pStyle w:val="0"/>
              <w:jc w:val="center"/>
            </w:pPr>
            <w:r>
              <w:rPr>
                <w:sz w:val="20"/>
              </w:rPr>
              <w:t xml:space="preserve">350</w:t>
            </w:r>
          </w:p>
        </w:tc>
        <w:tc>
          <w:tcPr>
            <w:tcW w:w="784" w:type="dxa"/>
          </w:tcPr>
          <w:p>
            <w:pPr>
              <w:pStyle w:val="0"/>
              <w:jc w:val="center"/>
            </w:pPr>
            <w:r>
              <w:rPr>
                <w:sz w:val="20"/>
              </w:rPr>
              <w:t xml:space="preserve">350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8</w:t>
            </w:r>
          </w:p>
        </w:tc>
        <w:tc>
          <w:tcPr>
            <w:tcW w:w="3649" w:type="dxa"/>
          </w:tcPr>
          <w:p>
            <w:pPr>
              <w:pStyle w:val="0"/>
            </w:pPr>
            <w:r>
              <w:rPr>
                <w:sz w:val="20"/>
              </w:rPr>
              <w:t xml:space="preserve">Количество обучающихся, включенных в апробацию нового содержания обучения и воспитания</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w:t>
            </w:r>
          </w:p>
        </w:tc>
        <w:tc>
          <w:tcPr>
            <w:tcW w:w="664" w:type="dxa"/>
          </w:tcPr>
          <w:p>
            <w:pPr>
              <w:pStyle w:val="0"/>
              <w:jc w:val="center"/>
            </w:pPr>
            <w:r>
              <w:rPr>
                <w:sz w:val="20"/>
              </w:rPr>
              <w:t xml:space="preserve">2 022</w:t>
            </w:r>
          </w:p>
        </w:tc>
        <w:tc>
          <w:tcPr>
            <w:tcW w:w="784" w:type="dxa"/>
          </w:tcPr>
          <w:p>
            <w:pPr>
              <w:pStyle w:val="0"/>
              <w:jc w:val="center"/>
            </w:pPr>
            <w:r>
              <w:rPr>
                <w:sz w:val="20"/>
              </w:rPr>
              <w:t xml:space="preserve">700</w:t>
            </w:r>
          </w:p>
        </w:tc>
        <w:tc>
          <w:tcPr>
            <w:tcW w:w="784" w:type="dxa"/>
          </w:tcPr>
          <w:p>
            <w:pPr>
              <w:pStyle w:val="0"/>
            </w:pPr>
            <w:r>
              <w:rPr>
                <w:sz w:val="20"/>
              </w:rPr>
            </w:r>
          </w:p>
        </w:tc>
        <w:tc>
          <w:tcPr>
            <w:tcW w:w="784" w:type="dxa"/>
          </w:tcPr>
          <w:p>
            <w:pPr>
              <w:pStyle w:val="0"/>
            </w:pPr>
            <w:r>
              <w:rPr>
                <w:sz w:val="20"/>
              </w:rPr>
            </w:r>
          </w:p>
        </w:tc>
        <w:tc>
          <w:tcPr>
            <w:tcW w:w="784" w:type="dxa"/>
          </w:tcPr>
          <w:p>
            <w:pPr>
              <w:pStyle w:val="0"/>
            </w:pPr>
            <w:r>
              <w:rPr>
                <w:sz w:val="20"/>
              </w:rPr>
            </w:r>
          </w:p>
        </w:tc>
        <w:tc>
          <w:tcPr>
            <w:tcW w:w="784" w:type="dxa"/>
          </w:tcPr>
          <w:p>
            <w:pPr>
              <w:pStyle w:val="0"/>
            </w:pPr>
            <w:r>
              <w:rPr>
                <w:sz w:val="20"/>
              </w:rPr>
            </w:r>
          </w:p>
        </w:tc>
        <w:tc>
          <w:tcPr>
            <w:tcW w:w="784" w:type="dxa"/>
          </w:tcPr>
          <w:p>
            <w:pPr>
              <w:pStyle w:val="0"/>
            </w:pPr>
            <w:r>
              <w:rPr>
                <w:sz w:val="20"/>
              </w:rPr>
            </w:r>
          </w:p>
        </w:tc>
        <w:tc>
          <w:tcPr>
            <w:tcW w:w="784" w:type="dxa"/>
          </w:tcPr>
          <w:p>
            <w:pPr>
              <w:pStyle w:val="0"/>
            </w:pPr>
            <w:r>
              <w:rPr>
                <w:sz w:val="20"/>
              </w:rPr>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9</w:t>
            </w:r>
          </w:p>
        </w:tc>
        <w:tc>
          <w:tcPr>
            <w:tcW w:w="3649" w:type="dxa"/>
          </w:tcPr>
          <w:p>
            <w:pPr>
              <w:pStyle w:val="0"/>
            </w:pPr>
            <w:r>
              <w:rPr>
                <w:sz w:val="20"/>
              </w:rPr>
              <w:t xml:space="preserve">Количество слушателей курсов по подготовке руководящего состава и должностных лиц гражданской обороны и единой государственной системы предупреждения и ликвидации чрезвычайных ситуаций Белгородской области и территориальных подсистем по программе длительностью не менее 36 часов</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832</w:t>
            </w:r>
          </w:p>
        </w:tc>
        <w:tc>
          <w:tcPr>
            <w:tcW w:w="664" w:type="dxa"/>
          </w:tcPr>
          <w:p>
            <w:pPr>
              <w:pStyle w:val="0"/>
              <w:jc w:val="center"/>
            </w:pPr>
            <w:r>
              <w:rPr>
                <w:sz w:val="20"/>
              </w:rPr>
              <w:t xml:space="preserve">2 022</w:t>
            </w:r>
          </w:p>
        </w:tc>
        <w:tc>
          <w:tcPr>
            <w:tcW w:w="784" w:type="dxa"/>
          </w:tcPr>
          <w:p>
            <w:pPr>
              <w:pStyle w:val="0"/>
              <w:jc w:val="center"/>
            </w:pPr>
            <w:r>
              <w:rPr>
                <w:sz w:val="20"/>
              </w:rPr>
              <w:t xml:space="preserve">832</w:t>
            </w:r>
          </w:p>
        </w:tc>
        <w:tc>
          <w:tcPr>
            <w:tcW w:w="784" w:type="dxa"/>
          </w:tcPr>
          <w:p>
            <w:pPr>
              <w:pStyle w:val="0"/>
              <w:jc w:val="center"/>
            </w:pPr>
            <w:r>
              <w:rPr>
                <w:sz w:val="20"/>
              </w:rPr>
              <w:t xml:space="preserve">832</w:t>
            </w:r>
          </w:p>
        </w:tc>
        <w:tc>
          <w:tcPr>
            <w:tcW w:w="784" w:type="dxa"/>
          </w:tcPr>
          <w:p>
            <w:pPr>
              <w:pStyle w:val="0"/>
              <w:jc w:val="center"/>
            </w:pPr>
            <w:r>
              <w:rPr>
                <w:sz w:val="20"/>
              </w:rPr>
              <w:t xml:space="preserve">832</w:t>
            </w:r>
          </w:p>
        </w:tc>
        <w:tc>
          <w:tcPr>
            <w:tcW w:w="784" w:type="dxa"/>
          </w:tcPr>
          <w:p>
            <w:pPr>
              <w:pStyle w:val="0"/>
              <w:jc w:val="center"/>
            </w:pPr>
            <w:r>
              <w:rPr>
                <w:sz w:val="20"/>
              </w:rPr>
              <w:t xml:space="preserve">832</w:t>
            </w:r>
          </w:p>
        </w:tc>
        <w:tc>
          <w:tcPr>
            <w:tcW w:w="784" w:type="dxa"/>
          </w:tcPr>
          <w:p>
            <w:pPr>
              <w:pStyle w:val="0"/>
              <w:jc w:val="center"/>
            </w:pPr>
            <w:r>
              <w:rPr>
                <w:sz w:val="20"/>
              </w:rPr>
              <w:t xml:space="preserve">832</w:t>
            </w:r>
          </w:p>
        </w:tc>
        <w:tc>
          <w:tcPr>
            <w:tcW w:w="784" w:type="dxa"/>
          </w:tcPr>
          <w:p>
            <w:pPr>
              <w:pStyle w:val="0"/>
              <w:jc w:val="center"/>
            </w:pPr>
            <w:r>
              <w:rPr>
                <w:sz w:val="20"/>
              </w:rPr>
              <w:t xml:space="preserve">832</w:t>
            </w:r>
          </w:p>
        </w:tc>
        <w:tc>
          <w:tcPr>
            <w:tcW w:w="784" w:type="dxa"/>
          </w:tcPr>
          <w:p>
            <w:pPr>
              <w:pStyle w:val="0"/>
              <w:jc w:val="center"/>
            </w:pPr>
            <w:r>
              <w:rPr>
                <w:sz w:val="20"/>
              </w:rPr>
              <w:t xml:space="preserve">832</w:t>
            </w:r>
          </w:p>
        </w:tc>
        <w:tc>
          <w:tcPr>
            <w:tcW w:w="1744" w:type="dxa"/>
          </w:tcPr>
          <w:p>
            <w:pPr>
              <w:pStyle w:val="0"/>
            </w:pPr>
            <w:r>
              <w:rPr>
                <w:sz w:val="20"/>
              </w:rPr>
              <w:t xml:space="preserve">Управление региональной безопасности Белгородской области</w:t>
            </w:r>
          </w:p>
        </w:tc>
      </w:tr>
      <w:tr>
        <w:tc>
          <w:tcPr>
            <w:tcW w:w="454" w:type="dxa"/>
          </w:tcPr>
          <w:p>
            <w:pPr>
              <w:pStyle w:val="0"/>
              <w:jc w:val="center"/>
            </w:pPr>
            <w:r>
              <w:rPr>
                <w:sz w:val="20"/>
              </w:rPr>
              <w:t xml:space="preserve">10</w:t>
            </w:r>
          </w:p>
        </w:tc>
        <w:tc>
          <w:tcPr>
            <w:tcW w:w="3649" w:type="dxa"/>
          </w:tcPr>
          <w:p>
            <w:pPr>
              <w:pStyle w:val="0"/>
            </w:pPr>
            <w:r>
              <w:rPr>
                <w:sz w:val="20"/>
              </w:rPr>
              <w:t xml:space="preserve">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100</w:t>
            </w:r>
          </w:p>
        </w:tc>
        <w:tc>
          <w:tcPr>
            <w:tcW w:w="664" w:type="dxa"/>
          </w:tcPr>
          <w:p>
            <w:pPr>
              <w:pStyle w:val="0"/>
              <w:jc w:val="center"/>
            </w:pPr>
            <w:r>
              <w:rPr>
                <w:sz w:val="20"/>
              </w:rPr>
              <w:t xml:space="preserve">2 022</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11</w:t>
            </w:r>
          </w:p>
        </w:tc>
        <w:tc>
          <w:tcPr>
            <w:tcW w:w="3649" w:type="dxa"/>
          </w:tcPr>
          <w:p>
            <w:pPr>
              <w:pStyle w:val="0"/>
            </w:pPr>
            <w:r>
              <w:rPr>
                <w:sz w:val="20"/>
              </w:rPr>
              <w:t xml:space="preserve">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100</w:t>
            </w:r>
          </w:p>
        </w:tc>
        <w:tc>
          <w:tcPr>
            <w:tcW w:w="664" w:type="dxa"/>
          </w:tcPr>
          <w:p>
            <w:pPr>
              <w:pStyle w:val="0"/>
              <w:jc w:val="center"/>
            </w:pPr>
            <w:r>
              <w:rPr>
                <w:sz w:val="20"/>
              </w:rPr>
              <w:t xml:space="preserve">2 022</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12</w:t>
            </w:r>
          </w:p>
        </w:tc>
        <w:tc>
          <w:tcPr>
            <w:tcW w:w="3649" w:type="dxa"/>
          </w:tcPr>
          <w:p>
            <w:pPr>
              <w:pStyle w:val="0"/>
            </w:pPr>
            <w:r>
              <w:rPr>
                <w:sz w:val="20"/>
              </w:rPr>
              <w:t xml:space="preserve">Доля педагогических работников общеобразовательных организаций, прошедших оздоровление на базе местных здравниц, от общего числа педагогических работников общеобразовательных организаций, подавших заявки</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100</w:t>
            </w:r>
          </w:p>
        </w:tc>
        <w:tc>
          <w:tcPr>
            <w:tcW w:w="664" w:type="dxa"/>
          </w:tcPr>
          <w:p>
            <w:pPr>
              <w:pStyle w:val="0"/>
              <w:jc w:val="center"/>
            </w:pPr>
            <w:r>
              <w:rPr>
                <w:sz w:val="20"/>
              </w:rPr>
              <w:t xml:space="preserve">2 022</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784" w:type="dxa"/>
          </w:tcPr>
          <w:p>
            <w:pPr>
              <w:pStyle w:val="0"/>
              <w:jc w:val="center"/>
            </w:pPr>
            <w:r>
              <w:rPr>
                <w:sz w:val="20"/>
              </w:rPr>
              <w:t xml:space="preserve">100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13</w:t>
            </w:r>
          </w:p>
        </w:tc>
        <w:tc>
          <w:tcPr>
            <w:tcW w:w="3649" w:type="dxa"/>
          </w:tcPr>
          <w:p>
            <w:pPr>
              <w:pStyle w:val="0"/>
            </w:pPr>
            <w:r>
              <w:rPr>
                <w:sz w:val="20"/>
              </w:rPr>
              <w:t xml:space="preserve">Уровень ежегодного достижения показателей государственного задания</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w:t>
            </w:r>
          </w:p>
        </w:tc>
        <w:tc>
          <w:tcPr>
            <w:tcW w:w="1144" w:type="dxa"/>
          </w:tcPr>
          <w:p>
            <w:pPr>
              <w:pStyle w:val="0"/>
              <w:jc w:val="center"/>
            </w:pPr>
            <w:r>
              <w:rPr>
                <w:sz w:val="20"/>
              </w:rPr>
              <w:t xml:space="preserve">95</w:t>
            </w:r>
          </w:p>
        </w:tc>
        <w:tc>
          <w:tcPr>
            <w:tcW w:w="664" w:type="dxa"/>
          </w:tcPr>
          <w:p>
            <w:pPr>
              <w:pStyle w:val="0"/>
              <w:jc w:val="center"/>
            </w:pPr>
            <w:r>
              <w:rPr>
                <w:sz w:val="20"/>
              </w:rPr>
              <w:t xml:space="preserve">2 022</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784" w:type="dxa"/>
          </w:tcPr>
          <w:p>
            <w:pPr>
              <w:pStyle w:val="0"/>
              <w:jc w:val="center"/>
            </w:pPr>
            <w:r>
              <w:rPr>
                <w:sz w:val="20"/>
              </w:rPr>
              <w:t xml:space="preserve">95</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14</w:t>
            </w:r>
          </w:p>
        </w:tc>
        <w:tc>
          <w:tcPr>
            <w:tcW w:w="3649" w:type="dxa"/>
          </w:tcPr>
          <w:p>
            <w:pPr>
              <w:pStyle w:val="0"/>
            </w:pPr>
            <w:r>
              <w:rPr>
                <w:sz w:val="20"/>
              </w:rPr>
              <w:t xml:space="preserve">Количество организаций, включенных в систему оказания психолого-педагогической и реабилитационной поддержки детям, принявших участие в исследованиях, мониторингах, скринингах</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ед.</w:t>
            </w:r>
          </w:p>
        </w:tc>
        <w:tc>
          <w:tcPr>
            <w:tcW w:w="1144" w:type="dxa"/>
          </w:tcPr>
          <w:p>
            <w:pPr>
              <w:pStyle w:val="0"/>
              <w:jc w:val="center"/>
            </w:pPr>
            <w:r>
              <w:rPr>
                <w:sz w:val="20"/>
              </w:rPr>
              <w:t xml:space="preserve">800</w:t>
            </w:r>
          </w:p>
        </w:tc>
        <w:tc>
          <w:tcPr>
            <w:tcW w:w="664" w:type="dxa"/>
          </w:tcPr>
          <w:p>
            <w:pPr>
              <w:pStyle w:val="0"/>
              <w:jc w:val="center"/>
            </w:pPr>
            <w:r>
              <w:rPr>
                <w:sz w:val="20"/>
              </w:rPr>
              <w:t xml:space="preserve">2 022</w:t>
            </w:r>
          </w:p>
        </w:tc>
        <w:tc>
          <w:tcPr>
            <w:tcW w:w="784" w:type="dxa"/>
          </w:tcPr>
          <w:p>
            <w:pPr>
              <w:pStyle w:val="0"/>
              <w:jc w:val="center"/>
            </w:pPr>
            <w:r>
              <w:rPr>
                <w:sz w:val="20"/>
              </w:rPr>
              <w:t xml:space="preserve">800</w:t>
            </w:r>
          </w:p>
        </w:tc>
        <w:tc>
          <w:tcPr>
            <w:tcW w:w="784" w:type="dxa"/>
          </w:tcPr>
          <w:p>
            <w:pPr>
              <w:pStyle w:val="0"/>
              <w:jc w:val="center"/>
            </w:pPr>
            <w:r>
              <w:rPr>
                <w:sz w:val="20"/>
              </w:rPr>
              <w:t xml:space="preserve">800</w:t>
            </w:r>
          </w:p>
        </w:tc>
        <w:tc>
          <w:tcPr>
            <w:tcW w:w="784" w:type="dxa"/>
          </w:tcPr>
          <w:p>
            <w:pPr>
              <w:pStyle w:val="0"/>
              <w:jc w:val="center"/>
            </w:pPr>
            <w:r>
              <w:rPr>
                <w:sz w:val="20"/>
              </w:rPr>
              <w:t xml:space="preserve">800</w:t>
            </w:r>
          </w:p>
        </w:tc>
        <w:tc>
          <w:tcPr>
            <w:tcW w:w="784" w:type="dxa"/>
          </w:tcPr>
          <w:p>
            <w:pPr>
              <w:pStyle w:val="0"/>
              <w:jc w:val="center"/>
            </w:pPr>
            <w:r>
              <w:rPr>
                <w:sz w:val="20"/>
              </w:rPr>
              <w:t xml:space="preserve">800</w:t>
            </w:r>
          </w:p>
        </w:tc>
        <w:tc>
          <w:tcPr>
            <w:tcW w:w="784" w:type="dxa"/>
          </w:tcPr>
          <w:p>
            <w:pPr>
              <w:pStyle w:val="0"/>
              <w:jc w:val="center"/>
            </w:pPr>
            <w:r>
              <w:rPr>
                <w:sz w:val="20"/>
              </w:rPr>
              <w:t xml:space="preserve">800</w:t>
            </w:r>
          </w:p>
        </w:tc>
        <w:tc>
          <w:tcPr>
            <w:tcW w:w="784" w:type="dxa"/>
          </w:tcPr>
          <w:p>
            <w:pPr>
              <w:pStyle w:val="0"/>
              <w:jc w:val="center"/>
            </w:pPr>
            <w:r>
              <w:rPr>
                <w:sz w:val="20"/>
              </w:rPr>
              <w:t xml:space="preserve">800</w:t>
            </w:r>
          </w:p>
        </w:tc>
        <w:tc>
          <w:tcPr>
            <w:tcW w:w="784" w:type="dxa"/>
          </w:tcPr>
          <w:p>
            <w:pPr>
              <w:pStyle w:val="0"/>
              <w:jc w:val="center"/>
            </w:pPr>
            <w:r>
              <w:rPr>
                <w:sz w:val="20"/>
              </w:rPr>
              <w:t xml:space="preserve">800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15</w:t>
            </w:r>
          </w:p>
        </w:tc>
        <w:tc>
          <w:tcPr>
            <w:tcW w:w="3649" w:type="dxa"/>
          </w:tcPr>
          <w:p>
            <w:pPr>
              <w:pStyle w:val="0"/>
            </w:pPr>
            <w:r>
              <w:rPr>
                <w:sz w:val="20"/>
              </w:rPr>
              <w:t xml:space="preserve">Общее число участников образовательного процесса, принявших участие в исследованиях, мониторингах, скринингах</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55 000</w:t>
            </w:r>
          </w:p>
        </w:tc>
        <w:tc>
          <w:tcPr>
            <w:tcW w:w="664" w:type="dxa"/>
          </w:tcPr>
          <w:p>
            <w:pPr>
              <w:pStyle w:val="0"/>
              <w:jc w:val="center"/>
            </w:pPr>
            <w:r>
              <w:rPr>
                <w:sz w:val="20"/>
              </w:rPr>
              <w:t xml:space="preserve">2 022</w:t>
            </w:r>
          </w:p>
        </w:tc>
        <w:tc>
          <w:tcPr>
            <w:tcW w:w="784" w:type="dxa"/>
          </w:tcPr>
          <w:p>
            <w:pPr>
              <w:pStyle w:val="0"/>
              <w:jc w:val="center"/>
            </w:pPr>
            <w:r>
              <w:rPr>
                <w:sz w:val="20"/>
              </w:rPr>
              <w:t xml:space="preserve">60 000</w:t>
            </w:r>
          </w:p>
        </w:tc>
        <w:tc>
          <w:tcPr>
            <w:tcW w:w="784" w:type="dxa"/>
          </w:tcPr>
          <w:p>
            <w:pPr>
              <w:pStyle w:val="0"/>
              <w:jc w:val="center"/>
            </w:pPr>
            <w:r>
              <w:rPr>
                <w:sz w:val="20"/>
              </w:rPr>
              <w:t xml:space="preserve">60 000</w:t>
            </w:r>
          </w:p>
        </w:tc>
        <w:tc>
          <w:tcPr>
            <w:tcW w:w="784" w:type="dxa"/>
          </w:tcPr>
          <w:p>
            <w:pPr>
              <w:pStyle w:val="0"/>
              <w:jc w:val="center"/>
            </w:pPr>
            <w:r>
              <w:rPr>
                <w:sz w:val="20"/>
              </w:rPr>
              <w:t xml:space="preserve">60 000</w:t>
            </w:r>
          </w:p>
        </w:tc>
        <w:tc>
          <w:tcPr>
            <w:tcW w:w="784" w:type="dxa"/>
          </w:tcPr>
          <w:p>
            <w:pPr>
              <w:pStyle w:val="0"/>
              <w:jc w:val="center"/>
            </w:pPr>
            <w:r>
              <w:rPr>
                <w:sz w:val="20"/>
              </w:rPr>
              <w:t xml:space="preserve">60 000</w:t>
            </w:r>
          </w:p>
        </w:tc>
        <w:tc>
          <w:tcPr>
            <w:tcW w:w="784" w:type="dxa"/>
          </w:tcPr>
          <w:p>
            <w:pPr>
              <w:pStyle w:val="0"/>
              <w:jc w:val="center"/>
            </w:pPr>
            <w:r>
              <w:rPr>
                <w:sz w:val="20"/>
              </w:rPr>
              <w:t xml:space="preserve">60 000</w:t>
            </w:r>
          </w:p>
        </w:tc>
        <w:tc>
          <w:tcPr>
            <w:tcW w:w="784" w:type="dxa"/>
          </w:tcPr>
          <w:p>
            <w:pPr>
              <w:pStyle w:val="0"/>
              <w:jc w:val="center"/>
            </w:pPr>
            <w:r>
              <w:rPr>
                <w:sz w:val="20"/>
              </w:rPr>
              <w:t xml:space="preserve">60 000</w:t>
            </w:r>
          </w:p>
        </w:tc>
        <w:tc>
          <w:tcPr>
            <w:tcW w:w="784" w:type="dxa"/>
          </w:tcPr>
          <w:p>
            <w:pPr>
              <w:pStyle w:val="0"/>
              <w:jc w:val="center"/>
            </w:pPr>
            <w:r>
              <w:rPr>
                <w:sz w:val="20"/>
              </w:rPr>
              <w:t xml:space="preserve">60 000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16</w:t>
            </w:r>
          </w:p>
        </w:tc>
        <w:tc>
          <w:tcPr>
            <w:tcW w:w="3649" w:type="dxa"/>
          </w:tcPr>
          <w:p>
            <w:pPr>
              <w:pStyle w:val="0"/>
            </w:pPr>
            <w:r>
              <w:rPr>
                <w:sz w:val="20"/>
              </w:rPr>
              <w:t xml:space="preserve">Численность детей, испытывающих трудности в обучении, социальной адаптации и развитии, получивших специализированную психолого-педагогическую и медико-социальную помощь</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390</w:t>
            </w:r>
          </w:p>
        </w:tc>
        <w:tc>
          <w:tcPr>
            <w:tcW w:w="664" w:type="dxa"/>
          </w:tcPr>
          <w:p>
            <w:pPr>
              <w:pStyle w:val="0"/>
              <w:jc w:val="center"/>
            </w:pPr>
            <w:r>
              <w:rPr>
                <w:sz w:val="20"/>
              </w:rPr>
              <w:t xml:space="preserve">2 022</w:t>
            </w:r>
          </w:p>
        </w:tc>
        <w:tc>
          <w:tcPr>
            <w:tcW w:w="784" w:type="dxa"/>
          </w:tcPr>
          <w:p>
            <w:pPr>
              <w:pStyle w:val="0"/>
              <w:jc w:val="center"/>
            </w:pPr>
            <w:r>
              <w:rPr>
                <w:sz w:val="20"/>
              </w:rPr>
              <w:t xml:space="preserve">420</w:t>
            </w:r>
          </w:p>
        </w:tc>
        <w:tc>
          <w:tcPr>
            <w:tcW w:w="784" w:type="dxa"/>
          </w:tcPr>
          <w:p>
            <w:pPr>
              <w:pStyle w:val="0"/>
              <w:jc w:val="center"/>
            </w:pPr>
            <w:r>
              <w:rPr>
                <w:sz w:val="20"/>
              </w:rPr>
              <w:t xml:space="preserve">420</w:t>
            </w:r>
          </w:p>
        </w:tc>
        <w:tc>
          <w:tcPr>
            <w:tcW w:w="784" w:type="dxa"/>
          </w:tcPr>
          <w:p>
            <w:pPr>
              <w:pStyle w:val="0"/>
              <w:jc w:val="center"/>
            </w:pPr>
            <w:r>
              <w:rPr>
                <w:sz w:val="20"/>
              </w:rPr>
              <w:t xml:space="preserve">420</w:t>
            </w:r>
          </w:p>
        </w:tc>
        <w:tc>
          <w:tcPr>
            <w:tcW w:w="784" w:type="dxa"/>
          </w:tcPr>
          <w:p>
            <w:pPr>
              <w:pStyle w:val="0"/>
              <w:jc w:val="center"/>
            </w:pPr>
            <w:r>
              <w:rPr>
                <w:sz w:val="20"/>
              </w:rPr>
              <w:t xml:space="preserve">420</w:t>
            </w:r>
          </w:p>
        </w:tc>
        <w:tc>
          <w:tcPr>
            <w:tcW w:w="784" w:type="dxa"/>
          </w:tcPr>
          <w:p>
            <w:pPr>
              <w:pStyle w:val="0"/>
              <w:jc w:val="center"/>
            </w:pPr>
            <w:r>
              <w:rPr>
                <w:sz w:val="20"/>
              </w:rPr>
              <w:t xml:space="preserve">420</w:t>
            </w:r>
          </w:p>
        </w:tc>
        <w:tc>
          <w:tcPr>
            <w:tcW w:w="784" w:type="dxa"/>
          </w:tcPr>
          <w:p>
            <w:pPr>
              <w:pStyle w:val="0"/>
              <w:jc w:val="center"/>
            </w:pPr>
            <w:r>
              <w:rPr>
                <w:sz w:val="20"/>
              </w:rPr>
              <w:t xml:space="preserve">420</w:t>
            </w:r>
          </w:p>
        </w:tc>
        <w:tc>
          <w:tcPr>
            <w:tcW w:w="784" w:type="dxa"/>
          </w:tcPr>
          <w:p>
            <w:pPr>
              <w:pStyle w:val="0"/>
              <w:jc w:val="center"/>
            </w:pPr>
            <w:r>
              <w:rPr>
                <w:sz w:val="20"/>
              </w:rPr>
              <w:t xml:space="preserve">420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17</w:t>
            </w:r>
          </w:p>
        </w:tc>
        <w:tc>
          <w:tcPr>
            <w:tcW w:w="3649" w:type="dxa"/>
          </w:tcPr>
          <w:p>
            <w:pPr>
              <w:pStyle w:val="0"/>
            </w:pPr>
            <w:r>
              <w:rPr>
                <w:sz w:val="20"/>
              </w:rPr>
              <w:t xml:space="preserve">Численность обучающихся, их родителей (законных представителей), педагогических работников и иных работников системы образования, получивших консультативную помощь по вопросам воспитания, обучения и развития несовершеннолетних</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680</w:t>
            </w:r>
          </w:p>
        </w:tc>
        <w:tc>
          <w:tcPr>
            <w:tcW w:w="664" w:type="dxa"/>
          </w:tcPr>
          <w:p>
            <w:pPr>
              <w:pStyle w:val="0"/>
              <w:jc w:val="center"/>
            </w:pPr>
            <w:r>
              <w:rPr>
                <w:sz w:val="20"/>
              </w:rPr>
              <w:t xml:space="preserve">2 022</w:t>
            </w:r>
          </w:p>
        </w:tc>
        <w:tc>
          <w:tcPr>
            <w:tcW w:w="784" w:type="dxa"/>
          </w:tcPr>
          <w:p>
            <w:pPr>
              <w:pStyle w:val="0"/>
              <w:jc w:val="center"/>
            </w:pPr>
            <w:r>
              <w:rPr>
                <w:sz w:val="20"/>
              </w:rPr>
              <w:t xml:space="preserve">720</w:t>
            </w:r>
          </w:p>
        </w:tc>
        <w:tc>
          <w:tcPr>
            <w:tcW w:w="784" w:type="dxa"/>
          </w:tcPr>
          <w:p>
            <w:pPr>
              <w:pStyle w:val="0"/>
              <w:jc w:val="center"/>
            </w:pPr>
            <w:r>
              <w:rPr>
                <w:sz w:val="20"/>
              </w:rPr>
              <w:t xml:space="preserve">720</w:t>
            </w:r>
          </w:p>
        </w:tc>
        <w:tc>
          <w:tcPr>
            <w:tcW w:w="784" w:type="dxa"/>
          </w:tcPr>
          <w:p>
            <w:pPr>
              <w:pStyle w:val="0"/>
              <w:jc w:val="center"/>
            </w:pPr>
            <w:r>
              <w:rPr>
                <w:sz w:val="20"/>
              </w:rPr>
              <w:t xml:space="preserve">720</w:t>
            </w:r>
          </w:p>
        </w:tc>
        <w:tc>
          <w:tcPr>
            <w:tcW w:w="784" w:type="dxa"/>
          </w:tcPr>
          <w:p>
            <w:pPr>
              <w:pStyle w:val="0"/>
              <w:jc w:val="center"/>
            </w:pPr>
            <w:r>
              <w:rPr>
                <w:sz w:val="20"/>
              </w:rPr>
              <w:t xml:space="preserve">720</w:t>
            </w:r>
          </w:p>
        </w:tc>
        <w:tc>
          <w:tcPr>
            <w:tcW w:w="784" w:type="dxa"/>
          </w:tcPr>
          <w:p>
            <w:pPr>
              <w:pStyle w:val="0"/>
              <w:jc w:val="center"/>
            </w:pPr>
            <w:r>
              <w:rPr>
                <w:sz w:val="20"/>
              </w:rPr>
              <w:t xml:space="preserve">720</w:t>
            </w:r>
          </w:p>
        </w:tc>
        <w:tc>
          <w:tcPr>
            <w:tcW w:w="784" w:type="dxa"/>
          </w:tcPr>
          <w:p>
            <w:pPr>
              <w:pStyle w:val="0"/>
              <w:jc w:val="center"/>
            </w:pPr>
            <w:r>
              <w:rPr>
                <w:sz w:val="20"/>
              </w:rPr>
              <w:t xml:space="preserve">720</w:t>
            </w:r>
          </w:p>
        </w:tc>
        <w:tc>
          <w:tcPr>
            <w:tcW w:w="784" w:type="dxa"/>
          </w:tcPr>
          <w:p>
            <w:pPr>
              <w:pStyle w:val="0"/>
              <w:jc w:val="center"/>
            </w:pPr>
            <w:r>
              <w:rPr>
                <w:sz w:val="20"/>
              </w:rPr>
              <w:t xml:space="preserve">720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18</w:t>
            </w:r>
          </w:p>
        </w:tc>
        <w:tc>
          <w:tcPr>
            <w:tcW w:w="3649" w:type="dxa"/>
          </w:tcPr>
          <w:p>
            <w:pPr>
              <w:pStyle w:val="0"/>
            </w:pPr>
            <w:r>
              <w:rPr>
                <w:sz w:val="20"/>
              </w:rPr>
              <w:t xml:space="preserve">Численность несовершеннолетних от 0 до 18 лет, прошедших комплексное психолого-медико-педагогическое обследование с целью своевременного выявления недостатков в физическом и (или) психическом развитии и (или) отклонений в поведении</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900</w:t>
            </w:r>
          </w:p>
        </w:tc>
        <w:tc>
          <w:tcPr>
            <w:tcW w:w="664" w:type="dxa"/>
          </w:tcPr>
          <w:p>
            <w:pPr>
              <w:pStyle w:val="0"/>
              <w:jc w:val="center"/>
            </w:pPr>
            <w:r>
              <w:rPr>
                <w:sz w:val="20"/>
              </w:rPr>
              <w:t xml:space="preserve">2 022</w:t>
            </w:r>
          </w:p>
        </w:tc>
        <w:tc>
          <w:tcPr>
            <w:tcW w:w="784" w:type="dxa"/>
          </w:tcPr>
          <w:p>
            <w:pPr>
              <w:pStyle w:val="0"/>
              <w:jc w:val="center"/>
            </w:pPr>
            <w:r>
              <w:rPr>
                <w:sz w:val="20"/>
              </w:rPr>
              <w:t xml:space="preserve">900</w:t>
            </w:r>
          </w:p>
        </w:tc>
        <w:tc>
          <w:tcPr>
            <w:tcW w:w="784" w:type="dxa"/>
          </w:tcPr>
          <w:p>
            <w:pPr>
              <w:pStyle w:val="0"/>
              <w:jc w:val="center"/>
            </w:pPr>
            <w:r>
              <w:rPr>
                <w:sz w:val="20"/>
              </w:rPr>
              <w:t xml:space="preserve">900</w:t>
            </w:r>
          </w:p>
        </w:tc>
        <w:tc>
          <w:tcPr>
            <w:tcW w:w="784" w:type="dxa"/>
          </w:tcPr>
          <w:p>
            <w:pPr>
              <w:pStyle w:val="0"/>
              <w:jc w:val="center"/>
            </w:pPr>
            <w:r>
              <w:rPr>
                <w:sz w:val="20"/>
              </w:rPr>
              <w:t xml:space="preserve">900</w:t>
            </w:r>
          </w:p>
        </w:tc>
        <w:tc>
          <w:tcPr>
            <w:tcW w:w="784" w:type="dxa"/>
          </w:tcPr>
          <w:p>
            <w:pPr>
              <w:pStyle w:val="0"/>
              <w:jc w:val="center"/>
            </w:pPr>
            <w:r>
              <w:rPr>
                <w:sz w:val="20"/>
              </w:rPr>
              <w:t xml:space="preserve">900</w:t>
            </w:r>
          </w:p>
        </w:tc>
        <w:tc>
          <w:tcPr>
            <w:tcW w:w="784" w:type="dxa"/>
          </w:tcPr>
          <w:p>
            <w:pPr>
              <w:pStyle w:val="0"/>
              <w:jc w:val="center"/>
            </w:pPr>
            <w:r>
              <w:rPr>
                <w:sz w:val="20"/>
              </w:rPr>
              <w:t xml:space="preserve">900</w:t>
            </w:r>
          </w:p>
        </w:tc>
        <w:tc>
          <w:tcPr>
            <w:tcW w:w="784" w:type="dxa"/>
          </w:tcPr>
          <w:p>
            <w:pPr>
              <w:pStyle w:val="0"/>
              <w:jc w:val="center"/>
            </w:pPr>
            <w:r>
              <w:rPr>
                <w:sz w:val="20"/>
              </w:rPr>
              <w:t xml:space="preserve">900</w:t>
            </w:r>
          </w:p>
        </w:tc>
        <w:tc>
          <w:tcPr>
            <w:tcW w:w="784" w:type="dxa"/>
          </w:tcPr>
          <w:p>
            <w:pPr>
              <w:pStyle w:val="0"/>
              <w:jc w:val="center"/>
            </w:pPr>
            <w:r>
              <w:rPr>
                <w:sz w:val="20"/>
              </w:rPr>
              <w:t xml:space="preserve">900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19</w:t>
            </w:r>
          </w:p>
        </w:tc>
        <w:tc>
          <w:tcPr>
            <w:tcW w:w="3649" w:type="dxa"/>
          </w:tcPr>
          <w:p>
            <w:pPr>
              <w:pStyle w:val="0"/>
            </w:pPr>
            <w:r>
              <w:rPr>
                <w:sz w:val="20"/>
              </w:rPr>
              <w:t xml:space="preserve">Реализовано дополнительных общеразвивающих программ</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чел./час.</w:t>
            </w:r>
          </w:p>
        </w:tc>
        <w:tc>
          <w:tcPr>
            <w:tcW w:w="1144" w:type="dxa"/>
          </w:tcPr>
          <w:p>
            <w:pPr>
              <w:pStyle w:val="0"/>
              <w:jc w:val="center"/>
            </w:pPr>
            <w:r>
              <w:rPr>
                <w:sz w:val="20"/>
              </w:rPr>
              <w:t xml:space="preserve">75</w:t>
            </w:r>
          </w:p>
        </w:tc>
        <w:tc>
          <w:tcPr>
            <w:tcW w:w="664" w:type="dxa"/>
          </w:tcPr>
          <w:p>
            <w:pPr>
              <w:pStyle w:val="0"/>
              <w:jc w:val="center"/>
            </w:pPr>
            <w:r>
              <w:rPr>
                <w:sz w:val="20"/>
              </w:rPr>
              <w:t xml:space="preserve">2 022</w:t>
            </w:r>
          </w:p>
        </w:tc>
        <w:tc>
          <w:tcPr>
            <w:tcW w:w="784" w:type="dxa"/>
          </w:tcPr>
          <w:p>
            <w:pPr>
              <w:pStyle w:val="0"/>
              <w:jc w:val="center"/>
            </w:pPr>
            <w:r>
              <w:rPr>
                <w:sz w:val="20"/>
              </w:rPr>
              <w:t xml:space="preserve">125</w:t>
            </w:r>
          </w:p>
        </w:tc>
        <w:tc>
          <w:tcPr>
            <w:tcW w:w="784" w:type="dxa"/>
          </w:tcPr>
          <w:p>
            <w:pPr>
              <w:pStyle w:val="0"/>
              <w:jc w:val="center"/>
            </w:pPr>
            <w:r>
              <w:rPr>
                <w:sz w:val="20"/>
              </w:rPr>
              <w:t xml:space="preserve">150</w:t>
            </w:r>
          </w:p>
        </w:tc>
        <w:tc>
          <w:tcPr>
            <w:tcW w:w="784" w:type="dxa"/>
          </w:tcPr>
          <w:p>
            <w:pPr>
              <w:pStyle w:val="0"/>
              <w:jc w:val="center"/>
            </w:pPr>
            <w:r>
              <w:rPr>
                <w:sz w:val="20"/>
              </w:rPr>
              <w:t xml:space="preserve">150</w:t>
            </w:r>
          </w:p>
        </w:tc>
        <w:tc>
          <w:tcPr>
            <w:tcW w:w="784" w:type="dxa"/>
          </w:tcPr>
          <w:p>
            <w:pPr>
              <w:pStyle w:val="0"/>
              <w:jc w:val="center"/>
            </w:pPr>
            <w:r>
              <w:rPr>
                <w:sz w:val="20"/>
              </w:rPr>
              <w:t xml:space="preserve">150</w:t>
            </w:r>
          </w:p>
        </w:tc>
        <w:tc>
          <w:tcPr>
            <w:tcW w:w="784" w:type="dxa"/>
          </w:tcPr>
          <w:p>
            <w:pPr>
              <w:pStyle w:val="0"/>
              <w:jc w:val="center"/>
            </w:pPr>
            <w:r>
              <w:rPr>
                <w:sz w:val="20"/>
              </w:rPr>
              <w:t xml:space="preserve">150</w:t>
            </w:r>
          </w:p>
        </w:tc>
        <w:tc>
          <w:tcPr>
            <w:tcW w:w="784" w:type="dxa"/>
          </w:tcPr>
          <w:p>
            <w:pPr>
              <w:pStyle w:val="0"/>
              <w:jc w:val="center"/>
            </w:pPr>
            <w:r>
              <w:rPr>
                <w:sz w:val="20"/>
              </w:rPr>
              <w:t xml:space="preserve">150</w:t>
            </w:r>
          </w:p>
        </w:tc>
        <w:tc>
          <w:tcPr>
            <w:tcW w:w="784" w:type="dxa"/>
          </w:tcPr>
          <w:p>
            <w:pPr>
              <w:pStyle w:val="0"/>
              <w:jc w:val="center"/>
            </w:pPr>
            <w:r>
              <w:rPr>
                <w:sz w:val="20"/>
              </w:rPr>
              <w:t xml:space="preserve">150</w:t>
            </w:r>
          </w:p>
        </w:tc>
        <w:tc>
          <w:tcPr>
            <w:tcW w:w="1744" w:type="dxa"/>
          </w:tcPr>
          <w:p>
            <w:pPr>
              <w:pStyle w:val="0"/>
            </w:pPr>
            <w:r>
              <w:rPr>
                <w:sz w:val="20"/>
              </w:rPr>
              <w:t xml:space="preserve">Министерство образования Белгородской области</w:t>
            </w:r>
          </w:p>
        </w:tc>
      </w:tr>
      <w:tr>
        <w:tc>
          <w:tcPr>
            <w:tcW w:w="454" w:type="dxa"/>
          </w:tcPr>
          <w:p>
            <w:pPr>
              <w:pStyle w:val="0"/>
              <w:jc w:val="center"/>
            </w:pPr>
            <w:r>
              <w:rPr>
                <w:sz w:val="20"/>
              </w:rPr>
              <w:t xml:space="preserve">20</w:t>
            </w:r>
          </w:p>
        </w:tc>
        <w:tc>
          <w:tcPr>
            <w:tcW w:w="3649" w:type="dxa"/>
          </w:tcPr>
          <w:p>
            <w:pPr>
              <w:pStyle w:val="0"/>
            </w:pPr>
            <w:r>
              <w:rPr>
                <w:sz w:val="20"/>
              </w:rPr>
              <w:t xml:space="preserve">Численность граждан, охваченных деятельностью Центров опережающей профессиональной подготовку</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144" w:type="dxa"/>
          </w:tcPr>
          <w:p>
            <w:pPr>
              <w:pStyle w:val="0"/>
              <w:jc w:val="center"/>
            </w:pPr>
            <w:r>
              <w:rPr>
                <w:sz w:val="20"/>
              </w:rPr>
              <w:t xml:space="preserve">8 000</w:t>
            </w:r>
          </w:p>
        </w:tc>
        <w:tc>
          <w:tcPr>
            <w:tcW w:w="664" w:type="dxa"/>
          </w:tcPr>
          <w:p>
            <w:pPr>
              <w:pStyle w:val="0"/>
              <w:jc w:val="center"/>
            </w:pPr>
            <w:r>
              <w:rPr>
                <w:sz w:val="20"/>
              </w:rPr>
              <w:t xml:space="preserve">2 022</w:t>
            </w:r>
          </w:p>
        </w:tc>
        <w:tc>
          <w:tcPr>
            <w:tcW w:w="784" w:type="dxa"/>
          </w:tcPr>
          <w:p>
            <w:pPr>
              <w:pStyle w:val="0"/>
              <w:jc w:val="center"/>
            </w:pPr>
            <w:r>
              <w:rPr>
                <w:sz w:val="20"/>
              </w:rPr>
              <w:t xml:space="preserve">16 000</w:t>
            </w:r>
          </w:p>
        </w:tc>
        <w:tc>
          <w:tcPr>
            <w:tcW w:w="784" w:type="dxa"/>
          </w:tcPr>
          <w:p>
            <w:pPr>
              <w:pStyle w:val="0"/>
              <w:jc w:val="center"/>
            </w:pPr>
            <w:r>
              <w:rPr>
                <w:sz w:val="20"/>
              </w:rPr>
              <w:t xml:space="preserve">18 000</w:t>
            </w:r>
          </w:p>
        </w:tc>
        <w:tc>
          <w:tcPr>
            <w:tcW w:w="784" w:type="dxa"/>
          </w:tcPr>
          <w:p>
            <w:pPr>
              <w:pStyle w:val="0"/>
              <w:jc w:val="center"/>
            </w:pPr>
            <w:r>
              <w:rPr>
                <w:sz w:val="20"/>
              </w:rPr>
              <w:t xml:space="preserve">18 000</w:t>
            </w:r>
          </w:p>
        </w:tc>
        <w:tc>
          <w:tcPr>
            <w:tcW w:w="784" w:type="dxa"/>
          </w:tcPr>
          <w:p>
            <w:pPr>
              <w:pStyle w:val="0"/>
              <w:jc w:val="center"/>
            </w:pPr>
            <w:r>
              <w:rPr>
                <w:sz w:val="20"/>
              </w:rPr>
              <w:t xml:space="preserve">18 000</w:t>
            </w:r>
          </w:p>
        </w:tc>
        <w:tc>
          <w:tcPr>
            <w:tcW w:w="784" w:type="dxa"/>
          </w:tcPr>
          <w:p>
            <w:pPr>
              <w:pStyle w:val="0"/>
              <w:jc w:val="center"/>
            </w:pPr>
            <w:r>
              <w:rPr>
                <w:sz w:val="20"/>
              </w:rPr>
              <w:t xml:space="preserve">18 000</w:t>
            </w:r>
          </w:p>
        </w:tc>
        <w:tc>
          <w:tcPr>
            <w:tcW w:w="784" w:type="dxa"/>
          </w:tcPr>
          <w:p>
            <w:pPr>
              <w:pStyle w:val="0"/>
              <w:jc w:val="center"/>
            </w:pPr>
            <w:r>
              <w:rPr>
                <w:sz w:val="20"/>
              </w:rPr>
              <w:t xml:space="preserve">18 000</w:t>
            </w:r>
          </w:p>
        </w:tc>
        <w:tc>
          <w:tcPr>
            <w:tcW w:w="784" w:type="dxa"/>
          </w:tcPr>
          <w:p>
            <w:pPr>
              <w:pStyle w:val="0"/>
              <w:jc w:val="center"/>
            </w:pPr>
            <w:r>
              <w:rPr>
                <w:sz w:val="20"/>
              </w:rPr>
              <w:t xml:space="preserve">18 000</w:t>
            </w:r>
          </w:p>
        </w:tc>
        <w:tc>
          <w:tcPr>
            <w:tcW w:w="1744" w:type="dxa"/>
          </w:tcPr>
          <w:p>
            <w:pPr>
              <w:pStyle w:val="0"/>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7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649"/>
        <w:gridCol w:w="1204"/>
        <w:gridCol w:w="544"/>
        <w:gridCol w:w="544"/>
        <w:gridCol w:w="604"/>
        <w:gridCol w:w="544"/>
        <w:gridCol w:w="514"/>
        <w:gridCol w:w="679"/>
        <w:gridCol w:w="664"/>
        <w:gridCol w:w="499"/>
        <w:gridCol w:w="634"/>
        <w:gridCol w:w="514"/>
        <w:gridCol w:w="664"/>
        <w:gridCol w:w="724"/>
      </w:tblGrid>
      <w:tr>
        <w:tc>
          <w:tcPr>
            <w:tcW w:w="454" w:type="dxa"/>
            <w:vMerge w:val="restart"/>
          </w:tcPr>
          <w:p>
            <w:pPr>
              <w:pStyle w:val="0"/>
              <w:jc w:val="center"/>
            </w:pPr>
            <w:r>
              <w:rPr>
                <w:sz w:val="20"/>
              </w:rPr>
              <w:t xml:space="preserve">N п/п</w:t>
            </w:r>
          </w:p>
        </w:tc>
        <w:tc>
          <w:tcPr>
            <w:tcW w:w="3649" w:type="dxa"/>
            <w:vMerge w:val="restart"/>
          </w:tcPr>
          <w:p>
            <w:pPr>
              <w:pStyle w:val="0"/>
              <w:jc w:val="center"/>
            </w:pPr>
            <w:r>
              <w:rPr>
                <w:sz w:val="20"/>
              </w:rPr>
              <w:t xml:space="preserve">Наименование показателя</w:t>
            </w:r>
          </w:p>
        </w:tc>
        <w:tc>
          <w:tcPr>
            <w:tcW w:w="1204" w:type="dxa"/>
            <w:vMerge w:val="restart"/>
          </w:tcPr>
          <w:p>
            <w:pPr>
              <w:pStyle w:val="0"/>
              <w:jc w:val="center"/>
            </w:pPr>
            <w:r>
              <w:rPr>
                <w:sz w:val="20"/>
              </w:rPr>
              <w:t xml:space="preserve">Единица измерения (по </w:t>
            </w:r>
            <w:hyperlink w:history="0" r:id="rId14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404" w:type="dxa"/>
          </w:tcPr>
          <w:p>
            <w:pPr>
              <w:pStyle w:val="0"/>
              <w:jc w:val="center"/>
            </w:pPr>
            <w:r>
              <w:rPr>
                <w:sz w:val="20"/>
              </w:rPr>
              <w:t xml:space="preserve">Плановые значения на конец месяца</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634" w:type="dxa"/>
          </w:tcPr>
          <w:p>
            <w:pPr>
              <w:pStyle w:val="0"/>
              <w:jc w:val="center"/>
            </w:pPr>
            <w:r>
              <w:rPr>
                <w:sz w:val="20"/>
              </w:rPr>
              <w:t xml:space="preserve">сент.</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3649" w:type="dxa"/>
          </w:tcPr>
          <w:p>
            <w:pPr>
              <w:pStyle w:val="0"/>
              <w:jc w:val="center"/>
            </w:pPr>
            <w:r>
              <w:rPr>
                <w:sz w:val="20"/>
              </w:rPr>
              <w:t xml:space="preserve">2</w:t>
            </w:r>
          </w:p>
        </w:tc>
        <w:tc>
          <w:tcPr>
            <w:tcW w:w="1204" w:type="dxa"/>
          </w:tcPr>
          <w:p>
            <w:pPr>
              <w:pStyle w:val="0"/>
              <w:jc w:val="center"/>
            </w:pPr>
            <w:r>
              <w:rPr>
                <w:sz w:val="20"/>
              </w:rPr>
              <w:t xml:space="preserve">3</w:t>
            </w:r>
          </w:p>
        </w:tc>
        <w:tc>
          <w:tcPr>
            <w:tcW w:w="544" w:type="dxa"/>
          </w:tcPr>
          <w:p>
            <w:pPr>
              <w:pStyle w:val="0"/>
              <w:jc w:val="center"/>
            </w:pPr>
            <w:r>
              <w:rPr>
                <w:sz w:val="20"/>
              </w:rPr>
              <w:t xml:space="preserve">4</w:t>
            </w:r>
          </w:p>
        </w:tc>
        <w:tc>
          <w:tcPr>
            <w:tcW w:w="544" w:type="dxa"/>
          </w:tcPr>
          <w:p>
            <w:pPr>
              <w:pStyle w:val="0"/>
              <w:jc w:val="center"/>
            </w:pPr>
            <w:r>
              <w:rPr>
                <w:sz w:val="20"/>
              </w:rPr>
              <w:t xml:space="preserve">5</w:t>
            </w:r>
          </w:p>
        </w:tc>
        <w:tc>
          <w:tcPr>
            <w:tcW w:w="604" w:type="dxa"/>
          </w:tcPr>
          <w:p>
            <w:pPr>
              <w:pStyle w:val="0"/>
              <w:jc w:val="center"/>
            </w:pPr>
            <w:r>
              <w:rPr>
                <w:sz w:val="20"/>
              </w:rPr>
              <w:t xml:space="preserve">6</w:t>
            </w:r>
          </w:p>
        </w:tc>
        <w:tc>
          <w:tcPr>
            <w:tcW w:w="544" w:type="dxa"/>
          </w:tcPr>
          <w:p>
            <w:pPr>
              <w:pStyle w:val="0"/>
              <w:jc w:val="center"/>
            </w:pPr>
            <w:r>
              <w:rPr>
                <w:sz w:val="20"/>
              </w:rPr>
              <w:t xml:space="preserve">7</w:t>
            </w:r>
          </w:p>
        </w:tc>
        <w:tc>
          <w:tcPr>
            <w:tcW w:w="51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499" w:type="dxa"/>
          </w:tcPr>
          <w:p>
            <w:pPr>
              <w:pStyle w:val="0"/>
              <w:jc w:val="center"/>
            </w:pPr>
            <w:r>
              <w:rPr>
                <w:sz w:val="20"/>
              </w:rPr>
              <w:t xml:space="preserve">11</w:t>
            </w:r>
          </w:p>
        </w:tc>
        <w:tc>
          <w:tcPr>
            <w:tcW w:w="634" w:type="dxa"/>
          </w:tcPr>
          <w:p>
            <w:pPr>
              <w:pStyle w:val="0"/>
              <w:jc w:val="center"/>
            </w:pPr>
            <w:r>
              <w:rPr>
                <w:sz w:val="20"/>
              </w:rPr>
              <w:t xml:space="preserve">12</w:t>
            </w:r>
          </w:p>
        </w:tc>
        <w:tc>
          <w:tcPr>
            <w:tcW w:w="514" w:type="dxa"/>
          </w:tcPr>
          <w:p>
            <w:pPr>
              <w:pStyle w:val="0"/>
              <w:jc w:val="center"/>
            </w:pPr>
            <w:r>
              <w:rPr>
                <w:sz w:val="20"/>
              </w:rPr>
              <w:t xml:space="preserve">13</w:t>
            </w:r>
          </w:p>
        </w:tc>
        <w:tc>
          <w:tcPr>
            <w:tcW w:w="664" w:type="dxa"/>
          </w:tcPr>
          <w:p>
            <w:pPr>
              <w:pStyle w:val="0"/>
              <w:jc w:val="center"/>
            </w:pPr>
            <w:r>
              <w:rPr>
                <w:sz w:val="20"/>
              </w:rPr>
              <w:t xml:space="preserve">14</w:t>
            </w:r>
          </w:p>
        </w:tc>
        <w:tc>
          <w:tcPr>
            <w:tcW w:w="724" w:type="dxa"/>
          </w:tcPr>
          <w:p>
            <w:pPr>
              <w:pStyle w:val="0"/>
              <w:jc w:val="center"/>
            </w:pPr>
            <w:r>
              <w:rPr>
                <w:sz w:val="20"/>
              </w:rPr>
              <w:t xml:space="preserve">15</w:t>
            </w:r>
          </w:p>
        </w:tc>
      </w:tr>
      <w:tr>
        <w:tc>
          <w:tcPr>
            <w:gridSpan w:val="15"/>
            <w:tcW w:w="12435" w:type="dxa"/>
          </w:tcPr>
          <w:p>
            <w:pPr>
              <w:pStyle w:val="0"/>
            </w:pPr>
            <w:r>
              <w:rPr>
                <w:sz w:val="20"/>
              </w:rPr>
              <w:t xml:space="preserve">Задача "Обеспечение реализации мероприятий государственной программы в соответствии с установленными сроками и этапами"</w:t>
            </w:r>
          </w:p>
        </w:tc>
      </w:tr>
      <w:tr>
        <w:tc>
          <w:tcPr>
            <w:tcW w:w="454" w:type="dxa"/>
          </w:tcPr>
          <w:p>
            <w:pPr>
              <w:pStyle w:val="0"/>
            </w:pPr>
            <w:r>
              <w:rPr>
                <w:sz w:val="20"/>
              </w:rPr>
              <w:t xml:space="preserve">1</w:t>
            </w:r>
          </w:p>
        </w:tc>
        <w:tc>
          <w:tcPr>
            <w:tcW w:w="3649" w:type="dxa"/>
          </w:tcPr>
          <w:p>
            <w:pPr>
              <w:pStyle w:val="0"/>
            </w:pPr>
            <w:r>
              <w:rPr>
                <w:sz w:val="20"/>
              </w:rPr>
              <w:t xml:space="preserve">Доля проведенных контрольно-надзорных процедур от заявленных (запланированных)</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100</w:t>
            </w:r>
          </w:p>
        </w:tc>
      </w:tr>
      <w:tr>
        <w:tc>
          <w:tcPr>
            <w:tcW w:w="454" w:type="dxa"/>
          </w:tcPr>
          <w:p>
            <w:pPr>
              <w:pStyle w:val="0"/>
            </w:pPr>
            <w:r>
              <w:rPr>
                <w:sz w:val="20"/>
              </w:rPr>
              <w:t xml:space="preserve">2</w:t>
            </w:r>
          </w:p>
        </w:tc>
        <w:tc>
          <w:tcPr>
            <w:tcW w:w="3649" w:type="dxa"/>
          </w:tcPr>
          <w:p>
            <w:pPr>
              <w:pStyle w:val="0"/>
            </w:pPr>
            <w:r>
              <w:rPr>
                <w:sz w:val="20"/>
              </w:rPr>
              <w:t xml:space="preserve">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95</w:t>
            </w:r>
          </w:p>
        </w:tc>
      </w:tr>
      <w:tr>
        <w:tc>
          <w:tcPr>
            <w:tcW w:w="454" w:type="dxa"/>
          </w:tcPr>
          <w:p>
            <w:pPr>
              <w:pStyle w:val="0"/>
            </w:pPr>
            <w:r>
              <w:rPr>
                <w:sz w:val="20"/>
              </w:rPr>
              <w:t xml:space="preserve">3</w:t>
            </w:r>
          </w:p>
        </w:tc>
        <w:tc>
          <w:tcPr>
            <w:tcW w:w="3649" w:type="dxa"/>
          </w:tcPr>
          <w:p>
            <w:pPr>
              <w:pStyle w:val="0"/>
            </w:pPr>
            <w:r>
              <w:rPr>
                <w:sz w:val="20"/>
              </w:rPr>
              <w:t xml:space="preserve">Количество педагогических работников областных и муниципальных организаций дошкольного, основного общего, дополнительного и среднего профессионального образования, обученных по дополнительным профессиональным программам переподготовки длительностью свыше 500 часов</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69</w:t>
            </w:r>
          </w:p>
        </w:tc>
      </w:tr>
      <w:tr>
        <w:tc>
          <w:tcPr>
            <w:tcW w:w="454" w:type="dxa"/>
          </w:tcPr>
          <w:p>
            <w:pPr>
              <w:pStyle w:val="0"/>
            </w:pPr>
            <w:r>
              <w:rPr>
                <w:sz w:val="20"/>
              </w:rPr>
              <w:t xml:space="preserve">4</w:t>
            </w:r>
          </w:p>
        </w:tc>
        <w:tc>
          <w:tcPr>
            <w:tcW w:w="3649" w:type="dxa"/>
          </w:tcPr>
          <w:p>
            <w:pPr>
              <w:pStyle w:val="0"/>
            </w:pPr>
            <w:r>
              <w:rPr>
                <w:sz w:val="20"/>
              </w:rPr>
              <w:t xml:space="preserve">Доля педагогических работников, прошедших обучение по дополнительным профессиональным программам полностью или частично в форме стажировки в базовых образовательных организациях, от общего числа педагогических работников, прошедших обучение по дополнительным профессиональным программам</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4</w:t>
            </w:r>
          </w:p>
        </w:tc>
      </w:tr>
      <w:tr>
        <w:tc>
          <w:tcPr>
            <w:tcW w:w="454" w:type="dxa"/>
          </w:tcPr>
          <w:p>
            <w:pPr>
              <w:pStyle w:val="0"/>
            </w:pPr>
            <w:r>
              <w:rPr>
                <w:sz w:val="20"/>
              </w:rPr>
              <w:t xml:space="preserve">5</w:t>
            </w:r>
          </w:p>
        </w:tc>
        <w:tc>
          <w:tcPr>
            <w:tcW w:w="3649" w:type="dxa"/>
          </w:tcPr>
          <w:p>
            <w:pPr>
              <w:pStyle w:val="0"/>
            </w:pPr>
            <w:r>
              <w:rPr>
                <w:sz w:val="20"/>
              </w:rPr>
              <w:t xml:space="preserve">Доля педагогических работников, участвующих в региональных конкурсах профессионального мастерства, от общего числа педагогических работников</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3</w:t>
            </w:r>
          </w:p>
        </w:tc>
      </w:tr>
      <w:tr>
        <w:tc>
          <w:tcPr>
            <w:tcW w:w="454" w:type="dxa"/>
          </w:tcPr>
          <w:p>
            <w:pPr>
              <w:pStyle w:val="0"/>
            </w:pPr>
            <w:r>
              <w:rPr>
                <w:sz w:val="20"/>
              </w:rPr>
            </w:r>
          </w:p>
        </w:tc>
        <w:tc>
          <w:tcPr>
            <w:tcW w:w="3649" w:type="dxa"/>
          </w:tcPr>
          <w:p>
            <w:pPr>
              <w:pStyle w:val="0"/>
            </w:pPr>
            <w:r>
              <w:rPr>
                <w:sz w:val="20"/>
              </w:rPr>
              <w:t xml:space="preserve">Количество работников образовательных организаций Белгородской области, повысивших компетентность по применению новых моделей и технологий в образовательном процессе</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375</w:t>
            </w:r>
          </w:p>
        </w:tc>
      </w:tr>
      <w:tr>
        <w:tc>
          <w:tcPr>
            <w:tcW w:w="454" w:type="dxa"/>
          </w:tcPr>
          <w:p>
            <w:pPr>
              <w:pStyle w:val="0"/>
            </w:pPr>
            <w:r>
              <w:rPr>
                <w:sz w:val="20"/>
              </w:rPr>
            </w:r>
          </w:p>
        </w:tc>
        <w:tc>
          <w:tcPr>
            <w:tcW w:w="3649" w:type="dxa"/>
          </w:tcPr>
          <w:p>
            <w:pPr>
              <w:pStyle w:val="0"/>
            </w:pPr>
            <w:r>
              <w:rPr>
                <w:sz w:val="20"/>
              </w:rPr>
              <w:t xml:space="preserve">Количество молодых специалистов (педагогических работников), прошедших обучение по дополнительным профессиональным программам за отчетный период</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350</w:t>
            </w:r>
          </w:p>
        </w:tc>
      </w:tr>
      <w:tr>
        <w:tc>
          <w:tcPr>
            <w:tcW w:w="454" w:type="dxa"/>
          </w:tcPr>
          <w:p>
            <w:pPr>
              <w:pStyle w:val="0"/>
            </w:pPr>
            <w:r>
              <w:rPr>
                <w:sz w:val="20"/>
              </w:rPr>
            </w:r>
          </w:p>
        </w:tc>
        <w:tc>
          <w:tcPr>
            <w:tcW w:w="3649" w:type="dxa"/>
          </w:tcPr>
          <w:p>
            <w:pPr>
              <w:pStyle w:val="0"/>
            </w:pPr>
            <w:r>
              <w:rPr>
                <w:sz w:val="20"/>
              </w:rPr>
              <w:t xml:space="preserve">Количество обучающихся, включенных в апробацию нового содержания обучения и воспитания</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700</w:t>
            </w:r>
          </w:p>
        </w:tc>
      </w:tr>
      <w:tr>
        <w:tc>
          <w:tcPr>
            <w:tcW w:w="454" w:type="dxa"/>
          </w:tcPr>
          <w:p>
            <w:pPr>
              <w:pStyle w:val="0"/>
            </w:pPr>
            <w:r>
              <w:rPr>
                <w:sz w:val="20"/>
              </w:rPr>
            </w:r>
          </w:p>
        </w:tc>
        <w:tc>
          <w:tcPr>
            <w:tcW w:w="3649" w:type="dxa"/>
          </w:tcPr>
          <w:p>
            <w:pPr>
              <w:pStyle w:val="0"/>
            </w:pPr>
            <w:r>
              <w:rPr>
                <w:sz w:val="20"/>
              </w:rPr>
              <w:t xml:space="preserve">Количество слушателей курсов по подготовке руководящего состава и должностных лиц гражданской обороны и единой государственной системы предупреждения и ликвидации чрезвычайных ситуаций Белгородской области и территориальных подсистем по программе длительностью не менее 36 часов</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832</w:t>
            </w:r>
          </w:p>
        </w:tc>
      </w:tr>
      <w:tr>
        <w:tc>
          <w:tcPr>
            <w:tcW w:w="454" w:type="dxa"/>
          </w:tcPr>
          <w:p>
            <w:pPr>
              <w:pStyle w:val="0"/>
            </w:pPr>
            <w:r>
              <w:rPr>
                <w:sz w:val="20"/>
              </w:rPr>
            </w:r>
          </w:p>
        </w:tc>
        <w:tc>
          <w:tcPr>
            <w:tcW w:w="3649" w:type="dxa"/>
          </w:tcPr>
          <w:p>
            <w:pPr>
              <w:pStyle w:val="0"/>
            </w:pPr>
            <w:r>
              <w:rPr>
                <w:sz w:val="20"/>
              </w:rPr>
              <w:t xml:space="preserve">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100</w:t>
            </w:r>
          </w:p>
        </w:tc>
      </w:tr>
      <w:tr>
        <w:tc>
          <w:tcPr>
            <w:tcW w:w="454" w:type="dxa"/>
          </w:tcPr>
          <w:p>
            <w:pPr>
              <w:pStyle w:val="0"/>
            </w:pPr>
            <w:r>
              <w:rPr>
                <w:sz w:val="20"/>
              </w:rPr>
            </w:r>
          </w:p>
        </w:tc>
        <w:tc>
          <w:tcPr>
            <w:tcW w:w="3649" w:type="dxa"/>
          </w:tcPr>
          <w:p>
            <w:pPr>
              <w:pStyle w:val="0"/>
            </w:pPr>
            <w:r>
              <w:rPr>
                <w:sz w:val="20"/>
              </w:rPr>
              <w:t xml:space="preserve">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100</w:t>
            </w:r>
          </w:p>
        </w:tc>
      </w:tr>
      <w:tr>
        <w:tc>
          <w:tcPr>
            <w:tcW w:w="454" w:type="dxa"/>
          </w:tcPr>
          <w:p>
            <w:pPr>
              <w:pStyle w:val="0"/>
            </w:pPr>
            <w:r>
              <w:rPr>
                <w:sz w:val="20"/>
              </w:rPr>
            </w:r>
          </w:p>
        </w:tc>
        <w:tc>
          <w:tcPr>
            <w:tcW w:w="3649" w:type="dxa"/>
          </w:tcPr>
          <w:p>
            <w:pPr>
              <w:pStyle w:val="0"/>
            </w:pPr>
            <w:r>
              <w:rPr>
                <w:sz w:val="20"/>
              </w:rPr>
              <w:t xml:space="preserve">Доля педагогических работников общеобразовательных организаций, прошедших оздоровление на базе местных здравниц, от общего числа педагогических работников общеобразовательных организаций, подавших заявки</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100</w:t>
            </w:r>
          </w:p>
        </w:tc>
      </w:tr>
      <w:tr>
        <w:tc>
          <w:tcPr>
            <w:tcW w:w="454" w:type="dxa"/>
          </w:tcPr>
          <w:p>
            <w:pPr>
              <w:pStyle w:val="0"/>
            </w:pPr>
            <w:r>
              <w:rPr>
                <w:sz w:val="20"/>
              </w:rPr>
            </w:r>
          </w:p>
        </w:tc>
        <w:tc>
          <w:tcPr>
            <w:tcW w:w="3649" w:type="dxa"/>
          </w:tcPr>
          <w:p>
            <w:pPr>
              <w:pStyle w:val="0"/>
            </w:pPr>
            <w:r>
              <w:rPr>
                <w:sz w:val="20"/>
              </w:rPr>
              <w:t xml:space="preserve">Уровень ежегодного достижения показателей государственного задания</w:t>
            </w:r>
          </w:p>
        </w:tc>
        <w:tc>
          <w:tcPr>
            <w:tcW w:w="1204" w:type="dxa"/>
          </w:tcPr>
          <w:p>
            <w:pPr>
              <w:pStyle w:val="0"/>
              <w:jc w:val="center"/>
            </w:pPr>
            <w:r>
              <w:rPr>
                <w:sz w:val="20"/>
              </w:rPr>
              <w:t xml:space="preserve">%</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95</w:t>
            </w:r>
          </w:p>
        </w:tc>
      </w:tr>
      <w:tr>
        <w:tc>
          <w:tcPr>
            <w:tcW w:w="454" w:type="dxa"/>
          </w:tcPr>
          <w:p>
            <w:pPr>
              <w:pStyle w:val="0"/>
            </w:pPr>
            <w:r>
              <w:rPr>
                <w:sz w:val="20"/>
              </w:rPr>
            </w:r>
          </w:p>
        </w:tc>
        <w:tc>
          <w:tcPr>
            <w:tcW w:w="3649" w:type="dxa"/>
          </w:tcPr>
          <w:p>
            <w:pPr>
              <w:pStyle w:val="0"/>
            </w:pPr>
            <w:r>
              <w:rPr>
                <w:sz w:val="20"/>
              </w:rPr>
              <w:t xml:space="preserve">Количество организаций, включенных в систему оказания психолого-педагогической и реабилитационной поддержки детям, принявших участие в исследованиях, мониторингах, скринингах</w:t>
            </w:r>
          </w:p>
        </w:tc>
        <w:tc>
          <w:tcPr>
            <w:tcW w:w="1204" w:type="dxa"/>
          </w:tcPr>
          <w:p>
            <w:pPr>
              <w:pStyle w:val="0"/>
              <w:jc w:val="center"/>
            </w:pPr>
            <w:r>
              <w:rPr>
                <w:sz w:val="20"/>
              </w:rPr>
              <w:t xml:space="preserve">ед.</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800</w:t>
            </w:r>
          </w:p>
        </w:tc>
      </w:tr>
      <w:tr>
        <w:tc>
          <w:tcPr>
            <w:tcW w:w="454" w:type="dxa"/>
          </w:tcPr>
          <w:p>
            <w:pPr>
              <w:pStyle w:val="0"/>
            </w:pPr>
            <w:r>
              <w:rPr>
                <w:sz w:val="20"/>
              </w:rPr>
            </w:r>
          </w:p>
        </w:tc>
        <w:tc>
          <w:tcPr>
            <w:tcW w:w="3649" w:type="dxa"/>
          </w:tcPr>
          <w:p>
            <w:pPr>
              <w:pStyle w:val="0"/>
            </w:pPr>
            <w:r>
              <w:rPr>
                <w:sz w:val="20"/>
              </w:rPr>
              <w:t xml:space="preserve">Общее число участников образовательного процесса, принявших участие в исследованиях, мониторингах, скринингах</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60000</w:t>
            </w:r>
          </w:p>
        </w:tc>
      </w:tr>
      <w:tr>
        <w:tc>
          <w:tcPr>
            <w:tcW w:w="454" w:type="dxa"/>
          </w:tcPr>
          <w:p>
            <w:pPr>
              <w:pStyle w:val="0"/>
            </w:pPr>
            <w:r>
              <w:rPr>
                <w:sz w:val="20"/>
              </w:rPr>
            </w:r>
          </w:p>
        </w:tc>
        <w:tc>
          <w:tcPr>
            <w:tcW w:w="3649" w:type="dxa"/>
          </w:tcPr>
          <w:p>
            <w:pPr>
              <w:pStyle w:val="0"/>
            </w:pPr>
            <w:r>
              <w:rPr>
                <w:sz w:val="20"/>
              </w:rPr>
              <w:t xml:space="preserve">Численность детей, испытывающих трудности в обучении, социальной адаптации и развитии, получивших специализированную психолого-педагогическую и медико-социальную помощь</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420</w:t>
            </w:r>
          </w:p>
        </w:tc>
      </w:tr>
      <w:tr>
        <w:tc>
          <w:tcPr>
            <w:tcW w:w="454" w:type="dxa"/>
          </w:tcPr>
          <w:p>
            <w:pPr>
              <w:pStyle w:val="0"/>
            </w:pPr>
            <w:r>
              <w:rPr>
                <w:sz w:val="20"/>
              </w:rPr>
            </w:r>
          </w:p>
        </w:tc>
        <w:tc>
          <w:tcPr>
            <w:tcW w:w="3649" w:type="dxa"/>
          </w:tcPr>
          <w:p>
            <w:pPr>
              <w:pStyle w:val="0"/>
            </w:pPr>
            <w:r>
              <w:rPr>
                <w:sz w:val="20"/>
              </w:rPr>
              <w:t xml:space="preserve">Численность обучающихся, их родителей (законных представителей), педагогических работников и иных работников системы образования, получивших консультативную помощь по вопросам воспитания, обучения и развития несовершеннолетних</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720</w:t>
            </w:r>
          </w:p>
        </w:tc>
      </w:tr>
      <w:tr>
        <w:tc>
          <w:tcPr>
            <w:tcW w:w="454" w:type="dxa"/>
          </w:tcPr>
          <w:p>
            <w:pPr>
              <w:pStyle w:val="0"/>
            </w:pPr>
            <w:r>
              <w:rPr>
                <w:sz w:val="20"/>
              </w:rPr>
            </w:r>
          </w:p>
        </w:tc>
        <w:tc>
          <w:tcPr>
            <w:tcW w:w="3649" w:type="dxa"/>
          </w:tcPr>
          <w:p>
            <w:pPr>
              <w:pStyle w:val="0"/>
            </w:pPr>
            <w:r>
              <w:rPr>
                <w:sz w:val="20"/>
              </w:rPr>
              <w:t xml:space="preserve">Численность несовершеннолетних от 0 до 18 лет, прошедших комплексное психолого-медико-педагогическое обследование с целью своевременного выявления недостатков в физическом и (или) психическом развитии и (или) отклонений в поведении</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900</w:t>
            </w:r>
          </w:p>
        </w:tc>
      </w:tr>
      <w:tr>
        <w:tc>
          <w:tcPr>
            <w:tcW w:w="454" w:type="dxa"/>
          </w:tcPr>
          <w:p>
            <w:pPr>
              <w:pStyle w:val="0"/>
            </w:pPr>
            <w:r>
              <w:rPr>
                <w:sz w:val="20"/>
              </w:rPr>
            </w:r>
          </w:p>
        </w:tc>
        <w:tc>
          <w:tcPr>
            <w:tcW w:w="3649" w:type="dxa"/>
          </w:tcPr>
          <w:p>
            <w:pPr>
              <w:pStyle w:val="0"/>
            </w:pPr>
            <w:r>
              <w:rPr>
                <w:sz w:val="20"/>
              </w:rPr>
              <w:t xml:space="preserve">Реализовано дополнительных общеразвивающих программ</w:t>
            </w:r>
          </w:p>
        </w:tc>
        <w:tc>
          <w:tcPr>
            <w:tcW w:w="1204" w:type="dxa"/>
          </w:tcPr>
          <w:p>
            <w:pPr>
              <w:pStyle w:val="0"/>
              <w:jc w:val="center"/>
            </w:pPr>
            <w:r>
              <w:rPr>
                <w:sz w:val="20"/>
              </w:rPr>
              <w:t xml:space="preserve">чел./час.</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125</w:t>
            </w:r>
          </w:p>
        </w:tc>
      </w:tr>
      <w:tr>
        <w:tc>
          <w:tcPr>
            <w:tcW w:w="454" w:type="dxa"/>
          </w:tcPr>
          <w:p>
            <w:pPr>
              <w:pStyle w:val="0"/>
            </w:pPr>
            <w:r>
              <w:rPr>
                <w:sz w:val="20"/>
              </w:rPr>
            </w:r>
          </w:p>
        </w:tc>
        <w:tc>
          <w:tcPr>
            <w:tcW w:w="3649" w:type="dxa"/>
          </w:tcPr>
          <w:p>
            <w:pPr>
              <w:pStyle w:val="0"/>
            </w:pPr>
            <w:r>
              <w:rPr>
                <w:sz w:val="20"/>
              </w:rPr>
              <w:t xml:space="preserve">Численность граждан, охваченных деятельностью Центров опережающей профессиональной подготовки</w:t>
            </w:r>
          </w:p>
        </w:tc>
        <w:tc>
          <w:tcPr>
            <w:tcW w:w="1204" w:type="dxa"/>
          </w:tcPr>
          <w:p>
            <w:pPr>
              <w:pStyle w:val="0"/>
              <w:jc w:val="center"/>
            </w:pPr>
            <w:r>
              <w:rPr>
                <w:sz w:val="20"/>
              </w:rPr>
              <w:t xml:space="preserve">чел.</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34"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16000</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4. Перечень мероприятий (результатов) комплекса процессных</w:t>
      </w:r>
    </w:p>
    <w:p>
      <w:pPr>
        <w:pStyle w:val="2"/>
        <w:jc w:val="center"/>
      </w:pPr>
      <w:r>
        <w:rPr>
          <w:sz w:val="20"/>
        </w:rPr>
        <w:t xml:space="preserve">мероприятий 7</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059"/>
        <w:gridCol w:w="1804"/>
        <w:gridCol w:w="1204"/>
        <w:gridCol w:w="1144"/>
        <w:gridCol w:w="604"/>
        <w:gridCol w:w="604"/>
        <w:gridCol w:w="604"/>
        <w:gridCol w:w="604"/>
        <w:gridCol w:w="604"/>
        <w:gridCol w:w="604"/>
        <w:gridCol w:w="604"/>
        <w:gridCol w:w="604"/>
        <w:gridCol w:w="2494"/>
      </w:tblGrid>
      <w:tr>
        <w:tc>
          <w:tcPr>
            <w:tcW w:w="484" w:type="dxa"/>
            <w:vMerge w:val="restart"/>
          </w:tcPr>
          <w:p>
            <w:pPr>
              <w:pStyle w:val="0"/>
              <w:jc w:val="center"/>
            </w:pPr>
            <w:r>
              <w:rPr>
                <w:sz w:val="20"/>
              </w:rPr>
              <w:t xml:space="preserve">N п/п</w:t>
            </w:r>
          </w:p>
        </w:tc>
        <w:tc>
          <w:tcPr>
            <w:tcW w:w="2059" w:type="dxa"/>
            <w:vMerge w:val="restart"/>
          </w:tcPr>
          <w:p>
            <w:pPr>
              <w:pStyle w:val="0"/>
              <w:jc w:val="center"/>
            </w:pPr>
            <w:r>
              <w:rPr>
                <w:sz w:val="20"/>
              </w:rPr>
              <w:t xml:space="preserve">Наименование мероприятия (результата)</w:t>
            </w:r>
          </w:p>
        </w:tc>
        <w:tc>
          <w:tcPr>
            <w:tcW w:w="1804"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4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74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по годам (накопительным итогом/дискретно в отчетном периоде)</w:t>
            </w:r>
          </w:p>
        </w:tc>
        <w:tc>
          <w:tcPr>
            <w:tcW w:w="2494"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14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059" w:type="dxa"/>
          </w:tcPr>
          <w:p>
            <w:pPr>
              <w:pStyle w:val="0"/>
              <w:jc w:val="center"/>
            </w:pPr>
            <w:r>
              <w:rPr>
                <w:sz w:val="20"/>
              </w:rPr>
              <w:t xml:space="preserve">2</w:t>
            </w:r>
          </w:p>
        </w:tc>
        <w:tc>
          <w:tcPr>
            <w:tcW w:w="1804" w:type="dxa"/>
          </w:tcPr>
          <w:p>
            <w:pPr>
              <w:pStyle w:val="0"/>
              <w:jc w:val="center"/>
            </w:pPr>
            <w:r>
              <w:rPr>
                <w:sz w:val="20"/>
              </w:rPr>
              <w:t xml:space="preserve">3</w:t>
            </w:r>
          </w:p>
        </w:tc>
        <w:tc>
          <w:tcPr>
            <w:tcW w:w="1204" w:type="dxa"/>
          </w:tcPr>
          <w:p>
            <w:pPr>
              <w:pStyle w:val="0"/>
              <w:jc w:val="center"/>
            </w:pPr>
            <w:r>
              <w:rPr>
                <w:sz w:val="20"/>
              </w:rPr>
              <w:t xml:space="preserve">4</w:t>
            </w:r>
          </w:p>
        </w:tc>
        <w:tc>
          <w:tcPr>
            <w:tcW w:w="1144" w:type="dxa"/>
          </w:tcPr>
          <w:p>
            <w:pPr>
              <w:pStyle w:val="0"/>
              <w:jc w:val="center"/>
            </w:pPr>
            <w:r>
              <w:rPr>
                <w:sz w:val="20"/>
              </w:rPr>
              <w:t xml:space="preserve">5</w:t>
            </w:r>
          </w:p>
        </w:tc>
        <w:tc>
          <w:tcPr>
            <w:tcW w:w="60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2494" w:type="dxa"/>
          </w:tcPr>
          <w:p>
            <w:pPr>
              <w:pStyle w:val="0"/>
              <w:jc w:val="center"/>
            </w:pPr>
            <w:r>
              <w:rPr>
                <w:sz w:val="20"/>
              </w:rPr>
              <w:t xml:space="preserve">14</w:t>
            </w:r>
          </w:p>
        </w:tc>
      </w:tr>
      <w:tr>
        <w:tc>
          <w:tcPr>
            <w:tcW w:w="484" w:type="dxa"/>
            <w:vAlign w:val="center"/>
          </w:tcPr>
          <w:p>
            <w:pPr>
              <w:pStyle w:val="0"/>
              <w:jc w:val="center"/>
            </w:pPr>
            <w:r>
              <w:rPr>
                <w:sz w:val="20"/>
              </w:rPr>
              <w:t xml:space="preserve">1</w:t>
            </w:r>
          </w:p>
        </w:tc>
        <w:tc>
          <w:tcPr>
            <w:tcW w:w="2059" w:type="dxa"/>
          </w:tcPr>
          <w:p>
            <w:pPr>
              <w:pStyle w:val="0"/>
            </w:pPr>
            <w:r>
              <w:rPr>
                <w:sz w:val="20"/>
              </w:rPr>
              <w:t xml:space="preserve">Осуществление переданных органами государственной власти субъектов Российской Федерации в соответствии с </w:t>
            </w:r>
            <w:hyperlink w:history="0" r:id="rId142" w:tooltip="Федеральный закон от 29.12.2012 N 273-ФЗ (ред. от 13.12.2024) &quot;Об образовании в Российской Федерации&quot; {КонсультантПлюс}">
              <w:r>
                <w:rPr>
                  <w:sz w:val="20"/>
                  <w:color w:val="0000ff"/>
                </w:rPr>
                <w:t xml:space="preserve">частью 1 статьи 7</w:t>
              </w:r>
            </w:hyperlink>
            <w:r>
              <w:rPr>
                <w:sz w:val="20"/>
              </w:rPr>
              <w:t xml:space="preserve"> Федерального закона "Об образовании в Российской Федерации" полномочий Российской Федерации в сфере образования</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2494" w:type="dxa"/>
          </w:tcPr>
          <w:p>
            <w:pPr>
              <w:pStyle w:val="0"/>
              <w:jc w:val="center"/>
            </w:pPr>
            <w:r>
              <w:rPr>
                <w:sz w:val="20"/>
              </w:rPr>
              <w:t xml:space="preserve">Доля проведенных контрольно-надзорных процедур от заявленных (запланированных)</w:t>
            </w:r>
          </w:p>
        </w:tc>
      </w:tr>
      <w:tr>
        <w:tc>
          <w:tcPr>
            <w:tcW w:w="484" w:type="dxa"/>
            <w:vAlign w:val="center"/>
          </w:tcPr>
          <w:p>
            <w:pPr>
              <w:pStyle w:val="0"/>
              <w:jc w:val="center"/>
            </w:pPr>
            <w:r>
              <w:rPr>
                <w:sz w:val="20"/>
              </w:rPr>
              <w:t xml:space="preserve">1.1.</w:t>
            </w:r>
          </w:p>
        </w:tc>
        <w:tc>
          <w:tcPr>
            <w:gridSpan w:val="13"/>
            <w:tcW w:w="13537" w:type="dxa"/>
          </w:tcPr>
          <w:p>
            <w:pPr>
              <w:pStyle w:val="0"/>
            </w:pPr>
            <w:r>
              <w:rPr>
                <w:sz w:val="20"/>
              </w:rPr>
              <w:t xml:space="preserve">Обеспечение контроля качества образования, лицензирование и государственную аккредитацию образовательных организаций, надзор и контроль за соблюдением законодательства</w:t>
            </w:r>
          </w:p>
        </w:tc>
      </w:tr>
      <w:tr>
        <w:tc>
          <w:tcPr>
            <w:tcW w:w="484" w:type="dxa"/>
            <w:vAlign w:val="center"/>
          </w:tcPr>
          <w:p>
            <w:pPr>
              <w:pStyle w:val="0"/>
              <w:jc w:val="center"/>
            </w:pPr>
            <w:r>
              <w:rPr>
                <w:sz w:val="20"/>
              </w:rPr>
              <w:t xml:space="preserve">2</w:t>
            </w:r>
          </w:p>
        </w:tc>
        <w:tc>
          <w:tcPr>
            <w:tcW w:w="2059" w:type="dxa"/>
          </w:tcPr>
          <w:p>
            <w:pPr>
              <w:pStyle w:val="0"/>
            </w:pPr>
            <w:r>
              <w:rPr>
                <w:sz w:val="20"/>
              </w:rPr>
              <w:t xml:space="preserve">Обеспечение функций органов власти Белгородской области, в том числе территориальных органов</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2494" w:type="dxa"/>
          </w:tcPr>
          <w:p>
            <w:pPr>
              <w:pStyle w:val="0"/>
              <w:jc w:val="center"/>
            </w:pPr>
            <w:r>
              <w:rPr>
                <w:sz w:val="20"/>
              </w:rPr>
              <w:t xml:space="preserve">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r>
      <w:tr>
        <w:tc>
          <w:tcPr>
            <w:tcW w:w="484" w:type="dxa"/>
            <w:vAlign w:val="center"/>
          </w:tcPr>
          <w:p>
            <w:pPr>
              <w:pStyle w:val="0"/>
              <w:jc w:val="center"/>
            </w:pPr>
            <w:r>
              <w:rPr>
                <w:sz w:val="20"/>
              </w:rPr>
              <w:t xml:space="preserve">2.1.</w:t>
            </w:r>
          </w:p>
        </w:tc>
        <w:tc>
          <w:tcPr>
            <w:gridSpan w:val="13"/>
            <w:tcW w:w="13537" w:type="dxa"/>
          </w:tcPr>
          <w:p>
            <w:pPr>
              <w:pStyle w:val="0"/>
            </w:pPr>
            <w:r>
              <w:rPr>
                <w:sz w:val="20"/>
              </w:rPr>
              <w:t xml:space="preserve">Обеспечение стабильного функционирования сферы образования, соблюдение норм российского законодательства и законодательства Белгородской области в данной сфере, выполнение поручений Президента Российской Федерации, Правительства Российской Федерации и федеральных органов государственной власти в области реализации программы</w:t>
            </w:r>
          </w:p>
        </w:tc>
      </w:tr>
      <w:tr>
        <w:tc>
          <w:tcPr>
            <w:tcW w:w="484" w:type="dxa"/>
            <w:vAlign w:val="center"/>
          </w:tcPr>
          <w:p>
            <w:pPr>
              <w:pStyle w:val="0"/>
              <w:jc w:val="center"/>
            </w:pPr>
            <w:r>
              <w:rPr>
                <w:sz w:val="20"/>
              </w:rPr>
              <w:t xml:space="preserve">3</w:t>
            </w:r>
          </w:p>
        </w:tc>
        <w:tc>
          <w:tcPr>
            <w:tcW w:w="2059" w:type="dxa"/>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180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2</w:t>
            </w:r>
          </w:p>
        </w:tc>
        <w:tc>
          <w:tcPr>
            <w:tcW w:w="604" w:type="dxa"/>
          </w:tcPr>
          <w:p>
            <w:pPr>
              <w:pStyle w:val="0"/>
              <w:jc w:val="center"/>
            </w:pPr>
            <w:r>
              <w:rPr>
                <w:sz w:val="20"/>
              </w:rPr>
              <w:t xml:space="preserve">2022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2494" w:type="dxa"/>
          </w:tcPr>
          <w:p>
            <w:pPr>
              <w:pStyle w:val="0"/>
              <w:jc w:val="center"/>
            </w:pPr>
            <w:r>
              <w:rPr>
                <w:sz w:val="20"/>
              </w:rPr>
              <w:t xml:space="preserve">Доля педагогических работников, прошедших обучение по дополнительным профессиональным программам полностью или частично в форме стажировки в базовых образовательных организациях, от общего числа педагогических работников, прошедших обучение по дополнительным профессиональным программам</w:t>
            </w:r>
          </w:p>
        </w:tc>
      </w:tr>
      <w:tr>
        <w:tc>
          <w:tcPr>
            <w:tcW w:w="484" w:type="dxa"/>
            <w:vAlign w:val="center"/>
          </w:tcPr>
          <w:p>
            <w:pPr>
              <w:pStyle w:val="0"/>
              <w:jc w:val="center"/>
            </w:pPr>
            <w:r>
              <w:rPr>
                <w:sz w:val="20"/>
              </w:rPr>
              <w:t xml:space="preserve">3.1.</w:t>
            </w:r>
          </w:p>
        </w:tc>
        <w:tc>
          <w:tcPr>
            <w:gridSpan w:val="13"/>
            <w:tcW w:w="13537" w:type="dxa"/>
          </w:tcPr>
          <w:p>
            <w:pPr>
              <w:pStyle w:val="0"/>
            </w:pPr>
            <w:r>
              <w:rPr>
                <w:sz w:val="20"/>
              </w:rPr>
              <w:t xml:space="preserve">Обеспечение деятельности организаций дополнительного профессионального образования, подведомственных министерству образования Белгородской области. Подготовка населения в области гражданской обороны и защиты от чрезвычайных ситуаций природного и техногенного характера с учетом территориальных особенностей Белгородской области и возможных чрезвычайных ситуаций</w:t>
            </w:r>
          </w:p>
        </w:tc>
      </w:tr>
      <w:tr>
        <w:tc>
          <w:tcPr>
            <w:tcW w:w="484" w:type="dxa"/>
            <w:vAlign w:val="center"/>
          </w:tcPr>
          <w:p>
            <w:pPr>
              <w:pStyle w:val="0"/>
              <w:jc w:val="center"/>
            </w:pPr>
            <w:r>
              <w:rPr>
                <w:sz w:val="20"/>
              </w:rPr>
              <w:t xml:space="preserve">4</w:t>
            </w:r>
          </w:p>
        </w:tc>
        <w:tc>
          <w:tcPr>
            <w:tcW w:w="2059" w:type="dxa"/>
          </w:tcPr>
          <w:p>
            <w:pPr>
              <w:pStyle w:val="0"/>
            </w:pPr>
            <w:r>
              <w:rPr>
                <w:sz w:val="20"/>
              </w:rPr>
              <w:t xml:space="preserve">Повышение квалификации, профессиональная подготовка и переподготовка кадров</w:t>
            </w:r>
          </w:p>
        </w:tc>
        <w:tc>
          <w:tcPr>
            <w:tcW w:w="180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2</w:t>
            </w:r>
          </w:p>
        </w:tc>
        <w:tc>
          <w:tcPr>
            <w:tcW w:w="604" w:type="dxa"/>
          </w:tcPr>
          <w:p>
            <w:pPr>
              <w:pStyle w:val="0"/>
              <w:jc w:val="center"/>
            </w:pPr>
            <w:r>
              <w:rPr>
                <w:sz w:val="20"/>
              </w:rPr>
              <w:t xml:space="preserve">2022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2494" w:type="dxa"/>
          </w:tcPr>
          <w:p>
            <w:pPr>
              <w:pStyle w:val="0"/>
              <w:jc w:val="center"/>
            </w:pPr>
            <w:r>
              <w:rPr>
                <w:sz w:val="20"/>
              </w:rPr>
              <w:t xml:space="preserve">Количество педагогических работников областных и муниципальных организаций дошкольного, основного общего, дополнительного и среднего профессионального образования, обученных по дополнительным профессиональным программам переподготовки длительностью свыше 500 часов</w:t>
            </w:r>
          </w:p>
        </w:tc>
      </w:tr>
      <w:tr>
        <w:tc>
          <w:tcPr>
            <w:tcW w:w="484" w:type="dxa"/>
            <w:vAlign w:val="center"/>
          </w:tcPr>
          <w:p>
            <w:pPr>
              <w:pStyle w:val="0"/>
              <w:jc w:val="center"/>
            </w:pPr>
            <w:r>
              <w:rPr>
                <w:sz w:val="20"/>
              </w:rPr>
              <w:t xml:space="preserve">4.1.</w:t>
            </w:r>
          </w:p>
        </w:tc>
        <w:tc>
          <w:tcPr>
            <w:gridSpan w:val="13"/>
            <w:tcW w:w="13537" w:type="dxa"/>
          </w:tcPr>
          <w:p>
            <w:pPr>
              <w:pStyle w:val="0"/>
            </w:pPr>
            <w:r>
              <w:rPr>
                <w:sz w:val="20"/>
              </w:rPr>
              <w:t xml:space="preserve">Совершенствование качества профессиональных потребностей педагогических работников, соответствующих задачам развития системы профессионального образования, модернизация региональной системы профессионального образования (ОГАОУ ДПО "БелИРО", ОГБУ "Белгородский региональный центр психолого-медико-социального сопровождения")</w:t>
            </w:r>
          </w:p>
        </w:tc>
      </w:tr>
      <w:tr>
        <w:tc>
          <w:tcPr>
            <w:tcW w:w="484" w:type="dxa"/>
            <w:vAlign w:val="center"/>
          </w:tcPr>
          <w:p>
            <w:pPr>
              <w:pStyle w:val="0"/>
              <w:jc w:val="center"/>
            </w:pPr>
            <w:r>
              <w:rPr>
                <w:sz w:val="20"/>
              </w:rPr>
              <w:t xml:space="preserve">5</w:t>
            </w:r>
          </w:p>
        </w:tc>
        <w:tc>
          <w:tcPr>
            <w:tcW w:w="2059" w:type="dxa"/>
          </w:tcPr>
          <w:p>
            <w:pPr>
              <w:pStyle w:val="0"/>
            </w:pPr>
            <w:r>
              <w:rPr>
                <w:sz w:val="20"/>
              </w:rPr>
              <w:t xml:space="preserve">Проведение мероприятий, осуществляемых в рамках приоритетных направлений развития образования</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2494" w:type="dxa"/>
          </w:tcPr>
          <w:p>
            <w:pPr>
              <w:pStyle w:val="0"/>
              <w:jc w:val="center"/>
            </w:pPr>
            <w:r>
              <w:rPr>
                <w:sz w:val="20"/>
              </w:rPr>
              <w:t xml:space="preserve">Количество работников образовательных организаций Белгородской области, повысивших компетентность по применению новых моделей и технологий в образовательном процессе</w:t>
            </w:r>
          </w:p>
        </w:tc>
      </w:tr>
      <w:tr>
        <w:tc>
          <w:tcPr>
            <w:tcW w:w="484" w:type="dxa"/>
            <w:vAlign w:val="center"/>
          </w:tcPr>
          <w:p>
            <w:pPr>
              <w:pStyle w:val="0"/>
              <w:jc w:val="center"/>
            </w:pPr>
            <w:r>
              <w:rPr>
                <w:sz w:val="20"/>
              </w:rPr>
              <w:t xml:space="preserve">5.1.</w:t>
            </w:r>
          </w:p>
        </w:tc>
        <w:tc>
          <w:tcPr>
            <w:gridSpan w:val="13"/>
            <w:tcW w:w="13537" w:type="dxa"/>
          </w:tcPr>
          <w:p>
            <w:pPr>
              <w:pStyle w:val="0"/>
            </w:pPr>
            <w:r>
              <w:rPr>
                <w:sz w:val="20"/>
              </w:rPr>
              <w:t xml:space="preserve">Популяризация и повышение уровня IT-образования в Белгородской области (БелИро)</w:t>
            </w:r>
          </w:p>
        </w:tc>
      </w:tr>
      <w:tr>
        <w:tc>
          <w:tcPr>
            <w:tcW w:w="484" w:type="dxa"/>
            <w:vAlign w:val="center"/>
          </w:tcPr>
          <w:p>
            <w:pPr>
              <w:pStyle w:val="0"/>
              <w:jc w:val="center"/>
            </w:pPr>
            <w:r>
              <w:rPr>
                <w:sz w:val="20"/>
              </w:rPr>
              <w:t xml:space="preserve">6</w:t>
            </w:r>
          </w:p>
        </w:tc>
        <w:tc>
          <w:tcPr>
            <w:tcW w:w="2059" w:type="dxa"/>
          </w:tcPr>
          <w:p>
            <w:pPr>
              <w:pStyle w:val="0"/>
            </w:pPr>
            <w:r>
              <w:rPr>
                <w:sz w:val="20"/>
              </w:rPr>
              <w:t xml:space="preserve">Социальная поддержка педагогическим работникам государственных и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1804" w:type="dxa"/>
          </w:tcPr>
          <w:p>
            <w:pPr>
              <w:pStyle w:val="0"/>
              <w:jc w:val="center"/>
            </w:pPr>
            <w:r>
              <w:rPr>
                <w:sz w:val="20"/>
              </w:rPr>
              <w:t xml:space="preserve">Выплаты физическим лицам</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20</w:t>
            </w:r>
          </w:p>
        </w:tc>
        <w:tc>
          <w:tcPr>
            <w:tcW w:w="604" w:type="dxa"/>
          </w:tcPr>
          <w:p>
            <w:pPr>
              <w:pStyle w:val="0"/>
              <w:jc w:val="center"/>
            </w:pPr>
            <w:r>
              <w:rPr>
                <w:sz w:val="20"/>
              </w:rPr>
              <w:t xml:space="preserve">2022</w:t>
            </w:r>
          </w:p>
        </w:tc>
        <w:tc>
          <w:tcPr>
            <w:tcW w:w="604" w:type="dxa"/>
          </w:tcPr>
          <w:p>
            <w:pPr>
              <w:pStyle w:val="0"/>
              <w:jc w:val="center"/>
            </w:pPr>
            <w:r>
              <w:rPr>
                <w:sz w:val="20"/>
              </w:rPr>
              <w:t xml:space="preserve">20</w:t>
            </w:r>
          </w:p>
        </w:tc>
        <w:tc>
          <w:tcPr>
            <w:tcW w:w="604" w:type="dxa"/>
          </w:tcPr>
          <w:p>
            <w:pPr>
              <w:pStyle w:val="0"/>
              <w:jc w:val="center"/>
            </w:pPr>
            <w:r>
              <w:rPr>
                <w:sz w:val="20"/>
              </w:rPr>
              <w:t xml:space="preserve">20</w:t>
            </w:r>
          </w:p>
        </w:tc>
        <w:tc>
          <w:tcPr>
            <w:tcW w:w="604" w:type="dxa"/>
          </w:tcPr>
          <w:p>
            <w:pPr>
              <w:pStyle w:val="0"/>
              <w:jc w:val="center"/>
            </w:pPr>
            <w:r>
              <w:rPr>
                <w:sz w:val="20"/>
              </w:rPr>
              <w:t xml:space="preserve">20</w:t>
            </w:r>
          </w:p>
        </w:tc>
        <w:tc>
          <w:tcPr>
            <w:tcW w:w="604" w:type="dxa"/>
          </w:tcPr>
          <w:p>
            <w:pPr>
              <w:pStyle w:val="0"/>
              <w:jc w:val="center"/>
            </w:pPr>
            <w:r>
              <w:rPr>
                <w:sz w:val="20"/>
              </w:rPr>
              <w:t xml:space="preserve">20</w:t>
            </w:r>
          </w:p>
        </w:tc>
        <w:tc>
          <w:tcPr>
            <w:tcW w:w="604" w:type="dxa"/>
          </w:tcPr>
          <w:p>
            <w:pPr>
              <w:pStyle w:val="0"/>
              <w:jc w:val="center"/>
            </w:pPr>
            <w:r>
              <w:rPr>
                <w:sz w:val="20"/>
              </w:rPr>
              <w:t xml:space="preserve">20</w:t>
            </w:r>
          </w:p>
        </w:tc>
        <w:tc>
          <w:tcPr>
            <w:tcW w:w="604" w:type="dxa"/>
          </w:tcPr>
          <w:p>
            <w:pPr>
              <w:pStyle w:val="0"/>
              <w:jc w:val="center"/>
            </w:pPr>
            <w:r>
              <w:rPr>
                <w:sz w:val="20"/>
              </w:rPr>
              <w:t xml:space="preserve">20</w:t>
            </w:r>
          </w:p>
        </w:tc>
        <w:tc>
          <w:tcPr>
            <w:tcW w:w="604" w:type="dxa"/>
          </w:tcPr>
          <w:p>
            <w:pPr>
              <w:pStyle w:val="0"/>
              <w:jc w:val="center"/>
            </w:pPr>
            <w:r>
              <w:rPr>
                <w:sz w:val="20"/>
              </w:rPr>
              <w:t xml:space="preserve">20</w:t>
            </w:r>
          </w:p>
        </w:tc>
        <w:tc>
          <w:tcPr>
            <w:tcW w:w="2494" w:type="dxa"/>
          </w:tcPr>
          <w:p>
            <w:pPr>
              <w:pStyle w:val="0"/>
              <w:jc w:val="center"/>
            </w:pPr>
            <w:r>
              <w:rPr>
                <w:sz w:val="20"/>
              </w:rPr>
              <w:t xml:space="preserve">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r>
      <w:tr>
        <w:tc>
          <w:tcPr>
            <w:tcW w:w="484" w:type="dxa"/>
            <w:vAlign w:val="center"/>
          </w:tcPr>
          <w:p>
            <w:pPr>
              <w:pStyle w:val="0"/>
              <w:jc w:val="center"/>
            </w:pPr>
            <w:r>
              <w:rPr>
                <w:sz w:val="20"/>
              </w:rPr>
              <w:t xml:space="preserve">6.1.</w:t>
            </w:r>
          </w:p>
        </w:tc>
        <w:tc>
          <w:tcPr>
            <w:gridSpan w:val="13"/>
            <w:tcW w:w="13537" w:type="dxa"/>
          </w:tcPr>
          <w:p>
            <w:pPr>
              <w:pStyle w:val="0"/>
            </w:pPr>
            <w:r>
              <w:rPr>
                <w:sz w:val="20"/>
              </w:rPr>
              <w:t xml:space="preserve">Социальная поддержка педагогических работников областных и муниципальных образовательных организаций, расположенных в сельских населенных пунктах, рабочих поселках (поселках городского типа), в части оплаты жилья, отопления и освещения</w:t>
            </w:r>
          </w:p>
        </w:tc>
      </w:tr>
      <w:tr>
        <w:tc>
          <w:tcPr>
            <w:tcW w:w="484" w:type="dxa"/>
            <w:vAlign w:val="center"/>
          </w:tcPr>
          <w:p>
            <w:pPr>
              <w:pStyle w:val="0"/>
              <w:jc w:val="center"/>
            </w:pPr>
            <w:r>
              <w:rPr>
                <w:sz w:val="20"/>
              </w:rPr>
              <w:t xml:space="preserve">7</w:t>
            </w:r>
          </w:p>
        </w:tc>
        <w:tc>
          <w:tcPr>
            <w:tcW w:w="2059" w:type="dxa"/>
          </w:tcPr>
          <w:p>
            <w:pPr>
              <w:pStyle w:val="0"/>
            </w:pPr>
            <w:r>
              <w:rPr>
                <w:sz w:val="20"/>
              </w:rPr>
              <w:t xml:space="preserve">Обеспечение расходов на выплаты по оплате труда заместителей высшего должностного лица субъекта Российской Федерации</w:t>
            </w:r>
          </w:p>
        </w:tc>
        <w:tc>
          <w:tcPr>
            <w:tcW w:w="1804" w:type="dxa"/>
          </w:tcPr>
          <w:p>
            <w:pPr>
              <w:pStyle w:val="0"/>
              <w:jc w:val="center"/>
            </w:pPr>
            <w:r>
              <w:rPr>
                <w:sz w:val="20"/>
              </w:rPr>
              <w:t xml:space="preserve">Осуществление текущей деятельности</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2494" w:type="dxa"/>
          </w:tcPr>
          <w:p>
            <w:pPr>
              <w:pStyle w:val="0"/>
              <w:jc w:val="center"/>
            </w:pPr>
            <w:r>
              <w:rPr>
                <w:sz w:val="20"/>
              </w:rPr>
              <w:t xml:space="preserve">Обеспечение среднего уровня достижения целевых показателей непосредственного результата по направлениям развития дошкольного, школьного и среднего профессионального образования</w:t>
            </w:r>
          </w:p>
        </w:tc>
      </w:tr>
      <w:tr>
        <w:tc>
          <w:tcPr>
            <w:tcW w:w="484" w:type="dxa"/>
            <w:vAlign w:val="center"/>
          </w:tcPr>
          <w:p>
            <w:pPr>
              <w:pStyle w:val="0"/>
              <w:jc w:val="center"/>
            </w:pPr>
            <w:r>
              <w:rPr>
                <w:sz w:val="20"/>
              </w:rPr>
              <w:t xml:space="preserve">7.1.</w:t>
            </w:r>
          </w:p>
        </w:tc>
        <w:tc>
          <w:tcPr>
            <w:gridSpan w:val="13"/>
            <w:tcW w:w="13537" w:type="dxa"/>
          </w:tcPr>
          <w:p>
            <w:pPr>
              <w:pStyle w:val="0"/>
            </w:pPr>
            <w:r>
              <w:rPr>
                <w:sz w:val="20"/>
              </w:rPr>
              <w:t xml:space="preserve">Выполнение задачи по исполнению функций структурных подразделений министерства образования Белгородской области</w:t>
            </w:r>
          </w:p>
        </w:tc>
      </w:tr>
      <w:tr>
        <w:tc>
          <w:tcPr>
            <w:tcW w:w="484" w:type="dxa"/>
            <w:vAlign w:val="center"/>
          </w:tcPr>
          <w:p>
            <w:pPr>
              <w:pStyle w:val="0"/>
              <w:jc w:val="center"/>
            </w:pPr>
            <w:r>
              <w:rPr>
                <w:sz w:val="20"/>
              </w:rPr>
              <w:t xml:space="preserve">8</w:t>
            </w:r>
          </w:p>
        </w:tc>
        <w:tc>
          <w:tcPr>
            <w:tcW w:w="2059" w:type="dxa"/>
          </w:tcPr>
          <w:p>
            <w:pPr>
              <w:pStyle w:val="0"/>
            </w:pPr>
            <w:r>
              <w:rPr>
                <w:sz w:val="20"/>
              </w:rPr>
              <w:t xml:space="preserve">Обеспечение деятельности автономной некоммерческой организации "Центр опережающей профессиональной подготовки"</w:t>
            </w:r>
          </w:p>
        </w:tc>
        <w:tc>
          <w:tcPr>
            <w:tcW w:w="1804"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Единица</w:t>
            </w:r>
          </w:p>
        </w:tc>
        <w:tc>
          <w:tcPr>
            <w:tcW w:w="1144" w:type="dxa"/>
          </w:tcPr>
          <w:p>
            <w:pPr>
              <w:pStyle w:val="0"/>
              <w:jc w:val="center"/>
            </w:pPr>
            <w:r>
              <w:rPr>
                <w:sz w:val="20"/>
              </w:rPr>
              <w:t xml:space="preserve">1</w:t>
            </w:r>
          </w:p>
        </w:tc>
        <w:tc>
          <w:tcPr>
            <w:tcW w:w="604" w:type="dxa"/>
          </w:tcPr>
          <w:p>
            <w:pPr>
              <w:pStyle w:val="0"/>
              <w:jc w:val="center"/>
            </w:pPr>
            <w:r>
              <w:rPr>
                <w:sz w:val="20"/>
              </w:rPr>
              <w:t xml:space="preserve">2022</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604" w:type="dxa"/>
          </w:tcPr>
          <w:p>
            <w:pPr>
              <w:pStyle w:val="0"/>
              <w:jc w:val="center"/>
            </w:pPr>
            <w:r>
              <w:rPr>
                <w:sz w:val="20"/>
              </w:rPr>
              <w:t xml:space="preserve">1</w:t>
            </w:r>
          </w:p>
        </w:tc>
        <w:tc>
          <w:tcPr>
            <w:tcW w:w="2494" w:type="dxa"/>
          </w:tcPr>
          <w:p>
            <w:pPr>
              <w:pStyle w:val="0"/>
              <w:jc w:val="center"/>
            </w:pPr>
            <w:r>
              <w:rPr>
                <w:sz w:val="20"/>
              </w:rPr>
              <w:t xml:space="preserve">Численность граждан, охваченных деятельностью Центров опережающей профессиональной подготовки</w:t>
            </w:r>
          </w:p>
        </w:tc>
      </w:tr>
      <w:tr>
        <w:tc>
          <w:tcPr>
            <w:tcW w:w="484" w:type="dxa"/>
            <w:vAlign w:val="center"/>
          </w:tcPr>
          <w:p>
            <w:pPr>
              <w:pStyle w:val="0"/>
              <w:jc w:val="center"/>
            </w:pPr>
            <w:r>
              <w:rPr>
                <w:sz w:val="20"/>
              </w:rPr>
              <w:t xml:space="preserve">8.1.</w:t>
            </w:r>
          </w:p>
        </w:tc>
        <w:tc>
          <w:tcPr>
            <w:gridSpan w:val="13"/>
            <w:tcW w:w="13537" w:type="dxa"/>
          </w:tcPr>
          <w:p>
            <w:pPr>
              <w:pStyle w:val="0"/>
              <w:jc w:val="center"/>
            </w:pPr>
            <w:r>
              <w:rPr>
                <w:sz w:val="20"/>
              </w:rPr>
              <w:t xml:space="preserve">Ведение уставной деятельности, направленной на развитие региональной системы квалификаций и компетенций посредством реализации комплекса мер по опережающей профессиональной подготовке</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7</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3175"/>
        <w:gridCol w:w="1264"/>
        <w:gridCol w:w="1264"/>
        <w:gridCol w:w="1264"/>
        <w:gridCol w:w="1264"/>
        <w:gridCol w:w="1264"/>
        <w:gridCol w:w="1264"/>
        <w:gridCol w:w="1264"/>
        <w:gridCol w:w="126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Наименование мероприятия (результата)</w:t>
            </w:r>
          </w:p>
        </w:tc>
        <w:tc>
          <w:tcPr>
            <w:tcW w:w="3175" w:type="dxa"/>
            <w:vMerge w:val="restart"/>
          </w:tcPr>
          <w:p>
            <w:pPr>
              <w:pStyle w:val="0"/>
              <w:jc w:val="center"/>
            </w:pPr>
            <w:r>
              <w:rPr>
                <w:sz w:val="20"/>
              </w:rPr>
              <w:t xml:space="preserve">Источник финансового обеспечения</w:t>
            </w:r>
          </w:p>
        </w:tc>
        <w:tc>
          <w:tcPr>
            <w:gridSpan w:val="8"/>
            <w:tcW w:w="1011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264" w:type="dxa"/>
          </w:tcPr>
          <w:p>
            <w:pPr>
              <w:pStyle w:val="0"/>
              <w:jc w:val="center"/>
            </w:pPr>
            <w:r>
              <w:rPr>
                <w:sz w:val="20"/>
              </w:rPr>
              <w:t xml:space="preserve">2024</w:t>
            </w:r>
          </w:p>
        </w:tc>
        <w:tc>
          <w:tcPr>
            <w:tcW w:w="1264" w:type="dxa"/>
          </w:tcPr>
          <w:p>
            <w:pPr>
              <w:pStyle w:val="0"/>
              <w:jc w:val="center"/>
            </w:pPr>
            <w:r>
              <w:rPr>
                <w:sz w:val="20"/>
              </w:rPr>
              <w:t xml:space="preserve">2025</w:t>
            </w:r>
          </w:p>
        </w:tc>
        <w:tc>
          <w:tcPr>
            <w:tcW w:w="1264" w:type="dxa"/>
          </w:tcPr>
          <w:p>
            <w:pPr>
              <w:pStyle w:val="0"/>
              <w:jc w:val="center"/>
            </w:pPr>
            <w:r>
              <w:rPr>
                <w:sz w:val="20"/>
              </w:rPr>
              <w:t xml:space="preserve">2026</w:t>
            </w:r>
          </w:p>
        </w:tc>
        <w:tc>
          <w:tcPr>
            <w:tcW w:w="1264" w:type="dxa"/>
          </w:tcPr>
          <w:p>
            <w:pPr>
              <w:pStyle w:val="0"/>
              <w:jc w:val="center"/>
            </w:pPr>
            <w:r>
              <w:rPr>
                <w:sz w:val="20"/>
              </w:rPr>
              <w:t xml:space="preserve">2027</w:t>
            </w:r>
          </w:p>
        </w:tc>
        <w:tc>
          <w:tcPr>
            <w:tcW w:w="1264" w:type="dxa"/>
          </w:tcPr>
          <w:p>
            <w:pPr>
              <w:pStyle w:val="0"/>
              <w:jc w:val="center"/>
            </w:pPr>
            <w:r>
              <w:rPr>
                <w:sz w:val="20"/>
              </w:rPr>
              <w:t xml:space="preserve">2028</w:t>
            </w:r>
          </w:p>
        </w:tc>
        <w:tc>
          <w:tcPr>
            <w:tcW w:w="1264" w:type="dxa"/>
          </w:tcPr>
          <w:p>
            <w:pPr>
              <w:pStyle w:val="0"/>
              <w:jc w:val="center"/>
            </w:pPr>
            <w:r>
              <w:rPr>
                <w:sz w:val="20"/>
              </w:rPr>
              <w:t xml:space="preserve">2029</w:t>
            </w:r>
          </w:p>
        </w:tc>
        <w:tc>
          <w:tcPr>
            <w:tcW w:w="1264" w:type="dxa"/>
          </w:tcPr>
          <w:p>
            <w:pPr>
              <w:pStyle w:val="0"/>
              <w:jc w:val="center"/>
            </w:pPr>
            <w:r>
              <w:rPr>
                <w:sz w:val="20"/>
              </w:rPr>
              <w:t xml:space="preserve">2030</w:t>
            </w:r>
          </w:p>
        </w:tc>
        <w:tc>
          <w:tcPr>
            <w:tcW w:w="126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284" w:type="dxa"/>
          </w:tcPr>
          <w:p>
            <w:pPr>
              <w:pStyle w:val="0"/>
              <w:jc w:val="center"/>
            </w:pPr>
            <w:r>
              <w:rPr>
                <w:sz w:val="20"/>
              </w:rPr>
              <w:t xml:space="preserve">2</w:t>
            </w:r>
          </w:p>
        </w:tc>
        <w:tc>
          <w:tcPr>
            <w:tcW w:w="3175" w:type="dxa"/>
          </w:tcPr>
          <w:p>
            <w:pPr>
              <w:pStyle w:val="0"/>
              <w:jc w:val="center"/>
            </w:pPr>
            <w:r>
              <w:rPr>
                <w:sz w:val="20"/>
              </w:rPr>
              <w:t xml:space="preserve">3</w:t>
            </w:r>
          </w:p>
        </w:tc>
        <w:tc>
          <w:tcPr>
            <w:tcW w:w="1264" w:type="dxa"/>
          </w:tcPr>
          <w:p>
            <w:pPr>
              <w:pStyle w:val="0"/>
              <w:jc w:val="center"/>
            </w:pPr>
            <w:r>
              <w:rPr>
                <w:sz w:val="20"/>
              </w:rPr>
              <w:t xml:space="preserve">4</w:t>
            </w:r>
          </w:p>
        </w:tc>
        <w:tc>
          <w:tcPr>
            <w:tcW w:w="1264" w:type="dxa"/>
          </w:tcPr>
          <w:p>
            <w:pPr>
              <w:pStyle w:val="0"/>
              <w:jc w:val="center"/>
            </w:pPr>
            <w:r>
              <w:rPr>
                <w:sz w:val="20"/>
              </w:rPr>
              <w:t xml:space="preserve">5</w:t>
            </w:r>
          </w:p>
        </w:tc>
        <w:tc>
          <w:tcPr>
            <w:tcW w:w="1264" w:type="dxa"/>
          </w:tcPr>
          <w:p>
            <w:pPr>
              <w:pStyle w:val="0"/>
              <w:jc w:val="center"/>
            </w:pPr>
            <w:r>
              <w:rPr>
                <w:sz w:val="20"/>
              </w:rPr>
              <w:t xml:space="preserve">6</w:t>
            </w:r>
          </w:p>
        </w:tc>
        <w:tc>
          <w:tcPr>
            <w:tcW w:w="1264" w:type="dxa"/>
          </w:tcPr>
          <w:p>
            <w:pPr>
              <w:pStyle w:val="0"/>
              <w:jc w:val="center"/>
            </w:pPr>
            <w:r>
              <w:rPr>
                <w:sz w:val="20"/>
              </w:rPr>
              <w:t xml:space="preserve">7</w:t>
            </w:r>
          </w:p>
        </w:tc>
        <w:tc>
          <w:tcPr>
            <w:tcW w:w="1264" w:type="dxa"/>
          </w:tcPr>
          <w:p>
            <w:pPr>
              <w:pStyle w:val="0"/>
              <w:jc w:val="center"/>
            </w:pPr>
            <w:r>
              <w:rPr>
                <w:sz w:val="20"/>
              </w:rPr>
              <w:t xml:space="preserve">8</w:t>
            </w:r>
          </w:p>
        </w:tc>
        <w:tc>
          <w:tcPr>
            <w:tcW w:w="1264" w:type="dxa"/>
          </w:tcPr>
          <w:p>
            <w:pPr>
              <w:pStyle w:val="0"/>
              <w:jc w:val="center"/>
            </w:pPr>
            <w:r>
              <w:rPr>
                <w:sz w:val="20"/>
              </w:rPr>
              <w:t xml:space="preserve">9</w:t>
            </w:r>
          </w:p>
        </w:tc>
        <w:tc>
          <w:tcPr>
            <w:tcW w:w="1264" w:type="dxa"/>
          </w:tcPr>
          <w:p>
            <w:pPr>
              <w:pStyle w:val="0"/>
              <w:jc w:val="center"/>
            </w:pPr>
            <w:r>
              <w:rPr>
                <w:sz w:val="20"/>
              </w:rPr>
              <w:t xml:space="preserve">10</w:t>
            </w:r>
          </w:p>
        </w:tc>
        <w:tc>
          <w:tcPr>
            <w:tcW w:w="1264" w:type="dxa"/>
          </w:tcPr>
          <w:p>
            <w:pPr>
              <w:pStyle w:val="0"/>
              <w:jc w:val="center"/>
            </w:pPr>
            <w:r>
              <w:rPr>
                <w:sz w:val="20"/>
              </w:rPr>
              <w:t xml:space="preserve">11</w:t>
            </w:r>
          </w:p>
        </w:tc>
      </w:tr>
      <w:tr>
        <w:tc>
          <w:tcPr>
            <w:tcW w:w="48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Комплекс процессных мероприятий "Государственная политика в сфере образования"</w:t>
            </w:r>
          </w:p>
        </w:tc>
        <w:tc>
          <w:tcPr>
            <w:tcW w:w="3175" w:type="dxa"/>
            <w:vAlign w:val="center"/>
            <w:vMerge w:val="restart"/>
          </w:tcPr>
          <w:p>
            <w:pPr>
              <w:pStyle w:val="0"/>
              <w:jc w:val="center"/>
            </w:pPr>
            <w:r>
              <w:rPr>
                <w:sz w:val="20"/>
              </w:rPr>
              <w:t xml:space="preserve">02 4 06</w:t>
            </w:r>
          </w:p>
        </w:tc>
        <w:tc>
          <w:tcPr>
            <w:tcW w:w="1264" w:type="dxa"/>
            <w:vAlign w:val="bottom"/>
          </w:tcPr>
          <w:p>
            <w:pPr>
              <w:pStyle w:val="0"/>
              <w:jc w:val="right"/>
            </w:pPr>
            <w:r>
              <w:rPr>
                <w:sz w:val="20"/>
              </w:rPr>
              <w:t xml:space="preserve">1 392 549,7</w:t>
            </w:r>
          </w:p>
        </w:tc>
        <w:tc>
          <w:tcPr>
            <w:tcW w:w="1264" w:type="dxa"/>
            <w:vAlign w:val="bottom"/>
          </w:tcPr>
          <w:p>
            <w:pPr>
              <w:pStyle w:val="0"/>
              <w:jc w:val="right"/>
            </w:pPr>
            <w:r>
              <w:rPr>
                <w:sz w:val="20"/>
              </w:rPr>
              <w:t xml:space="preserve">1 384 885,4</w:t>
            </w:r>
          </w:p>
        </w:tc>
        <w:tc>
          <w:tcPr>
            <w:tcW w:w="1264" w:type="dxa"/>
            <w:vAlign w:val="bottom"/>
          </w:tcPr>
          <w:p>
            <w:pPr>
              <w:pStyle w:val="0"/>
              <w:jc w:val="right"/>
            </w:pPr>
            <w:r>
              <w:rPr>
                <w:sz w:val="20"/>
              </w:rPr>
              <w:t xml:space="preserve">1 426 132,7</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9 854 144,5</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bottom"/>
          </w:tcPr>
          <w:p>
            <w:pPr>
              <w:pStyle w:val="0"/>
              <w:jc w:val="right"/>
            </w:pPr>
            <w:r>
              <w:rPr>
                <w:sz w:val="20"/>
              </w:rPr>
              <w:t xml:space="preserve">1 392 549,7</w:t>
            </w:r>
          </w:p>
        </w:tc>
        <w:tc>
          <w:tcPr>
            <w:tcW w:w="1264" w:type="dxa"/>
            <w:vAlign w:val="bottom"/>
          </w:tcPr>
          <w:p>
            <w:pPr>
              <w:pStyle w:val="0"/>
              <w:jc w:val="right"/>
            </w:pPr>
            <w:r>
              <w:rPr>
                <w:sz w:val="20"/>
              </w:rPr>
              <w:t xml:space="preserve">1 384 885,4</w:t>
            </w:r>
          </w:p>
        </w:tc>
        <w:tc>
          <w:tcPr>
            <w:tcW w:w="1264" w:type="dxa"/>
            <w:vAlign w:val="bottom"/>
          </w:tcPr>
          <w:p>
            <w:pPr>
              <w:pStyle w:val="0"/>
              <w:jc w:val="right"/>
            </w:pPr>
            <w:r>
              <w:rPr>
                <w:sz w:val="20"/>
              </w:rPr>
              <w:t xml:space="preserve">1 426 132,7</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1 416 970,9</w:t>
            </w:r>
          </w:p>
        </w:tc>
        <w:tc>
          <w:tcPr>
            <w:tcW w:w="1264" w:type="dxa"/>
            <w:vAlign w:val="bottom"/>
          </w:tcPr>
          <w:p>
            <w:pPr>
              <w:pStyle w:val="0"/>
              <w:jc w:val="right"/>
            </w:pPr>
            <w:r>
              <w:rPr>
                <w:sz w:val="20"/>
              </w:rPr>
              <w:t xml:space="preserve">9 854 144,5</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1.1.</w:t>
            </w:r>
          </w:p>
        </w:tc>
        <w:tc>
          <w:tcPr>
            <w:tcW w:w="2284" w:type="dxa"/>
            <w:vAlign w:val="center"/>
          </w:tcPr>
          <w:p>
            <w:pPr>
              <w:pStyle w:val="0"/>
            </w:pPr>
            <w:r>
              <w:rPr>
                <w:sz w:val="20"/>
              </w:rPr>
              <w:t xml:space="preserve">Осуществление переданных органами государственной власти субъектов Российской Федерации в соответствии с </w:t>
            </w:r>
            <w:hyperlink w:history="0" r:id="rId143" w:tooltip="Федеральный закон от 29.12.2012 N 273-ФЗ (ред. от 13.12.2024) &quot;Об образовании в Российской Федерации&quot; {КонсультантПлюс}">
              <w:r>
                <w:rPr>
                  <w:sz w:val="20"/>
                  <w:color w:val="0000ff"/>
                </w:rPr>
                <w:t xml:space="preserve">частью 1 статьи 7</w:t>
              </w:r>
            </w:hyperlink>
            <w:r>
              <w:rPr>
                <w:sz w:val="20"/>
              </w:rPr>
              <w:t xml:space="preserve"> Федерального закона "Об образовании в Российской Федерации" полномочий Российской Федерации в сфере образования</w:t>
            </w:r>
          </w:p>
        </w:tc>
        <w:tc>
          <w:tcPr>
            <w:tcW w:w="3175" w:type="dxa"/>
            <w:vAlign w:val="center"/>
            <w:vMerge w:val="restart"/>
          </w:tcPr>
          <w:p>
            <w:pPr>
              <w:pStyle w:val="0"/>
              <w:jc w:val="center"/>
            </w:pPr>
            <w:r>
              <w:rPr>
                <w:sz w:val="20"/>
              </w:rPr>
              <w:t xml:space="preserve">810 07 09 02 4 06 59900 100;</w:t>
            </w:r>
          </w:p>
          <w:p>
            <w:pPr>
              <w:pStyle w:val="0"/>
              <w:jc w:val="center"/>
            </w:pPr>
            <w:r>
              <w:rPr>
                <w:sz w:val="20"/>
              </w:rPr>
              <w:t xml:space="preserve">810 07 09 02 4 06 59900 200;</w:t>
            </w:r>
          </w:p>
          <w:p>
            <w:pPr>
              <w:pStyle w:val="0"/>
              <w:jc w:val="center"/>
            </w:pPr>
            <w:r>
              <w:rPr>
                <w:sz w:val="20"/>
              </w:rPr>
              <w:t xml:space="preserve">810 07 09 02 4 06 59900 800;</w:t>
            </w:r>
          </w:p>
        </w:tc>
        <w:tc>
          <w:tcPr>
            <w:tcW w:w="1264" w:type="dxa"/>
            <w:vAlign w:val="center"/>
          </w:tcPr>
          <w:p>
            <w:pPr>
              <w:pStyle w:val="0"/>
              <w:jc w:val="right"/>
            </w:pPr>
            <w:r>
              <w:rPr>
                <w:sz w:val="20"/>
              </w:rPr>
              <w:t xml:space="preserve">12 207,7</w:t>
            </w:r>
          </w:p>
        </w:tc>
        <w:tc>
          <w:tcPr>
            <w:tcW w:w="1264" w:type="dxa"/>
            <w:vAlign w:val="center"/>
          </w:tcPr>
          <w:p>
            <w:pPr>
              <w:pStyle w:val="0"/>
              <w:jc w:val="right"/>
            </w:pPr>
            <w:r>
              <w:rPr>
                <w:sz w:val="20"/>
              </w:rPr>
              <w:t xml:space="preserve">12 679,2</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90 539,9</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12 207,7</w:t>
            </w:r>
          </w:p>
        </w:tc>
        <w:tc>
          <w:tcPr>
            <w:tcW w:w="1264" w:type="dxa"/>
            <w:vAlign w:val="center"/>
          </w:tcPr>
          <w:p>
            <w:pPr>
              <w:pStyle w:val="0"/>
              <w:jc w:val="right"/>
            </w:pPr>
            <w:r>
              <w:rPr>
                <w:sz w:val="20"/>
              </w:rPr>
              <w:t xml:space="preserve">12 679,2</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13 130,6</w:t>
            </w:r>
          </w:p>
        </w:tc>
        <w:tc>
          <w:tcPr>
            <w:tcW w:w="1264" w:type="dxa"/>
            <w:vAlign w:val="center"/>
          </w:tcPr>
          <w:p>
            <w:pPr>
              <w:pStyle w:val="0"/>
              <w:jc w:val="right"/>
            </w:pPr>
            <w:r>
              <w:rPr>
                <w:sz w:val="20"/>
              </w:rPr>
              <w:t xml:space="preserve">90 539,9</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1.2.</w:t>
            </w:r>
          </w:p>
        </w:tc>
        <w:tc>
          <w:tcPr>
            <w:tcW w:w="2284" w:type="dxa"/>
            <w:vAlign w:val="center"/>
          </w:tcPr>
          <w:p>
            <w:pPr>
              <w:pStyle w:val="0"/>
            </w:pPr>
            <w:r>
              <w:rPr>
                <w:sz w:val="20"/>
              </w:rPr>
              <w:t xml:space="preserve">Обеспечение функций органов власти Белгородской области, в том числе территориальных органов</w:t>
            </w:r>
          </w:p>
        </w:tc>
        <w:tc>
          <w:tcPr>
            <w:tcW w:w="3175" w:type="dxa"/>
            <w:vAlign w:val="center"/>
            <w:vMerge w:val="restart"/>
          </w:tcPr>
          <w:p>
            <w:pPr>
              <w:pStyle w:val="0"/>
              <w:jc w:val="center"/>
            </w:pPr>
            <w:r>
              <w:rPr>
                <w:sz w:val="20"/>
              </w:rPr>
              <w:t xml:space="preserve">810 07 09 02 4 06 00190 100</w:t>
            </w:r>
          </w:p>
          <w:p>
            <w:pPr>
              <w:pStyle w:val="0"/>
              <w:jc w:val="center"/>
            </w:pPr>
            <w:r>
              <w:rPr>
                <w:sz w:val="20"/>
              </w:rPr>
              <w:t xml:space="preserve">810 07 09 02 4 06 00190 200</w:t>
            </w:r>
          </w:p>
          <w:p>
            <w:pPr>
              <w:pStyle w:val="0"/>
              <w:jc w:val="center"/>
            </w:pPr>
            <w:r>
              <w:rPr>
                <w:sz w:val="20"/>
              </w:rPr>
              <w:t xml:space="preserve">810 07 09 02 4 06 00190 300</w:t>
            </w:r>
          </w:p>
          <w:p>
            <w:pPr>
              <w:pStyle w:val="0"/>
              <w:jc w:val="center"/>
            </w:pPr>
            <w:r>
              <w:rPr>
                <w:sz w:val="20"/>
              </w:rPr>
              <w:t xml:space="preserve">810 07 09 02 4 06 00190 800</w:t>
            </w:r>
          </w:p>
        </w:tc>
        <w:tc>
          <w:tcPr>
            <w:tcW w:w="1264" w:type="dxa"/>
            <w:vAlign w:val="center"/>
          </w:tcPr>
          <w:p>
            <w:pPr>
              <w:pStyle w:val="0"/>
              <w:jc w:val="right"/>
            </w:pPr>
            <w:r>
              <w:rPr>
                <w:sz w:val="20"/>
              </w:rPr>
              <w:t xml:space="preserve">136 085,0</w:t>
            </w:r>
          </w:p>
        </w:tc>
        <w:tc>
          <w:tcPr>
            <w:tcW w:w="1264" w:type="dxa"/>
            <w:vAlign w:val="center"/>
          </w:tcPr>
          <w:p>
            <w:pPr>
              <w:pStyle w:val="0"/>
              <w:jc w:val="right"/>
            </w:pPr>
            <w:r>
              <w:rPr>
                <w:sz w:val="20"/>
              </w:rPr>
              <w:t xml:space="preserve">140 829,0</w:t>
            </w:r>
          </w:p>
        </w:tc>
        <w:tc>
          <w:tcPr>
            <w:tcW w:w="1264" w:type="dxa"/>
            <w:vAlign w:val="center"/>
          </w:tcPr>
          <w:p>
            <w:pPr>
              <w:pStyle w:val="0"/>
              <w:jc w:val="right"/>
            </w:pPr>
            <w:r>
              <w:rPr>
                <w:sz w:val="20"/>
              </w:rPr>
              <w:t xml:space="preserve">145 354</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904 264,0</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136 085,0</w:t>
            </w:r>
          </w:p>
        </w:tc>
        <w:tc>
          <w:tcPr>
            <w:tcW w:w="1264" w:type="dxa"/>
            <w:vAlign w:val="center"/>
          </w:tcPr>
          <w:p>
            <w:pPr>
              <w:pStyle w:val="0"/>
              <w:jc w:val="right"/>
            </w:pPr>
            <w:r>
              <w:rPr>
                <w:sz w:val="20"/>
              </w:rPr>
              <w:t xml:space="preserve">140 829,0</w:t>
            </w:r>
          </w:p>
        </w:tc>
        <w:tc>
          <w:tcPr>
            <w:tcW w:w="1264" w:type="dxa"/>
            <w:vAlign w:val="center"/>
          </w:tcPr>
          <w:p>
            <w:pPr>
              <w:pStyle w:val="0"/>
              <w:jc w:val="right"/>
            </w:pPr>
            <w:r>
              <w:rPr>
                <w:sz w:val="20"/>
              </w:rPr>
              <w:t xml:space="preserve">145 354</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120 499,0</w:t>
            </w:r>
          </w:p>
        </w:tc>
        <w:tc>
          <w:tcPr>
            <w:tcW w:w="1264" w:type="dxa"/>
            <w:vAlign w:val="center"/>
          </w:tcPr>
          <w:p>
            <w:pPr>
              <w:pStyle w:val="0"/>
              <w:jc w:val="right"/>
            </w:pPr>
            <w:r>
              <w:rPr>
                <w:sz w:val="20"/>
              </w:rPr>
              <w:t xml:space="preserve">904 264,0</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1.3.</w:t>
            </w:r>
          </w:p>
        </w:tc>
        <w:tc>
          <w:tcPr>
            <w:tcW w:w="2284" w:type="dxa"/>
            <w:vAlign w:val="center"/>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3175" w:type="dxa"/>
            <w:vAlign w:val="center"/>
            <w:vMerge w:val="restart"/>
          </w:tcPr>
          <w:p>
            <w:pPr>
              <w:pStyle w:val="0"/>
              <w:jc w:val="center"/>
            </w:pPr>
            <w:r>
              <w:rPr>
                <w:sz w:val="20"/>
              </w:rPr>
              <w:t xml:space="preserve">810 07 05 02 4 06 00590 600;</w:t>
            </w:r>
          </w:p>
          <w:p>
            <w:pPr>
              <w:pStyle w:val="0"/>
              <w:jc w:val="center"/>
            </w:pPr>
            <w:r>
              <w:rPr>
                <w:sz w:val="20"/>
              </w:rPr>
              <w:t xml:space="preserve">817 07 05 02 4 06 00590 600;</w:t>
            </w:r>
          </w:p>
          <w:p>
            <w:pPr>
              <w:pStyle w:val="0"/>
              <w:jc w:val="center"/>
            </w:pPr>
            <w:r>
              <w:rPr>
                <w:sz w:val="20"/>
              </w:rPr>
              <w:t xml:space="preserve">810 07 09 02 4 06 00590 100;</w:t>
            </w:r>
          </w:p>
          <w:p>
            <w:pPr>
              <w:pStyle w:val="0"/>
              <w:jc w:val="center"/>
            </w:pPr>
            <w:r>
              <w:rPr>
                <w:sz w:val="20"/>
              </w:rPr>
              <w:t xml:space="preserve">810 07 09 02 4 06 00590 200;</w:t>
            </w:r>
          </w:p>
          <w:p>
            <w:pPr>
              <w:pStyle w:val="0"/>
              <w:jc w:val="center"/>
            </w:pPr>
            <w:r>
              <w:rPr>
                <w:sz w:val="20"/>
              </w:rPr>
              <w:t xml:space="preserve">810 07 09 02 4 06 00590 600</w:t>
            </w:r>
          </w:p>
        </w:tc>
        <w:tc>
          <w:tcPr>
            <w:tcW w:w="1264" w:type="dxa"/>
            <w:vAlign w:val="center"/>
          </w:tcPr>
          <w:p>
            <w:pPr>
              <w:pStyle w:val="0"/>
              <w:jc w:val="right"/>
            </w:pPr>
            <w:r>
              <w:rPr>
                <w:sz w:val="20"/>
              </w:rPr>
              <w:t xml:space="preserve">474 262,8</w:t>
            </w:r>
          </w:p>
        </w:tc>
        <w:tc>
          <w:tcPr>
            <w:tcW w:w="1264" w:type="dxa"/>
            <w:vAlign w:val="center"/>
          </w:tcPr>
          <w:p>
            <w:pPr>
              <w:pStyle w:val="0"/>
              <w:jc w:val="right"/>
            </w:pPr>
            <w:r>
              <w:rPr>
                <w:sz w:val="20"/>
              </w:rPr>
              <w:t xml:space="preserve">488 331,4</w:t>
            </w:r>
          </w:p>
        </w:tc>
        <w:tc>
          <w:tcPr>
            <w:tcW w:w="1264" w:type="dxa"/>
            <w:vAlign w:val="center"/>
          </w:tcPr>
          <w:p>
            <w:pPr>
              <w:pStyle w:val="0"/>
              <w:jc w:val="right"/>
            </w:pPr>
            <w:r>
              <w:rPr>
                <w:sz w:val="20"/>
              </w:rPr>
              <w:t xml:space="preserve">502 860,5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3 476 340,7</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474 262,8</w:t>
            </w:r>
          </w:p>
        </w:tc>
        <w:tc>
          <w:tcPr>
            <w:tcW w:w="1264" w:type="dxa"/>
            <w:vAlign w:val="center"/>
          </w:tcPr>
          <w:p>
            <w:pPr>
              <w:pStyle w:val="0"/>
              <w:jc w:val="right"/>
            </w:pPr>
            <w:r>
              <w:rPr>
                <w:sz w:val="20"/>
              </w:rPr>
              <w:t xml:space="preserve">488 331,4</w:t>
            </w:r>
          </w:p>
        </w:tc>
        <w:tc>
          <w:tcPr>
            <w:tcW w:w="1264" w:type="dxa"/>
            <w:vAlign w:val="center"/>
          </w:tcPr>
          <w:p>
            <w:pPr>
              <w:pStyle w:val="0"/>
              <w:jc w:val="right"/>
            </w:pPr>
            <w:r>
              <w:rPr>
                <w:sz w:val="20"/>
              </w:rPr>
              <w:t xml:space="preserve">502 860,5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502 721,5</w:t>
            </w:r>
          </w:p>
        </w:tc>
        <w:tc>
          <w:tcPr>
            <w:tcW w:w="1264" w:type="dxa"/>
            <w:vAlign w:val="center"/>
          </w:tcPr>
          <w:p>
            <w:pPr>
              <w:pStyle w:val="0"/>
              <w:jc w:val="right"/>
            </w:pPr>
            <w:r>
              <w:rPr>
                <w:sz w:val="20"/>
              </w:rPr>
              <w:t xml:space="preserve">3 476 340,7</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1.4.</w:t>
            </w:r>
          </w:p>
        </w:tc>
        <w:tc>
          <w:tcPr>
            <w:tcW w:w="2284" w:type="dxa"/>
            <w:vAlign w:val="center"/>
          </w:tcPr>
          <w:p>
            <w:pPr>
              <w:pStyle w:val="0"/>
            </w:pPr>
            <w:r>
              <w:rPr>
                <w:sz w:val="20"/>
              </w:rPr>
              <w:t xml:space="preserve">Повышение квалификации, профессиональная подготовка и переподготовка кадров</w:t>
            </w:r>
          </w:p>
        </w:tc>
        <w:tc>
          <w:tcPr>
            <w:tcW w:w="3175" w:type="dxa"/>
            <w:vAlign w:val="center"/>
            <w:vMerge w:val="restart"/>
          </w:tcPr>
          <w:p>
            <w:pPr>
              <w:pStyle w:val="0"/>
              <w:jc w:val="center"/>
            </w:pPr>
            <w:r>
              <w:rPr>
                <w:sz w:val="20"/>
              </w:rPr>
              <w:t xml:space="preserve">810 07 05 02 4 06 21000 600</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right"/>
            </w:pPr>
            <w:r>
              <w:rPr>
                <w:sz w:val="20"/>
              </w:rPr>
              <w:t xml:space="preserve">60 898,6</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center"/>
            </w:pPr>
            <w:r>
              <w:rPr>
                <w:sz w:val="20"/>
              </w:rPr>
              <w:t xml:space="preserve">8 699,8</w:t>
            </w:r>
          </w:p>
        </w:tc>
        <w:tc>
          <w:tcPr>
            <w:tcW w:w="1264" w:type="dxa"/>
            <w:vAlign w:val="center"/>
          </w:tcPr>
          <w:p>
            <w:pPr>
              <w:pStyle w:val="0"/>
              <w:jc w:val="right"/>
            </w:pPr>
            <w:r>
              <w:rPr>
                <w:sz w:val="20"/>
              </w:rPr>
              <w:t xml:space="preserve">60 898,6</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1.5.</w:t>
            </w:r>
          </w:p>
        </w:tc>
        <w:tc>
          <w:tcPr>
            <w:tcW w:w="2284" w:type="dxa"/>
            <w:vAlign w:val="center"/>
          </w:tcPr>
          <w:p>
            <w:pPr>
              <w:pStyle w:val="0"/>
            </w:pPr>
            <w:r>
              <w:rPr>
                <w:sz w:val="20"/>
              </w:rPr>
              <w:t xml:space="preserve">Осуществление проведения мероприятий, осуществляемых в рамках приоритетных направлений развития образования</w:t>
            </w:r>
          </w:p>
        </w:tc>
        <w:tc>
          <w:tcPr>
            <w:tcW w:w="3175" w:type="dxa"/>
            <w:vAlign w:val="center"/>
            <w:vMerge w:val="restart"/>
          </w:tcPr>
          <w:p>
            <w:pPr>
              <w:pStyle w:val="0"/>
              <w:jc w:val="center"/>
            </w:pPr>
            <w:r>
              <w:rPr>
                <w:sz w:val="20"/>
              </w:rPr>
              <w:t xml:space="preserve">810 07 09 02 4 06 23110 200;</w:t>
            </w:r>
          </w:p>
          <w:p>
            <w:pPr>
              <w:pStyle w:val="0"/>
              <w:jc w:val="center"/>
            </w:pPr>
            <w:r>
              <w:rPr>
                <w:sz w:val="20"/>
              </w:rPr>
              <w:t xml:space="preserve">810 07 09 02 4 06 23110 300;</w:t>
            </w:r>
          </w:p>
          <w:p>
            <w:pPr>
              <w:pStyle w:val="0"/>
              <w:jc w:val="center"/>
            </w:pPr>
            <w:r>
              <w:rPr>
                <w:sz w:val="20"/>
              </w:rPr>
              <w:t xml:space="preserve">810 07 09 02 4 06 23110 600;</w:t>
            </w:r>
          </w:p>
        </w:tc>
        <w:tc>
          <w:tcPr>
            <w:tcW w:w="1264" w:type="dxa"/>
            <w:vAlign w:val="center"/>
          </w:tcPr>
          <w:p>
            <w:pPr>
              <w:pStyle w:val="0"/>
              <w:jc w:val="right"/>
            </w:pPr>
            <w:r>
              <w:rPr>
                <w:sz w:val="20"/>
              </w:rPr>
              <w:t xml:space="preserve">178 684,2</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975 001,2</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178 684,2</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132 719,5</w:t>
            </w:r>
          </w:p>
        </w:tc>
        <w:tc>
          <w:tcPr>
            <w:tcW w:w="1264" w:type="dxa"/>
            <w:vAlign w:val="center"/>
          </w:tcPr>
          <w:p>
            <w:pPr>
              <w:pStyle w:val="0"/>
              <w:jc w:val="right"/>
            </w:pPr>
            <w:r>
              <w:rPr>
                <w:sz w:val="20"/>
              </w:rPr>
              <w:t xml:space="preserve">975 001,2</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1.6.</w:t>
            </w:r>
          </w:p>
        </w:tc>
        <w:tc>
          <w:tcPr>
            <w:tcW w:w="2284" w:type="dxa"/>
            <w:vAlign w:val="center"/>
          </w:tcPr>
          <w:p>
            <w:pPr>
              <w:pStyle w:val="0"/>
            </w:pPr>
            <w:r>
              <w:rPr>
                <w:sz w:val="20"/>
              </w:rPr>
              <w:t xml:space="preserve">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3175" w:type="dxa"/>
            <w:vAlign w:val="center"/>
            <w:vMerge w:val="restart"/>
          </w:tcPr>
          <w:p>
            <w:pPr>
              <w:pStyle w:val="0"/>
              <w:jc w:val="center"/>
            </w:pPr>
            <w:r>
              <w:rPr>
                <w:sz w:val="20"/>
              </w:rPr>
              <w:t xml:space="preserve">810 10 03 02 4 06 12220 100;</w:t>
            </w:r>
          </w:p>
          <w:p>
            <w:pPr>
              <w:pStyle w:val="0"/>
              <w:jc w:val="center"/>
            </w:pPr>
            <w:r>
              <w:rPr>
                <w:sz w:val="20"/>
              </w:rPr>
              <w:t xml:space="preserve">810 10 03 02 4 06 12220 300;</w:t>
            </w:r>
          </w:p>
          <w:p>
            <w:pPr>
              <w:pStyle w:val="0"/>
              <w:jc w:val="center"/>
            </w:pPr>
            <w:r>
              <w:rPr>
                <w:sz w:val="20"/>
              </w:rPr>
              <w:t xml:space="preserve">810 10 03 02 4 06 73220 500</w:t>
            </w:r>
          </w:p>
        </w:tc>
        <w:tc>
          <w:tcPr>
            <w:tcW w:w="1264" w:type="dxa"/>
            <w:vAlign w:val="center"/>
          </w:tcPr>
          <w:p>
            <w:pPr>
              <w:pStyle w:val="0"/>
              <w:jc w:val="right"/>
            </w:pPr>
            <w:r>
              <w:rPr>
                <w:sz w:val="20"/>
              </w:rPr>
              <w:t xml:space="preserve">524 979,4</w:t>
            </w:r>
          </w:p>
        </w:tc>
        <w:tc>
          <w:tcPr>
            <w:tcW w:w="1264" w:type="dxa"/>
            <w:vAlign w:val="center"/>
          </w:tcPr>
          <w:p>
            <w:pPr>
              <w:pStyle w:val="0"/>
              <w:jc w:val="right"/>
            </w:pPr>
            <w:r>
              <w:rPr>
                <w:sz w:val="20"/>
              </w:rPr>
              <w:t xml:space="preserve">544 386,4</w:t>
            </w:r>
          </w:p>
        </w:tc>
        <w:tc>
          <w:tcPr>
            <w:tcW w:w="1264" w:type="dxa"/>
            <w:vAlign w:val="center"/>
          </w:tcPr>
          <w:p>
            <w:pPr>
              <w:pStyle w:val="0"/>
              <w:jc w:val="right"/>
            </w:pPr>
            <w:r>
              <w:rPr>
                <w:sz w:val="20"/>
              </w:rPr>
              <w:t xml:space="preserve">564 569,8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3 963 166,4</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524 979,4</w:t>
            </w:r>
          </w:p>
        </w:tc>
        <w:tc>
          <w:tcPr>
            <w:tcW w:w="1264" w:type="dxa"/>
            <w:vAlign w:val="center"/>
          </w:tcPr>
          <w:p>
            <w:pPr>
              <w:pStyle w:val="0"/>
              <w:jc w:val="right"/>
            </w:pPr>
            <w:r>
              <w:rPr>
                <w:sz w:val="20"/>
              </w:rPr>
              <w:t xml:space="preserve">544 386,4</w:t>
            </w:r>
          </w:p>
        </w:tc>
        <w:tc>
          <w:tcPr>
            <w:tcW w:w="1264" w:type="dxa"/>
            <w:vAlign w:val="center"/>
          </w:tcPr>
          <w:p>
            <w:pPr>
              <w:pStyle w:val="0"/>
              <w:jc w:val="right"/>
            </w:pPr>
            <w:r>
              <w:rPr>
                <w:sz w:val="20"/>
              </w:rPr>
              <w:t xml:space="preserve">564 569,8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582 307,8</w:t>
            </w:r>
          </w:p>
        </w:tc>
        <w:tc>
          <w:tcPr>
            <w:tcW w:w="1264" w:type="dxa"/>
            <w:vAlign w:val="center"/>
          </w:tcPr>
          <w:p>
            <w:pPr>
              <w:pStyle w:val="0"/>
              <w:jc w:val="right"/>
            </w:pPr>
            <w:r>
              <w:rPr>
                <w:sz w:val="20"/>
              </w:rPr>
              <w:t xml:space="preserve">3 963 166,4</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1.7.</w:t>
            </w:r>
          </w:p>
        </w:tc>
        <w:tc>
          <w:tcPr>
            <w:tcW w:w="2284" w:type="dxa"/>
            <w:vAlign w:val="center"/>
          </w:tcPr>
          <w:p>
            <w:pPr>
              <w:pStyle w:val="0"/>
            </w:pPr>
            <w:r>
              <w:rPr>
                <w:sz w:val="20"/>
              </w:rPr>
              <w:t xml:space="preserve">Обеспечение расходов на выплаты по оплате труда заместителей высшего должностного лица субъекта Российской Федерации</w:t>
            </w:r>
          </w:p>
        </w:tc>
        <w:tc>
          <w:tcPr>
            <w:tcW w:w="3175" w:type="dxa"/>
            <w:vAlign w:val="center"/>
            <w:vMerge w:val="restart"/>
          </w:tcPr>
          <w:p>
            <w:pPr>
              <w:pStyle w:val="0"/>
              <w:jc w:val="center"/>
            </w:pPr>
            <w:r>
              <w:rPr>
                <w:sz w:val="20"/>
              </w:rPr>
              <w:t xml:space="preserve">810 07 09 02 4 06 00310 100</w:t>
            </w:r>
          </w:p>
        </w:tc>
        <w:tc>
          <w:tcPr>
            <w:tcW w:w="1264" w:type="dxa"/>
            <w:vAlign w:val="center"/>
          </w:tcPr>
          <w:p>
            <w:pPr>
              <w:pStyle w:val="0"/>
              <w:jc w:val="center"/>
            </w:pPr>
            <w:r>
              <w:rPr>
                <w:sz w:val="20"/>
              </w:rPr>
              <w:t xml:space="preserve">8 014,0</w:t>
            </w:r>
          </w:p>
        </w:tc>
        <w:tc>
          <w:tcPr>
            <w:tcW w:w="1264" w:type="dxa"/>
            <w:vAlign w:val="center"/>
          </w:tcPr>
          <w:p>
            <w:pPr>
              <w:pStyle w:val="0"/>
              <w:jc w:val="center"/>
            </w:pPr>
            <w:r>
              <w:rPr>
                <w:sz w:val="20"/>
              </w:rPr>
              <w:t xml:space="preserve">8 671,0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62 975,0</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center"/>
            </w:pPr>
            <w:r>
              <w:rPr>
                <w:sz w:val="20"/>
              </w:rPr>
              <w:t xml:space="preserve">8 014,0</w:t>
            </w:r>
          </w:p>
        </w:tc>
        <w:tc>
          <w:tcPr>
            <w:tcW w:w="1264" w:type="dxa"/>
            <w:vAlign w:val="center"/>
          </w:tcPr>
          <w:p>
            <w:pPr>
              <w:pStyle w:val="0"/>
              <w:jc w:val="center"/>
            </w:pPr>
            <w:r>
              <w:rPr>
                <w:sz w:val="20"/>
              </w:rPr>
              <w:t xml:space="preserve">8 671,0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9 258,0</w:t>
            </w:r>
          </w:p>
        </w:tc>
        <w:tc>
          <w:tcPr>
            <w:tcW w:w="1264" w:type="dxa"/>
            <w:vAlign w:val="center"/>
          </w:tcPr>
          <w:p>
            <w:pPr>
              <w:pStyle w:val="0"/>
              <w:jc w:val="center"/>
            </w:pPr>
            <w:r>
              <w:rPr>
                <w:sz w:val="20"/>
              </w:rPr>
              <w:t xml:space="preserve">62 975,0</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1.8.</w:t>
            </w:r>
          </w:p>
        </w:tc>
        <w:tc>
          <w:tcPr>
            <w:tcW w:w="2284" w:type="dxa"/>
            <w:vAlign w:val="center"/>
          </w:tcPr>
          <w:p>
            <w:pPr>
              <w:pStyle w:val="0"/>
            </w:pPr>
            <w:r>
              <w:rPr>
                <w:sz w:val="20"/>
              </w:rPr>
              <w:t xml:space="preserve">Обеспечение деятельности автономной некоммерческой организации "Центр опережающей профессиональной подготовки</w:t>
            </w:r>
          </w:p>
        </w:tc>
        <w:tc>
          <w:tcPr>
            <w:tcW w:w="3175" w:type="dxa"/>
            <w:vAlign w:val="center"/>
            <w:vMerge w:val="restart"/>
          </w:tcPr>
          <w:p>
            <w:pPr>
              <w:pStyle w:val="0"/>
              <w:jc w:val="center"/>
            </w:pPr>
            <w:r>
              <w:rPr>
                <w:sz w:val="20"/>
              </w:rPr>
              <w:t xml:space="preserve">810 07 09 02 4 06 21130 600</w:t>
            </w:r>
          </w:p>
        </w:tc>
        <w:tc>
          <w:tcPr>
            <w:tcW w:w="1264" w:type="dxa"/>
            <w:vAlign w:val="center"/>
          </w:tcPr>
          <w:p>
            <w:pPr>
              <w:pStyle w:val="0"/>
              <w:jc w:val="right"/>
            </w:pPr>
            <w:r>
              <w:rPr>
                <w:sz w:val="20"/>
              </w:rPr>
              <w:t xml:space="preserve">49 616,8</w:t>
            </w:r>
          </w:p>
        </w:tc>
        <w:tc>
          <w:tcPr>
            <w:tcW w:w="1264" w:type="dxa"/>
            <w:vAlign w:val="center"/>
          </w:tcPr>
          <w:p>
            <w:pPr>
              <w:pStyle w:val="0"/>
              <w:jc w:val="right"/>
            </w:pPr>
            <w:r>
              <w:rPr>
                <w:sz w:val="20"/>
              </w:rPr>
              <w:t xml:space="preserve">48 569,1</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444 969,4</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264" w:type="dxa"/>
            <w:vAlign w:val="center"/>
          </w:tcPr>
          <w:p>
            <w:pPr>
              <w:pStyle w:val="0"/>
              <w:jc w:val="right"/>
            </w:pPr>
            <w:r>
              <w:rPr>
                <w:sz w:val="20"/>
              </w:rPr>
              <w:t xml:space="preserve">49 616,8</w:t>
            </w:r>
          </w:p>
        </w:tc>
        <w:tc>
          <w:tcPr>
            <w:tcW w:w="1264" w:type="dxa"/>
            <w:vAlign w:val="center"/>
          </w:tcPr>
          <w:p>
            <w:pPr>
              <w:pStyle w:val="0"/>
              <w:jc w:val="right"/>
            </w:pPr>
            <w:r>
              <w:rPr>
                <w:sz w:val="20"/>
              </w:rPr>
              <w:t xml:space="preserve">48 569,1</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49 540,5</w:t>
            </w:r>
          </w:p>
        </w:tc>
        <w:tc>
          <w:tcPr>
            <w:tcW w:w="1264" w:type="dxa"/>
            <w:vAlign w:val="center"/>
          </w:tcPr>
          <w:p>
            <w:pPr>
              <w:pStyle w:val="0"/>
              <w:jc w:val="right"/>
            </w:pPr>
            <w:r>
              <w:rPr>
                <w:sz w:val="20"/>
              </w:rPr>
              <w:t xml:space="preserve">444 969,4</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pPr>
            <w:r>
              <w:rPr>
                <w:sz w:val="20"/>
              </w:rPr>
            </w:r>
          </w:p>
        </w:tc>
        <w:tc>
          <w:tcPr>
            <w:tcW w:w="1264" w:type="dxa"/>
            <w:vAlign w:val="center"/>
          </w:tcPr>
          <w:p>
            <w:pPr>
              <w:pStyle w:val="0"/>
              <w:jc w:val="right"/>
            </w:pPr>
            <w:r>
              <w:rPr>
                <w:sz w:val="20"/>
              </w:rPr>
              <w:t xml:space="preserve">0,0</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 мероприятий</w:t>
      </w:r>
    </w:p>
    <w:p>
      <w:pPr>
        <w:pStyle w:val="0"/>
        <w:jc w:val="right"/>
      </w:pPr>
      <w:r>
        <w:rPr>
          <w:sz w:val="20"/>
        </w:rPr>
        <w:t xml:space="preserve">"Государственная политика в сфере образования</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7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891"/>
        <w:gridCol w:w="1444"/>
        <w:gridCol w:w="1744"/>
        <w:gridCol w:w="1999"/>
      </w:tblGrid>
      <w:tr>
        <w:tc>
          <w:tcPr>
            <w:tcW w:w="949" w:type="dxa"/>
          </w:tcPr>
          <w:p>
            <w:pPr>
              <w:pStyle w:val="0"/>
              <w:jc w:val="center"/>
            </w:pPr>
            <w:r>
              <w:rPr>
                <w:sz w:val="20"/>
              </w:rPr>
              <w:t xml:space="preserve">N п/п</w:t>
            </w:r>
          </w:p>
        </w:tc>
        <w:tc>
          <w:tcPr>
            <w:tcW w:w="2891"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74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tcPr>
          <w:p>
            <w:pPr>
              <w:pStyle w:val="0"/>
              <w:jc w:val="center"/>
            </w:pPr>
            <w:r>
              <w:rPr>
                <w:sz w:val="20"/>
              </w:rPr>
              <w:t xml:space="preserve">1</w:t>
            </w:r>
          </w:p>
        </w:tc>
        <w:tc>
          <w:tcPr>
            <w:tcW w:w="2891" w:type="dxa"/>
          </w:tcPr>
          <w:p>
            <w:pPr>
              <w:pStyle w:val="0"/>
              <w:jc w:val="center"/>
            </w:pPr>
            <w:r>
              <w:rPr>
                <w:sz w:val="20"/>
              </w:rPr>
              <w:t xml:space="preserve">2</w:t>
            </w:r>
          </w:p>
        </w:tc>
        <w:tc>
          <w:tcPr>
            <w:tcW w:w="1444" w:type="dxa"/>
          </w:tcPr>
          <w:p>
            <w:pPr>
              <w:pStyle w:val="0"/>
              <w:jc w:val="center"/>
            </w:pPr>
            <w:r>
              <w:rPr>
                <w:sz w:val="20"/>
              </w:rPr>
              <w:t xml:space="preserve">3</w:t>
            </w:r>
          </w:p>
        </w:tc>
        <w:tc>
          <w:tcPr>
            <w:tcW w:w="1744" w:type="dxa"/>
          </w:tcPr>
          <w:p>
            <w:pPr>
              <w:pStyle w:val="0"/>
              <w:jc w:val="center"/>
            </w:pPr>
            <w:r>
              <w:rPr>
                <w:sz w:val="20"/>
              </w:rPr>
              <w:t xml:space="preserve">4</w:t>
            </w:r>
          </w:p>
        </w:tc>
        <w:tc>
          <w:tcPr>
            <w:tcW w:w="1999" w:type="dxa"/>
          </w:tcPr>
          <w:p>
            <w:pPr>
              <w:pStyle w:val="0"/>
              <w:jc w:val="center"/>
            </w:pPr>
            <w:r>
              <w:rPr>
                <w:sz w:val="20"/>
              </w:rPr>
              <w:t xml:space="preserve">5</w:t>
            </w:r>
          </w:p>
        </w:tc>
      </w:tr>
      <w:tr>
        <w:tc>
          <w:tcPr>
            <w:tcW w:w="949" w:type="dxa"/>
            <w:vAlign w:val="center"/>
          </w:tcPr>
          <w:p>
            <w:pPr>
              <w:pStyle w:val="0"/>
              <w:jc w:val="center"/>
            </w:pPr>
            <w:r>
              <w:rPr>
                <w:sz w:val="20"/>
              </w:rPr>
              <w:t xml:space="preserve">1.</w:t>
            </w:r>
          </w:p>
        </w:tc>
        <w:tc>
          <w:tcPr>
            <w:gridSpan w:val="4"/>
            <w:tcW w:w="8078" w:type="dxa"/>
            <w:vAlign w:val="center"/>
          </w:tcPr>
          <w:p>
            <w:pPr>
              <w:pStyle w:val="0"/>
            </w:pPr>
            <w:r>
              <w:rPr>
                <w:sz w:val="20"/>
              </w:rPr>
              <w:t xml:space="preserve">Задача "Обеспечение реализации мероприятий государственной программы в соответствии с установленными сроками и этапами"</w:t>
            </w:r>
          </w:p>
        </w:tc>
      </w:tr>
      <w:tr>
        <w:tc>
          <w:tcPr>
            <w:tcW w:w="949" w:type="dxa"/>
            <w:vAlign w:val="center"/>
          </w:tcPr>
          <w:p>
            <w:pPr>
              <w:pStyle w:val="0"/>
              <w:jc w:val="center"/>
            </w:pPr>
            <w:r>
              <w:rPr>
                <w:sz w:val="20"/>
              </w:rPr>
              <w:t xml:space="preserve">1.1.</w:t>
            </w:r>
          </w:p>
        </w:tc>
        <w:tc>
          <w:tcPr>
            <w:tcW w:w="2891" w:type="dxa"/>
            <w:vAlign w:val="center"/>
          </w:tcPr>
          <w:p>
            <w:pPr>
              <w:pStyle w:val="0"/>
            </w:pPr>
            <w:r>
              <w:rPr>
                <w:sz w:val="20"/>
              </w:rPr>
              <w:t xml:space="preserve">Мероприятие (результат) "Осуществление переданных органами государственной власти субъектов Российской Федерации в соответствии с частью 1 статьи 7 Федерального закона "Об образовании в Российской Федерации" полномочий Российской Федерации в сфере образования"</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1.1.1.</w:t>
            </w:r>
          </w:p>
        </w:tc>
        <w:tc>
          <w:tcPr>
            <w:tcW w:w="2891" w:type="dxa"/>
            <w:vAlign w:val="center"/>
          </w:tcPr>
          <w:p>
            <w:pPr>
              <w:pStyle w:val="0"/>
            </w:pPr>
            <w:r>
              <w:rPr>
                <w:sz w:val="20"/>
              </w:rPr>
              <w:t xml:space="preserve">Мероприятие (результат) "Осуществление переданных органами государственной власти субъектов Российской Федерации в соответствии с частью 1 статьи 7 Федерального закона "Об образовании в Российской Федерации" полномочий Российской Федерации в сфере образования", ежегодно</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1.1.1.К1</w:t>
            </w:r>
          </w:p>
        </w:tc>
        <w:tc>
          <w:tcPr>
            <w:tcW w:w="2891" w:type="dxa"/>
            <w:vAlign w:val="center"/>
          </w:tcPr>
          <w:p>
            <w:pPr>
              <w:pStyle w:val="0"/>
            </w:pPr>
            <w:r>
              <w:rPr>
                <w:sz w:val="20"/>
              </w:rPr>
              <w:t xml:space="preserve">Осуществление переданных органами государственной власти субъектов Российской Федерации в соответствии с </w:t>
            </w:r>
            <w:hyperlink w:history="0" r:id="rId144" w:tooltip="Федеральный закон от 29.12.2012 N 273-ФЗ (ред. от 13.12.2024) &quot;Об образовании в Российской Федерации&quot; {КонсультантПлюс}">
              <w:r>
                <w:rPr>
                  <w:sz w:val="20"/>
                  <w:color w:val="0000ff"/>
                </w:rPr>
                <w:t xml:space="preserve">частью 1 статьи 7</w:t>
              </w:r>
            </w:hyperlink>
            <w:r>
              <w:rPr>
                <w:sz w:val="20"/>
              </w:rPr>
              <w:t xml:space="preserve"> Федерального закона "Об образовании в Российской Федерации" полномочий Российской Федерации в сфере образования</w:t>
            </w:r>
          </w:p>
        </w:tc>
        <w:tc>
          <w:tcPr>
            <w:tcW w:w="1444" w:type="dxa"/>
            <w:vAlign w:val="center"/>
          </w:tcPr>
          <w:p>
            <w:pPr>
              <w:pStyle w:val="0"/>
              <w:jc w:val="center"/>
            </w:pPr>
            <w:r>
              <w:rPr>
                <w:sz w:val="20"/>
              </w:rPr>
              <w:t xml:space="preserve">15.02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1.2.</w:t>
            </w:r>
          </w:p>
        </w:tc>
        <w:tc>
          <w:tcPr>
            <w:tcW w:w="2891" w:type="dxa"/>
            <w:vAlign w:val="center"/>
          </w:tcPr>
          <w:p>
            <w:pPr>
              <w:pStyle w:val="0"/>
            </w:pPr>
            <w:r>
              <w:rPr>
                <w:sz w:val="20"/>
              </w:rPr>
              <w:t xml:space="preserve">Мероприятие (результат) "Обеспечение функций органов власти Белгородской области, в том числе территориальных органов"</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1.2.1.</w:t>
            </w:r>
          </w:p>
        </w:tc>
        <w:tc>
          <w:tcPr>
            <w:tcW w:w="2891" w:type="dxa"/>
            <w:vAlign w:val="center"/>
          </w:tcPr>
          <w:p>
            <w:pPr>
              <w:pStyle w:val="0"/>
            </w:pPr>
            <w:r>
              <w:rPr>
                <w:sz w:val="20"/>
              </w:rPr>
              <w:t xml:space="preserve">Мероприятие (результат) "Обеспечение функций органов власти Белгородской области, в том числе территориальных органов", ежегодно</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министр образования Белгородской области 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1.2.1.К1</w:t>
            </w:r>
          </w:p>
        </w:tc>
        <w:tc>
          <w:tcPr>
            <w:tcW w:w="2891" w:type="dxa"/>
            <w:vAlign w:val="center"/>
          </w:tcPr>
          <w:p>
            <w:pPr>
              <w:pStyle w:val="0"/>
            </w:pPr>
            <w:r>
              <w:rPr>
                <w:sz w:val="20"/>
              </w:rPr>
              <w:t xml:space="preserve">Обеспечение функций органов власти Белгородской области, в том числе территориальных органов</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1.3</w:t>
            </w:r>
          </w:p>
        </w:tc>
        <w:tc>
          <w:tcPr>
            <w:tcW w:w="2891" w:type="dxa"/>
            <w:vAlign w:val="center"/>
          </w:tcPr>
          <w:p>
            <w:pPr>
              <w:pStyle w:val="0"/>
            </w:pPr>
            <w:r>
              <w:rPr>
                <w:sz w:val="20"/>
              </w:rPr>
              <w:t xml:space="preserve">Мероприятие (результат) "Обеспечение деятельности (оказание услуг) государственных учреждений (организаций) Белгородской области"</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Отчет</w:t>
            </w:r>
          </w:p>
        </w:tc>
      </w:tr>
      <w:tr>
        <w:tc>
          <w:tcPr>
            <w:tcW w:w="949" w:type="dxa"/>
            <w:vAlign w:val="center"/>
          </w:tcPr>
          <w:p>
            <w:pPr>
              <w:pStyle w:val="0"/>
              <w:jc w:val="center"/>
            </w:pPr>
            <w:r>
              <w:rPr>
                <w:sz w:val="20"/>
              </w:rPr>
              <w:t xml:space="preserve">1.3.1.</w:t>
            </w:r>
          </w:p>
        </w:tc>
        <w:tc>
          <w:tcPr>
            <w:tcW w:w="2891" w:type="dxa"/>
            <w:vAlign w:val="center"/>
          </w:tcPr>
          <w:p>
            <w:pPr>
              <w:pStyle w:val="0"/>
            </w:pPr>
            <w:r>
              <w:rPr>
                <w:sz w:val="20"/>
              </w:rPr>
              <w:t xml:space="preserve">Мероприятие (результат) "Обеспечение деятельности (оказание услуг) государственных учреждений (организаций) Белгородской области", ежегодно</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pPr>
            <w:r>
              <w:rPr>
                <w:sz w:val="20"/>
              </w:rPr>
            </w:r>
          </w:p>
        </w:tc>
      </w:tr>
      <w:tr>
        <w:tc>
          <w:tcPr>
            <w:tcW w:w="949" w:type="dxa"/>
            <w:vAlign w:val="center"/>
          </w:tcPr>
          <w:p>
            <w:pPr>
              <w:pStyle w:val="0"/>
              <w:jc w:val="center"/>
            </w:pPr>
            <w:r>
              <w:rPr>
                <w:sz w:val="20"/>
              </w:rPr>
              <w:t xml:space="preserve">1.3.1.К1</w:t>
            </w:r>
          </w:p>
        </w:tc>
        <w:tc>
          <w:tcPr>
            <w:tcW w:w="2891" w:type="dxa"/>
            <w:vAlign w:val="center"/>
          </w:tcPr>
          <w:p>
            <w:pPr>
              <w:pStyle w:val="0"/>
            </w:pPr>
            <w:r>
              <w:rPr>
                <w:sz w:val="20"/>
              </w:rPr>
              <w:t xml:space="preserve">Обеспечение деятельности (оказание услуг) государственных учреждений (организаций) Белгородской области</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1.4.</w:t>
            </w:r>
          </w:p>
        </w:tc>
        <w:tc>
          <w:tcPr>
            <w:tcW w:w="2891" w:type="dxa"/>
            <w:vAlign w:val="center"/>
          </w:tcPr>
          <w:p>
            <w:pPr>
              <w:pStyle w:val="0"/>
            </w:pPr>
            <w:r>
              <w:rPr>
                <w:sz w:val="20"/>
              </w:rPr>
              <w:t xml:space="preserve">Мероприятие (результат) "Повышение квалификации, профессиональная подготовка и переподготовка кадров"</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1.4.1.</w:t>
            </w:r>
          </w:p>
        </w:tc>
        <w:tc>
          <w:tcPr>
            <w:tcW w:w="2891" w:type="dxa"/>
            <w:vAlign w:val="center"/>
          </w:tcPr>
          <w:p>
            <w:pPr>
              <w:pStyle w:val="0"/>
            </w:pPr>
            <w:r>
              <w:rPr>
                <w:sz w:val="20"/>
              </w:rPr>
              <w:t xml:space="preserve">Мероприятие (результат) "Повышение квалификации, профессиональная подготовка и переподготовка кадров", ежегодно</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1.4.1.К1</w:t>
            </w:r>
          </w:p>
        </w:tc>
        <w:tc>
          <w:tcPr>
            <w:tcW w:w="2891" w:type="dxa"/>
            <w:vAlign w:val="center"/>
          </w:tcPr>
          <w:p>
            <w:pPr>
              <w:pStyle w:val="0"/>
            </w:pPr>
            <w:r>
              <w:rPr>
                <w:sz w:val="20"/>
              </w:rPr>
              <w:t xml:space="preserve">Повышение квалификации, профессиональная подготовка и переподготовка кадров</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1.5.</w:t>
            </w:r>
          </w:p>
        </w:tc>
        <w:tc>
          <w:tcPr>
            <w:tcW w:w="2891" w:type="dxa"/>
            <w:vAlign w:val="center"/>
          </w:tcPr>
          <w:p>
            <w:pPr>
              <w:pStyle w:val="0"/>
            </w:pPr>
            <w:r>
              <w:rPr>
                <w:sz w:val="20"/>
              </w:rPr>
              <w:t xml:space="preserve">Мероприятие (результат) "Осуществление проведения мероприятий, осуществляемых в рамках приоритетных направлений развития образования"</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1.5.1.</w:t>
            </w:r>
          </w:p>
        </w:tc>
        <w:tc>
          <w:tcPr>
            <w:tcW w:w="2891" w:type="dxa"/>
            <w:vAlign w:val="center"/>
          </w:tcPr>
          <w:p>
            <w:pPr>
              <w:pStyle w:val="0"/>
            </w:pPr>
            <w:r>
              <w:rPr>
                <w:sz w:val="20"/>
              </w:rPr>
              <w:t xml:space="preserve">Мероприятие (результат) "Осуществление проведения мероприятий, осуществляемых в рамках приоритетных направлений развития образования", ежегодно</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1.5.1.К1</w:t>
            </w:r>
          </w:p>
        </w:tc>
        <w:tc>
          <w:tcPr>
            <w:tcW w:w="2891" w:type="dxa"/>
            <w:vAlign w:val="center"/>
          </w:tcPr>
          <w:p>
            <w:pPr>
              <w:pStyle w:val="0"/>
            </w:pPr>
            <w:r>
              <w:rPr>
                <w:sz w:val="20"/>
              </w:rPr>
              <w:t xml:space="preserve">Осуществление проведения мероприятий, осуществляемых в рамках приоритетных направлений развития образования</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1.6.</w:t>
            </w:r>
          </w:p>
        </w:tc>
        <w:tc>
          <w:tcPr>
            <w:tcW w:w="2891" w:type="dxa"/>
            <w:vAlign w:val="center"/>
          </w:tcPr>
          <w:p>
            <w:pPr>
              <w:pStyle w:val="0"/>
            </w:pPr>
            <w:r>
              <w:rPr>
                <w:sz w:val="20"/>
              </w:rPr>
              <w:t xml:space="preserve">Мероприятие (результат) "Меры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1.6.1</w:t>
            </w:r>
          </w:p>
        </w:tc>
        <w:tc>
          <w:tcPr>
            <w:tcW w:w="2891" w:type="dxa"/>
            <w:vAlign w:val="center"/>
          </w:tcPr>
          <w:p>
            <w:pPr>
              <w:pStyle w:val="0"/>
            </w:pPr>
            <w:r>
              <w:rPr>
                <w:sz w:val="20"/>
              </w:rPr>
              <w:t xml:space="preserve">Мероприятие (результат) "Меры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 ежегодно</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1.6.1.К1</w:t>
            </w:r>
          </w:p>
        </w:tc>
        <w:tc>
          <w:tcPr>
            <w:tcW w:w="2891" w:type="dxa"/>
            <w:vAlign w:val="center"/>
          </w:tcPr>
          <w:p>
            <w:pPr>
              <w:pStyle w:val="0"/>
            </w:pPr>
            <w:r>
              <w:rPr>
                <w:sz w:val="20"/>
              </w:rPr>
              <w:t xml:space="preserve">Предоставлены меры социальной поддержки педагогическим работникам государственных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1.7.</w:t>
            </w:r>
          </w:p>
        </w:tc>
        <w:tc>
          <w:tcPr>
            <w:tcW w:w="2891" w:type="dxa"/>
            <w:vAlign w:val="center"/>
          </w:tcPr>
          <w:p>
            <w:pPr>
              <w:pStyle w:val="0"/>
            </w:pPr>
            <w:r>
              <w:rPr>
                <w:sz w:val="20"/>
              </w:rPr>
              <w:t xml:space="preserve">Мероприятие (результат) "Обеспечение расходов на выплаты по оплате труда заместителей высшего должностного лица субъекта Российской Федерации"</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1.7.1.</w:t>
            </w:r>
          </w:p>
        </w:tc>
        <w:tc>
          <w:tcPr>
            <w:tcW w:w="2891" w:type="dxa"/>
            <w:vAlign w:val="center"/>
          </w:tcPr>
          <w:p>
            <w:pPr>
              <w:pStyle w:val="0"/>
            </w:pPr>
            <w:r>
              <w:rPr>
                <w:sz w:val="20"/>
              </w:rPr>
              <w:t xml:space="preserve">Мероприятие (результат) "Обеспечение расходов на выплаты по оплате труда заместителей высшего должностного лица субъекта Российской Федерации", ежегодно</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1.7.1.К1</w:t>
            </w:r>
          </w:p>
        </w:tc>
        <w:tc>
          <w:tcPr>
            <w:tcW w:w="2891" w:type="dxa"/>
            <w:vAlign w:val="center"/>
          </w:tcPr>
          <w:p>
            <w:pPr>
              <w:pStyle w:val="0"/>
            </w:pPr>
            <w:r>
              <w:rPr>
                <w:sz w:val="20"/>
              </w:rPr>
              <w:t xml:space="preserve">Осуществлено финансирование расходов на выплаты по оплате труда заместителей высшего должностного лица субъекта Российской Федерации</w:t>
            </w:r>
          </w:p>
        </w:tc>
        <w:tc>
          <w:tcPr>
            <w:tcW w:w="1444" w:type="dxa"/>
            <w:vAlign w:val="center"/>
          </w:tcPr>
          <w:p>
            <w:pPr>
              <w:pStyle w:val="0"/>
              <w:jc w:val="center"/>
            </w:pPr>
            <w:r>
              <w:rPr>
                <w:sz w:val="20"/>
              </w:rPr>
              <w:t xml:space="preserve">31.12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1.8.</w:t>
            </w:r>
          </w:p>
        </w:tc>
        <w:tc>
          <w:tcPr>
            <w:tcW w:w="2891" w:type="dxa"/>
            <w:vAlign w:val="center"/>
          </w:tcPr>
          <w:p>
            <w:pPr>
              <w:pStyle w:val="0"/>
            </w:pPr>
            <w:r>
              <w:rPr>
                <w:sz w:val="20"/>
              </w:rPr>
              <w:t xml:space="preserve">Мероприятие (результат) "Обеспечение деятельности автономной некоммерческой организации "Центр опережающей профессиональной подготовки"</w:t>
            </w:r>
          </w:p>
        </w:tc>
        <w:tc>
          <w:tcPr>
            <w:tcW w:w="1444" w:type="dxa"/>
            <w:vAlign w:val="center"/>
          </w:tcPr>
          <w:p>
            <w:pPr>
              <w:pStyle w:val="0"/>
              <w:jc w:val="center"/>
            </w:pPr>
            <w:r>
              <w:rPr>
                <w:sz w:val="20"/>
              </w:rPr>
              <w:t xml:space="preserve">X</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X</w:t>
            </w:r>
          </w:p>
        </w:tc>
      </w:tr>
      <w:tr>
        <w:tc>
          <w:tcPr>
            <w:tcW w:w="949" w:type="dxa"/>
            <w:vAlign w:val="center"/>
          </w:tcPr>
          <w:p>
            <w:pPr>
              <w:pStyle w:val="0"/>
              <w:jc w:val="center"/>
            </w:pPr>
            <w:r>
              <w:rPr>
                <w:sz w:val="20"/>
              </w:rPr>
              <w:t xml:space="preserve">1.8.1.</w:t>
            </w:r>
          </w:p>
        </w:tc>
        <w:tc>
          <w:tcPr>
            <w:tcW w:w="2891" w:type="dxa"/>
            <w:vAlign w:val="center"/>
          </w:tcPr>
          <w:p>
            <w:pPr>
              <w:pStyle w:val="0"/>
            </w:pPr>
            <w:r>
              <w:rPr>
                <w:sz w:val="20"/>
              </w:rPr>
              <w:t xml:space="preserve">Мероприятие (результат) "Обеспечение деятельности автономной некоммерческой организации "Центр опережающей профессиональной подготовки"</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r>
        <w:tc>
          <w:tcPr>
            <w:tcW w:w="949" w:type="dxa"/>
            <w:vAlign w:val="center"/>
          </w:tcPr>
          <w:p>
            <w:pPr>
              <w:pStyle w:val="0"/>
              <w:jc w:val="center"/>
            </w:pPr>
            <w:r>
              <w:rPr>
                <w:sz w:val="20"/>
              </w:rPr>
              <w:t xml:space="preserve">1.8.1.К1</w:t>
            </w:r>
          </w:p>
        </w:tc>
        <w:tc>
          <w:tcPr>
            <w:tcW w:w="2891" w:type="dxa"/>
            <w:vAlign w:val="center"/>
          </w:tcPr>
          <w:p>
            <w:pPr>
              <w:pStyle w:val="0"/>
            </w:pPr>
            <w:r>
              <w:rPr>
                <w:sz w:val="20"/>
              </w:rPr>
              <w:t xml:space="preserve">Выплачены субсидии на обеспечение деятельности автономной некоммерческой организации "Центр опережающей профессиональной подготовки</w:t>
            </w:r>
          </w:p>
        </w:tc>
        <w:tc>
          <w:tcPr>
            <w:tcW w:w="1444" w:type="dxa"/>
            <w:vAlign w:val="center"/>
          </w:tcPr>
          <w:p>
            <w:pPr>
              <w:pStyle w:val="0"/>
              <w:jc w:val="center"/>
            </w:pPr>
            <w:r>
              <w:rPr>
                <w:sz w:val="20"/>
              </w:rPr>
              <w:t xml:space="preserve">30.12.</w:t>
            </w:r>
          </w:p>
        </w:tc>
        <w:tc>
          <w:tcPr>
            <w:tcW w:w="1744" w:type="dxa"/>
            <w:vAlign w:val="center"/>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vAlign w:val="center"/>
          </w:tcPr>
          <w:p>
            <w:pPr>
              <w:pStyle w:val="0"/>
              <w:jc w:val="center"/>
            </w:pPr>
            <w:r>
              <w:rPr>
                <w:sz w:val="20"/>
              </w:rPr>
              <w:t xml:space="preserve">Информационная справка</w:t>
            </w:r>
          </w:p>
        </w:tc>
      </w:tr>
    </w:tbl>
    <w:p>
      <w:pPr>
        <w:pStyle w:val="0"/>
        <w:jc w:val="both"/>
      </w:pPr>
      <w:r>
        <w:rPr>
          <w:sz w:val="20"/>
        </w:rPr>
      </w:r>
    </w:p>
    <w:p>
      <w:pPr>
        <w:pStyle w:val="2"/>
        <w:outlineLvl w:val="1"/>
        <w:jc w:val="center"/>
      </w:pPr>
      <w:hyperlink w:history="0" r:id="rId145"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XIX</w:t>
        </w:r>
      </w:hyperlink>
      <w:r>
        <w:rPr>
          <w:sz w:val="20"/>
        </w:rPr>
        <w:t xml:space="preserve">. Паспорт комплекса процессных мероприятий "Профилактика</w:t>
      </w:r>
    </w:p>
    <w:p>
      <w:pPr>
        <w:pStyle w:val="2"/>
        <w:jc w:val="center"/>
      </w:pPr>
      <w:r>
        <w:rPr>
          <w:sz w:val="20"/>
        </w:rPr>
        <w:t xml:space="preserve">гибели детей от внешних причин на территории Белгородской</w:t>
      </w:r>
    </w:p>
    <w:p>
      <w:pPr>
        <w:pStyle w:val="2"/>
        <w:jc w:val="center"/>
      </w:pPr>
      <w:r>
        <w:rPr>
          <w:sz w:val="20"/>
        </w:rPr>
        <w:t xml:space="preserve">области" (далее - комплекс процессных мероприятий 8)</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8</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24"/>
        <w:gridCol w:w="1134"/>
        <w:gridCol w:w="794"/>
        <w:gridCol w:w="1204"/>
        <w:gridCol w:w="1054"/>
        <w:gridCol w:w="604"/>
        <w:gridCol w:w="604"/>
        <w:gridCol w:w="604"/>
        <w:gridCol w:w="604"/>
        <w:gridCol w:w="604"/>
        <w:gridCol w:w="604"/>
        <w:gridCol w:w="604"/>
        <w:gridCol w:w="604"/>
        <w:gridCol w:w="1744"/>
      </w:tblGrid>
      <w:tr>
        <w:tc>
          <w:tcPr>
            <w:tcW w:w="484"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Наименование показателя</w:t>
            </w:r>
          </w:p>
        </w:tc>
        <w:tc>
          <w:tcPr>
            <w:tcW w:w="1134" w:type="dxa"/>
            <w:vMerge w:val="restart"/>
          </w:tcPr>
          <w:p>
            <w:pPr>
              <w:pStyle w:val="0"/>
              <w:jc w:val="center"/>
            </w:pPr>
            <w:r>
              <w:rPr>
                <w:sz w:val="20"/>
              </w:rPr>
              <w:t xml:space="preserve">Признак возрастания/убывания</w:t>
            </w:r>
          </w:p>
        </w:tc>
        <w:tc>
          <w:tcPr>
            <w:tcW w:w="794"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46"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324" w:type="dxa"/>
          </w:tcPr>
          <w:p>
            <w:pPr>
              <w:pStyle w:val="0"/>
              <w:jc w:val="center"/>
            </w:pPr>
            <w:r>
              <w:rPr>
                <w:sz w:val="20"/>
              </w:rPr>
              <w:t xml:space="preserve">2</w:t>
            </w:r>
          </w:p>
        </w:tc>
        <w:tc>
          <w:tcPr>
            <w:tcW w:w="1134" w:type="dxa"/>
          </w:tcPr>
          <w:p>
            <w:pPr>
              <w:pStyle w:val="0"/>
              <w:jc w:val="center"/>
            </w:pPr>
            <w:r>
              <w:rPr>
                <w:sz w:val="20"/>
              </w:rPr>
              <w:t xml:space="preserve">3</w:t>
            </w:r>
          </w:p>
        </w:tc>
        <w:tc>
          <w:tcPr>
            <w:tcW w:w="794" w:type="dxa"/>
          </w:tcPr>
          <w:p>
            <w:pPr>
              <w:pStyle w:val="0"/>
              <w:jc w:val="center"/>
            </w:pPr>
            <w:r>
              <w:rPr>
                <w:sz w:val="20"/>
              </w:rPr>
              <w:t xml:space="preserve">4</w:t>
            </w:r>
          </w:p>
        </w:tc>
        <w:tc>
          <w:tcPr>
            <w:tcW w:w="1204" w:type="dxa"/>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744" w:type="dxa"/>
          </w:tcPr>
          <w:p>
            <w:pPr>
              <w:pStyle w:val="0"/>
              <w:jc w:val="center"/>
            </w:pPr>
            <w:r>
              <w:rPr>
                <w:sz w:val="20"/>
              </w:rPr>
              <w:t xml:space="preserve">15</w:t>
            </w:r>
          </w:p>
        </w:tc>
      </w:tr>
      <w:tr>
        <w:tc>
          <w:tcPr>
            <w:gridSpan w:val="15"/>
            <w:tcW w:w="13570" w:type="dxa"/>
          </w:tcPr>
          <w:p>
            <w:pPr>
              <w:pStyle w:val="0"/>
            </w:pPr>
            <w:r>
              <w:rPr>
                <w:sz w:val="20"/>
              </w:rPr>
              <w:t xml:space="preserve">Задача "Профилактика гибели детей от внешних причин на территории Белгородской области"</w:t>
            </w:r>
          </w:p>
        </w:tc>
      </w:tr>
      <w:tr>
        <w:tc>
          <w:tcPr>
            <w:tcW w:w="484" w:type="dxa"/>
          </w:tcPr>
          <w:p>
            <w:pPr>
              <w:pStyle w:val="0"/>
            </w:pPr>
            <w:r>
              <w:rPr>
                <w:sz w:val="20"/>
              </w:rPr>
              <w:t xml:space="preserve">1.1.</w:t>
            </w:r>
          </w:p>
        </w:tc>
        <w:tc>
          <w:tcPr>
            <w:tcW w:w="2324" w:type="dxa"/>
          </w:tcPr>
          <w:p>
            <w:pPr>
              <w:pStyle w:val="0"/>
            </w:pPr>
            <w:r>
              <w:rPr>
                <w:sz w:val="20"/>
              </w:rPr>
              <w:t xml:space="preserve">Доля детей младшего школьного и дошкольного возраста, освоивших навыки плавания, от общего числа детей в возрасте от 7 до 10 лет,</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50</w:t>
            </w:r>
          </w:p>
        </w:tc>
        <w:tc>
          <w:tcPr>
            <w:tcW w:w="604" w:type="dxa"/>
          </w:tcPr>
          <w:p>
            <w:pPr>
              <w:pStyle w:val="0"/>
              <w:jc w:val="center"/>
            </w:pPr>
            <w:r>
              <w:rPr>
                <w:sz w:val="20"/>
              </w:rPr>
              <w:t xml:space="preserve">70</w:t>
            </w:r>
          </w:p>
        </w:tc>
        <w:tc>
          <w:tcPr>
            <w:tcW w:w="604" w:type="dxa"/>
          </w:tcPr>
          <w:p>
            <w:pPr>
              <w:pStyle w:val="0"/>
              <w:jc w:val="center"/>
            </w:pPr>
            <w:r>
              <w:rPr>
                <w:sz w:val="20"/>
              </w:rPr>
              <w:t xml:space="preserve">80</w:t>
            </w:r>
          </w:p>
        </w:tc>
        <w:tc>
          <w:tcPr>
            <w:tcW w:w="604" w:type="dxa"/>
          </w:tcPr>
          <w:p>
            <w:pPr>
              <w:pStyle w:val="0"/>
              <w:jc w:val="center"/>
            </w:pPr>
            <w:r>
              <w:rPr>
                <w:sz w:val="20"/>
              </w:rPr>
              <w:t xml:space="preserve">81</w:t>
            </w:r>
          </w:p>
        </w:tc>
        <w:tc>
          <w:tcPr>
            <w:tcW w:w="604" w:type="dxa"/>
          </w:tcPr>
          <w:p>
            <w:pPr>
              <w:pStyle w:val="0"/>
              <w:jc w:val="center"/>
            </w:pPr>
            <w:r>
              <w:rPr>
                <w:sz w:val="20"/>
              </w:rPr>
              <w:t xml:space="preserve">83</w:t>
            </w:r>
          </w:p>
        </w:tc>
        <w:tc>
          <w:tcPr>
            <w:tcW w:w="604" w:type="dxa"/>
          </w:tcPr>
          <w:p>
            <w:pPr>
              <w:pStyle w:val="0"/>
              <w:jc w:val="center"/>
            </w:pPr>
            <w:r>
              <w:rPr>
                <w:sz w:val="20"/>
              </w:rPr>
              <w:t xml:space="preserve">85</w:t>
            </w:r>
          </w:p>
        </w:tc>
        <w:tc>
          <w:tcPr>
            <w:tcW w:w="604" w:type="dxa"/>
          </w:tcPr>
          <w:p>
            <w:pPr>
              <w:pStyle w:val="0"/>
              <w:jc w:val="center"/>
            </w:pPr>
            <w:r>
              <w:rPr>
                <w:sz w:val="20"/>
              </w:rPr>
              <w:t xml:space="preserve">86</w:t>
            </w:r>
          </w:p>
        </w:tc>
        <w:tc>
          <w:tcPr>
            <w:tcW w:w="604" w:type="dxa"/>
          </w:tcPr>
          <w:p>
            <w:pPr>
              <w:pStyle w:val="0"/>
              <w:jc w:val="center"/>
            </w:pPr>
            <w:r>
              <w:rPr>
                <w:sz w:val="20"/>
              </w:rPr>
              <w:t xml:space="preserve">88</w:t>
            </w:r>
          </w:p>
        </w:tc>
        <w:tc>
          <w:tcPr>
            <w:tcW w:w="604" w:type="dxa"/>
          </w:tcPr>
          <w:p>
            <w:pPr>
              <w:pStyle w:val="0"/>
              <w:jc w:val="center"/>
            </w:pPr>
            <w:r>
              <w:rPr>
                <w:sz w:val="20"/>
              </w:rPr>
              <w:t xml:space="preserve">90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1.2.</w:t>
            </w:r>
          </w:p>
        </w:tc>
        <w:tc>
          <w:tcPr>
            <w:tcW w:w="2324" w:type="dxa"/>
          </w:tcPr>
          <w:p>
            <w:pPr>
              <w:pStyle w:val="0"/>
            </w:pPr>
            <w:r>
              <w:rPr>
                <w:sz w:val="20"/>
              </w:rPr>
              <w:t xml:space="preserve">Доля несовершеннолетних, вовлеченных в профилактические мероприятия, направленные на недопущение гибели (травмирования) от воздействия внешних факторов, от общей численности (обучающихся) несовершеннолетних области</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75</w:t>
            </w:r>
          </w:p>
        </w:tc>
        <w:tc>
          <w:tcPr>
            <w:tcW w:w="604" w:type="dxa"/>
          </w:tcPr>
          <w:p>
            <w:pPr>
              <w:pStyle w:val="0"/>
              <w:jc w:val="center"/>
            </w:pPr>
            <w:r>
              <w:rPr>
                <w:sz w:val="20"/>
              </w:rPr>
              <w:t xml:space="preserve">80</w:t>
            </w:r>
          </w:p>
        </w:tc>
        <w:tc>
          <w:tcPr>
            <w:tcW w:w="604" w:type="dxa"/>
          </w:tcPr>
          <w:p>
            <w:pPr>
              <w:pStyle w:val="0"/>
              <w:jc w:val="center"/>
            </w:pPr>
            <w:r>
              <w:rPr>
                <w:sz w:val="20"/>
              </w:rPr>
              <w:t xml:space="preserve">95</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1.3.</w:t>
            </w:r>
          </w:p>
        </w:tc>
        <w:tc>
          <w:tcPr>
            <w:tcW w:w="2324" w:type="dxa"/>
          </w:tcPr>
          <w:p>
            <w:pPr>
              <w:pStyle w:val="0"/>
            </w:pPr>
            <w:r>
              <w:rPr>
                <w:sz w:val="20"/>
              </w:rPr>
              <w:t xml:space="preserve">Доля вовлеченных во внеучебную деятельность, направленную на всестороннее развитие и раскрытие потенциала, а также в позитивную социальную активность несовершеннолетних, совершивших попытки суицидального характера, от общего количества таких несовершеннолетних</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75</w:t>
            </w:r>
          </w:p>
        </w:tc>
        <w:tc>
          <w:tcPr>
            <w:tcW w:w="604" w:type="dxa"/>
          </w:tcPr>
          <w:p>
            <w:pPr>
              <w:pStyle w:val="0"/>
              <w:jc w:val="center"/>
            </w:pPr>
            <w:r>
              <w:rPr>
                <w:sz w:val="20"/>
              </w:rPr>
              <w:t xml:space="preserve">85</w:t>
            </w:r>
          </w:p>
        </w:tc>
        <w:tc>
          <w:tcPr>
            <w:tcW w:w="604" w:type="dxa"/>
          </w:tcPr>
          <w:p>
            <w:pPr>
              <w:pStyle w:val="0"/>
              <w:jc w:val="center"/>
            </w:pPr>
            <w:r>
              <w:rPr>
                <w:sz w:val="20"/>
              </w:rPr>
              <w:t xml:space="preserve">90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gridSpan w:val="15"/>
            <w:tcW w:w="13570" w:type="dxa"/>
          </w:tcPr>
          <w:p>
            <w:pPr>
              <w:pStyle w:val="0"/>
            </w:pPr>
            <w:r>
              <w:rPr>
                <w:sz w:val="20"/>
              </w:rPr>
              <w:t xml:space="preserve">2. "Реализация мероприятий, направленных на профилактику гибели детей от внешних причин"</w:t>
            </w:r>
          </w:p>
        </w:tc>
      </w:tr>
      <w:tr>
        <w:tc>
          <w:tcPr>
            <w:tcW w:w="484" w:type="dxa"/>
          </w:tcPr>
          <w:p>
            <w:pPr>
              <w:pStyle w:val="0"/>
            </w:pPr>
            <w:r>
              <w:rPr>
                <w:sz w:val="20"/>
              </w:rPr>
              <w:t xml:space="preserve">2.1.</w:t>
            </w:r>
          </w:p>
        </w:tc>
        <w:tc>
          <w:tcPr>
            <w:tcW w:w="2324" w:type="dxa"/>
          </w:tcPr>
          <w:p>
            <w:pPr>
              <w:pStyle w:val="0"/>
            </w:pPr>
            <w:r>
              <w:rPr>
                <w:sz w:val="20"/>
              </w:rPr>
              <w:t xml:space="preserve">Доля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 от общей численности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77</w:t>
            </w:r>
          </w:p>
        </w:tc>
        <w:tc>
          <w:tcPr>
            <w:tcW w:w="604" w:type="dxa"/>
          </w:tcPr>
          <w:p>
            <w:pPr>
              <w:pStyle w:val="0"/>
              <w:jc w:val="center"/>
            </w:pPr>
            <w:r>
              <w:rPr>
                <w:sz w:val="20"/>
              </w:rPr>
              <w:t xml:space="preserve">80</w:t>
            </w:r>
          </w:p>
        </w:tc>
        <w:tc>
          <w:tcPr>
            <w:tcW w:w="604" w:type="dxa"/>
          </w:tcPr>
          <w:p>
            <w:pPr>
              <w:pStyle w:val="0"/>
              <w:jc w:val="center"/>
            </w:pPr>
            <w:r>
              <w:rPr>
                <w:sz w:val="20"/>
              </w:rPr>
              <w:t xml:space="preserve">85</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2.2.</w:t>
            </w:r>
          </w:p>
        </w:tc>
        <w:tc>
          <w:tcPr>
            <w:tcW w:w="2324" w:type="dxa"/>
          </w:tcPr>
          <w:p>
            <w:pPr>
              <w:pStyle w:val="0"/>
            </w:pPr>
            <w:r>
              <w:rPr>
                <w:sz w:val="20"/>
              </w:rPr>
              <w:t xml:space="preserve">Увеличение охвата детей в возрасте от 5 до 18 лет, обучающихся по образовательным программам, направленным на профилактику детского дорожного травматизма, от общего количества детей в возрасте от 5 до 18 лет, обучающихся в образовательных организациях области</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77</w:t>
            </w:r>
          </w:p>
        </w:tc>
        <w:tc>
          <w:tcPr>
            <w:tcW w:w="604" w:type="dxa"/>
          </w:tcPr>
          <w:p>
            <w:pPr>
              <w:pStyle w:val="0"/>
              <w:jc w:val="center"/>
            </w:pPr>
            <w:r>
              <w:rPr>
                <w:sz w:val="20"/>
              </w:rPr>
              <w:t xml:space="preserve">80</w:t>
            </w:r>
          </w:p>
        </w:tc>
        <w:tc>
          <w:tcPr>
            <w:tcW w:w="604" w:type="dxa"/>
          </w:tcPr>
          <w:p>
            <w:pPr>
              <w:pStyle w:val="0"/>
              <w:jc w:val="center"/>
            </w:pPr>
            <w:r>
              <w:rPr>
                <w:sz w:val="20"/>
              </w:rPr>
              <w:t xml:space="preserve">85</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604" w:type="dxa"/>
          </w:tcPr>
          <w:p>
            <w:pPr>
              <w:pStyle w:val="0"/>
              <w:jc w:val="center"/>
            </w:pPr>
            <w:r>
              <w:rPr>
                <w:sz w:val="20"/>
              </w:rPr>
              <w:t xml:space="preserve">90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3.1.</w:t>
            </w:r>
          </w:p>
        </w:tc>
        <w:tc>
          <w:tcPr>
            <w:tcW w:w="2324" w:type="dxa"/>
          </w:tcPr>
          <w:p>
            <w:pPr>
              <w:pStyle w:val="0"/>
            </w:pPr>
            <w:r>
              <w:rPr>
                <w:sz w:val="20"/>
              </w:rPr>
              <w:t xml:space="preserve">Количество опорных общеобразовательных организаций в сфере профилактики детского дорожно-транспортного травматизма, оснащенных необходимым техническим и учебно-методическим оборудованием</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Ед.</w:t>
            </w:r>
          </w:p>
        </w:tc>
        <w:tc>
          <w:tcPr>
            <w:tcW w:w="1054" w:type="dxa"/>
          </w:tcPr>
          <w:p>
            <w:pPr>
              <w:pStyle w:val="0"/>
              <w:jc w:val="center"/>
            </w:pPr>
            <w:r>
              <w:rPr>
                <w:sz w:val="20"/>
              </w:rPr>
              <w:t xml:space="preserve">10</w:t>
            </w:r>
          </w:p>
        </w:tc>
        <w:tc>
          <w:tcPr>
            <w:tcW w:w="604" w:type="dxa"/>
          </w:tcPr>
          <w:p>
            <w:pPr>
              <w:pStyle w:val="0"/>
              <w:jc w:val="center"/>
            </w:pPr>
            <w:r>
              <w:rPr>
                <w:sz w:val="20"/>
              </w:rPr>
              <w:t xml:space="preserve">15</w:t>
            </w:r>
          </w:p>
        </w:tc>
        <w:tc>
          <w:tcPr>
            <w:tcW w:w="604" w:type="dxa"/>
          </w:tcPr>
          <w:p>
            <w:pPr>
              <w:pStyle w:val="0"/>
              <w:jc w:val="center"/>
            </w:pPr>
            <w:r>
              <w:rPr>
                <w:sz w:val="20"/>
              </w:rPr>
              <w:t xml:space="preserve">18</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r>
          </w:p>
        </w:tc>
        <w:tc>
          <w:tcPr>
            <w:tcW w:w="2324" w:type="dxa"/>
          </w:tcPr>
          <w:p>
            <w:pPr>
              <w:pStyle w:val="0"/>
            </w:pPr>
            <w:r>
              <w:rPr>
                <w:sz w:val="20"/>
              </w:rPr>
              <w:t xml:space="preserve">Доля обучающихся первых классов общеобразовательных организаций области, обеспеченных рюкзаками-мешками со световозвращающими элементами, от общей численности обучающихся первых классов общеобразовательных организаций области</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3.2.</w:t>
            </w:r>
          </w:p>
        </w:tc>
        <w:tc>
          <w:tcPr>
            <w:tcW w:w="2324" w:type="dxa"/>
          </w:tcPr>
          <w:p>
            <w:pPr>
              <w:pStyle w:val="0"/>
            </w:pPr>
            <w:r>
              <w:rPr>
                <w:sz w:val="20"/>
              </w:rPr>
              <w:t xml:space="preserve">Доля обеспеченности материально-техническим оснащением координационного Центра по профилактике детского дорожно-транспортного травматизма от планируемого уровня материально-технического оснащения</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Процент</w:t>
            </w:r>
          </w:p>
        </w:tc>
        <w:tc>
          <w:tcPr>
            <w:tcW w:w="1054" w:type="dxa"/>
          </w:tcPr>
          <w:p>
            <w:pPr>
              <w:pStyle w:val="0"/>
              <w:jc w:val="center"/>
            </w:pPr>
            <w:r>
              <w:rPr>
                <w:sz w:val="20"/>
              </w:rPr>
              <w:t xml:space="preserve">40</w:t>
            </w:r>
          </w:p>
        </w:tc>
        <w:tc>
          <w:tcPr>
            <w:tcW w:w="604" w:type="dxa"/>
          </w:tcPr>
          <w:p>
            <w:pPr>
              <w:pStyle w:val="0"/>
              <w:jc w:val="center"/>
            </w:pPr>
            <w:r>
              <w:rPr>
                <w:sz w:val="20"/>
              </w:rPr>
              <w:t xml:space="preserve">65</w:t>
            </w:r>
          </w:p>
        </w:tc>
        <w:tc>
          <w:tcPr>
            <w:tcW w:w="604" w:type="dxa"/>
          </w:tcPr>
          <w:p>
            <w:pPr>
              <w:pStyle w:val="0"/>
              <w:jc w:val="center"/>
            </w:pPr>
            <w:r>
              <w:rPr>
                <w:sz w:val="20"/>
              </w:rPr>
              <w:t xml:space="preserve">80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744" w:type="dxa"/>
          </w:tcPr>
          <w:p>
            <w:pPr>
              <w:pStyle w:val="0"/>
              <w:jc w:val="center"/>
            </w:pPr>
            <w:r>
              <w:rPr>
                <w:sz w:val="20"/>
              </w:rPr>
              <w:t xml:space="preserve">Министерство образования Белгородской области</w:t>
            </w:r>
          </w:p>
        </w:tc>
      </w:tr>
      <w:tr>
        <w:tc>
          <w:tcPr>
            <w:tcW w:w="484" w:type="dxa"/>
          </w:tcPr>
          <w:p>
            <w:pPr>
              <w:pStyle w:val="0"/>
            </w:pPr>
            <w:r>
              <w:rPr>
                <w:sz w:val="20"/>
              </w:rPr>
              <w:t xml:space="preserve">3.3.</w:t>
            </w:r>
          </w:p>
        </w:tc>
        <w:tc>
          <w:tcPr>
            <w:tcW w:w="2324" w:type="dxa"/>
          </w:tcPr>
          <w:p>
            <w:pPr>
              <w:pStyle w:val="0"/>
            </w:pPr>
            <w:r>
              <w:rPr>
                <w:sz w:val="20"/>
              </w:rPr>
              <w:t xml:space="preserve">Численность воспитанников дошкольных образовательных организаций, ежегодно обеспеченных световозвращающими элементами для ношения на верхней одежде</w:t>
            </w:r>
          </w:p>
        </w:tc>
        <w:tc>
          <w:tcPr>
            <w:tcW w:w="1134" w:type="dxa"/>
          </w:tcPr>
          <w:p>
            <w:pPr>
              <w:pStyle w:val="0"/>
              <w:jc w:val="center"/>
            </w:pPr>
            <w:r>
              <w:rPr>
                <w:sz w:val="20"/>
              </w:rPr>
              <w:t xml:space="preserve">Прогрессирующий</w:t>
            </w:r>
          </w:p>
        </w:tc>
        <w:tc>
          <w:tcPr>
            <w:tcW w:w="794" w:type="dxa"/>
          </w:tcPr>
          <w:p>
            <w:pPr>
              <w:pStyle w:val="0"/>
              <w:jc w:val="center"/>
            </w:pPr>
            <w:r>
              <w:rPr>
                <w:sz w:val="20"/>
              </w:rPr>
              <w:t xml:space="preserve">ГП</w:t>
            </w:r>
          </w:p>
        </w:tc>
        <w:tc>
          <w:tcPr>
            <w:tcW w:w="1204" w:type="dxa"/>
          </w:tcPr>
          <w:p>
            <w:pPr>
              <w:pStyle w:val="0"/>
              <w:jc w:val="center"/>
            </w:pPr>
            <w:r>
              <w:rPr>
                <w:sz w:val="20"/>
              </w:rPr>
              <w:t xml:space="preserve">Чел.</w:t>
            </w:r>
          </w:p>
        </w:tc>
        <w:tc>
          <w:tcPr>
            <w:tcW w:w="105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1744" w:type="dxa"/>
          </w:tcPr>
          <w:p>
            <w:pPr>
              <w:pStyle w:val="0"/>
              <w:jc w:val="center"/>
            </w:pPr>
            <w:r>
              <w:rPr>
                <w:sz w:val="20"/>
              </w:rPr>
              <w:t xml:space="preserve">Министерство образования Белгородской области</w:t>
            </w:r>
          </w:p>
        </w:tc>
      </w:tr>
    </w:tbl>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8 в 2024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3969"/>
        <w:gridCol w:w="1304"/>
        <w:gridCol w:w="544"/>
        <w:gridCol w:w="544"/>
        <w:gridCol w:w="604"/>
        <w:gridCol w:w="544"/>
        <w:gridCol w:w="514"/>
        <w:gridCol w:w="679"/>
        <w:gridCol w:w="664"/>
        <w:gridCol w:w="499"/>
        <w:gridCol w:w="604"/>
        <w:gridCol w:w="604"/>
        <w:gridCol w:w="604"/>
        <w:gridCol w:w="1414"/>
      </w:tblGrid>
      <w:tr>
        <w:tc>
          <w:tcPr>
            <w:tcW w:w="484" w:type="dxa"/>
            <w:vMerge w:val="restart"/>
          </w:tcPr>
          <w:p>
            <w:pPr>
              <w:pStyle w:val="0"/>
              <w:jc w:val="center"/>
            </w:pPr>
            <w:r>
              <w:rPr>
                <w:sz w:val="20"/>
              </w:rPr>
              <w:t xml:space="preserve">N п/п</w:t>
            </w:r>
          </w:p>
        </w:tc>
        <w:tc>
          <w:tcPr>
            <w:tcW w:w="3969"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Единица измерения (по </w:t>
            </w:r>
            <w:hyperlink w:history="0" r:id="rId147"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404" w:type="dxa"/>
          </w:tcPr>
          <w:p>
            <w:pPr>
              <w:pStyle w:val="0"/>
              <w:jc w:val="center"/>
            </w:pPr>
            <w:r>
              <w:rPr>
                <w:sz w:val="20"/>
              </w:rPr>
              <w:t xml:space="preserve">Плановые значения на конец месяца</w:t>
            </w:r>
          </w:p>
        </w:tc>
        <w:tc>
          <w:tcPr>
            <w:tcW w:w="1414" w:type="dxa"/>
            <w:vMerge w:val="restart"/>
          </w:tcPr>
          <w:p>
            <w:pPr>
              <w:pStyle w:val="0"/>
              <w:jc w:val="center"/>
            </w:pPr>
            <w:r>
              <w:rPr>
                <w:sz w:val="20"/>
              </w:rPr>
              <w:t xml:space="preserve">На конец 2024 года (указывается год)</w:t>
            </w:r>
          </w:p>
        </w:tc>
      </w:tr>
      <w:tr>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604" w:type="dxa"/>
          </w:tcPr>
          <w:p>
            <w:pPr>
              <w:pStyle w:val="0"/>
              <w:jc w:val="center"/>
            </w:pPr>
            <w:r>
              <w:rPr>
                <w:sz w:val="20"/>
              </w:rPr>
              <w:t xml:space="preserve">сентябрь</w:t>
            </w:r>
          </w:p>
        </w:tc>
        <w:tc>
          <w:tcPr>
            <w:tcW w:w="604" w:type="dxa"/>
          </w:tcPr>
          <w:p>
            <w:pPr>
              <w:pStyle w:val="0"/>
              <w:jc w:val="center"/>
            </w:pPr>
            <w:r>
              <w:rPr>
                <w:sz w:val="20"/>
              </w:rPr>
              <w:t xml:space="preserve">окт.</w:t>
            </w:r>
          </w:p>
        </w:tc>
        <w:tc>
          <w:tcPr>
            <w:tcW w:w="604" w:type="dxa"/>
          </w:tcPr>
          <w:p>
            <w:pPr>
              <w:pStyle w:val="0"/>
              <w:jc w:val="center"/>
            </w:pPr>
            <w:r>
              <w:rPr>
                <w:sz w:val="20"/>
              </w:rPr>
              <w:t xml:space="preserve">ноябрь</w:t>
            </w:r>
          </w:p>
        </w:tc>
        <w:tc>
          <w:tcPr>
            <w:vMerge w:val="continue"/>
          </w:tcPr>
          <w:p/>
        </w:tc>
      </w:tr>
      <w:tr>
        <w:tc>
          <w:tcPr>
            <w:tcW w:w="484" w:type="dxa"/>
          </w:tcPr>
          <w:p>
            <w:pPr>
              <w:pStyle w:val="0"/>
              <w:jc w:val="center"/>
            </w:pPr>
            <w:r>
              <w:rPr>
                <w:sz w:val="20"/>
              </w:rPr>
              <w:t xml:space="preserve">1</w:t>
            </w:r>
          </w:p>
        </w:tc>
        <w:tc>
          <w:tcPr>
            <w:tcW w:w="3969" w:type="dxa"/>
          </w:tcPr>
          <w:p>
            <w:pPr>
              <w:pStyle w:val="0"/>
              <w:jc w:val="center"/>
            </w:pPr>
            <w:r>
              <w:rPr>
                <w:sz w:val="20"/>
              </w:rPr>
              <w:t xml:space="preserve">2</w:t>
            </w:r>
          </w:p>
        </w:tc>
        <w:tc>
          <w:tcPr>
            <w:tcW w:w="1304" w:type="dxa"/>
          </w:tcPr>
          <w:p>
            <w:pPr>
              <w:pStyle w:val="0"/>
              <w:jc w:val="center"/>
            </w:pPr>
            <w:r>
              <w:rPr>
                <w:sz w:val="20"/>
              </w:rPr>
              <w:t xml:space="preserve">3</w:t>
            </w:r>
          </w:p>
        </w:tc>
        <w:tc>
          <w:tcPr>
            <w:tcW w:w="544" w:type="dxa"/>
          </w:tcPr>
          <w:p>
            <w:pPr>
              <w:pStyle w:val="0"/>
              <w:jc w:val="center"/>
            </w:pPr>
            <w:r>
              <w:rPr>
                <w:sz w:val="20"/>
              </w:rPr>
              <w:t xml:space="preserve">4</w:t>
            </w:r>
          </w:p>
        </w:tc>
        <w:tc>
          <w:tcPr>
            <w:tcW w:w="544" w:type="dxa"/>
          </w:tcPr>
          <w:p>
            <w:pPr>
              <w:pStyle w:val="0"/>
              <w:jc w:val="center"/>
            </w:pPr>
            <w:r>
              <w:rPr>
                <w:sz w:val="20"/>
              </w:rPr>
              <w:t xml:space="preserve">5</w:t>
            </w:r>
          </w:p>
        </w:tc>
        <w:tc>
          <w:tcPr>
            <w:tcW w:w="604" w:type="dxa"/>
          </w:tcPr>
          <w:p>
            <w:pPr>
              <w:pStyle w:val="0"/>
              <w:jc w:val="center"/>
            </w:pPr>
            <w:r>
              <w:rPr>
                <w:sz w:val="20"/>
              </w:rPr>
              <w:t xml:space="preserve">6</w:t>
            </w:r>
          </w:p>
        </w:tc>
        <w:tc>
          <w:tcPr>
            <w:tcW w:w="544" w:type="dxa"/>
          </w:tcPr>
          <w:p>
            <w:pPr>
              <w:pStyle w:val="0"/>
              <w:jc w:val="center"/>
            </w:pPr>
            <w:r>
              <w:rPr>
                <w:sz w:val="20"/>
              </w:rPr>
              <w:t xml:space="preserve">7</w:t>
            </w:r>
          </w:p>
        </w:tc>
        <w:tc>
          <w:tcPr>
            <w:tcW w:w="51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499"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414" w:type="dxa"/>
          </w:tcPr>
          <w:p>
            <w:pPr>
              <w:pStyle w:val="0"/>
              <w:jc w:val="center"/>
            </w:pPr>
            <w:r>
              <w:rPr>
                <w:sz w:val="20"/>
              </w:rPr>
              <w:t xml:space="preserve">15</w:t>
            </w:r>
          </w:p>
        </w:tc>
      </w:tr>
      <w:tr>
        <w:tc>
          <w:tcPr>
            <w:tcW w:w="484" w:type="dxa"/>
          </w:tcPr>
          <w:p>
            <w:pPr>
              <w:pStyle w:val="0"/>
              <w:outlineLvl w:val="3"/>
              <w:jc w:val="center"/>
            </w:pPr>
            <w:r>
              <w:rPr>
                <w:sz w:val="20"/>
              </w:rPr>
              <w:t xml:space="preserve">1.</w:t>
            </w:r>
          </w:p>
        </w:tc>
        <w:tc>
          <w:tcPr>
            <w:gridSpan w:val="14"/>
            <w:tcW w:w="13091" w:type="dxa"/>
          </w:tcPr>
          <w:p>
            <w:pPr>
              <w:pStyle w:val="0"/>
            </w:pPr>
            <w:r>
              <w:rPr>
                <w:sz w:val="20"/>
              </w:rPr>
              <w:t xml:space="preserve">"Профилактика гибели детей от внешних причин на территории Белгородской области"</w:t>
            </w:r>
          </w:p>
        </w:tc>
      </w:tr>
      <w:tr>
        <w:tc>
          <w:tcPr>
            <w:tcW w:w="484" w:type="dxa"/>
          </w:tcPr>
          <w:p>
            <w:pPr>
              <w:pStyle w:val="0"/>
              <w:jc w:val="center"/>
            </w:pPr>
            <w:r>
              <w:rPr>
                <w:sz w:val="20"/>
              </w:rPr>
              <w:t xml:space="preserve">1.1.</w:t>
            </w:r>
          </w:p>
        </w:tc>
        <w:tc>
          <w:tcPr>
            <w:tcW w:w="3969" w:type="dxa"/>
          </w:tcPr>
          <w:p>
            <w:pPr>
              <w:pStyle w:val="0"/>
            </w:pPr>
            <w:r>
              <w:rPr>
                <w:sz w:val="20"/>
              </w:rPr>
              <w:t xml:space="preserve">Доля детей младшего школьного и дошкольного возраста, освоивших навыки плавания, от общего числа детей в возрасте от 7 до 10 лет,</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70</w:t>
            </w:r>
          </w:p>
        </w:tc>
        <w:tc>
          <w:tcPr>
            <w:tcW w:w="544" w:type="dxa"/>
          </w:tcPr>
          <w:p>
            <w:pPr>
              <w:pStyle w:val="0"/>
              <w:jc w:val="center"/>
            </w:pPr>
            <w:r>
              <w:rPr>
                <w:sz w:val="20"/>
              </w:rPr>
              <w:t xml:space="preserve">70</w:t>
            </w:r>
          </w:p>
        </w:tc>
        <w:tc>
          <w:tcPr>
            <w:tcW w:w="604" w:type="dxa"/>
          </w:tcPr>
          <w:p>
            <w:pPr>
              <w:pStyle w:val="0"/>
              <w:jc w:val="center"/>
            </w:pPr>
            <w:r>
              <w:rPr>
                <w:sz w:val="20"/>
              </w:rPr>
              <w:t xml:space="preserve">70</w:t>
            </w:r>
          </w:p>
        </w:tc>
        <w:tc>
          <w:tcPr>
            <w:tcW w:w="544" w:type="dxa"/>
          </w:tcPr>
          <w:p>
            <w:pPr>
              <w:pStyle w:val="0"/>
              <w:jc w:val="center"/>
            </w:pPr>
            <w:r>
              <w:rPr>
                <w:sz w:val="20"/>
              </w:rPr>
              <w:t xml:space="preserve">70</w:t>
            </w:r>
          </w:p>
        </w:tc>
        <w:tc>
          <w:tcPr>
            <w:tcW w:w="514" w:type="dxa"/>
          </w:tcPr>
          <w:p>
            <w:pPr>
              <w:pStyle w:val="0"/>
              <w:jc w:val="center"/>
            </w:pPr>
            <w:r>
              <w:rPr>
                <w:sz w:val="20"/>
              </w:rPr>
              <w:t xml:space="preserve">70</w:t>
            </w:r>
          </w:p>
        </w:tc>
        <w:tc>
          <w:tcPr>
            <w:tcW w:w="679" w:type="dxa"/>
          </w:tcPr>
          <w:p>
            <w:pPr>
              <w:pStyle w:val="0"/>
              <w:jc w:val="center"/>
            </w:pPr>
            <w:r>
              <w:rPr>
                <w:sz w:val="20"/>
              </w:rPr>
              <w:t xml:space="preserve">70</w:t>
            </w:r>
          </w:p>
        </w:tc>
        <w:tc>
          <w:tcPr>
            <w:tcW w:w="664" w:type="dxa"/>
          </w:tcPr>
          <w:p>
            <w:pPr>
              <w:pStyle w:val="0"/>
              <w:jc w:val="center"/>
            </w:pPr>
            <w:r>
              <w:rPr>
                <w:sz w:val="20"/>
              </w:rPr>
              <w:t xml:space="preserve">72</w:t>
            </w:r>
          </w:p>
        </w:tc>
        <w:tc>
          <w:tcPr>
            <w:tcW w:w="499" w:type="dxa"/>
          </w:tcPr>
          <w:p>
            <w:pPr>
              <w:pStyle w:val="0"/>
              <w:jc w:val="center"/>
            </w:pPr>
            <w:r>
              <w:rPr>
                <w:sz w:val="20"/>
              </w:rPr>
              <w:t xml:space="preserve">74</w:t>
            </w:r>
          </w:p>
        </w:tc>
        <w:tc>
          <w:tcPr>
            <w:tcW w:w="604" w:type="dxa"/>
          </w:tcPr>
          <w:p>
            <w:pPr>
              <w:pStyle w:val="0"/>
              <w:jc w:val="center"/>
            </w:pPr>
            <w:r>
              <w:rPr>
                <w:sz w:val="20"/>
              </w:rPr>
              <w:t xml:space="preserve">75</w:t>
            </w:r>
          </w:p>
        </w:tc>
        <w:tc>
          <w:tcPr>
            <w:tcW w:w="604" w:type="dxa"/>
          </w:tcPr>
          <w:p>
            <w:pPr>
              <w:pStyle w:val="0"/>
              <w:jc w:val="center"/>
            </w:pPr>
            <w:r>
              <w:rPr>
                <w:sz w:val="20"/>
              </w:rPr>
              <w:t xml:space="preserve">78</w:t>
            </w:r>
          </w:p>
        </w:tc>
        <w:tc>
          <w:tcPr>
            <w:tcW w:w="604" w:type="dxa"/>
          </w:tcPr>
          <w:p>
            <w:pPr>
              <w:pStyle w:val="0"/>
              <w:jc w:val="center"/>
            </w:pPr>
            <w:r>
              <w:rPr>
                <w:sz w:val="20"/>
              </w:rPr>
              <w:t xml:space="preserve">79</w:t>
            </w:r>
          </w:p>
        </w:tc>
        <w:tc>
          <w:tcPr>
            <w:tcW w:w="1414" w:type="dxa"/>
          </w:tcPr>
          <w:p>
            <w:pPr>
              <w:pStyle w:val="0"/>
              <w:jc w:val="center"/>
            </w:pPr>
            <w:r>
              <w:rPr>
                <w:sz w:val="20"/>
              </w:rPr>
              <w:t xml:space="preserve">80</w:t>
            </w:r>
          </w:p>
        </w:tc>
      </w:tr>
      <w:tr>
        <w:tc>
          <w:tcPr>
            <w:tcW w:w="484" w:type="dxa"/>
          </w:tcPr>
          <w:p>
            <w:pPr>
              <w:pStyle w:val="0"/>
              <w:jc w:val="center"/>
            </w:pPr>
            <w:r>
              <w:rPr>
                <w:sz w:val="20"/>
              </w:rPr>
              <w:t xml:space="preserve">1.2.</w:t>
            </w:r>
          </w:p>
        </w:tc>
        <w:tc>
          <w:tcPr>
            <w:tcW w:w="3969" w:type="dxa"/>
          </w:tcPr>
          <w:p>
            <w:pPr>
              <w:pStyle w:val="0"/>
            </w:pPr>
            <w:r>
              <w:rPr>
                <w:sz w:val="20"/>
              </w:rPr>
              <w:t xml:space="preserve">Доля несовершеннолетних, вовлеченных в профилактические мероприятия, направленные на недопущение гибели (травмирования) от воздействия внешних факторов, от общей численности (обучающихся) несовершеннолетних области</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80</w:t>
            </w:r>
          </w:p>
        </w:tc>
        <w:tc>
          <w:tcPr>
            <w:tcW w:w="544" w:type="dxa"/>
          </w:tcPr>
          <w:p>
            <w:pPr>
              <w:pStyle w:val="0"/>
              <w:jc w:val="center"/>
            </w:pPr>
            <w:r>
              <w:rPr>
                <w:sz w:val="20"/>
              </w:rPr>
              <w:t xml:space="preserve">80</w:t>
            </w:r>
          </w:p>
        </w:tc>
        <w:tc>
          <w:tcPr>
            <w:tcW w:w="604" w:type="dxa"/>
          </w:tcPr>
          <w:p>
            <w:pPr>
              <w:pStyle w:val="0"/>
              <w:jc w:val="center"/>
            </w:pPr>
            <w:r>
              <w:rPr>
                <w:sz w:val="20"/>
              </w:rPr>
              <w:t xml:space="preserve">80</w:t>
            </w:r>
          </w:p>
        </w:tc>
        <w:tc>
          <w:tcPr>
            <w:tcW w:w="544" w:type="dxa"/>
          </w:tcPr>
          <w:p>
            <w:pPr>
              <w:pStyle w:val="0"/>
              <w:jc w:val="center"/>
            </w:pPr>
            <w:r>
              <w:rPr>
                <w:sz w:val="20"/>
              </w:rPr>
              <w:t xml:space="preserve">80</w:t>
            </w:r>
          </w:p>
        </w:tc>
        <w:tc>
          <w:tcPr>
            <w:tcW w:w="514" w:type="dxa"/>
          </w:tcPr>
          <w:p>
            <w:pPr>
              <w:pStyle w:val="0"/>
              <w:jc w:val="center"/>
            </w:pPr>
            <w:r>
              <w:rPr>
                <w:sz w:val="20"/>
              </w:rPr>
              <w:t xml:space="preserve">80</w:t>
            </w:r>
          </w:p>
        </w:tc>
        <w:tc>
          <w:tcPr>
            <w:tcW w:w="679" w:type="dxa"/>
          </w:tcPr>
          <w:p>
            <w:pPr>
              <w:pStyle w:val="0"/>
              <w:jc w:val="center"/>
            </w:pPr>
            <w:r>
              <w:rPr>
                <w:sz w:val="20"/>
              </w:rPr>
              <w:t xml:space="preserve">90</w:t>
            </w:r>
          </w:p>
        </w:tc>
        <w:tc>
          <w:tcPr>
            <w:tcW w:w="664" w:type="dxa"/>
          </w:tcPr>
          <w:p>
            <w:pPr>
              <w:pStyle w:val="0"/>
              <w:jc w:val="center"/>
            </w:pPr>
            <w:r>
              <w:rPr>
                <w:sz w:val="20"/>
              </w:rPr>
              <w:t xml:space="preserve">90</w:t>
            </w:r>
          </w:p>
        </w:tc>
        <w:tc>
          <w:tcPr>
            <w:tcW w:w="499" w:type="dxa"/>
          </w:tcPr>
          <w:p>
            <w:pPr>
              <w:pStyle w:val="0"/>
              <w:jc w:val="center"/>
            </w:pPr>
            <w:r>
              <w:rPr>
                <w:sz w:val="20"/>
              </w:rPr>
              <w:t xml:space="preserve">90</w:t>
            </w:r>
          </w:p>
        </w:tc>
        <w:tc>
          <w:tcPr>
            <w:tcW w:w="604" w:type="dxa"/>
          </w:tcPr>
          <w:p>
            <w:pPr>
              <w:pStyle w:val="0"/>
              <w:jc w:val="center"/>
            </w:pPr>
            <w:r>
              <w:rPr>
                <w:sz w:val="20"/>
              </w:rPr>
              <w:t xml:space="preserve">92</w:t>
            </w:r>
          </w:p>
        </w:tc>
        <w:tc>
          <w:tcPr>
            <w:tcW w:w="604" w:type="dxa"/>
          </w:tcPr>
          <w:p>
            <w:pPr>
              <w:pStyle w:val="0"/>
              <w:jc w:val="center"/>
            </w:pPr>
            <w:r>
              <w:rPr>
                <w:sz w:val="20"/>
              </w:rPr>
              <w:t xml:space="preserve">94</w:t>
            </w:r>
          </w:p>
        </w:tc>
        <w:tc>
          <w:tcPr>
            <w:tcW w:w="604" w:type="dxa"/>
          </w:tcPr>
          <w:p>
            <w:pPr>
              <w:pStyle w:val="0"/>
              <w:jc w:val="center"/>
            </w:pPr>
            <w:r>
              <w:rPr>
                <w:sz w:val="20"/>
              </w:rPr>
              <w:t xml:space="preserve">95</w:t>
            </w:r>
          </w:p>
        </w:tc>
        <w:tc>
          <w:tcPr>
            <w:tcW w:w="1414" w:type="dxa"/>
          </w:tcPr>
          <w:p>
            <w:pPr>
              <w:pStyle w:val="0"/>
              <w:jc w:val="center"/>
            </w:pPr>
            <w:r>
              <w:rPr>
                <w:sz w:val="20"/>
              </w:rPr>
              <w:t xml:space="preserve">95</w:t>
            </w:r>
          </w:p>
        </w:tc>
      </w:tr>
      <w:tr>
        <w:tc>
          <w:tcPr>
            <w:tcW w:w="484" w:type="dxa"/>
          </w:tcPr>
          <w:p>
            <w:pPr>
              <w:pStyle w:val="0"/>
              <w:jc w:val="center"/>
            </w:pPr>
            <w:r>
              <w:rPr>
                <w:sz w:val="20"/>
              </w:rPr>
              <w:t xml:space="preserve">1.3.</w:t>
            </w:r>
          </w:p>
        </w:tc>
        <w:tc>
          <w:tcPr>
            <w:tcW w:w="3969" w:type="dxa"/>
          </w:tcPr>
          <w:p>
            <w:pPr>
              <w:pStyle w:val="0"/>
            </w:pPr>
            <w:r>
              <w:rPr>
                <w:sz w:val="20"/>
              </w:rPr>
              <w:t xml:space="preserve">Доля вовлеченных во внеучебную деятельность, направленную на всестороннее развитие и раскрытие потенциала, а также в позитивную социальную активность несовершеннолетних, совершивших попытки суицидального характера, от общего количества таких несовершеннолетних</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85</w:t>
            </w:r>
          </w:p>
        </w:tc>
        <w:tc>
          <w:tcPr>
            <w:tcW w:w="544" w:type="dxa"/>
          </w:tcPr>
          <w:p>
            <w:pPr>
              <w:pStyle w:val="0"/>
              <w:jc w:val="center"/>
            </w:pPr>
            <w:r>
              <w:rPr>
                <w:sz w:val="20"/>
              </w:rPr>
              <w:t xml:space="preserve">85</w:t>
            </w:r>
          </w:p>
        </w:tc>
        <w:tc>
          <w:tcPr>
            <w:tcW w:w="604" w:type="dxa"/>
          </w:tcPr>
          <w:p>
            <w:pPr>
              <w:pStyle w:val="0"/>
              <w:jc w:val="center"/>
            </w:pPr>
            <w:r>
              <w:rPr>
                <w:sz w:val="20"/>
              </w:rPr>
              <w:t xml:space="preserve">85</w:t>
            </w:r>
          </w:p>
        </w:tc>
        <w:tc>
          <w:tcPr>
            <w:tcW w:w="544" w:type="dxa"/>
          </w:tcPr>
          <w:p>
            <w:pPr>
              <w:pStyle w:val="0"/>
              <w:jc w:val="center"/>
            </w:pPr>
            <w:r>
              <w:rPr>
                <w:sz w:val="20"/>
              </w:rPr>
              <w:t xml:space="preserve">85</w:t>
            </w:r>
          </w:p>
        </w:tc>
        <w:tc>
          <w:tcPr>
            <w:tcW w:w="514" w:type="dxa"/>
          </w:tcPr>
          <w:p>
            <w:pPr>
              <w:pStyle w:val="0"/>
              <w:jc w:val="center"/>
            </w:pPr>
            <w:r>
              <w:rPr>
                <w:sz w:val="20"/>
              </w:rPr>
              <w:t xml:space="preserve">85</w:t>
            </w:r>
          </w:p>
        </w:tc>
        <w:tc>
          <w:tcPr>
            <w:tcW w:w="679" w:type="dxa"/>
          </w:tcPr>
          <w:p>
            <w:pPr>
              <w:pStyle w:val="0"/>
              <w:jc w:val="center"/>
            </w:pPr>
            <w:r>
              <w:rPr>
                <w:sz w:val="20"/>
              </w:rPr>
              <w:t xml:space="preserve">85</w:t>
            </w:r>
          </w:p>
        </w:tc>
        <w:tc>
          <w:tcPr>
            <w:tcW w:w="664" w:type="dxa"/>
          </w:tcPr>
          <w:p>
            <w:pPr>
              <w:pStyle w:val="0"/>
              <w:jc w:val="center"/>
            </w:pPr>
            <w:r>
              <w:rPr>
                <w:sz w:val="20"/>
              </w:rPr>
              <w:t xml:space="preserve">85</w:t>
            </w:r>
          </w:p>
        </w:tc>
        <w:tc>
          <w:tcPr>
            <w:tcW w:w="499" w:type="dxa"/>
          </w:tcPr>
          <w:p>
            <w:pPr>
              <w:pStyle w:val="0"/>
              <w:jc w:val="center"/>
            </w:pPr>
            <w:r>
              <w:rPr>
                <w:sz w:val="20"/>
              </w:rPr>
              <w:t xml:space="preserve">85</w:t>
            </w:r>
          </w:p>
        </w:tc>
        <w:tc>
          <w:tcPr>
            <w:tcW w:w="604" w:type="dxa"/>
          </w:tcPr>
          <w:p>
            <w:pPr>
              <w:pStyle w:val="0"/>
              <w:jc w:val="center"/>
            </w:pPr>
            <w:r>
              <w:rPr>
                <w:sz w:val="20"/>
              </w:rPr>
              <w:t xml:space="preserve">87</w:t>
            </w:r>
          </w:p>
        </w:tc>
        <w:tc>
          <w:tcPr>
            <w:tcW w:w="604" w:type="dxa"/>
          </w:tcPr>
          <w:p>
            <w:pPr>
              <w:pStyle w:val="0"/>
              <w:jc w:val="center"/>
            </w:pPr>
            <w:r>
              <w:rPr>
                <w:sz w:val="20"/>
              </w:rPr>
              <w:t xml:space="preserve">89</w:t>
            </w:r>
          </w:p>
        </w:tc>
        <w:tc>
          <w:tcPr>
            <w:tcW w:w="604" w:type="dxa"/>
          </w:tcPr>
          <w:p>
            <w:pPr>
              <w:pStyle w:val="0"/>
              <w:jc w:val="center"/>
            </w:pPr>
            <w:r>
              <w:rPr>
                <w:sz w:val="20"/>
              </w:rPr>
              <w:t xml:space="preserve">90</w:t>
            </w:r>
          </w:p>
        </w:tc>
        <w:tc>
          <w:tcPr>
            <w:tcW w:w="1414" w:type="dxa"/>
          </w:tcPr>
          <w:p>
            <w:pPr>
              <w:pStyle w:val="0"/>
              <w:jc w:val="center"/>
            </w:pPr>
            <w:r>
              <w:rPr>
                <w:sz w:val="20"/>
              </w:rPr>
              <w:t xml:space="preserve">90</w:t>
            </w:r>
          </w:p>
        </w:tc>
      </w:tr>
      <w:tr>
        <w:tc>
          <w:tcPr>
            <w:tcW w:w="484" w:type="dxa"/>
          </w:tcPr>
          <w:p>
            <w:pPr>
              <w:pStyle w:val="0"/>
              <w:outlineLvl w:val="3"/>
              <w:jc w:val="center"/>
            </w:pPr>
            <w:r>
              <w:rPr>
                <w:sz w:val="20"/>
              </w:rPr>
              <w:t xml:space="preserve">2</w:t>
            </w:r>
          </w:p>
        </w:tc>
        <w:tc>
          <w:tcPr>
            <w:tcW w:w="3969" w:type="dxa"/>
          </w:tcPr>
          <w:p>
            <w:pPr>
              <w:pStyle w:val="0"/>
            </w:pPr>
            <w:r>
              <w:rPr>
                <w:sz w:val="20"/>
              </w:rPr>
              <w:t xml:space="preserve">"Реализация мероприятий, направленных на профилактику гибели детей от внешних причин"</w:t>
            </w:r>
          </w:p>
        </w:tc>
        <w:tc>
          <w:tcPr>
            <w:tcW w:w="1304" w:type="dxa"/>
          </w:tcPr>
          <w:p>
            <w:pPr>
              <w:pStyle w:val="0"/>
            </w:pPr>
            <w:r>
              <w:rPr>
                <w:sz w:val="20"/>
              </w:rPr>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414" w:type="dxa"/>
          </w:tcPr>
          <w:p>
            <w:pPr>
              <w:pStyle w:val="0"/>
            </w:pPr>
            <w:r>
              <w:rPr>
                <w:sz w:val="20"/>
              </w:rPr>
            </w:r>
          </w:p>
        </w:tc>
      </w:tr>
      <w:tr>
        <w:tc>
          <w:tcPr>
            <w:tcW w:w="484" w:type="dxa"/>
          </w:tcPr>
          <w:p>
            <w:pPr>
              <w:pStyle w:val="0"/>
              <w:jc w:val="center"/>
            </w:pPr>
            <w:r>
              <w:rPr>
                <w:sz w:val="20"/>
              </w:rPr>
              <w:t xml:space="preserve">2.1.</w:t>
            </w:r>
          </w:p>
        </w:tc>
        <w:tc>
          <w:tcPr>
            <w:tcW w:w="3969" w:type="dxa"/>
          </w:tcPr>
          <w:p>
            <w:pPr>
              <w:pStyle w:val="0"/>
            </w:pPr>
            <w:r>
              <w:rPr>
                <w:sz w:val="20"/>
              </w:rPr>
              <w:t xml:space="preserve">Доля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 от общей численности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80</w:t>
            </w:r>
          </w:p>
        </w:tc>
        <w:tc>
          <w:tcPr>
            <w:tcW w:w="544" w:type="dxa"/>
          </w:tcPr>
          <w:p>
            <w:pPr>
              <w:pStyle w:val="0"/>
              <w:jc w:val="center"/>
            </w:pPr>
            <w:r>
              <w:rPr>
                <w:sz w:val="20"/>
              </w:rPr>
              <w:t xml:space="preserve">80</w:t>
            </w:r>
          </w:p>
        </w:tc>
        <w:tc>
          <w:tcPr>
            <w:tcW w:w="604" w:type="dxa"/>
          </w:tcPr>
          <w:p>
            <w:pPr>
              <w:pStyle w:val="0"/>
              <w:jc w:val="center"/>
            </w:pPr>
            <w:r>
              <w:rPr>
                <w:sz w:val="20"/>
              </w:rPr>
              <w:t xml:space="preserve">80</w:t>
            </w:r>
          </w:p>
        </w:tc>
        <w:tc>
          <w:tcPr>
            <w:tcW w:w="544" w:type="dxa"/>
          </w:tcPr>
          <w:p>
            <w:pPr>
              <w:pStyle w:val="0"/>
              <w:jc w:val="center"/>
            </w:pPr>
            <w:r>
              <w:rPr>
                <w:sz w:val="20"/>
              </w:rPr>
              <w:t xml:space="preserve">80</w:t>
            </w:r>
          </w:p>
        </w:tc>
        <w:tc>
          <w:tcPr>
            <w:tcW w:w="514" w:type="dxa"/>
          </w:tcPr>
          <w:p>
            <w:pPr>
              <w:pStyle w:val="0"/>
              <w:jc w:val="center"/>
            </w:pPr>
            <w:r>
              <w:rPr>
                <w:sz w:val="20"/>
              </w:rPr>
              <w:t xml:space="preserve">80</w:t>
            </w:r>
          </w:p>
        </w:tc>
        <w:tc>
          <w:tcPr>
            <w:tcW w:w="679" w:type="dxa"/>
          </w:tcPr>
          <w:p>
            <w:pPr>
              <w:pStyle w:val="0"/>
              <w:jc w:val="center"/>
            </w:pPr>
            <w:r>
              <w:rPr>
                <w:sz w:val="20"/>
              </w:rPr>
              <w:t xml:space="preserve">80</w:t>
            </w:r>
          </w:p>
        </w:tc>
        <w:tc>
          <w:tcPr>
            <w:tcW w:w="664" w:type="dxa"/>
          </w:tcPr>
          <w:p>
            <w:pPr>
              <w:pStyle w:val="0"/>
              <w:jc w:val="center"/>
            </w:pPr>
            <w:r>
              <w:rPr>
                <w:sz w:val="20"/>
              </w:rPr>
              <w:t xml:space="preserve">80</w:t>
            </w:r>
          </w:p>
        </w:tc>
        <w:tc>
          <w:tcPr>
            <w:tcW w:w="499" w:type="dxa"/>
          </w:tcPr>
          <w:p>
            <w:pPr>
              <w:pStyle w:val="0"/>
              <w:jc w:val="center"/>
            </w:pPr>
            <w:r>
              <w:rPr>
                <w:sz w:val="20"/>
              </w:rPr>
              <w:t xml:space="preserve">80</w:t>
            </w:r>
          </w:p>
        </w:tc>
        <w:tc>
          <w:tcPr>
            <w:tcW w:w="604" w:type="dxa"/>
          </w:tcPr>
          <w:p>
            <w:pPr>
              <w:pStyle w:val="0"/>
              <w:jc w:val="center"/>
            </w:pPr>
            <w:r>
              <w:rPr>
                <w:sz w:val="20"/>
              </w:rPr>
              <w:t xml:space="preserve">82</w:t>
            </w:r>
          </w:p>
        </w:tc>
        <w:tc>
          <w:tcPr>
            <w:tcW w:w="604" w:type="dxa"/>
          </w:tcPr>
          <w:p>
            <w:pPr>
              <w:pStyle w:val="0"/>
              <w:jc w:val="center"/>
            </w:pPr>
            <w:r>
              <w:rPr>
                <w:sz w:val="20"/>
              </w:rPr>
              <w:t xml:space="preserve">84</w:t>
            </w:r>
          </w:p>
        </w:tc>
        <w:tc>
          <w:tcPr>
            <w:tcW w:w="604" w:type="dxa"/>
          </w:tcPr>
          <w:p>
            <w:pPr>
              <w:pStyle w:val="0"/>
              <w:jc w:val="center"/>
            </w:pPr>
            <w:r>
              <w:rPr>
                <w:sz w:val="20"/>
              </w:rPr>
              <w:t xml:space="preserve">85</w:t>
            </w:r>
          </w:p>
        </w:tc>
        <w:tc>
          <w:tcPr>
            <w:tcW w:w="1414" w:type="dxa"/>
          </w:tcPr>
          <w:p>
            <w:pPr>
              <w:pStyle w:val="0"/>
              <w:jc w:val="center"/>
            </w:pPr>
            <w:r>
              <w:rPr>
                <w:sz w:val="20"/>
              </w:rPr>
              <w:t xml:space="preserve">85</w:t>
            </w:r>
          </w:p>
        </w:tc>
      </w:tr>
      <w:tr>
        <w:tc>
          <w:tcPr>
            <w:tcW w:w="484" w:type="dxa"/>
          </w:tcPr>
          <w:p>
            <w:pPr>
              <w:pStyle w:val="0"/>
              <w:jc w:val="center"/>
            </w:pPr>
            <w:r>
              <w:rPr>
                <w:sz w:val="20"/>
              </w:rPr>
              <w:t xml:space="preserve">2.2.</w:t>
            </w:r>
          </w:p>
        </w:tc>
        <w:tc>
          <w:tcPr>
            <w:tcW w:w="3969" w:type="dxa"/>
          </w:tcPr>
          <w:p>
            <w:pPr>
              <w:pStyle w:val="0"/>
            </w:pPr>
            <w:r>
              <w:rPr>
                <w:sz w:val="20"/>
              </w:rPr>
              <w:t xml:space="preserve">Увеличение охвата детей в возрасте от 5 до 18 лет, обучающихся по образовательным программам, направленным на профилактику детского дорожного травматизма, от общего количества детей в возрасте от 5 до 18 лет, обучающихся в образовательных организациях области</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80</w:t>
            </w:r>
          </w:p>
        </w:tc>
        <w:tc>
          <w:tcPr>
            <w:tcW w:w="544" w:type="dxa"/>
          </w:tcPr>
          <w:p>
            <w:pPr>
              <w:pStyle w:val="0"/>
              <w:jc w:val="center"/>
            </w:pPr>
            <w:r>
              <w:rPr>
                <w:sz w:val="20"/>
              </w:rPr>
              <w:t xml:space="preserve">80</w:t>
            </w:r>
          </w:p>
        </w:tc>
        <w:tc>
          <w:tcPr>
            <w:tcW w:w="604" w:type="dxa"/>
          </w:tcPr>
          <w:p>
            <w:pPr>
              <w:pStyle w:val="0"/>
              <w:jc w:val="center"/>
            </w:pPr>
            <w:r>
              <w:rPr>
                <w:sz w:val="20"/>
              </w:rPr>
              <w:t xml:space="preserve">80</w:t>
            </w:r>
          </w:p>
        </w:tc>
        <w:tc>
          <w:tcPr>
            <w:tcW w:w="544" w:type="dxa"/>
          </w:tcPr>
          <w:p>
            <w:pPr>
              <w:pStyle w:val="0"/>
              <w:jc w:val="center"/>
            </w:pPr>
            <w:r>
              <w:rPr>
                <w:sz w:val="20"/>
              </w:rPr>
              <w:t xml:space="preserve">80</w:t>
            </w:r>
          </w:p>
        </w:tc>
        <w:tc>
          <w:tcPr>
            <w:tcW w:w="514" w:type="dxa"/>
          </w:tcPr>
          <w:p>
            <w:pPr>
              <w:pStyle w:val="0"/>
              <w:jc w:val="center"/>
            </w:pPr>
            <w:r>
              <w:rPr>
                <w:sz w:val="20"/>
              </w:rPr>
              <w:t xml:space="preserve">80</w:t>
            </w:r>
          </w:p>
        </w:tc>
        <w:tc>
          <w:tcPr>
            <w:tcW w:w="679" w:type="dxa"/>
          </w:tcPr>
          <w:p>
            <w:pPr>
              <w:pStyle w:val="0"/>
              <w:jc w:val="center"/>
            </w:pPr>
            <w:r>
              <w:rPr>
                <w:sz w:val="20"/>
              </w:rPr>
              <w:t xml:space="preserve">80</w:t>
            </w:r>
          </w:p>
        </w:tc>
        <w:tc>
          <w:tcPr>
            <w:tcW w:w="664" w:type="dxa"/>
          </w:tcPr>
          <w:p>
            <w:pPr>
              <w:pStyle w:val="0"/>
              <w:jc w:val="center"/>
            </w:pPr>
            <w:r>
              <w:rPr>
                <w:sz w:val="20"/>
              </w:rPr>
              <w:t xml:space="preserve">80</w:t>
            </w:r>
          </w:p>
        </w:tc>
        <w:tc>
          <w:tcPr>
            <w:tcW w:w="499" w:type="dxa"/>
          </w:tcPr>
          <w:p>
            <w:pPr>
              <w:pStyle w:val="0"/>
              <w:jc w:val="center"/>
            </w:pPr>
            <w:r>
              <w:rPr>
                <w:sz w:val="20"/>
              </w:rPr>
              <w:t xml:space="preserve">80</w:t>
            </w:r>
          </w:p>
        </w:tc>
        <w:tc>
          <w:tcPr>
            <w:tcW w:w="604" w:type="dxa"/>
          </w:tcPr>
          <w:p>
            <w:pPr>
              <w:pStyle w:val="0"/>
              <w:jc w:val="center"/>
            </w:pPr>
            <w:r>
              <w:rPr>
                <w:sz w:val="20"/>
              </w:rPr>
              <w:t xml:space="preserve">82</w:t>
            </w:r>
          </w:p>
        </w:tc>
        <w:tc>
          <w:tcPr>
            <w:tcW w:w="604" w:type="dxa"/>
          </w:tcPr>
          <w:p>
            <w:pPr>
              <w:pStyle w:val="0"/>
              <w:jc w:val="center"/>
            </w:pPr>
            <w:r>
              <w:rPr>
                <w:sz w:val="20"/>
              </w:rPr>
              <w:t xml:space="preserve">84</w:t>
            </w:r>
          </w:p>
        </w:tc>
        <w:tc>
          <w:tcPr>
            <w:tcW w:w="604" w:type="dxa"/>
          </w:tcPr>
          <w:p>
            <w:pPr>
              <w:pStyle w:val="0"/>
              <w:jc w:val="center"/>
            </w:pPr>
            <w:r>
              <w:rPr>
                <w:sz w:val="20"/>
              </w:rPr>
              <w:t xml:space="preserve">85</w:t>
            </w:r>
          </w:p>
        </w:tc>
        <w:tc>
          <w:tcPr>
            <w:tcW w:w="1414" w:type="dxa"/>
          </w:tcPr>
          <w:p>
            <w:pPr>
              <w:pStyle w:val="0"/>
              <w:jc w:val="center"/>
            </w:pPr>
            <w:r>
              <w:rPr>
                <w:sz w:val="20"/>
              </w:rPr>
              <w:t xml:space="preserve">85</w:t>
            </w:r>
          </w:p>
        </w:tc>
      </w:tr>
      <w:tr>
        <w:tc>
          <w:tcPr>
            <w:tcW w:w="484" w:type="dxa"/>
          </w:tcPr>
          <w:p>
            <w:pPr>
              <w:pStyle w:val="0"/>
              <w:jc w:val="center"/>
            </w:pPr>
            <w:r>
              <w:rPr>
                <w:sz w:val="20"/>
              </w:rPr>
              <w:t xml:space="preserve">3.1.</w:t>
            </w:r>
          </w:p>
        </w:tc>
        <w:tc>
          <w:tcPr>
            <w:tcW w:w="3969" w:type="dxa"/>
          </w:tcPr>
          <w:p>
            <w:pPr>
              <w:pStyle w:val="0"/>
            </w:pPr>
            <w:r>
              <w:rPr>
                <w:sz w:val="20"/>
              </w:rPr>
              <w:t xml:space="preserve">Количество опорных общеобразовательных организаций в сфере профилактики детского дорожно-транспортного травматизма, оснащенных необходимым техническим и учебно-методическим оборудованием</w:t>
            </w:r>
          </w:p>
        </w:tc>
        <w:tc>
          <w:tcPr>
            <w:tcW w:w="1304" w:type="dxa"/>
          </w:tcPr>
          <w:p>
            <w:pPr>
              <w:pStyle w:val="0"/>
              <w:jc w:val="center"/>
            </w:pPr>
            <w:r>
              <w:rPr>
                <w:sz w:val="20"/>
              </w:rPr>
              <w:t xml:space="preserve">Ед.</w:t>
            </w:r>
          </w:p>
        </w:tc>
        <w:tc>
          <w:tcPr>
            <w:tcW w:w="544" w:type="dxa"/>
          </w:tcPr>
          <w:p>
            <w:pPr>
              <w:pStyle w:val="0"/>
              <w:jc w:val="center"/>
            </w:pPr>
            <w:r>
              <w:rPr>
                <w:sz w:val="20"/>
              </w:rPr>
              <w:t xml:space="preserve">15</w:t>
            </w:r>
          </w:p>
        </w:tc>
        <w:tc>
          <w:tcPr>
            <w:tcW w:w="544" w:type="dxa"/>
          </w:tcPr>
          <w:p>
            <w:pPr>
              <w:pStyle w:val="0"/>
              <w:jc w:val="center"/>
            </w:pPr>
            <w:r>
              <w:rPr>
                <w:sz w:val="20"/>
              </w:rPr>
              <w:t xml:space="preserve">15</w:t>
            </w:r>
          </w:p>
        </w:tc>
        <w:tc>
          <w:tcPr>
            <w:tcW w:w="604" w:type="dxa"/>
          </w:tcPr>
          <w:p>
            <w:pPr>
              <w:pStyle w:val="0"/>
              <w:jc w:val="center"/>
            </w:pPr>
            <w:r>
              <w:rPr>
                <w:sz w:val="20"/>
              </w:rPr>
              <w:t xml:space="preserve">15</w:t>
            </w:r>
          </w:p>
        </w:tc>
        <w:tc>
          <w:tcPr>
            <w:tcW w:w="544" w:type="dxa"/>
          </w:tcPr>
          <w:p>
            <w:pPr>
              <w:pStyle w:val="0"/>
              <w:jc w:val="center"/>
            </w:pPr>
            <w:r>
              <w:rPr>
                <w:sz w:val="20"/>
              </w:rPr>
              <w:t xml:space="preserve">15</w:t>
            </w:r>
          </w:p>
        </w:tc>
        <w:tc>
          <w:tcPr>
            <w:tcW w:w="514" w:type="dxa"/>
          </w:tcPr>
          <w:p>
            <w:pPr>
              <w:pStyle w:val="0"/>
              <w:jc w:val="center"/>
            </w:pPr>
            <w:r>
              <w:rPr>
                <w:sz w:val="20"/>
              </w:rPr>
              <w:t xml:space="preserve">15</w:t>
            </w:r>
          </w:p>
        </w:tc>
        <w:tc>
          <w:tcPr>
            <w:tcW w:w="679" w:type="dxa"/>
          </w:tcPr>
          <w:p>
            <w:pPr>
              <w:pStyle w:val="0"/>
              <w:jc w:val="center"/>
            </w:pPr>
            <w:r>
              <w:rPr>
                <w:sz w:val="20"/>
              </w:rPr>
              <w:t xml:space="preserve">15</w:t>
            </w:r>
          </w:p>
        </w:tc>
        <w:tc>
          <w:tcPr>
            <w:tcW w:w="664" w:type="dxa"/>
          </w:tcPr>
          <w:p>
            <w:pPr>
              <w:pStyle w:val="0"/>
              <w:jc w:val="center"/>
            </w:pPr>
            <w:r>
              <w:rPr>
                <w:sz w:val="20"/>
              </w:rPr>
              <w:t xml:space="preserve">15</w:t>
            </w:r>
          </w:p>
        </w:tc>
        <w:tc>
          <w:tcPr>
            <w:tcW w:w="499" w:type="dxa"/>
          </w:tcPr>
          <w:p>
            <w:pPr>
              <w:pStyle w:val="0"/>
              <w:jc w:val="center"/>
            </w:pPr>
            <w:r>
              <w:rPr>
                <w:sz w:val="20"/>
              </w:rPr>
              <w:t xml:space="preserve">15</w:t>
            </w:r>
          </w:p>
        </w:tc>
        <w:tc>
          <w:tcPr>
            <w:tcW w:w="604" w:type="dxa"/>
          </w:tcPr>
          <w:p>
            <w:pPr>
              <w:pStyle w:val="0"/>
              <w:jc w:val="center"/>
            </w:pPr>
            <w:r>
              <w:rPr>
                <w:sz w:val="20"/>
              </w:rPr>
              <w:t xml:space="preserve">18</w:t>
            </w:r>
          </w:p>
        </w:tc>
        <w:tc>
          <w:tcPr>
            <w:tcW w:w="604" w:type="dxa"/>
          </w:tcPr>
          <w:p>
            <w:pPr>
              <w:pStyle w:val="0"/>
              <w:jc w:val="center"/>
            </w:pPr>
            <w:r>
              <w:rPr>
                <w:sz w:val="20"/>
              </w:rPr>
              <w:t xml:space="preserve">18</w:t>
            </w:r>
          </w:p>
        </w:tc>
        <w:tc>
          <w:tcPr>
            <w:tcW w:w="604" w:type="dxa"/>
          </w:tcPr>
          <w:p>
            <w:pPr>
              <w:pStyle w:val="0"/>
              <w:jc w:val="center"/>
            </w:pPr>
            <w:r>
              <w:rPr>
                <w:sz w:val="20"/>
              </w:rPr>
              <w:t xml:space="preserve">18</w:t>
            </w:r>
          </w:p>
        </w:tc>
        <w:tc>
          <w:tcPr>
            <w:tcW w:w="1414" w:type="dxa"/>
          </w:tcPr>
          <w:p>
            <w:pPr>
              <w:pStyle w:val="0"/>
              <w:jc w:val="center"/>
            </w:pPr>
            <w:r>
              <w:rPr>
                <w:sz w:val="20"/>
              </w:rPr>
              <w:t xml:space="preserve">18</w:t>
            </w:r>
          </w:p>
        </w:tc>
      </w:tr>
      <w:tr>
        <w:tc>
          <w:tcPr>
            <w:tcW w:w="484" w:type="dxa"/>
          </w:tcPr>
          <w:p>
            <w:pPr>
              <w:pStyle w:val="0"/>
            </w:pPr>
            <w:r>
              <w:rPr>
                <w:sz w:val="20"/>
              </w:rPr>
            </w:r>
          </w:p>
        </w:tc>
        <w:tc>
          <w:tcPr>
            <w:tcW w:w="3969" w:type="dxa"/>
          </w:tcPr>
          <w:p>
            <w:pPr>
              <w:pStyle w:val="0"/>
            </w:pPr>
            <w:r>
              <w:rPr>
                <w:sz w:val="20"/>
              </w:rPr>
              <w:t xml:space="preserve">Доля обучающихся первых классов общеобразовательных организаций области, обеспеченных рюкзаками-мешками со световозвращающими элементами, от общей численности обучающихся первых классов общеобразовательных организаций области</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0</w:t>
            </w:r>
          </w:p>
        </w:tc>
        <w:tc>
          <w:tcPr>
            <w:tcW w:w="544" w:type="dxa"/>
          </w:tcPr>
          <w:p>
            <w:pPr>
              <w:pStyle w:val="0"/>
              <w:jc w:val="center"/>
            </w:pPr>
            <w:r>
              <w:rPr>
                <w:sz w:val="20"/>
              </w:rPr>
              <w:t xml:space="preserve">0</w:t>
            </w:r>
          </w:p>
        </w:tc>
        <w:tc>
          <w:tcPr>
            <w:tcW w:w="604" w:type="dxa"/>
          </w:tcPr>
          <w:p>
            <w:pPr>
              <w:pStyle w:val="0"/>
              <w:jc w:val="center"/>
            </w:pPr>
            <w:r>
              <w:rPr>
                <w:sz w:val="20"/>
              </w:rPr>
              <w:t xml:space="preserve">0</w:t>
            </w:r>
          </w:p>
        </w:tc>
        <w:tc>
          <w:tcPr>
            <w:tcW w:w="544" w:type="dxa"/>
          </w:tcPr>
          <w:p>
            <w:pPr>
              <w:pStyle w:val="0"/>
              <w:jc w:val="center"/>
            </w:pPr>
            <w:r>
              <w:rPr>
                <w:sz w:val="20"/>
              </w:rPr>
              <w:t xml:space="preserve">0</w:t>
            </w:r>
          </w:p>
        </w:tc>
        <w:tc>
          <w:tcPr>
            <w:tcW w:w="514" w:type="dxa"/>
          </w:tcPr>
          <w:p>
            <w:pPr>
              <w:pStyle w:val="0"/>
              <w:jc w:val="center"/>
            </w:pPr>
            <w:r>
              <w:rPr>
                <w:sz w:val="20"/>
              </w:rPr>
              <w:t xml:space="preserve">0</w:t>
            </w:r>
          </w:p>
        </w:tc>
        <w:tc>
          <w:tcPr>
            <w:tcW w:w="679" w:type="dxa"/>
          </w:tcPr>
          <w:p>
            <w:pPr>
              <w:pStyle w:val="0"/>
              <w:jc w:val="center"/>
            </w:pPr>
            <w:r>
              <w:rPr>
                <w:sz w:val="20"/>
              </w:rPr>
              <w:t xml:space="preserve">0</w:t>
            </w:r>
          </w:p>
        </w:tc>
        <w:tc>
          <w:tcPr>
            <w:tcW w:w="664" w:type="dxa"/>
          </w:tcPr>
          <w:p>
            <w:pPr>
              <w:pStyle w:val="0"/>
              <w:jc w:val="center"/>
            </w:pPr>
            <w:r>
              <w:rPr>
                <w:sz w:val="20"/>
              </w:rPr>
              <w:t xml:space="preserve">0</w:t>
            </w:r>
          </w:p>
        </w:tc>
        <w:tc>
          <w:tcPr>
            <w:tcW w:w="499" w:type="dxa"/>
          </w:tcPr>
          <w:p>
            <w:pPr>
              <w:pStyle w:val="0"/>
              <w:jc w:val="center"/>
            </w:pPr>
            <w:r>
              <w:rPr>
                <w:sz w:val="20"/>
              </w:rPr>
              <w:t xml:space="preserve">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1414" w:type="dxa"/>
          </w:tcPr>
          <w:p>
            <w:pPr>
              <w:pStyle w:val="0"/>
              <w:jc w:val="center"/>
            </w:pPr>
            <w:r>
              <w:rPr>
                <w:sz w:val="20"/>
              </w:rPr>
              <w:t xml:space="preserve">100</w:t>
            </w:r>
          </w:p>
        </w:tc>
      </w:tr>
      <w:tr>
        <w:tc>
          <w:tcPr>
            <w:tcW w:w="484" w:type="dxa"/>
          </w:tcPr>
          <w:p>
            <w:pPr>
              <w:pStyle w:val="0"/>
              <w:jc w:val="center"/>
            </w:pPr>
            <w:r>
              <w:rPr>
                <w:sz w:val="20"/>
              </w:rPr>
              <w:t xml:space="preserve">3.2.</w:t>
            </w:r>
          </w:p>
        </w:tc>
        <w:tc>
          <w:tcPr>
            <w:tcW w:w="3969" w:type="dxa"/>
          </w:tcPr>
          <w:p>
            <w:pPr>
              <w:pStyle w:val="0"/>
            </w:pPr>
            <w:r>
              <w:rPr>
                <w:sz w:val="20"/>
              </w:rPr>
              <w:t xml:space="preserve">Доля обеспеченности материально-техническим оснащением координационного Центра по профилактике детского дорожно-транспортного травматизма от планируемого уровня материально-технического оснащения</w:t>
            </w:r>
          </w:p>
        </w:tc>
        <w:tc>
          <w:tcPr>
            <w:tcW w:w="1304" w:type="dxa"/>
          </w:tcPr>
          <w:p>
            <w:pPr>
              <w:pStyle w:val="0"/>
              <w:jc w:val="center"/>
            </w:pPr>
            <w:r>
              <w:rPr>
                <w:sz w:val="20"/>
              </w:rPr>
              <w:t xml:space="preserve">Процент</w:t>
            </w:r>
          </w:p>
        </w:tc>
        <w:tc>
          <w:tcPr>
            <w:tcW w:w="544" w:type="dxa"/>
          </w:tcPr>
          <w:p>
            <w:pPr>
              <w:pStyle w:val="0"/>
              <w:jc w:val="center"/>
            </w:pPr>
            <w:r>
              <w:rPr>
                <w:sz w:val="20"/>
              </w:rPr>
              <w:t xml:space="preserve">65</w:t>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604" w:type="dxa"/>
          </w:tcPr>
          <w:p>
            <w:pPr>
              <w:pStyle w:val="0"/>
            </w:pPr>
            <w:r>
              <w:rPr>
                <w:sz w:val="20"/>
              </w:rPr>
            </w:r>
          </w:p>
        </w:tc>
        <w:tc>
          <w:tcPr>
            <w:tcW w:w="1414" w:type="dxa"/>
          </w:tcPr>
          <w:p>
            <w:pPr>
              <w:pStyle w:val="0"/>
              <w:jc w:val="center"/>
            </w:pPr>
            <w:r>
              <w:rPr>
                <w:sz w:val="20"/>
              </w:rPr>
              <w:t xml:space="preserve">80</w:t>
            </w:r>
          </w:p>
        </w:tc>
      </w:tr>
      <w:tr>
        <w:tc>
          <w:tcPr>
            <w:tcW w:w="484" w:type="dxa"/>
          </w:tcPr>
          <w:p>
            <w:pPr>
              <w:pStyle w:val="0"/>
              <w:jc w:val="center"/>
            </w:pPr>
            <w:r>
              <w:rPr>
                <w:sz w:val="20"/>
              </w:rPr>
              <w:t xml:space="preserve">3.3.</w:t>
            </w:r>
          </w:p>
        </w:tc>
        <w:tc>
          <w:tcPr>
            <w:tcW w:w="3969" w:type="dxa"/>
          </w:tcPr>
          <w:p>
            <w:pPr>
              <w:pStyle w:val="0"/>
            </w:pPr>
            <w:r>
              <w:rPr>
                <w:sz w:val="20"/>
              </w:rPr>
              <w:t xml:space="preserve">Численность воспитанников дошкольных образовательных организаций, ежегодно обеспеченных световозвращающими элементами для ношения на верхней одежде</w:t>
            </w:r>
          </w:p>
        </w:tc>
        <w:tc>
          <w:tcPr>
            <w:tcW w:w="1304" w:type="dxa"/>
          </w:tcPr>
          <w:p>
            <w:pPr>
              <w:pStyle w:val="0"/>
              <w:jc w:val="center"/>
            </w:pPr>
            <w:r>
              <w:rPr>
                <w:sz w:val="20"/>
              </w:rPr>
              <w:t xml:space="preserve">Чел.</w:t>
            </w:r>
          </w:p>
        </w:tc>
        <w:tc>
          <w:tcPr>
            <w:tcW w:w="544" w:type="dxa"/>
          </w:tcPr>
          <w:p>
            <w:pPr>
              <w:pStyle w:val="0"/>
              <w:jc w:val="center"/>
            </w:pPr>
            <w:r>
              <w:rPr>
                <w:sz w:val="20"/>
              </w:rPr>
              <w:t xml:space="preserve">0</w:t>
            </w:r>
          </w:p>
        </w:tc>
        <w:tc>
          <w:tcPr>
            <w:tcW w:w="544" w:type="dxa"/>
          </w:tcPr>
          <w:p>
            <w:pPr>
              <w:pStyle w:val="0"/>
              <w:jc w:val="center"/>
            </w:pPr>
            <w:r>
              <w:rPr>
                <w:sz w:val="20"/>
              </w:rPr>
              <w:t xml:space="preserve">0</w:t>
            </w:r>
          </w:p>
        </w:tc>
        <w:tc>
          <w:tcPr>
            <w:tcW w:w="604" w:type="dxa"/>
          </w:tcPr>
          <w:p>
            <w:pPr>
              <w:pStyle w:val="0"/>
              <w:jc w:val="center"/>
            </w:pPr>
            <w:r>
              <w:rPr>
                <w:sz w:val="20"/>
              </w:rPr>
              <w:t xml:space="preserve">0</w:t>
            </w:r>
          </w:p>
        </w:tc>
        <w:tc>
          <w:tcPr>
            <w:tcW w:w="544" w:type="dxa"/>
          </w:tcPr>
          <w:p>
            <w:pPr>
              <w:pStyle w:val="0"/>
              <w:jc w:val="center"/>
            </w:pPr>
            <w:r>
              <w:rPr>
                <w:sz w:val="20"/>
              </w:rPr>
              <w:t xml:space="preserve">0</w:t>
            </w:r>
          </w:p>
        </w:tc>
        <w:tc>
          <w:tcPr>
            <w:tcW w:w="514" w:type="dxa"/>
          </w:tcPr>
          <w:p>
            <w:pPr>
              <w:pStyle w:val="0"/>
              <w:jc w:val="center"/>
            </w:pPr>
            <w:r>
              <w:rPr>
                <w:sz w:val="20"/>
              </w:rPr>
              <w:t xml:space="preserve">0</w:t>
            </w:r>
          </w:p>
        </w:tc>
        <w:tc>
          <w:tcPr>
            <w:tcW w:w="679" w:type="dxa"/>
          </w:tcPr>
          <w:p>
            <w:pPr>
              <w:pStyle w:val="0"/>
              <w:jc w:val="center"/>
            </w:pPr>
            <w:r>
              <w:rPr>
                <w:sz w:val="20"/>
              </w:rPr>
              <w:t xml:space="preserve">0</w:t>
            </w:r>
          </w:p>
        </w:tc>
        <w:tc>
          <w:tcPr>
            <w:tcW w:w="664" w:type="dxa"/>
          </w:tcPr>
          <w:p>
            <w:pPr>
              <w:pStyle w:val="0"/>
              <w:jc w:val="center"/>
            </w:pPr>
            <w:r>
              <w:rPr>
                <w:sz w:val="20"/>
              </w:rPr>
              <w:t xml:space="preserve">0</w:t>
            </w:r>
          </w:p>
        </w:tc>
        <w:tc>
          <w:tcPr>
            <w:tcW w:w="499" w:type="dxa"/>
          </w:tcPr>
          <w:p>
            <w:pPr>
              <w:pStyle w:val="0"/>
              <w:jc w:val="center"/>
            </w:pPr>
            <w:r>
              <w:rPr>
                <w:sz w:val="20"/>
              </w:rPr>
              <w:t xml:space="preserve">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1414" w:type="dxa"/>
          </w:tcPr>
          <w:p>
            <w:pPr>
              <w:pStyle w:val="0"/>
              <w:jc w:val="center"/>
            </w:pPr>
            <w:r>
              <w:rPr>
                <w:sz w:val="20"/>
              </w:rPr>
              <w:t xml:space="preserve">1500</w:t>
            </w:r>
          </w:p>
        </w:tc>
      </w:tr>
    </w:tbl>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4. Перечень мероприятий (результатов) комплекса процессных</w:t>
      </w:r>
    </w:p>
    <w:p>
      <w:pPr>
        <w:pStyle w:val="2"/>
        <w:jc w:val="center"/>
      </w:pPr>
      <w:r>
        <w:rPr>
          <w:sz w:val="20"/>
        </w:rPr>
        <w:t xml:space="preserve">мероприятий 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014"/>
        <w:gridCol w:w="964"/>
        <w:gridCol w:w="979"/>
        <w:gridCol w:w="1054"/>
        <w:gridCol w:w="604"/>
        <w:gridCol w:w="604"/>
        <w:gridCol w:w="604"/>
        <w:gridCol w:w="604"/>
        <w:gridCol w:w="604"/>
        <w:gridCol w:w="604"/>
        <w:gridCol w:w="604"/>
        <w:gridCol w:w="604"/>
        <w:gridCol w:w="3231"/>
      </w:tblGrid>
      <w:tr>
        <w:tc>
          <w:tcPr>
            <w:tcW w:w="484" w:type="dxa"/>
            <w:vMerge w:val="restart"/>
          </w:tcPr>
          <w:p>
            <w:pPr>
              <w:pStyle w:val="0"/>
              <w:jc w:val="center"/>
            </w:pPr>
            <w:r>
              <w:rPr>
                <w:sz w:val="20"/>
              </w:rPr>
              <w:t xml:space="preserve">N п/п</w:t>
            </w:r>
          </w:p>
        </w:tc>
        <w:tc>
          <w:tcPr>
            <w:tcW w:w="2014" w:type="dxa"/>
            <w:vMerge w:val="restart"/>
          </w:tcPr>
          <w:p>
            <w:pPr>
              <w:pStyle w:val="0"/>
              <w:jc w:val="center"/>
            </w:pPr>
            <w:r>
              <w:rPr>
                <w:sz w:val="20"/>
              </w:rPr>
              <w:t xml:space="preserve">Наименование мероприятия (результата)</w:t>
            </w:r>
          </w:p>
        </w:tc>
        <w:tc>
          <w:tcPr>
            <w:tcW w:w="964" w:type="dxa"/>
            <w:vMerge w:val="restart"/>
          </w:tcPr>
          <w:p>
            <w:pPr>
              <w:pStyle w:val="0"/>
              <w:jc w:val="center"/>
            </w:pPr>
            <w:r>
              <w:rPr>
                <w:sz w:val="20"/>
              </w:rPr>
              <w:t xml:space="preserve">Тип мероприятия (результата)</w:t>
            </w:r>
          </w:p>
        </w:tc>
        <w:tc>
          <w:tcPr>
            <w:tcW w:w="979" w:type="dxa"/>
            <w:vMerge w:val="restart"/>
          </w:tcPr>
          <w:p>
            <w:pPr>
              <w:pStyle w:val="0"/>
              <w:jc w:val="center"/>
            </w:pPr>
            <w:r>
              <w:rPr>
                <w:sz w:val="20"/>
              </w:rPr>
              <w:t xml:space="preserve">Единица измерения (по </w:t>
            </w:r>
            <w:hyperlink w:history="0" r:id="rId148"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65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параметра характеристики мероприятия (результата) по годам</w:t>
            </w:r>
          </w:p>
        </w:tc>
        <w:tc>
          <w:tcPr>
            <w:tcW w:w="3231"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05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014" w:type="dxa"/>
          </w:tcPr>
          <w:p>
            <w:pPr>
              <w:pStyle w:val="0"/>
              <w:jc w:val="center"/>
            </w:pPr>
            <w:r>
              <w:rPr>
                <w:sz w:val="20"/>
              </w:rPr>
              <w:t xml:space="preserve">2</w:t>
            </w:r>
          </w:p>
        </w:tc>
        <w:tc>
          <w:tcPr>
            <w:tcW w:w="964" w:type="dxa"/>
          </w:tcPr>
          <w:p>
            <w:pPr>
              <w:pStyle w:val="0"/>
              <w:jc w:val="center"/>
            </w:pPr>
            <w:r>
              <w:rPr>
                <w:sz w:val="20"/>
              </w:rPr>
              <w:t xml:space="preserve">3</w:t>
            </w:r>
          </w:p>
        </w:tc>
        <w:tc>
          <w:tcPr>
            <w:tcW w:w="979" w:type="dxa"/>
          </w:tcPr>
          <w:p>
            <w:pPr>
              <w:pStyle w:val="0"/>
              <w:jc w:val="center"/>
            </w:pPr>
            <w:r>
              <w:rPr>
                <w:sz w:val="20"/>
              </w:rPr>
              <w:t xml:space="preserve">5</w:t>
            </w:r>
          </w:p>
        </w:tc>
        <w:tc>
          <w:tcPr>
            <w:tcW w:w="105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3231" w:type="dxa"/>
          </w:tcPr>
          <w:p>
            <w:pPr>
              <w:pStyle w:val="0"/>
              <w:jc w:val="center"/>
            </w:pPr>
            <w:r>
              <w:rPr>
                <w:sz w:val="20"/>
              </w:rPr>
              <w:t xml:space="preserve">15</w:t>
            </w:r>
          </w:p>
        </w:tc>
      </w:tr>
      <w:tr>
        <w:tc>
          <w:tcPr>
            <w:tcW w:w="484" w:type="dxa"/>
          </w:tcPr>
          <w:p>
            <w:pPr>
              <w:pStyle w:val="0"/>
              <w:jc w:val="center"/>
            </w:pPr>
            <w:r>
              <w:rPr>
                <w:sz w:val="20"/>
              </w:rPr>
              <w:t xml:space="preserve">1.</w:t>
            </w:r>
          </w:p>
        </w:tc>
        <w:tc>
          <w:tcPr>
            <w:gridSpan w:val="13"/>
            <w:tcW w:w="13074" w:type="dxa"/>
          </w:tcPr>
          <w:p>
            <w:pPr>
              <w:pStyle w:val="0"/>
            </w:pPr>
            <w:r>
              <w:rPr>
                <w:sz w:val="20"/>
              </w:rPr>
              <w:t xml:space="preserve">Задача "Профилактика гибели детей от внешних причин на территории Белгородской области"</w:t>
            </w:r>
          </w:p>
        </w:tc>
      </w:tr>
      <w:tr>
        <w:tc>
          <w:tcPr>
            <w:tcW w:w="484" w:type="dxa"/>
          </w:tcPr>
          <w:p>
            <w:pPr>
              <w:pStyle w:val="0"/>
              <w:jc w:val="center"/>
            </w:pPr>
            <w:r>
              <w:rPr>
                <w:sz w:val="20"/>
              </w:rPr>
              <w:t xml:space="preserve">1</w:t>
            </w:r>
          </w:p>
        </w:tc>
        <w:tc>
          <w:tcPr>
            <w:tcW w:w="2014" w:type="dxa"/>
          </w:tcPr>
          <w:p>
            <w:pPr>
              <w:pStyle w:val="0"/>
            </w:pPr>
            <w:r>
              <w:rPr>
                <w:sz w:val="20"/>
              </w:rPr>
              <w:t xml:space="preserve">Повышение квалификации, профессиональная подготовка и переподготовка кадров</w:t>
            </w:r>
          </w:p>
        </w:tc>
        <w:tc>
          <w:tcPr>
            <w:tcW w:w="964" w:type="dxa"/>
          </w:tcPr>
          <w:p>
            <w:pPr>
              <w:pStyle w:val="0"/>
              <w:jc w:val="center"/>
            </w:pPr>
            <w:r>
              <w:rPr>
                <w:sz w:val="20"/>
              </w:rPr>
              <w:t xml:space="preserve">КПМ</w:t>
            </w:r>
          </w:p>
        </w:tc>
        <w:tc>
          <w:tcPr>
            <w:tcW w:w="979" w:type="dxa"/>
          </w:tcPr>
          <w:p>
            <w:pPr>
              <w:pStyle w:val="0"/>
              <w:jc w:val="center"/>
            </w:pPr>
            <w:r>
              <w:rPr>
                <w:sz w:val="20"/>
              </w:rPr>
              <w:t xml:space="preserve">единиц</w:t>
            </w:r>
          </w:p>
        </w:tc>
        <w:tc>
          <w:tcPr>
            <w:tcW w:w="1054" w:type="dxa"/>
          </w:tcPr>
          <w:p>
            <w:pPr>
              <w:pStyle w:val="0"/>
              <w:jc w:val="center"/>
            </w:pPr>
            <w:r>
              <w:rPr>
                <w:sz w:val="20"/>
              </w:rPr>
              <w:t xml:space="preserve">2</w:t>
            </w:r>
          </w:p>
        </w:tc>
        <w:tc>
          <w:tcPr>
            <w:tcW w:w="604" w:type="dxa"/>
          </w:tcPr>
          <w:p>
            <w:pPr>
              <w:pStyle w:val="0"/>
              <w:jc w:val="center"/>
            </w:pPr>
            <w:r>
              <w:rPr>
                <w:sz w:val="20"/>
              </w:rPr>
              <w:t xml:space="preserve">2022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604" w:type="dxa"/>
          </w:tcPr>
          <w:p>
            <w:pPr>
              <w:pStyle w:val="0"/>
              <w:jc w:val="center"/>
            </w:pPr>
            <w:r>
              <w:rPr>
                <w:sz w:val="20"/>
              </w:rPr>
              <w:t xml:space="preserve">2</w:t>
            </w:r>
          </w:p>
        </w:tc>
        <w:tc>
          <w:tcPr>
            <w:tcW w:w="3231" w:type="dxa"/>
          </w:tcPr>
          <w:p>
            <w:pPr>
              <w:pStyle w:val="0"/>
              <w:jc w:val="center"/>
            </w:pPr>
            <w:r>
              <w:rPr>
                <w:sz w:val="20"/>
              </w:rPr>
              <w:t xml:space="preserve">Доля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 от общей численности родителей (законных представителей) детей и подростков, охваченных информационно-просветительской работой по обеспечению безопасности детей и подростков, недопущению их гибели от внешних факторов</w:t>
            </w:r>
          </w:p>
        </w:tc>
      </w:tr>
      <w:tr>
        <w:tc>
          <w:tcPr>
            <w:tcW w:w="484" w:type="dxa"/>
          </w:tcPr>
          <w:p>
            <w:pPr>
              <w:pStyle w:val="0"/>
              <w:jc w:val="center"/>
            </w:pPr>
            <w:r>
              <w:rPr>
                <w:sz w:val="20"/>
              </w:rPr>
              <w:t xml:space="preserve">1.1.</w:t>
            </w:r>
          </w:p>
        </w:tc>
        <w:tc>
          <w:tcPr>
            <w:gridSpan w:val="13"/>
            <w:tcW w:w="13074" w:type="dxa"/>
          </w:tcPr>
          <w:p>
            <w:pPr>
              <w:pStyle w:val="0"/>
              <w:jc w:val="center"/>
            </w:pPr>
            <w:r>
              <w:rPr>
                <w:sz w:val="20"/>
              </w:rPr>
              <w:t xml:space="preserve">Организация и проведение семинаров, круглых столов по вопросам профилактики гибели детей от внешних причин для педагогов, родителей (законных представителей)</w:t>
            </w:r>
          </w:p>
        </w:tc>
      </w:tr>
      <w:tr>
        <w:tc>
          <w:tcPr>
            <w:tcW w:w="484" w:type="dxa"/>
            <w:vMerge w:val="restart"/>
          </w:tcPr>
          <w:p>
            <w:pPr>
              <w:pStyle w:val="0"/>
              <w:jc w:val="center"/>
            </w:pPr>
            <w:r>
              <w:rPr>
                <w:sz w:val="20"/>
              </w:rPr>
              <w:t xml:space="preserve">2</w:t>
            </w:r>
          </w:p>
        </w:tc>
        <w:tc>
          <w:tcPr>
            <w:tcW w:w="2014" w:type="dxa"/>
            <w:vMerge w:val="restart"/>
          </w:tcPr>
          <w:p>
            <w:pPr>
              <w:pStyle w:val="0"/>
            </w:pPr>
            <w:r>
              <w:rPr>
                <w:sz w:val="20"/>
              </w:rPr>
              <w:t xml:space="preserve">Реализация мероприятий, направленных на организацию безопасного поведения детей и подростков, охраны их жизни и здоровья</w:t>
            </w:r>
          </w:p>
        </w:tc>
        <w:tc>
          <w:tcPr>
            <w:tcW w:w="964" w:type="dxa"/>
            <w:vMerge w:val="restart"/>
          </w:tcPr>
          <w:p>
            <w:pPr>
              <w:pStyle w:val="0"/>
              <w:jc w:val="center"/>
            </w:pPr>
            <w:r>
              <w:rPr>
                <w:sz w:val="20"/>
              </w:rPr>
              <w:t xml:space="preserve">КПМ</w:t>
            </w:r>
          </w:p>
        </w:tc>
        <w:tc>
          <w:tcPr>
            <w:tcW w:w="979" w:type="dxa"/>
          </w:tcPr>
          <w:p>
            <w:pPr>
              <w:pStyle w:val="0"/>
              <w:jc w:val="center"/>
            </w:pPr>
            <w:r>
              <w:rPr>
                <w:sz w:val="20"/>
              </w:rPr>
              <w:t xml:space="preserve">единиц</w:t>
            </w:r>
          </w:p>
        </w:tc>
        <w:tc>
          <w:tcPr>
            <w:tcW w:w="1054" w:type="dxa"/>
          </w:tcPr>
          <w:p>
            <w:pPr>
              <w:pStyle w:val="0"/>
              <w:jc w:val="center"/>
            </w:pPr>
            <w:r>
              <w:rPr>
                <w:sz w:val="20"/>
              </w:rPr>
              <w:t xml:space="preserve">10</w:t>
            </w:r>
          </w:p>
        </w:tc>
        <w:tc>
          <w:tcPr>
            <w:tcW w:w="604" w:type="dxa"/>
          </w:tcPr>
          <w:p>
            <w:pPr>
              <w:pStyle w:val="0"/>
              <w:jc w:val="center"/>
            </w:pPr>
            <w:r>
              <w:rPr>
                <w:sz w:val="20"/>
              </w:rPr>
              <w:t xml:space="preserve">2022</w:t>
            </w:r>
          </w:p>
        </w:tc>
        <w:tc>
          <w:tcPr>
            <w:tcW w:w="604" w:type="dxa"/>
          </w:tcPr>
          <w:p>
            <w:pPr>
              <w:pStyle w:val="0"/>
              <w:jc w:val="center"/>
            </w:pPr>
            <w:r>
              <w:rPr>
                <w:sz w:val="20"/>
              </w:rPr>
              <w:t xml:space="preserve">18</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604" w:type="dxa"/>
          </w:tcPr>
          <w:p>
            <w:pPr>
              <w:pStyle w:val="0"/>
              <w:jc w:val="center"/>
            </w:pPr>
            <w:r>
              <w:rPr>
                <w:sz w:val="20"/>
              </w:rPr>
              <w:t xml:space="preserve">22</w:t>
            </w:r>
          </w:p>
        </w:tc>
        <w:tc>
          <w:tcPr>
            <w:tcW w:w="3231" w:type="dxa"/>
          </w:tcPr>
          <w:p>
            <w:pPr>
              <w:pStyle w:val="0"/>
              <w:jc w:val="center"/>
            </w:pPr>
            <w:r>
              <w:rPr>
                <w:sz w:val="20"/>
              </w:rPr>
              <w:t xml:space="preserve">Количество опорных общеобразовательных организаций в сфере профилактики детского дорожно-транспортного травматизма, оснащенных необходимым техническим и учебно-методическим оборудованием</w:t>
            </w:r>
          </w:p>
        </w:tc>
      </w:tr>
      <w:tr>
        <w:tc>
          <w:tcPr>
            <w:vMerge w:val="continue"/>
          </w:tcPr>
          <w:p/>
        </w:tc>
        <w:tc>
          <w:tcPr>
            <w:vMerge w:val="continue"/>
          </w:tcPr>
          <w:p/>
        </w:tc>
        <w:tc>
          <w:tcPr>
            <w:vMerge w:val="continue"/>
          </w:tcPr>
          <w:p/>
        </w:tc>
        <w:tc>
          <w:tcPr>
            <w:tcW w:w="979" w:type="dxa"/>
          </w:tcPr>
          <w:p>
            <w:pPr>
              <w:pStyle w:val="0"/>
              <w:jc w:val="center"/>
            </w:pPr>
            <w:r>
              <w:rPr>
                <w:sz w:val="20"/>
              </w:rPr>
              <w:t xml:space="preserve">процент</w:t>
            </w:r>
          </w:p>
        </w:tc>
        <w:tc>
          <w:tcPr>
            <w:tcW w:w="1054"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3231" w:type="dxa"/>
          </w:tcPr>
          <w:p>
            <w:pPr>
              <w:pStyle w:val="0"/>
              <w:jc w:val="center"/>
            </w:pPr>
            <w:r>
              <w:rPr>
                <w:sz w:val="20"/>
              </w:rPr>
              <w:t xml:space="preserve">Доля обучающихся первых классов общеобразовательных организаций области, обеспеченных рюкзаками-мешками со световозвращающими элементами, от общей численности обучающихся первых классов общеобразовательных организаций области</w:t>
            </w:r>
          </w:p>
        </w:tc>
      </w:tr>
      <w:tr>
        <w:tc>
          <w:tcPr>
            <w:vMerge w:val="continue"/>
          </w:tcPr>
          <w:p/>
        </w:tc>
        <w:tc>
          <w:tcPr>
            <w:vMerge w:val="continue"/>
          </w:tcPr>
          <w:p/>
        </w:tc>
        <w:tc>
          <w:tcPr>
            <w:vMerge w:val="continue"/>
          </w:tcPr>
          <w:p/>
        </w:tc>
        <w:tc>
          <w:tcPr>
            <w:tcW w:w="979" w:type="dxa"/>
          </w:tcPr>
          <w:p>
            <w:pPr>
              <w:pStyle w:val="0"/>
              <w:jc w:val="center"/>
            </w:pPr>
            <w:r>
              <w:rPr>
                <w:sz w:val="20"/>
              </w:rPr>
              <w:t xml:space="preserve">единиц</w:t>
            </w:r>
          </w:p>
        </w:tc>
        <w:tc>
          <w:tcPr>
            <w:tcW w:w="1054" w:type="dxa"/>
          </w:tcPr>
          <w:p>
            <w:pPr>
              <w:pStyle w:val="0"/>
              <w:jc w:val="center"/>
            </w:pPr>
            <w:r>
              <w:rPr>
                <w:sz w:val="20"/>
              </w:rPr>
              <w:t xml:space="preserve">1500</w:t>
            </w:r>
          </w:p>
        </w:tc>
        <w:tc>
          <w:tcPr>
            <w:tcW w:w="604" w:type="dxa"/>
          </w:tcPr>
          <w:p>
            <w:pPr>
              <w:pStyle w:val="0"/>
              <w:jc w:val="center"/>
            </w:pPr>
            <w:r>
              <w:rPr>
                <w:sz w:val="20"/>
              </w:rPr>
              <w:t xml:space="preserve">2022</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604" w:type="dxa"/>
          </w:tcPr>
          <w:p>
            <w:pPr>
              <w:pStyle w:val="0"/>
              <w:jc w:val="center"/>
            </w:pPr>
            <w:r>
              <w:rPr>
                <w:sz w:val="20"/>
              </w:rPr>
              <w:t xml:space="preserve">1500</w:t>
            </w:r>
          </w:p>
        </w:tc>
        <w:tc>
          <w:tcPr>
            <w:tcW w:w="3231" w:type="dxa"/>
          </w:tcPr>
          <w:p>
            <w:pPr>
              <w:pStyle w:val="0"/>
              <w:jc w:val="center"/>
            </w:pPr>
            <w:r>
              <w:rPr>
                <w:sz w:val="20"/>
              </w:rPr>
              <w:t xml:space="preserve">Численность воспитанников дошкольных образовательных организаций, ежегодно обеспеченных световозвращающими элементами для ношения на верхней одежде</w:t>
            </w:r>
          </w:p>
        </w:tc>
      </w:tr>
      <w:tr>
        <w:tc>
          <w:tcPr>
            <w:tcW w:w="484" w:type="dxa"/>
            <w:vAlign w:val="center"/>
          </w:tcPr>
          <w:p>
            <w:pPr>
              <w:pStyle w:val="0"/>
            </w:pPr>
            <w:r>
              <w:rPr>
                <w:sz w:val="20"/>
              </w:rPr>
            </w:r>
          </w:p>
        </w:tc>
        <w:tc>
          <w:tcPr>
            <w:gridSpan w:val="13"/>
            <w:tcW w:w="13074" w:type="dxa"/>
            <w:vAlign w:val="center"/>
          </w:tcPr>
          <w:p>
            <w:pPr>
              <w:pStyle w:val="0"/>
            </w:pPr>
            <w:r>
              <w:rPr>
                <w:sz w:val="20"/>
              </w:rPr>
              <w:t xml:space="preserve">Приобретение технического и учебно-методического оборудования для школ, обеспечение первоклассников рюкзаками-мешками со световозвращающими элементами, приобретение световозвращающих элементов для ношения на верхней одежде</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3061"/>
        <w:gridCol w:w="844"/>
        <w:gridCol w:w="604"/>
        <w:gridCol w:w="604"/>
        <w:gridCol w:w="844"/>
        <w:gridCol w:w="844"/>
        <w:gridCol w:w="844"/>
        <w:gridCol w:w="844"/>
        <w:gridCol w:w="96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Источник финансового обеспечения</w:t>
            </w:r>
          </w:p>
        </w:tc>
        <w:tc>
          <w:tcPr>
            <w:tcW w:w="3061" w:type="dxa"/>
            <w:vMerge w:val="restart"/>
          </w:tcPr>
          <w:p>
            <w:pPr>
              <w:pStyle w:val="0"/>
              <w:jc w:val="center"/>
            </w:pPr>
            <w:r>
              <w:rPr>
                <w:sz w:val="20"/>
              </w:rPr>
              <w:t xml:space="preserve">Код бюджетной классификации</w:t>
            </w:r>
          </w:p>
        </w:tc>
        <w:tc>
          <w:tcPr>
            <w:gridSpan w:val="8"/>
            <w:tcW w:w="639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84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844" w:type="dxa"/>
          </w:tcPr>
          <w:p>
            <w:pPr>
              <w:pStyle w:val="0"/>
              <w:jc w:val="center"/>
            </w:pPr>
            <w:r>
              <w:rPr>
                <w:sz w:val="20"/>
              </w:rPr>
              <w:t xml:space="preserve">2027</w:t>
            </w:r>
          </w:p>
        </w:tc>
        <w:tc>
          <w:tcPr>
            <w:tcW w:w="844" w:type="dxa"/>
          </w:tcPr>
          <w:p>
            <w:pPr>
              <w:pStyle w:val="0"/>
              <w:jc w:val="center"/>
            </w:pPr>
            <w:r>
              <w:rPr>
                <w:sz w:val="20"/>
              </w:rPr>
              <w:t xml:space="preserve">2028</w:t>
            </w:r>
          </w:p>
        </w:tc>
        <w:tc>
          <w:tcPr>
            <w:tcW w:w="844" w:type="dxa"/>
          </w:tcPr>
          <w:p>
            <w:pPr>
              <w:pStyle w:val="0"/>
              <w:jc w:val="center"/>
            </w:pPr>
            <w:r>
              <w:rPr>
                <w:sz w:val="20"/>
              </w:rPr>
              <w:t xml:space="preserve">2029</w:t>
            </w:r>
          </w:p>
        </w:tc>
        <w:tc>
          <w:tcPr>
            <w:tcW w:w="844" w:type="dxa"/>
          </w:tcPr>
          <w:p>
            <w:pPr>
              <w:pStyle w:val="0"/>
              <w:jc w:val="center"/>
            </w:pPr>
            <w:r>
              <w:rPr>
                <w:sz w:val="20"/>
              </w:rPr>
              <w:t xml:space="preserve">2030</w:t>
            </w:r>
          </w:p>
        </w:tc>
        <w:tc>
          <w:tcPr>
            <w:tcW w:w="96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284" w:type="dxa"/>
          </w:tcPr>
          <w:p>
            <w:pPr>
              <w:pStyle w:val="0"/>
              <w:jc w:val="center"/>
            </w:pPr>
            <w:r>
              <w:rPr>
                <w:sz w:val="20"/>
              </w:rPr>
              <w:t xml:space="preserve">2</w:t>
            </w:r>
          </w:p>
        </w:tc>
        <w:tc>
          <w:tcPr>
            <w:tcW w:w="3061" w:type="dxa"/>
          </w:tcPr>
          <w:p>
            <w:pPr>
              <w:pStyle w:val="0"/>
              <w:jc w:val="center"/>
            </w:pPr>
            <w:r>
              <w:rPr>
                <w:sz w:val="20"/>
              </w:rPr>
              <w:t xml:space="preserve">3</w:t>
            </w:r>
          </w:p>
        </w:tc>
        <w:tc>
          <w:tcPr>
            <w:tcW w:w="844" w:type="dxa"/>
          </w:tcPr>
          <w:p>
            <w:pPr>
              <w:pStyle w:val="0"/>
              <w:jc w:val="center"/>
            </w:pPr>
            <w:r>
              <w:rPr>
                <w:sz w:val="20"/>
              </w:rPr>
              <w:t xml:space="preserve">4</w:t>
            </w:r>
          </w:p>
        </w:tc>
        <w:tc>
          <w:tcPr>
            <w:tcW w:w="604" w:type="dxa"/>
          </w:tcPr>
          <w:p>
            <w:pPr>
              <w:pStyle w:val="0"/>
              <w:jc w:val="center"/>
            </w:pPr>
            <w:r>
              <w:rPr>
                <w:sz w:val="20"/>
              </w:rPr>
              <w:t xml:space="preserve">5</w:t>
            </w:r>
          </w:p>
        </w:tc>
        <w:tc>
          <w:tcPr>
            <w:tcW w:w="604" w:type="dxa"/>
          </w:tcPr>
          <w:p>
            <w:pPr>
              <w:pStyle w:val="0"/>
              <w:jc w:val="center"/>
            </w:pPr>
            <w:r>
              <w:rPr>
                <w:sz w:val="20"/>
              </w:rPr>
              <w:t xml:space="preserve">6</w:t>
            </w:r>
          </w:p>
        </w:tc>
        <w:tc>
          <w:tcPr>
            <w:tcW w:w="844" w:type="dxa"/>
          </w:tcPr>
          <w:p>
            <w:pPr>
              <w:pStyle w:val="0"/>
              <w:jc w:val="center"/>
            </w:pPr>
            <w:r>
              <w:rPr>
                <w:sz w:val="20"/>
              </w:rPr>
              <w:t xml:space="preserve">7</w:t>
            </w:r>
          </w:p>
        </w:tc>
        <w:tc>
          <w:tcPr>
            <w:tcW w:w="844" w:type="dxa"/>
          </w:tcPr>
          <w:p>
            <w:pPr>
              <w:pStyle w:val="0"/>
              <w:jc w:val="center"/>
            </w:pPr>
            <w:r>
              <w:rPr>
                <w:sz w:val="20"/>
              </w:rPr>
              <w:t xml:space="preserve">8</w:t>
            </w:r>
          </w:p>
        </w:tc>
        <w:tc>
          <w:tcPr>
            <w:tcW w:w="844" w:type="dxa"/>
          </w:tcPr>
          <w:p>
            <w:pPr>
              <w:pStyle w:val="0"/>
              <w:jc w:val="center"/>
            </w:pPr>
            <w:r>
              <w:rPr>
                <w:sz w:val="20"/>
              </w:rPr>
              <w:t xml:space="preserve">9</w:t>
            </w:r>
          </w:p>
        </w:tc>
        <w:tc>
          <w:tcPr>
            <w:tcW w:w="844" w:type="dxa"/>
          </w:tcPr>
          <w:p>
            <w:pPr>
              <w:pStyle w:val="0"/>
              <w:jc w:val="center"/>
            </w:pPr>
            <w:r>
              <w:rPr>
                <w:sz w:val="20"/>
              </w:rPr>
              <w:t xml:space="preserve">10</w:t>
            </w:r>
          </w:p>
        </w:tc>
        <w:tc>
          <w:tcPr>
            <w:tcW w:w="964" w:type="dxa"/>
          </w:tcPr>
          <w:p>
            <w:pPr>
              <w:pStyle w:val="0"/>
              <w:jc w:val="center"/>
            </w:pPr>
            <w:r>
              <w:rPr>
                <w:sz w:val="20"/>
              </w:rPr>
              <w:t xml:space="preserve">11</w:t>
            </w:r>
          </w:p>
        </w:tc>
      </w:tr>
      <w:tr>
        <w:tc>
          <w:tcPr>
            <w:tcW w:w="48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Комплекс процессных мероприятий "Профилактика гибели детей от внешних причин на территории Белгородской области"</w:t>
            </w:r>
          </w:p>
        </w:tc>
        <w:tc>
          <w:tcPr>
            <w:tcW w:w="3061" w:type="dxa"/>
            <w:vAlign w:val="center"/>
            <w:vMerge w:val="restart"/>
          </w:tcPr>
          <w:p>
            <w:pPr>
              <w:pStyle w:val="0"/>
              <w:jc w:val="center"/>
            </w:pPr>
            <w:r>
              <w:rPr>
                <w:sz w:val="20"/>
              </w:rPr>
              <w:t xml:space="preserve">02 4 07</w:t>
            </w:r>
          </w:p>
        </w:tc>
        <w:tc>
          <w:tcPr>
            <w:tcW w:w="844" w:type="dxa"/>
            <w:vAlign w:val="center"/>
          </w:tcPr>
          <w:p>
            <w:pPr>
              <w:pStyle w:val="0"/>
              <w:jc w:val="right"/>
            </w:pPr>
            <w:r>
              <w:rPr>
                <w:sz w:val="20"/>
              </w:rPr>
              <w:t xml:space="preserve">9 310,0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964" w:type="dxa"/>
            <w:vAlign w:val="center"/>
          </w:tcPr>
          <w:p>
            <w:pPr>
              <w:pStyle w:val="0"/>
              <w:jc w:val="right"/>
            </w:pPr>
            <w:r>
              <w:rPr>
                <w:sz w:val="20"/>
              </w:rPr>
              <w:t xml:space="preserve">46 550,0</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844" w:type="dxa"/>
            <w:vAlign w:val="center"/>
          </w:tcPr>
          <w:p>
            <w:pPr>
              <w:pStyle w:val="0"/>
              <w:jc w:val="right"/>
            </w:pPr>
            <w:r>
              <w:rPr>
                <w:sz w:val="20"/>
              </w:rPr>
              <w:t xml:space="preserve">9 310,0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964" w:type="dxa"/>
            <w:vAlign w:val="center"/>
          </w:tcPr>
          <w:p>
            <w:pPr>
              <w:pStyle w:val="0"/>
              <w:jc w:val="right"/>
            </w:pPr>
            <w:r>
              <w:rPr>
                <w:sz w:val="20"/>
              </w:rPr>
              <w:t xml:space="preserve">46 550,0</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tcW w:w="484" w:type="dxa"/>
            <w:vAlign w:val="center"/>
            <w:vMerge w:val="restart"/>
          </w:tcPr>
          <w:p>
            <w:pPr>
              <w:pStyle w:val="0"/>
              <w:jc w:val="center"/>
            </w:pPr>
            <w:r>
              <w:rPr>
                <w:sz w:val="20"/>
              </w:rPr>
              <w:t xml:space="preserve">1.1.</w:t>
            </w:r>
          </w:p>
        </w:tc>
        <w:tc>
          <w:tcPr>
            <w:tcW w:w="2284" w:type="dxa"/>
            <w:vAlign w:val="center"/>
          </w:tcPr>
          <w:p>
            <w:pPr>
              <w:pStyle w:val="0"/>
            </w:pPr>
            <w:r>
              <w:rPr>
                <w:sz w:val="20"/>
              </w:rPr>
              <w:t xml:space="preserve">Повышение квалификации, профессиональная подготовка и переподготовка кадров</w:t>
            </w:r>
          </w:p>
        </w:tc>
        <w:tc>
          <w:tcPr>
            <w:tcW w:w="3061" w:type="dxa"/>
            <w:vAlign w:val="center"/>
            <w:vMerge w:val="restart"/>
          </w:tcPr>
          <w:p>
            <w:pPr>
              <w:pStyle w:val="0"/>
            </w:pPr>
            <w:r>
              <w:rPr>
                <w:sz w:val="20"/>
              </w:rPr>
            </w: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84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9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84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844" w:type="dxa"/>
            <w:vAlign w:val="center"/>
          </w:tcPr>
          <w:p>
            <w:pPr>
              <w:pStyle w:val="0"/>
              <w:jc w:val="right"/>
            </w:pPr>
            <w:r>
              <w:rPr>
                <w:sz w:val="20"/>
              </w:rPr>
              <w:t xml:space="preserve">0,0</w:t>
            </w:r>
          </w:p>
        </w:tc>
        <w:tc>
          <w:tcPr>
            <w:tcW w:w="9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jc w:val="right"/>
            </w:pPr>
            <w:r>
              <w:rPr>
                <w:sz w:val="20"/>
              </w:rPr>
              <w:t xml:space="preserve">0,0</w:t>
            </w:r>
          </w:p>
        </w:tc>
      </w:tr>
      <w:tr>
        <w:tc>
          <w:tcPr>
            <w:tcW w:w="484" w:type="dxa"/>
            <w:vAlign w:val="center"/>
          </w:tcPr>
          <w:p>
            <w:pPr>
              <w:pStyle w:val="0"/>
            </w:pPr>
            <w:r>
              <w:rPr>
                <w:sz w:val="20"/>
              </w:rPr>
            </w:r>
          </w:p>
        </w:tc>
        <w:tc>
          <w:tcPr>
            <w:tcW w:w="2284" w:type="dxa"/>
            <w:vAlign w:val="center"/>
          </w:tcPr>
          <w:p>
            <w:pPr>
              <w:pStyle w:val="0"/>
            </w:pPr>
            <w:r>
              <w:rPr>
                <w:sz w:val="20"/>
              </w:rPr>
              <w:t xml:space="preserve">Реализация мероприятий, направленных на организацию безопасного проведения детей и подростков, охраны их жизни и здоровья</w:t>
            </w:r>
          </w:p>
        </w:tc>
        <w:tc>
          <w:tcPr>
            <w:tcW w:w="3061" w:type="dxa"/>
            <w:vAlign w:val="center"/>
            <w:vMerge w:val="restart"/>
          </w:tcPr>
          <w:p>
            <w:pPr>
              <w:pStyle w:val="0"/>
            </w:pPr>
            <w:r>
              <w:rPr>
                <w:sz w:val="20"/>
              </w:rPr>
              <w:t xml:space="preserve">810 07 09 02 4 07 23120 600;</w:t>
            </w:r>
          </w:p>
          <w:p>
            <w:pPr>
              <w:pStyle w:val="0"/>
            </w:pPr>
            <w:r>
              <w:rPr>
                <w:sz w:val="20"/>
              </w:rPr>
              <w:t xml:space="preserve">810 07 09 02 4 07 23130 200;</w:t>
            </w:r>
          </w:p>
          <w:p>
            <w:pPr>
              <w:pStyle w:val="0"/>
            </w:pPr>
            <w:r>
              <w:rPr>
                <w:sz w:val="20"/>
              </w:rPr>
              <w:t xml:space="preserve">810 07 09 02 4 07 23130 600</w:t>
            </w:r>
          </w:p>
        </w:tc>
        <w:tc>
          <w:tcPr>
            <w:tcW w:w="844" w:type="dxa"/>
            <w:vAlign w:val="center"/>
          </w:tcPr>
          <w:p>
            <w:pPr>
              <w:pStyle w:val="0"/>
              <w:jc w:val="right"/>
            </w:pPr>
            <w:r>
              <w:rPr>
                <w:sz w:val="20"/>
              </w:rPr>
              <w:t xml:space="preserve">9 310,0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964" w:type="dxa"/>
            <w:vAlign w:val="center"/>
          </w:tcPr>
          <w:p>
            <w:pPr>
              <w:pStyle w:val="0"/>
              <w:jc w:val="right"/>
            </w:pPr>
            <w:r>
              <w:rPr>
                <w:sz w:val="20"/>
              </w:rPr>
              <w:t xml:space="preserve">46 550,0</w:t>
            </w:r>
          </w:p>
        </w:tc>
      </w:tr>
      <w:tr>
        <w:tc>
          <w:tcPr>
            <w:tcW w:w="484" w:type="dxa"/>
            <w:vAlign w:val="center"/>
          </w:tcPr>
          <w:p>
            <w:pPr>
              <w:pStyle w:val="0"/>
            </w:pPr>
            <w:r>
              <w:rPr>
                <w:sz w:val="20"/>
              </w:rPr>
            </w:r>
          </w:p>
        </w:tc>
        <w:tc>
          <w:tcPr>
            <w:tcW w:w="2284" w:type="dxa"/>
          </w:tcPr>
          <w:p>
            <w:pPr>
              <w:pStyle w:val="0"/>
            </w:pPr>
            <w:r>
              <w:rPr>
                <w:sz w:val="20"/>
              </w:rPr>
              <w:t xml:space="preserve">Региональный бюджет (всего), в том числе:</w:t>
            </w:r>
          </w:p>
        </w:tc>
        <w:tc>
          <w:tcPr>
            <w:vMerge w:val="continue"/>
          </w:tcPr>
          <w:p/>
        </w:tc>
        <w:tc>
          <w:tcPr>
            <w:tcW w:w="844" w:type="dxa"/>
            <w:vAlign w:val="center"/>
          </w:tcPr>
          <w:p>
            <w:pPr>
              <w:pStyle w:val="0"/>
              <w:jc w:val="right"/>
            </w:pPr>
            <w:r>
              <w:rPr>
                <w:sz w:val="20"/>
              </w:rPr>
              <w:t xml:space="preserve">9 310,0</w:t>
            </w:r>
          </w:p>
        </w:tc>
        <w:tc>
          <w:tcPr>
            <w:tcW w:w="604" w:type="dxa"/>
            <w:vAlign w:val="center"/>
          </w:tcPr>
          <w:p>
            <w:pPr>
              <w:pStyle w:val="0"/>
              <w:jc w:val="right"/>
            </w:pPr>
            <w:r>
              <w:rPr>
                <w:sz w:val="20"/>
              </w:rPr>
              <w:t xml:space="preserve">0,0</w:t>
            </w:r>
          </w:p>
        </w:tc>
        <w:tc>
          <w:tcPr>
            <w:tcW w:w="604" w:type="dxa"/>
            <w:vAlign w:val="center"/>
          </w:tcPr>
          <w:p>
            <w:pPr>
              <w:pStyle w:val="0"/>
              <w:jc w:val="right"/>
            </w:pPr>
            <w:r>
              <w:rPr>
                <w:sz w:val="20"/>
              </w:rPr>
              <w:t xml:space="preserve">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844" w:type="dxa"/>
            <w:vAlign w:val="center"/>
          </w:tcPr>
          <w:p>
            <w:pPr>
              <w:pStyle w:val="0"/>
              <w:jc w:val="right"/>
            </w:pPr>
            <w:r>
              <w:rPr>
                <w:sz w:val="20"/>
              </w:rPr>
              <w:t xml:space="preserve">9 310,0</w:t>
            </w:r>
          </w:p>
        </w:tc>
        <w:tc>
          <w:tcPr>
            <w:tcW w:w="964" w:type="dxa"/>
            <w:vAlign w:val="center"/>
          </w:tcPr>
          <w:p>
            <w:pPr>
              <w:pStyle w:val="0"/>
              <w:jc w:val="right"/>
            </w:pPr>
            <w:r>
              <w:rPr>
                <w:sz w:val="20"/>
              </w:rPr>
              <w:t xml:space="preserve">46 550,0</w:t>
            </w:r>
          </w:p>
        </w:tc>
      </w:tr>
      <w:tr>
        <w:tc>
          <w:tcPr>
            <w:tcW w:w="484" w:type="dxa"/>
            <w:vAlign w:val="center"/>
          </w:tcPr>
          <w:p>
            <w:pPr>
              <w:pStyle w:val="0"/>
            </w:pPr>
            <w:r>
              <w:rPr>
                <w:sz w:val="20"/>
              </w:rPr>
            </w: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tcW w:w="484" w:type="dxa"/>
            <w:vAlign w:val="center"/>
            <w:vMerge w:val="restart"/>
          </w:tcPr>
          <w:p>
            <w:pPr>
              <w:pStyle w:val="0"/>
              <w:jc w:val="center"/>
            </w:pPr>
            <w:r>
              <w:rPr>
                <w:sz w:val="20"/>
              </w:rPr>
              <w:t xml:space="preserve">1.2.</w:t>
            </w: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844" w:type="dxa"/>
            <w:vAlign w:val="center"/>
          </w:tcPr>
          <w:p>
            <w:pPr>
              <w:pStyle w:val="0"/>
            </w:pPr>
            <w:r>
              <w:rPr>
                <w:sz w:val="20"/>
              </w:rPr>
            </w:r>
          </w:p>
        </w:tc>
        <w:tc>
          <w:tcPr>
            <w:tcW w:w="604" w:type="dxa"/>
            <w:vAlign w:val="center"/>
          </w:tcPr>
          <w:p>
            <w:pPr>
              <w:pStyle w:val="0"/>
            </w:pPr>
            <w:r>
              <w:rPr>
                <w:sz w:val="20"/>
              </w:rPr>
            </w:r>
          </w:p>
        </w:tc>
        <w:tc>
          <w:tcPr>
            <w:tcW w:w="60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844" w:type="dxa"/>
            <w:vAlign w:val="center"/>
          </w:tcPr>
          <w:p>
            <w:pPr>
              <w:pStyle w:val="0"/>
            </w:pPr>
            <w:r>
              <w:rPr>
                <w:sz w:val="20"/>
              </w:rPr>
            </w:r>
          </w:p>
        </w:tc>
        <w:tc>
          <w:tcPr>
            <w:tcW w:w="96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w:t>
      </w:r>
    </w:p>
    <w:p>
      <w:pPr>
        <w:pStyle w:val="0"/>
        <w:jc w:val="right"/>
      </w:pPr>
      <w:r>
        <w:rPr>
          <w:sz w:val="20"/>
        </w:rPr>
        <w:t xml:space="preserve">мероприятий "Профилактика гибели детей</w:t>
      </w:r>
    </w:p>
    <w:p>
      <w:pPr>
        <w:pStyle w:val="0"/>
        <w:jc w:val="right"/>
      </w:pPr>
      <w:r>
        <w:rPr>
          <w:sz w:val="20"/>
        </w:rPr>
        <w:t xml:space="preserve">от внешних причин на территории</w:t>
      </w:r>
    </w:p>
    <w:p>
      <w:pPr>
        <w:pStyle w:val="0"/>
        <w:jc w:val="right"/>
      </w:pPr>
      <w:r>
        <w:rPr>
          <w:sz w:val="20"/>
        </w:rPr>
        <w:t xml:space="preserve">Белгородской области"</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8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989"/>
        <w:gridCol w:w="1444"/>
        <w:gridCol w:w="1644"/>
        <w:gridCol w:w="1999"/>
      </w:tblGrid>
      <w:tr>
        <w:tc>
          <w:tcPr>
            <w:tcW w:w="949" w:type="dxa"/>
          </w:tcPr>
          <w:p>
            <w:pPr>
              <w:pStyle w:val="0"/>
              <w:jc w:val="center"/>
            </w:pPr>
            <w:r>
              <w:rPr>
                <w:sz w:val="20"/>
              </w:rPr>
              <w:t xml:space="preserve">N п/п</w:t>
            </w:r>
          </w:p>
        </w:tc>
        <w:tc>
          <w:tcPr>
            <w:tcW w:w="2989"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64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tcPr>
          <w:p>
            <w:pPr>
              <w:pStyle w:val="0"/>
              <w:jc w:val="center"/>
            </w:pPr>
            <w:r>
              <w:rPr>
                <w:sz w:val="20"/>
              </w:rPr>
              <w:t xml:space="preserve">1</w:t>
            </w:r>
          </w:p>
        </w:tc>
        <w:tc>
          <w:tcPr>
            <w:tcW w:w="2989" w:type="dxa"/>
          </w:tcPr>
          <w:p>
            <w:pPr>
              <w:pStyle w:val="0"/>
              <w:jc w:val="center"/>
            </w:pPr>
            <w:r>
              <w:rPr>
                <w:sz w:val="20"/>
              </w:rPr>
              <w:t xml:space="preserve">2</w:t>
            </w:r>
          </w:p>
        </w:tc>
        <w:tc>
          <w:tcPr>
            <w:tcW w:w="1444" w:type="dxa"/>
          </w:tcPr>
          <w:p>
            <w:pPr>
              <w:pStyle w:val="0"/>
              <w:jc w:val="center"/>
            </w:pPr>
            <w:r>
              <w:rPr>
                <w:sz w:val="20"/>
              </w:rPr>
              <w:t xml:space="preserve">3</w:t>
            </w:r>
          </w:p>
        </w:tc>
        <w:tc>
          <w:tcPr>
            <w:tcW w:w="1644" w:type="dxa"/>
          </w:tcPr>
          <w:p>
            <w:pPr>
              <w:pStyle w:val="0"/>
              <w:jc w:val="center"/>
            </w:pPr>
            <w:r>
              <w:rPr>
                <w:sz w:val="20"/>
              </w:rPr>
              <w:t xml:space="preserve">4</w:t>
            </w:r>
          </w:p>
        </w:tc>
        <w:tc>
          <w:tcPr>
            <w:tcW w:w="1999" w:type="dxa"/>
          </w:tcPr>
          <w:p>
            <w:pPr>
              <w:pStyle w:val="0"/>
              <w:jc w:val="center"/>
            </w:pPr>
            <w:r>
              <w:rPr>
                <w:sz w:val="20"/>
              </w:rPr>
              <w:t xml:space="preserve">5</w:t>
            </w:r>
          </w:p>
        </w:tc>
      </w:tr>
      <w:tr>
        <w:tc>
          <w:tcPr>
            <w:tcW w:w="949" w:type="dxa"/>
          </w:tcPr>
          <w:p>
            <w:pPr>
              <w:pStyle w:val="0"/>
              <w:jc w:val="center"/>
            </w:pPr>
            <w:r>
              <w:rPr>
                <w:sz w:val="20"/>
              </w:rPr>
              <w:t xml:space="preserve">1.</w:t>
            </w:r>
          </w:p>
        </w:tc>
        <w:tc>
          <w:tcPr>
            <w:gridSpan w:val="4"/>
            <w:tcW w:w="8076" w:type="dxa"/>
          </w:tcPr>
          <w:p>
            <w:pPr>
              <w:pStyle w:val="0"/>
            </w:pPr>
            <w:r>
              <w:rPr>
                <w:sz w:val="20"/>
              </w:rPr>
              <w:t xml:space="preserve">Задача "Профилактика гибели детей от внешних причин на территории Белгородской области"</w:t>
            </w:r>
          </w:p>
        </w:tc>
      </w:tr>
      <w:tr>
        <w:tc>
          <w:tcPr>
            <w:tcW w:w="949" w:type="dxa"/>
          </w:tcPr>
          <w:p>
            <w:pPr>
              <w:pStyle w:val="0"/>
              <w:jc w:val="center"/>
            </w:pPr>
            <w:r>
              <w:rPr>
                <w:sz w:val="20"/>
              </w:rPr>
              <w:t xml:space="preserve">1.1.</w:t>
            </w:r>
          </w:p>
        </w:tc>
        <w:tc>
          <w:tcPr>
            <w:tcW w:w="2989" w:type="dxa"/>
          </w:tcPr>
          <w:p>
            <w:pPr>
              <w:pStyle w:val="0"/>
            </w:pPr>
            <w:r>
              <w:rPr>
                <w:sz w:val="20"/>
              </w:rPr>
              <w:t xml:space="preserve">Мероприятие (результат) "Повышение квалификации, профессиональная подготовка и переподготовка кадров"</w:t>
            </w:r>
          </w:p>
        </w:tc>
        <w:tc>
          <w:tcPr>
            <w:tcW w:w="1444" w:type="dxa"/>
          </w:tcPr>
          <w:p>
            <w:pPr>
              <w:pStyle w:val="0"/>
              <w:jc w:val="center"/>
            </w:pPr>
            <w:r>
              <w:rPr>
                <w:sz w:val="20"/>
              </w:rPr>
              <w:t xml:space="preserve">X</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X</w:t>
            </w:r>
          </w:p>
        </w:tc>
      </w:tr>
      <w:tr>
        <w:tc>
          <w:tcPr>
            <w:tcW w:w="949" w:type="dxa"/>
          </w:tcPr>
          <w:p>
            <w:pPr>
              <w:pStyle w:val="0"/>
              <w:jc w:val="center"/>
            </w:pPr>
            <w:r>
              <w:rPr>
                <w:sz w:val="20"/>
              </w:rPr>
              <w:t xml:space="preserve">1.1.1.</w:t>
            </w:r>
          </w:p>
        </w:tc>
        <w:tc>
          <w:tcPr>
            <w:tcW w:w="2989" w:type="dxa"/>
          </w:tcPr>
          <w:p>
            <w:pPr>
              <w:pStyle w:val="0"/>
            </w:pPr>
            <w:r>
              <w:rPr>
                <w:sz w:val="20"/>
              </w:rPr>
              <w:t xml:space="preserve">Мероприятие (результат) "Повышение квалификации, профессиональная подготовка и переподготовка кадров" в 2024 году</w:t>
            </w:r>
          </w:p>
        </w:tc>
        <w:tc>
          <w:tcPr>
            <w:tcW w:w="1444" w:type="dxa"/>
          </w:tcPr>
          <w:p>
            <w:pPr>
              <w:pStyle w:val="0"/>
              <w:jc w:val="center"/>
            </w:pPr>
            <w:r>
              <w:rPr>
                <w:sz w:val="20"/>
              </w:rPr>
              <w:t xml:space="preserve">X</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1.1.1.К1</w:t>
            </w:r>
          </w:p>
        </w:tc>
        <w:tc>
          <w:tcPr>
            <w:tcW w:w="2989" w:type="dxa"/>
          </w:tcPr>
          <w:p>
            <w:pPr>
              <w:pStyle w:val="0"/>
            </w:pPr>
            <w:r>
              <w:rPr>
                <w:sz w:val="20"/>
              </w:rPr>
              <w:t xml:space="preserve">Проведение семинара для педагогов с приглашением федерального специалиста-аналитика по деструктивным сайтам в подростково-молодежной среде</w:t>
            </w:r>
          </w:p>
        </w:tc>
        <w:tc>
          <w:tcPr>
            <w:tcW w:w="1444" w:type="dxa"/>
          </w:tcPr>
          <w:p>
            <w:pPr>
              <w:pStyle w:val="0"/>
              <w:jc w:val="center"/>
            </w:pPr>
            <w:r>
              <w:rPr>
                <w:sz w:val="20"/>
              </w:rPr>
              <w:t xml:space="preserve">31.12</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Приказ министерства образования Белгородской области</w:t>
            </w:r>
          </w:p>
        </w:tc>
      </w:tr>
      <w:tr>
        <w:tc>
          <w:tcPr>
            <w:tcW w:w="949" w:type="dxa"/>
          </w:tcPr>
          <w:p>
            <w:pPr>
              <w:pStyle w:val="0"/>
              <w:jc w:val="center"/>
            </w:pPr>
            <w:r>
              <w:rPr>
                <w:sz w:val="20"/>
              </w:rPr>
              <w:t xml:space="preserve">1.1.2.К2</w:t>
            </w:r>
          </w:p>
        </w:tc>
        <w:tc>
          <w:tcPr>
            <w:tcW w:w="2989" w:type="dxa"/>
          </w:tcPr>
          <w:p>
            <w:pPr>
              <w:pStyle w:val="0"/>
            </w:pPr>
            <w:r>
              <w:rPr>
                <w:sz w:val="20"/>
              </w:rPr>
              <w:t xml:space="preserve">Проведение круглого стола "Профилактика гибели детей от внешних причин на территории Белгородской области" с приглашением высококвалифицированных специалистов - практиков для родителей</w:t>
            </w:r>
          </w:p>
        </w:tc>
        <w:tc>
          <w:tcPr>
            <w:tcW w:w="1444" w:type="dxa"/>
          </w:tcPr>
          <w:p>
            <w:pPr>
              <w:pStyle w:val="0"/>
              <w:jc w:val="center"/>
            </w:pPr>
            <w:r>
              <w:rPr>
                <w:sz w:val="20"/>
              </w:rPr>
              <w:t xml:space="preserve">31.12</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Информационная справка</w:t>
            </w:r>
          </w:p>
        </w:tc>
      </w:tr>
      <w:tr>
        <w:tc>
          <w:tcPr>
            <w:tcW w:w="949" w:type="dxa"/>
          </w:tcPr>
          <w:p>
            <w:pPr>
              <w:pStyle w:val="0"/>
              <w:jc w:val="center"/>
            </w:pPr>
            <w:r>
              <w:rPr>
                <w:sz w:val="20"/>
              </w:rPr>
              <w:t xml:space="preserve">1.1.3.К3</w:t>
            </w:r>
          </w:p>
        </w:tc>
        <w:tc>
          <w:tcPr>
            <w:tcW w:w="2989" w:type="dxa"/>
          </w:tcPr>
          <w:p>
            <w:pPr>
              <w:pStyle w:val="0"/>
            </w:pPr>
            <w:r>
              <w:rPr>
                <w:sz w:val="20"/>
              </w:rPr>
              <w:t xml:space="preserve">Создание и сопровождение онлайн-ресурса Координационного центра профилактики детского и юношеского дорожно-транспортного травматизма Белгородской области</w:t>
            </w:r>
          </w:p>
        </w:tc>
        <w:tc>
          <w:tcPr>
            <w:tcW w:w="1444" w:type="dxa"/>
          </w:tcPr>
          <w:p>
            <w:pPr>
              <w:pStyle w:val="0"/>
              <w:jc w:val="center"/>
            </w:pPr>
            <w:r>
              <w:rPr>
                <w:sz w:val="20"/>
              </w:rPr>
              <w:t xml:space="preserve">31.12</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Информационная справка</w:t>
            </w:r>
          </w:p>
        </w:tc>
      </w:tr>
      <w:tr>
        <w:tc>
          <w:tcPr>
            <w:tcW w:w="949" w:type="dxa"/>
          </w:tcPr>
          <w:p>
            <w:pPr>
              <w:pStyle w:val="0"/>
              <w:jc w:val="center"/>
            </w:pPr>
            <w:r>
              <w:rPr>
                <w:sz w:val="20"/>
              </w:rPr>
              <w:t xml:space="preserve">1.1.4.К4</w:t>
            </w:r>
          </w:p>
        </w:tc>
        <w:tc>
          <w:tcPr>
            <w:tcW w:w="2989" w:type="dxa"/>
          </w:tcPr>
          <w:p>
            <w:pPr>
              <w:pStyle w:val="0"/>
            </w:pPr>
            <w:r>
              <w:rPr>
                <w:sz w:val="20"/>
              </w:rPr>
              <w:t xml:space="preserve">Разработка цикла видеоуроков, видероликов для обучающихся общеобразовательных организаций области с учетом их возрастных особенностей по вопросам безопасного поведения детей и подростков, охраны их жизни и здоровья</w:t>
            </w:r>
          </w:p>
        </w:tc>
        <w:tc>
          <w:tcPr>
            <w:tcW w:w="1444" w:type="dxa"/>
          </w:tcPr>
          <w:p>
            <w:pPr>
              <w:pStyle w:val="0"/>
              <w:jc w:val="center"/>
            </w:pPr>
            <w:r>
              <w:rPr>
                <w:sz w:val="20"/>
              </w:rPr>
              <w:t xml:space="preserve">31.12</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Информационная справка</w:t>
            </w:r>
          </w:p>
        </w:tc>
      </w:tr>
      <w:tr>
        <w:tc>
          <w:tcPr>
            <w:tcW w:w="949" w:type="dxa"/>
          </w:tcPr>
          <w:p>
            <w:pPr>
              <w:pStyle w:val="0"/>
              <w:jc w:val="center"/>
            </w:pPr>
            <w:r>
              <w:rPr>
                <w:sz w:val="20"/>
              </w:rPr>
              <w:t xml:space="preserve">1.2.</w:t>
            </w:r>
          </w:p>
        </w:tc>
        <w:tc>
          <w:tcPr>
            <w:tcW w:w="2989" w:type="dxa"/>
          </w:tcPr>
          <w:p>
            <w:pPr>
              <w:pStyle w:val="0"/>
            </w:pPr>
            <w:r>
              <w:rPr>
                <w:sz w:val="20"/>
              </w:rPr>
              <w:t xml:space="preserve">Мероприятие (результат) "Реализация мероприятий, направленных на организацию безопасного поведения детей и подростков, охраны их жизни и здоровья"</w:t>
            </w:r>
          </w:p>
        </w:tc>
        <w:tc>
          <w:tcPr>
            <w:tcW w:w="1444" w:type="dxa"/>
          </w:tcPr>
          <w:p>
            <w:pPr>
              <w:pStyle w:val="0"/>
              <w:jc w:val="center"/>
            </w:pPr>
            <w:r>
              <w:rPr>
                <w:sz w:val="20"/>
              </w:rPr>
              <w:t xml:space="preserve">X</w:t>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X</w:t>
            </w:r>
          </w:p>
        </w:tc>
      </w:tr>
      <w:tr>
        <w:tc>
          <w:tcPr>
            <w:tcW w:w="949" w:type="dxa"/>
          </w:tcPr>
          <w:p>
            <w:pPr>
              <w:pStyle w:val="0"/>
              <w:jc w:val="center"/>
            </w:pPr>
            <w:r>
              <w:rPr>
                <w:sz w:val="20"/>
              </w:rPr>
              <w:t xml:space="preserve">1.2.1.</w:t>
            </w:r>
          </w:p>
        </w:tc>
        <w:tc>
          <w:tcPr>
            <w:tcW w:w="2989" w:type="dxa"/>
          </w:tcPr>
          <w:p>
            <w:pPr>
              <w:pStyle w:val="0"/>
            </w:pPr>
            <w:r>
              <w:rPr>
                <w:sz w:val="20"/>
              </w:rPr>
              <w:t xml:space="preserve">Мероприятие (результат) "Реализация мероприятий, направленных на организацию безопасного поведения детей и подростков, охраны их жизни и здоровья" в 2024 году</w:t>
            </w:r>
          </w:p>
        </w:tc>
        <w:tc>
          <w:tcPr>
            <w:tcW w:w="1444" w:type="dxa"/>
          </w:tcPr>
          <w:p>
            <w:pPr>
              <w:pStyle w:val="0"/>
            </w:pPr>
            <w:r>
              <w:rPr>
                <w:sz w:val="20"/>
              </w:rPr>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1.2.1.К1</w:t>
            </w:r>
          </w:p>
        </w:tc>
        <w:tc>
          <w:tcPr>
            <w:tcW w:w="2989" w:type="dxa"/>
          </w:tcPr>
          <w:p>
            <w:pPr>
              <w:pStyle w:val="0"/>
            </w:pPr>
            <w:r>
              <w:rPr>
                <w:sz w:val="20"/>
              </w:rPr>
              <w:t xml:space="preserve">Проведение региональных профилактических мероприятий, направленных на вовлечение несовершеннолетних и их родителей (законных представителей) в деятельность, направленную на формирование навыков безопасного поведения детей и подростков</w:t>
            </w:r>
          </w:p>
        </w:tc>
        <w:tc>
          <w:tcPr>
            <w:tcW w:w="1444" w:type="dxa"/>
          </w:tcPr>
          <w:p>
            <w:pPr>
              <w:pStyle w:val="0"/>
            </w:pPr>
            <w:r>
              <w:rPr>
                <w:sz w:val="20"/>
              </w:rPr>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Информационная справка</w:t>
            </w:r>
          </w:p>
        </w:tc>
      </w:tr>
      <w:tr>
        <w:tc>
          <w:tcPr>
            <w:tcW w:w="949" w:type="dxa"/>
          </w:tcPr>
          <w:p>
            <w:pPr>
              <w:pStyle w:val="0"/>
              <w:jc w:val="center"/>
            </w:pPr>
            <w:r>
              <w:rPr>
                <w:sz w:val="20"/>
              </w:rPr>
              <w:t xml:space="preserve">1.2.1.К2</w:t>
            </w:r>
          </w:p>
        </w:tc>
        <w:tc>
          <w:tcPr>
            <w:tcW w:w="2989" w:type="dxa"/>
          </w:tcPr>
          <w:p>
            <w:pPr>
              <w:pStyle w:val="0"/>
            </w:pPr>
            <w:r>
              <w:rPr>
                <w:sz w:val="20"/>
              </w:rPr>
              <w:t xml:space="preserve">Проведение регионального конкурса по профилактике дорожно-транспортного травматизма с воспитанниками дошкольных образовательных учреждений "Зеленый огонек"</w:t>
            </w:r>
          </w:p>
        </w:tc>
        <w:tc>
          <w:tcPr>
            <w:tcW w:w="1444" w:type="dxa"/>
          </w:tcPr>
          <w:p>
            <w:pPr>
              <w:pStyle w:val="0"/>
            </w:pPr>
            <w:r>
              <w:rPr>
                <w:sz w:val="20"/>
              </w:rPr>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Информационная справка</w:t>
            </w:r>
          </w:p>
        </w:tc>
      </w:tr>
      <w:tr>
        <w:tc>
          <w:tcPr>
            <w:tcW w:w="949" w:type="dxa"/>
          </w:tcPr>
          <w:p>
            <w:pPr>
              <w:pStyle w:val="0"/>
              <w:jc w:val="center"/>
            </w:pPr>
            <w:r>
              <w:rPr>
                <w:sz w:val="20"/>
              </w:rPr>
              <w:t xml:space="preserve">1.2.1.К3</w:t>
            </w:r>
          </w:p>
        </w:tc>
        <w:tc>
          <w:tcPr>
            <w:tcW w:w="2989" w:type="dxa"/>
          </w:tcPr>
          <w:p>
            <w:pPr>
              <w:pStyle w:val="0"/>
            </w:pPr>
            <w:r>
              <w:rPr>
                <w:sz w:val="20"/>
              </w:rPr>
              <w:t xml:space="preserve">Материально-техническое обеспечение 22 опорных образовательных организаций в сфере профилактики детского дорожно-транспортного травматизма необходимым техническим и учебно-методическим оборудованием</w:t>
            </w:r>
          </w:p>
        </w:tc>
        <w:tc>
          <w:tcPr>
            <w:tcW w:w="1444" w:type="dxa"/>
          </w:tcPr>
          <w:p>
            <w:pPr>
              <w:pStyle w:val="0"/>
            </w:pPr>
            <w:r>
              <w:rPr>
                <w:sz w:val="20"/>
              </w:rPr>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Приказ министерства образования Белгородской области</w:t>
            </w:r>
          </w:p>
          <w:p>
            <w:pPr>
              <w:pStyle w:val="0"/>
              <w:jc w:val="center"/>
            </w:pPr>
            <w:r>
              <w:rPr>
                <w:sz w:val="20"/>
              </w:rPr>
              <w:t xml:space="preserve">Информационная справка</w:t>
            </w:r>
          </w:p>
        </w:tc>
      </w:tr>
      <w:tr>
        <w:tc>
          <w:tcPr>
            <w:tcW w:w="949" w:type="dxa"/>
          </w:tcPr>
          <w:p>
            <w:pPr>
              <w:pStyle w:val="0"/>
              <w:jc w:val="center"/>
            </w:pPr>
            <w:r>
              <w:rPr>
                <w:sz w:val="20"/>
              </w:rPr>
              <w:t xml:space="preserve">1.2.1.К4</w:t>
            </w:r>
          </w:p>
        </w:tc>
        <w:tc>
          <w:tcPr>
            <w:tcW w:w="2989" w:type="dxa"/>
          </w:tcPr>
          <w:p>
            <w:pPr>
              <w:pStyle w:val="0"/>
            </w:pPr>
            <w:r>
              <w:rPr>
                <w:sz w:val="20"/>
              </w:rPr>
              <w:t xml:space="preserve">Материально-техническое обеспечение областного координационного Центра по профилактике детского дорожно-транспортного травматизма</w:t>
            </w:r>
          </w:p>
        </w:tc>
        <w:tc>
          <w:tcPr>
            <w:tcW w:w="1444" w:type="dxa"/>
          </w:tcPr>
          <w:p>
            <w:pPr>
              <w:pStyle w:val="0"/>
            </w:pPr>
            <w:r>
              <w:rPr>
                <w:sz w:val="20"/>
              </w:rPr>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 Информационная справка</w:t>
            </w:r>
          </w:p>
        </w:tc>
      </w:tr>
      <w:tr>
        <w:tc>
          <w:tcPr>
            <w:tcW w:w="949" w:type="dxa"/>
          </w:tcPr>
          <w:p>
            <w:pPr>
              <w:pStyle w:val="0"/>
              <w:jc w:val="center"/>
            </w:pPr>
            <w:r>
              <w:rPr>
                <w:sz w:val="20"/>
              </w:rPr>
              <w:t xml:space="preserve">1.2.1.К5</w:t>
            </w:r>
          </w:p>
        </w:tc>
        <w:tc>
          <w:tcPr>
            <w:tcW w:w="2989" w:type="dxa"/>
          </w:tcPr>
          <w:p>
            <w:pPr>
              <w:pStyle w:val="0"/>
            </w:pPr>
            <w:r>
              <w:rPr>
                <w:sz w:val="20"/>
              </w:rPr>
              <w:t xml:space="preserve">Обеспечение воспитанников дошкольных образовательных организаций и обучающихся начальной школы общеобразовательных организаций области световозвращающими элементами для ношения на верхней одежде</w:t>
            </w:r>
          </w:p>
        </w:tc>
        <w:tc>
          <w:tcPr>
            <w:tcW w:w="1444" w:type="dxa"/>
          </w:tcPr>
          <w:p>
            <w:pPr>
              <w:pStyle w:val="0"/>
            </w:pPr>
            <w:r>
              <w:rPr>
                <w:sz w:val="20"/>
              </w:rPr>
            </w:r>
          </w:p>
        </w:tc>
        <w:tc>
          <w:tcPr>
            <w:tcW w:w="16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Информационная справка</w:t>
            </w:r>
          </w:p>
        </w:tc>
      </w:tr>
    </w:tbl>
    <w:p>
      <w:pPr>
        <w:pStyle w:val="0"/>
        <w:jc w:val="both"/>
      </w:pPr>
      <w:r>
        <w:rPr>
          <w:sz w:val="20"/>
        </w:rPr>
      </w:r>
    </w:p>
    <w:p>
      <w:pPr>
        <w:pStyle w:val="2"/>
        <w:outlineLvl w:val="1"/>
        <w:jc w:val="center"/>
      </w:pPr>
      <w:hyperlink w:history="0" r:id="rId149" w:tooltip="Постановление Правительства Белгородской обл. от 04.03.2024 N 89-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XX</w:t>
        </w:r>
      </w:hyperlink>
      <w:r>
        <w:rPr>
          <w:sz w:val="20"/>
        </w:rPr>
        <w:t xml:space="preserve">. Паспорт комплекса процессных мероприятий "Развитие</w:t>
      </w:r>
    </w:p>
    <w:p>
      <w:pPr>
        <w:pStyle w:val="2"/>
        <w:jc w:val="center"/>
      </w:pPr>
      <w:r>
        <w:rPr>
          <w:sz w:val="20"/>
        </w:rPr>
        <w:t xml:space="preserve">высшего образования Белгородской области"</w:t>
      </w:r>
    </w:p>
    <w:p>
      <w:pPr>
        <w:pStyle w:val="2"/>
        <w:jc w:val="center"/>
      </w:pPr>
      <w:r>
        <w:rPr>
          <w:sz w:val="20"/>
        </w:rPr>
        <w:t xml:space="preserve">(далее - комплекс процессных мероприятий 9)</w:t>
      </w:r>
    </w:p>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pPr>
            <w:r>
              <w:rPr>
                <w:sz w:val="20"/>
              </w:rPr>
              <w:t xml:space="preserve">Ответственный исполнительный орган Белгородской области (иной государственный орган, организация)</w:t>
            </w:r>
          </w:p>
        </w:tc>
        <w:tc>
          <w:tcPr>
            <w:tcW w:w="6293" w:type="dxa"/>
          </w:tcPr>
          <w:p>
            <w:pPr>
              <w:pStyle w:val="0"/>
              <w:jc w:val="both"/>
            </w:pPr>
            <w:r>
              <w:rPr>
                <w:sz w:val="20"/>
              </w:rPr>
              <w:t xml:space="preserve">Министерство образования Белгородской области (Милехин А.В., заместитель Губернатора Белгородской области - министр образования Белгородской области)</w:t>
            </w:r>
          </w:p>
        </w:tc>
      </w:tr>
      <w:tr>
        <w:tc>
          <w:tcPr>
            <w:tcW w:w="2778" w:type="dxa"/>
          </w:tcPr>
          <w:p>
            <w:pPr>
              <w:pStyle w:val="0"/>
            </w:pPr>
            <w:r>
              <w:rPr>
                <w:sz w:val="20"/>
              </w:rPr>
              <w:t xml:space="preserve">Связь с государственной программой</w:t>
            </w:r>
          </w:p>
        </w:tc>
        <w:tc>
          <w:tcPr>
            <w:tcW w:w="6293" w:type="dxa"/>
          </w:tcPr>
          <w:p>
            <w:pPr>
              <w:pStyle w:val="0"/>
              <w:jc w:val="both"/>
            </w:pPr>
            <w:r>
              <w:rPr>
                <w:sz w:val="20"/>
              </w:rPr>
              <w:t xml:space="preserve">Развитие образования Белгородской области</w:t>
            </w:r>
          </w:p>
        </w:tc>
      </w:tr>
    </w:tbl>
    <w:p>
      <w:pPr>
        <w:pStyle w:val="0"/>
        <w:jc w:val="both"/>
      </w:pPr>
      <w:r>
        <w:rPr>
          <w:sz w:val="20"/>
        </w:rPr>
      </w:r>
    </w:p>
    <w:p>
      <w:pPr>
        <w:pStyle w:val="2"/>
        <w:outlineLvl w:val="2"/>
        <w:jc w:val="center"/>
      </w:pPr>
      <w:r>
        <w:rPr>
          <w:sz w:val="20"/>
        </w:rPr>
        <w:t xml:space="preserve">2. Показатели комплекса процессных мероприятий 9</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68"/>
        <w:gridCol w:w="1474"/>
        <w:gridCol w:w="794"/>
        <w:gridCol w:w="1204"/>
        <w:gridCol w:w="794"/>
        <w:gridCol w:w="604"/>
        <w:gridCol w:w="604"/>
        <w:gridCol w:w="604"/>
        <w:gridCol w:w="604"/>
        <w:gridCol w:w="604"/>
        <w:gridCol w:w="604"/>
        <w:gridCol w:w="604"/>
        <w:gridCol w:w="604"/>
        <w:gridCol w:w="1744"/>
      </w:tblGrid>
      <w:tr>
        <w:tc>
          <w:tcPr>
            <w:tcW w:w="484" w:type="dxa"/>
            <w:vMerge w:val="restart"/>
          </w:tcPr>
          <w:p>
            <w:pPr>
              <w:pStyle w:val="0"/>
              <w:jc w:val="center"/>
            </w:pPr>
            <w:r>
              <w:rPr>
                <w:sz w:val="20"/>
              </w:rPr>
              <w:t xml:space="preserve">N п/п</w:t>
            </w:r>
          </w:p>
        </w:tc>
        <w:tc>
          <w:tcPr>
            <w:tcW w:w="2268" w:type="dxa"/>
            <w:vMerge w:val="restart"/>
          </w:tcPr>
          <w:p>
            <w:pPr>
              <w:pStyle w:val="0"/>
              <w:jc w:val="center"/>
            </w:pPr>
            <w:r>
              <w:rPr>
                <w:sz w:val="20"/>
              </w:rPr>
              <w:t xml:space="preserve">Наименование показателя</w:t>
            </w:r>
          </w:p>
        </w:tc>
        <w:tc>
          <w:tcPr>
            <w:tcW w:w="1474" w:type="dxa"/>
            <w:vMerge w:val="restart"/>
          </w:tcPr>
          <w:p>
            <w:pPr>
              <w:pStyle w:val="0"/>
              <w:jc w:val="center"/>
            </w:pPr>
            <w:r>
              <w:rPr>
                <w:sz w:val="20"/>
              </w:rPr>
              <w:t xml:space="preserve">Признак возрастания/убывания</w:t>
            </w:r>
          </w:p>
        </w:tc>
        <w:tc>
          <w:tcPr>
            <w:tcW w:w="794" w:type="dxa"/>
            <w:vMerge w:val="restart"/>
          </w:tcPr>
          <w:p>
            <w:pPr>
              <w:pStyle w:val="0"/>
              <w:jc w:val="center"/>
            </w:pPr>
            <w:r>
              <w:rPr>
                <w:sz w:val="20"/>
              </w:rPr>
              <w:t xml:space="preserve">Уровень показателя</w:t>
            </w:r>
          </w:p>
        </w:tc>
        <w:tc>
          <w:tcPr>
            <w:tcW w:w="1204" w:type="dxa"/>
            <w:vMerge w:val="restart"/>
          </w:tcPr>
          <w:p>
            <w:pPr>
              <w:pStyle w:val="0"/>
              <w:jc w:val="center"/>
            </w:pPr>
            <w:r>
              <w:rPr>
                <w:sz w:val="20"/>
              </w:rPr>
              <w:t xml:space="preserve">Единица измерения (по </w:t>
            </w:r>
            <w:hyperlink w:history="0" r:id="rId150"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39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Значение показателей по годам</w:t>
            </w:r>
          </w:p>
        </w:tc>
        <w:tc>
          <w:tcPr>
            <w:tcW w:w="1744" w:type="dxa"/>
            <w:vMerge w:val="restart"/>
          </w:tcPr>
          <w:p>
            <w:pPr>
              <w:pStyle w:val="0"/>
              <w:jc w:val="center"/>
            </w:pPr>
            <w:r>
              <w:rPr>
                <w:sz w:val="20"/>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484" w:type="dxa"/>
          </w:tcPr>
          <w:p>
            <w:pPr>
              <w:pStyle w:val="0"/>
              <w:jc w:val="center"/>
            </w:pPr>
            <w:r>
              <w:rPr>
                <w:sz w:val="20"/>
              </w:rPr>
              <w:t xml:space="preserve">1</w:t>
            </w:r>
          </w:p>
        </w:tc>
        <w:tc>
          <w:tcPr>
            <w:tcW w:w="2268" w:type="dxa"/>
          </w:tcPr>
          <w:p>
            <w:pPr>
              <w:pStyle w:val="0"/>
              <w:jc w:val="center"/>
            </w:pPr>
            <w:r>
              <w:rPr>
                <w:sz w:val="20"/>
              </w:rPr>
              <w:t xml:space="preserve">2</w:t>
            </w:r>
          </w:p>
        </w:tc>
        <w:tc>
          <w:tcPr>
            <w:tcW w:w="1474" w:type="dxa"/>
          </w:tcPr>
          <w:p>
            <w:pPr>
              <w:pStyle w:val="0"/>
              <w:jc w:val="center"/>
            </w:pPr>
            <w:r>
              <w:rPr>
                <w:sz w:val="20"/>
              </w:rPr>
              <w:t xml:space="preserve">3</w:t>
            </w:r>
          </w:p>
        </w:tc>
        <w:tc>
          <w:tcPr>
            <w:tcW w:w="794" w:type="dxa"/>
          </w:tcPr>
          <w:p>
            <w:pPr>
              <w:pStyle w:val="0"/>
              <w:jc w:val="center"/>
            </w:pPr>
            <w:r>
              <w:rPr>
                <w:sz w:val="20"/>
              </w:rPr>
              <w:t xml:space="preserve">4</w:t>
            </w:r>
          </w:p>
        </w:tc>
        <w:tc>
          <w:tcPr>
            <w:tcW w:w="1204" w:type="dxa"/>
          </w:tcPr>
          <w:p>
            <w:pPr>
              <w:pStyle w:val="0"/>
              <w:jc w:val="center"/>
            </w:pPr>
            <w:r>
              <w:rPr>
                <w:sz w:val="20"/>
              </w:rPr>
              <w:t xml:space="preserve">5</w:t>
            </w:r>
          </w:p>
        </w:tc>
        <w:tc>
          <w:tcPr>
            <w:tcW w:w="79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1744" w:type="dxa"/>
          </w:tcPr>
          <w:p>
            <w:pPr>
              <w:pStyle w:val="0"/>
              <w:jc w:val="center"/>
            </w:pPr>
            <w:r>
              <w:rPr>
                <w:sz w:val="20"/>
              </w:rPr>
              <w:t xml:space="preserve">15</w:t>
            </w:r>
          </w:p>
        </w:tc>
      </w:tr>
      <w:tr>
        <w:tc>
          <w:tcPr>
            <w:gridSpan w:val="15"/>
            <w:tcW w:w="13594" w:type="dxa"/>
            <w:vAlign w:val="center"/>
          </w:tcPr>
          <w:p>
            <w:pPr>
              <w:pStyle w:val="0"/>
            </w:pPr>
            <w:r>
              <w:rPr>
                <w:sz w:val="20"/>
              </w:rPr>
              <w:t xml:space="preserve">Задача "Содействие развитию вузовской науки"</w:t>
            </w:r>
          </w:p>
        </w:tc>
      </w:tr>
      <w:tr>
        <w:tc>
          <w:tcPr>
            <w:tcW w:w="484" w:type="dxa"/>
          </w:tcPr>
          <w:p>
            <w:pPr>
              <w:pStyle w:val="0"/>
              <w:jc w:val="center"/>
            </w:pPr>
            <w:r>
              <w:rPr>
                <w:sz w:val="20"/>
              </w:rPr>
              <w:t xml:space="preserve">1.1.</w:t>
            </w:r>
          </w:p>
        </w:tc>
        <w:tc>
          <w:tcPr>
            <w:tcW w:w="2268" w:type="dxa"/>
          </w:tcPr>
          <w:p>
            <w:pPr>
              <w:pStyle w:val="0"/>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794" w:type="dxa"/>
          </w:tcPr>
          <w:p>
            <w:pPr>
              <w:pStyle w:val="0"/>
              <w:jc w:val="center"/>
            </w:pPr>
            <w:r>
              <w:rPr>
                <w:sz w:val="20"/>
              </w:rPr>
              <w:t xml:space="preserve">48</w:t>
            </w:r>
          </w:p>
        </w:tc>
        <w:tc>
          <w:tcPr>
            <w:tcW w:w="604" w:type="dxa"/>
          </w:tcPr>
          <w:p>
            <w:pPr>
              <w:pStyle w:val="0"/>
              <w:jc w:val="center"/>
            </w:pPr>
            <w:r>
              <w:rPr>
                <w:sz w:val="20"/>
              </w:rPr>
              <w:t xml:space="preserve">2022</w:t>
            </w:r>
          </w:p>
        </w:tc>
        <w:tc>
          <w:tcPr>
            <w:tcW w:w="604" w:type="dxa"/>
          </w:tcPr>
          <w:p>
            <w:pPr>
              <w:pStyle w:val="0"/>
              <w:jc w:val="center"/>
            </w:pPr>
            <w:r>
              <w:rPr>
                <w:sz w:val="20"/>
              </w:rPr>
              <w:t xml:space="preserve">48</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1744" w:type="dxa"/>
          </w:tcPr>
          <w:p>
            <w:pPr>
              <w:pStyle w:val="0"/>
              <w:jc w:val="center"/>
            </w:pPr>
            <w:r>
              <w:rPr>
                <w:sz w:val="20"/>
              </w:rPr>
              <w:t xml:space="preserve">Министерство образования Белгородской области</w:t>
            </w:r>
          </w:p>
        </w:tc>
      </w:tr>
      <w:tr>
        <w:tc>
          <w:tcPr>
            <w:gridSpan w:val="15"/>
            <w:tcW w:w="13594" w:type="dxa"/>
            <w:vAlign w:val="center"/>
          </w:tcPr>
          <w:p>
            <w:pPr>
              <w:pStyle w:val="0"/>
            </w:pPr>
            <w:r>
              <w:rPr>
                <w:sz w:val="20"/>
              </w:rPr>
              <w:t xml:space="preserve">Задача "Обеспечение социальной поддержки обучающихся региональной образовательной организации высшего образования"</w:t>
            </w:r>
          </w:p>
        </w:tc>
      </w:tr>
      <w:tr>
        <w:tc>
          <w:tcPr>
            <w:tcW w:w="484" w:type="dxa"/>
          </w:tcPr>
          <w:p>
            <w:pPr>
              <w:pStyle w:val="0"/>
            </w:pPr>
            <w:r>
              <w:rPr>
                <w:sz w:val="20"/>
              </w:rPr>
              <w:t xml:space="preserve">2.1.</w:t>
            </w:r>
          </w:p>
        </w:tc>
        <w:tc>
          <w:tcPr>
            <w:tcW w:w="2268" w:type="dxa"/>
          </w:tcPr>
          <w:p>
            <w:pPr>
              <w:pStyle w:val="0"/>
            </w:pPr>
            <w:r>
              <w:rPr>
                <w:sz w:val="20"/>
              </w:rPr>
              <w:t xml:space="preserve">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c>
          <w:tcPr>
            <w:tcW w:w="1474" w:type="dxa"/>
          </w:tcPr>
          <w:p>
            <w:pPr>
              <w:pStyle w:val="0"/>
              <w:jc w:val="center"/>
            </w:pPr>
            <w:r>
              <w:rPr>
                <w:sz w:val="20"/>
              </w:rPr>
              <w:t xml:space="preserve">Прогрессирующий</w:t>
            </w:r>
          </w:p>
        </w:tc>
        <w:tc>
          <w:tcPr>
            <w:tcW w:w="794" w:type="dxa"/>
          </w:tcPr>
          <w:p>
            <w:pPr>
              <w:pStyle w:val="0"/>
              <w:jc w:val="center"/>
            </w:pPr>
            <w:r>
              <w:rPr>
                <w:sz w:val="20"/>
              </w:rPr>
              <w:t xml:space="preserve">КПМ</w:t>
            </w:r>
          </w:p>
        </w:tc>
        <w:tc>
          <w:tcPr>
            <w:tcW w:w="1204" w:type="dxa"/>
          </w:tcPr>
          <w:p>
            <w:pPr>
              <w:pStyle w:val="0"/>
              <w:jc w:val="center"/>
            </w:pPr>
            <w:r>
              <w:rPr>
                <w:sz w:val="20"/>
              </w:rPr>
              <w:t xml:space="preserve">Процент</w:t>
            </w:r>
          </w:p>
        </w:tc>
        <w:tc>
          <w:tcPr>
            <w:tcW w:w="794" w:type="dxa"/>
          </w:tcPr>
          <w:p>
            <w:pPr>
              <w:pStyle w:val="0"/>
              <w:jc w:val="center"/>
            </w:pPr>
            <w:r>
              <w:rPr>
                <w:sz w:val="20"/>
              </w:rPr>
              <w:t xml:space="preserve">50</w:t>
            </w:r>
          </w:p>
        </w:tc>
        <w:tc>
          <w:tcPr>
            <w:tcW w:w="604" w:type="dxa"/>
          </w:tcPr>
          <w:p>
            <w:pPr>
              <w:pStyle w:val="0"/>
              <w:jc w:val="center"/>
            </w:pPr>
            <w:r>
              <w:rPr>
                <w:sz w:val="20"/>
              </w:rPr>
              <w:t xml:space="preserve">2022</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604" w:type="dxa"/>
          </w:tcPr>
          <w:p>
            <w:pPr>
              <w:pStyle w:val="0"/>
              <w:jc w:val="center"/>
            </w:pPr>
            <w:r>
              <w:rPr>
                <w:sz w:val="20"/>
              </w:rPr>
              <w:t xml:space="preserve">50</w:t>
            </w:r>
          </w:p>
        </w:tc>
        <w:tc>
          <w:tcPr>
            <w:tcW w:w="1744" w:type="dxa"/>
          </w:tcPr>
          <w:p>
            <w:pPr>
              <w:pStyle w:val="0"/>
              <w:jc w:val="center"/>
            </w:pPr>
            <w:r>
              <w:rPr>
                <w:sz w:val="20"/>
              </w:rPr>
              <w:t xml:space="preserve">Министерство образования Белгородской области</w:t>
            </w:r>
          </w:p>
        </w:tc>
      </w:tr>
    </w:tbl>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2"/>
        <w:outlineLvl w:val="2"/>
        <w:jc w:val="center"/>
      </w:pPr>
      <w:r>
        <w:rPr>
          <w:sz w:val="20"/>
        </w:rPr>
        <w:t xml:space="preserve">3. Помесячный план достижения показателей комплекса</w:t>
      </w:r>
    </w:p>
    <w:p>
      <w:pPr>
        <w:pStyle w:val="2"/>
        <w:jc w:val="center"/>
      </w:pPr>
      <w:r>
        <w:rPr>
          <w:sz w:val="20"/>
        </w:rPr>
        <w:t xml:space="preserve">процессных мероприятий 9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34"/>
        <w:gridCol w:w="1204"/>
        <w:gridCol w:w="544"/>
        <w:gridCol w:w="544"/>
        <w:gridCol w:w="604"/>
        <w:gridCol w:w="544"/>
        <w:gridCol w:w="514"/>
        <w:gridCol w:w="679"/>
        <w:gridCol w:w="664"/>
        <w:gridCol w:w="499"/>
        <w:gridCol w:w="529"/>
        <w:gridCol w:w="514"/>
        <w:gridCol w:w="664"/>
        <w:gridCol w:w="724"/>
      </w:tblGrid>
      <w:tr>
        <w:tc>
          <w:tcPr>
            <w:tcW w:w="454" w:type="dxa"/>
            <w:vMerge w:val="restart"/>
          </w:tcPr>
          <w:p>
            <w:pPr>
              <w:pStyle w:val="0"/>
              <w:jc w:val="center"/>
            </w:pPr>
            <w:r>
              <w:rPr>
                <w:sz w:val="20"/>
              </w:rPr>
              <w:t xml:space="preserve">N п/п</w:t>
            </w:r>
          </w:p>
        </w:tc>
        <w:tc>
          <w:tcPr>
            <w:tcW w:w="2134" w:type="dxa"/>
            <w:vMerge w:val="restart"/>
          </w:tcPr>
          <w:p>
            <w:pPr>
              <w:pStyle w:val="0"/>
              <w:jc w:val="center"/>
            </w:pPr>
            <w:r>
              <w:rPr>
                <w:sz w:val="20"/>
              </w:rPr>
              <w:t xml:space="preserve">Наименование показателя</w:t>
            </w:r>
          </w:p>
        </w:tc>
        <w:tc>
          <w:tcPr>
            <w:tcW w:w="1204" w:type="dxa"/>
            <w:vMerge w:val="restart"/>
          </w:tcPr>
          <w:p>
            <w:pPr>
              <w:pStyle w:val="0"/>
              <w:jc w:val="center"/>
            </w:pPr>
            <w:r>
              <w:rPr>
                <w:sz w:val="20"/>
              </w:rPr>
              <w:t xml:space="preserve">Единица измерения (по </w:t>
            </w:r>
            <w:hyperlink w:history="0" r:id="rId151"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11"/>
            <w:tcW w:w="6299" w:type="dxa"/>
          </w:tcPr>
          <w:p>
            <w:pPr>
              <w:pStyle w:val="0"/>
              <w:jc w:val="center"/>
            </w:pPr>
            <w:r>
              <w:rPr>
                <w:sz w:val="20"/>
              </w:rPr>
              <w:t xml:space="preserve">Плановые значения на конец месяца</w:t>
            </w:r>
          </w:p>
        </w:tc>
        <w:tc>
          <w:tcPr>
            <w:tcW w:w="724" w:type="dxa"/>
            <w:vMerge w:val="restart"/>
          </w:tcPr>
          <w:p>
            <w:pPr>
              <w:pStyle w:val="0"/>
              <w:jc w:val="center"/>
            </w:pPr>
            <w:r>
              <w:rPr>
                <w:sz w:val="20"/>
              </w:rPr>
              <w:t xml:space="preserve">На конец 2024 года</w:t>
            </w:r>
          </w:p>
        </w:tc>
      </w:tr>
      <w:tr>
        <w:tc>
          <w:tcPr>
            <w:vMerge w:val="continue"/>
          </w:tcPr>
          <w:p/>
        </w:tc>
        <w:tc>
          <w:tcPr>
            <w:vMerge w:val="continue"/>
          </w:tcPr>
          <w:p/>
        </w:tc>
        <w:tc>
          <w:tcPr>
            <w:vMerge w:val="continue"/>
          </w:tcPr>
          <w:p/>
        </w:tc>
        <w:tc>
          <w:tcPr>
            <w:tcW w:w="544" w:type="dxa"/>
          </w:tcPr>
          <w:p>
            <w:pPr>
              <w:pStyle w:val="0"/>
              <w:jc w:val="center"/>
            </w:pPr>
            <w:r>
              <w:rPr>
                <w:sz w:val="20"/>
              </w:rPr>
              <w:t xml:space="preserve">янв.</w:t>
            </w:r>
          </w:p>
        </w:tc>
        <w:tc>
          <w:tcPr>
            <w:tcW w:w="544" w:type="dxa"/>
          </w:tcPr>
          <w:p>
            <w:pPr>
              <w:pStyle w:val="0"/>
              <w:jc w:val="center"/>
            </w:pPr>
            <w:r>
              <w:rPr>
                <w:sz w:val="20"/>
              </w:rPr>
              <w:t xml:space="preserve">февраль</w:t>
            </w:r>
          </w:p>
        </w:tc>
        <w:tc>
          <w:tcPr>
            <w:tcW w:w="604" w:type="dxa"/>
          </w:tcPr>
          <w:p>
            <w:pPr>
              <w:pStyle w:val="0"/>
              <w:jc w:val="center"/>
            </w:pPr>
            <w:r>
              <w:rPr>
                <w:sz w:val="20"/>
              </w:rPr>
              <w:t xml:space="preserve">март</w:t>
            </w:r>
          </w:p>
        </w:tc>
        <w:tc>
          <w:tcPr>
            <w:tcW w:w="544" w:type="dxa"/>
          </w:tcPr>
          <w:p>
            <w:pPr>
              <w:pStyle w:val="0"/>
              <w:jc w:val="center"/>
            </w:pPr>
            <w:r>
              <w:rPr>
                <w:sz w:val="20"/>
              </w:rPr>
              <w:t xml:space="preserve">апр.</w:t>
            </w:r>
          </w:p>
        </w:tc>
        <w:tc>
          <w:tcPr>
            <w:tcW w:w="514" w:type="dxa"/>
          </w:tcPr>
          <w:p>
            <w:pPr>
              <w:pStyle w:val="0"/>
              <w:jc w:val="center"/>
            </w:pPr>
            <w:r>
              <w:rPr>
                <w:sz w:val="20"/>
              </w:rPr>
              <w:t xml:space="preserve">май</w:t>
            </w:r>
          </w:p>
        </w:tc>
        <w:tc>
          <w:tcPr>
            <w:tcW w:w="679" w:type="dxa"/>
          </w:tcPr>
          <w:p>
            <w:pPr>
              <w:pStyle w:val="0"/>
              <w:jc w:val="center"/>
            </w:pPr>
            <w:r>
              <w:rPr>
                <w:sz w:val="20"/>
              </w:rPr>
              <w:t xml:space="preserve">июнь</w:t>
            </w:r>
          </w:p>
        </w:tc>
        <w:tc>
          <w:tcPr>
            <w:tcW w:w="664" w:type="dxa"/>
          </w:tcPr>
          <w:p>
            <w:pPr>
              <w:pStyle w:val="0"/>
              <w:jc w:val="center"/>
            </w:pPr>
            <w:r>
              <w:rPr>
                <w:sz w:val="20"/>
              </w:rPr>
              <w:t xml:space="preserve">июль</w:t>
            </w:r>
          </w:p>
        </w:tc>
        <w:tc>
          <w:tcPr>
            <w:tcW w:w="499" w:type="dxa"/>
          </w:tcPr>
          <w:p>
            <w:pPr>
              <w:pStyle w:val="0"/>
              <w:jc w:val="center"/>
            </w:pPr>
            <w:r>
              <w:rPr>
                <w:sz w:val="20"/>
              </w:rPr>
              <w:t xml:space="preserve">авг.</w:t>
            </w:r>
          </w:p>
        </w:tc>
        <w:tc>
          <w:tcPr>
            <w:tcW w:w="529" w:type="dxa"/>
          </w:tcPr>
          <w:p>
            <w:pPr>
              <w:pStyle w:val="0"/>
              <w:jc w:val="center"/>
            </w:pPr>
            <w:r>
              <w:rPr>
                <w:sz w:val="20"/>
              </w:rPr>
              <w:t xml:space="preserve">сентябрь</w:t>
            </w:r>
          </w:p>
        </w:tc>
        <w:tc>
          <w:tcPr>
            <w:tcW w:w="514" w:type="dxa"/>
          </w:tcPr>
          <w:p>
            <w:pPr>
              <w:pStyle w:val="0"/>
              <w:jc w:val="center"/>
            </w:pPr>
            <w:r>
              <w:rPr>
                <w:sz w:val="20"/>
              </w:rPr>
              <w:t xml:space="preserve">окт.</w:t>
            </w:r>
          </w:p>
        </w:tc>
        <w:tc>
          <w:tcPr>
            <w:tcW w:w="664" w:type="dxa"/>
          </w:tcPr>
          <w:p>
            <w:pPr>
              <w:pStyle w:val="0"/>
              <w:jc w:val="center"/>
            </w:pPr>
            <w:r>
              <w:rPr>
                <w:sz w:val="20"/>
              </w:rPr>
              <w:t xml:space="preserve">ноябрь</w:t>
            </w:r>
          </w:p>
        </w:tc>
        <w:tc>
          <w:tcPr>
            <w:vMerge w:val="continue"/>
          </w:tcPr>
          <w:p/>
        </w:tc>
      </w:tr>
      <w:tr>
        <w:tc>
          <w:tcPr>
            <w:tcW w:w="454" w:type="dxa"/>
          </w:tcPr>
          <w:p>
            <w:pPr>
              <w:pStyle w:val="0"/>
              <w:jc w:val="center"/>
            </w:pPr>
            <w:r>
              <w:rPr>
                <w:sz w:val="20"/>
              </w:rPr>
              <w:t xml:space="preserve">1</w:t>
            </w:r>
          </w:p>
        </w:tc>
        <w:tc>
          <w:tcPr>
            <w:tcW w:w="2134" w:type="dxa"/>
          </w:tcPr>
          <w:p>
            <w:pPr>
              <w:pStyle w:val="0"/>
              <w:jc w:val="center"/>
            </w:pPr>
            <w:r>
              <w:rPr>
                <w:sz w:val="20"/>
              </w:rPr>
              <w:t xml:space="preserve">2</w:t>
            </w:r>
          </w:p>
        </w:tc>
        <w:tc>
          <w:tcPr>
            <w:tcW w:w="1204" w:type="dxa"/>
          </w:tcPr>
          <w:p>
            <w:pPr>
              <w:pStyle w:val="0"/>
              <w:jc w:val="center"/>
            </w:pPr>
            <w:r>
              <w:rPr>
                <w:sz w:val="20"/>
              </w:rPr>
              <w:t xml:space="preserve">3</w:t>
            </w:r>
          </w:p>
        </w:tc>
        <w:tc>
          <w:tcPr>
            <w:tcW w:w="544" w:type="dxa"/>
          </w:tcPr>
          <w:p>
            <w:pPr>
              <w:pStyle w:val="0"/>
              <w:jc w:val="center"/>
            </w:pPr>
            <w:r>
              <w:rPr>
                <w:sz w:val="20"/>
              </w:rPr>
              <w:t xml:space="preserve">4</w:t>
            </w:r>
          </w:p>
        </w:tc>
        <w:tc>
          <w:tcPr>
            <w:tcW w:w="544" w:type="dxa"/>
          </w:tcPr>
          <w:p>
            <w:pPr>
              <w:pStyle w:val="0"/>
              <w:jc w:val="center"/>
            </w:pPr>
            <w:r>
              <w:rPr>
                <w:sz w:val="20"/>
              </w:rPr>
              <w:t xml:space="preserve">5</w:t>
            </w:r>
          </w:p>
        </w:tc>
        <w:tc>
          <w:tcPr>
            <w:tcW w:w="604" w:type="dxa"/>
          </w:tcPr>
          <w:p>
            <w:pPr>
              <w:pStyle w:val="0"/>
              <w:jc w:val="center"/>
            </w:pPr>
            <w:r>
              <w:rPr>
                <w:sz w:val="20"/>
              </w:rPr>
              <w:t xml:space="preserve">6</w:t>
            </w:r>
          </w:p>
        </w:tc>
        <w:tc>
          <w:tcPr>
            <w:tcW w:w="544" w:type="dxa"/>
          </w:tcPr>
          <w:p>
            <w:pPr>
              <w:pStyle w:val="0"/>
              <w:jc w:val="center"/>
            </w:pPr>
            <w:r>
              <w:rPr>
                <w:sz w:val="20"/>
              </w:rPr>
              <w:t xml:space="preserve">7</w:t>
            </w:r>
          </w:p>
        </w:tc>
        <w:tc>
          <w:tcPr>
            <w:tcW w:w="514" w:type="dxa"/>
          </w:tcPr>
          <w:p>
            <w:pPr>
              <w:pStyle w:val="0"/>
              <w:jc w:val="center"/>
            </w:pPr>
            <w:r>
              <w:rPr>
                <w:sz w:val="20"/>
              </w:rPr>
              <w:t xml:space="preserve">8</w:t>
            </w:r>
          </w:p>
        </w:tc>
        <w:tc>
          <w:tcPr>
            <w:tcW w:w="679" w:type="dxa"/>
          </w:tcPr>
          <w:p>
            <w:pPr>
              <w:pStyle w:val="0"/>
              <w:jc w:val="center"/>
            </w:pPr>
            <w:r>
              <w:rPr>
                <w:sz w:val="20"/>
              </w:rPr>
              <w:t xml:space="preserve">9</w:t>
            </w:r>
          </w:p>
        </w:tc>
        <w:tc>
          <w:tcPr>
            <w:tcW w:w="664" w:type="dxa"/>
          </w:tcPr>
          <w:p>
            <w:pPr>
              <w:pStyle w:val="0"/>
              <w:jc w:val="center"/>
            </w:pPr>
            <w:r>
              <w:rPr>
                <w:sz w:val="20"/>
              </w:rPr>
              <w:t xml:space="preserve">10</w:t>
            </w:r>
          </w:p>
        </w:tc>
        <w:tc>
          <w:tcPr>
            <w:tcW w:w="499" w:type="dxa"/>
          </w:tcPr>
          <w:p>
            <w:pPr>
              <w:pStyle w:val="0"/>
              <w:jc w:val="center"/>
            </w:pPr>
            <w:r>
              <w:rPr>
                <w:sz w:val="20"/>
              </w:rPr>
              <w:t xml:space="preserve">11</w:t>
            </w:r>
          </w:p>
        </w:tc>
        <w:tc>
          <w:tcPr>
            <w:tcW w:w="529" w:type="dxa"/>
          </w:tcPr>
          <w:p>
            <w:pPr>
              <w:pStyle w:val="0"/>
              <w:jc w:val="center"/>
            </w:pPr>
            <w:r>
              <w:rPr>
                <w:sz w:val="20"/>
              </w:rPr>
              <w:t xml:space="preserve">12</w:t>
            </w:r>
          </w:p>
        </w:tc>
        <w:tc>
          <w:tcPr>
            <w:tcW w:w="514" w:type="dxa"/>
          </w:tcPr>
          <w:p>
            <w:pPr>
              <w:pStyle w:val="0"/>
              <w:jc w:val="center"/>
            </w:pPr>
            <w:r>
              <w:rPr>
                <w:sz w:val="20"/>
              </w:rPr>
              <w:t xml:space="preserve">13</w:t>
            </w:r>
          </w:p>
        </w:tc>
        <w:tc>
          <w:tcPr>
            <w:tcW w:w="664" w:type="dxa"/>
          </w:tcPr>
          <w:p>
            <w:pPr>
              <w:pStyle w:val="0"/>
              <w:jc w:val="center"/>
            </w:pPr>
            <w:r>
              <w:rPr>
                <w:sz w:val="20"/>
              </w:rPr>
              <w:t xml:space="preserve">14</w:t>
            </w:r>
          </w:p>
        </w:tc>
        <w:tc>
          <w:tcPr>
            <w:tcW w:w="724" w:type="dxa"/>
          </w:tcPr>
          <w:p>
            <w:pPr>
              <w:pStyle w:val="0"/>
              <w:jc w:val="center"/>
            </w:pPr>
            <w:r>
              <w:rPr>
                <w:sz w:val="20"/>
              </w:rPr>
              <w:t xml:space="preserve">15</w:t>
            </w:r>
          </w:p>
        </w:tc>
      </w:tr>
      <w:tr>
        <w:tc>
          <w:tcPr>
            <w:gridSpan w:val="15"/>
            <w:tcW w:w="10815" w:type="dxa"/>
          </w:tcPr>
          <w:p>
            <w:pPr>
              <w:pStyle w:val="0"/>
            </w:pPr>
            <w:r>
              <w:rPr>
                <w:sz w:val="20"/>
              </w:rPr>
              <w:t xml:space="preserve">Задача "Содействие развитию вузовской науки"</w:t>
            </w:r>
          </w:p>
        </w:tc>
      </w:tr>
      <w:tr>
        <w:tc>
          <w:tcPr>
            <w:tcW w:w="454" w:type="dxa"/>
          </w:tcPr>
          <w:p>
            <w:pPr>
              <w:pStyle w:val="0"/>
              <w:jc w:val="center"/>
            </w:pPr>
            <w:r>
              <w:rPr>
                <w:sz w:val="20"/>
              </w:rPr>
              <w:t xml:space="preserve">1.</w:t>
            </w:r>
          </w:p>
        </w:tc>
        <w:tc>
          <w:tcPr>
            <w:tcW w:w="2134" w:type="dxa"/>
          </w:tcPr>
          <w:p>
            <w:pPr>
              <w:pStyle w:val="0"/>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c>
          <w:tcPr>
            <w:tcW w:w="1204" w:type="dxa"/>
          </w:tcPr>
          <w:p>
            <w:pPr>
              <w:pStyle w:val="0"/>
              <w:jc w:val="center"/>
            </w:pPr>
            <w:r>
              <w:rPr>
                <w:sz w:val="20"/>
              </w:rPr>
              <w:t xml:space="preserve">Процент</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50</w:t>
            </w:r>
          </w:p>
        </w:tc>
      </w:tr>
      <w:tr>
        <w:tc>
          <w:tcPr>
            <w:gridSpan w:val="15"/>
            <w:tcW w:w="10815" w:type="dxa"/>
          </w:tcPr>
          <w:p>
            <w:pPr>
              <w:pStyle w:val="0"/>
            </w:pPr>
            <w:r>
              <w:rPr>
                <w:sz w:val="20"/>
              </w:rPr>
              <w:t xml:space="preserve">Задача "Обеспечение социальной поддержки обучающихся региональной образовательной организации высшего образования"</w:t>
            </w:r>
          </w:p>
        </w:tc>
      </w:tr>
      <w:tr>
        <w:tc>
          <w:tcPr>
            <w:tcW w:w="454" w:type="dxa"/>
          </w:tcPr>
          <w:p>
            <w:pPr>
              <w:pStyle w:val="0"/>
              <w:jc w:val="center"/>
            </w:pPr>
            <w:r>
              <w:rPr>
                <w:sz w:val="20"/>
              </w:rPr>
              <w:t xml:space="preserve">2.</w:t>
            </w:r>
          </w:p>
        </w:tc>
        <w:tc>
          <w:tcPr>
            <w:tcW w:w="2134" w:type="dxa"/>
          </w:tcPr>
          <w:p>
            <w:pPr>
              <w:pStyle w:val="0"/>
            </w:pPr>
            <w:r>
              <w:rPr>
                <w:sz w:val="20"/>
              </w:rPr>
              <w:t xml:space="preserve">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c>
          <w:tcPr>
            <w:tcW w:w="1204" w:type="dxa"/>
          </w:tcPr>
          <w:p>
            <w:pPr>
              <w:pStyle w:val="0"/>
              <w:jc w:val="center"/>
            </w:pPr>
            <w:r>
              <w:rPr>
                <w:sz w:val="20"/>
              </w:rPr>
              <w:t xml:space="preserve">Процент</w:t>
            </w:r>
          </w:p>
        </w:tc>
        <w:tc>
          <w:tcPr>
            <w:tcW w:w="544" w:type="dxa"/>
          </w:tcPr>
          <w:p>
            <w:pPr>
              <w:pStyle w:val="0"/>
            </w:pPr>
            <w:r>
              <w:rPr>
                <w:sz w:val="20"/>
              </w:rPr>
            </w:r>
          </w:p>
        </w:tc>
        <w:tc>
          <w:tcPr>
            <w:tcW w:w="544" w:type="dxa"/>
          </w:tcPr>
          <w:p>
            <w:pPr>
              <w:pStyle w:val="0"/>
            </w:pPr>
            <w:r>
              <w:rPr>
                <w:sz w:val="20"/>
              </w:rPr>
            </w:r>
          </w:p>
        </w:tc>
        <w:tc>
          <w:tcPr>
            <w:tcW w:w="604" w:type="dxa"/>
          </w:tcPr>
          <w:p>
            <w:pPr>
              <w:pStyle w:val="0"/>
            </w:pPr>
            <w:r>
              <w:rPr>
                <w:sz w:val="20"/>
              </w:rPr>
            </w:r>
          </w:p>
        </w:tc>
        <w:tc>
          <w:tcPr>
            <w:tcW w:w="544" w:type="dxa"/>
          </w:tcPr>
          <w:p>
            <w:pPr>
              <w:pStyle w:val="0"/>
            </w:pPr>
            <w:r>
              <w:rPr>
                <w:sz w:val="20"/>
              </w:rPr>
            </w:r>
          </w:p>
        </w:tc>
        <w:tc>
          <w:tcPr>
            <w:tcW w:w="514" w:type="dxa"/>
          </w:tcPr>
          <w:p>
            <w:pPr>
              <w:pStyle w:val="0"/>
            </w:pPr>
            <w:r>
              <w:rPr>
                <w:sz w:val="20"/>
              </w:rPr>
            </w:r>
          </w:p>
        </w:tc>
        <w:tc>
          <w:tcPr>
            <w:tcW w:w="679" w:type="dxa"/>
          </w:tcPr>
          <w:p>
            <w:pPr>
              <w:pStyle w:val="0"/>
            </w:pPr>
            <w:r>
              <w:rPr>
                <w:sz w:val="20"/>
              </w:rPr>
            </w:r>
          </w:p>
        </w:tc>
        <w:tc>
          <w:tcPr>
            <w:tcW w:w="664" w:type="dxa"/>
          </w:tcPr>
          <w:p>
            <w:pPr>
              <w:pStyle w:val="0"/>
            </w:pPr>
            <w:r>
              <w:rPr>
                <w:sz w:val="20"/>
              </w:rPr>
            </w:r>
          </w:p>
        </w:tc>
        <w:tc>
          <w:tcPr>
            <w:tcW w:w="499" w:type="dxa"/>
          </w:tcPr>
          <w:p>
            <w:pPr>
              <w:pStyle w:val="0"/>
            </w:pPr>
            <w:r>
              <w:rPr>
                <w:sz w:val="20"/>
              </w:rPr>
            </w:r>
          </w:p>
        </w:tc>
        <w:tc>
          <w:tcPr>
            <w:tcW w:w="529" w:type="dxa"/>
          </w:tcPr>
          <w:p>
            <w:pPr>
              <w:pStyle w:val="0"/>
            </w:pPr>
            <w:r>
              <w:rPr>
                <w:sz w:val="20"/>
              </w:rPr>
            </w:r>
          </w:p>
        </w:tc>
        <w:tc>
          <w:tcPr>
            <w:tcW w:w="514" w:type="dxa"/>
          </w:tcPr>
          <w:p>
            <w:pPr>
              <w:pStyle w:val="0"/>
            </w:pPr>
            <w:r>
              <w:rPr>
                <w:sz w:val="20"/>
              </w:rPr>
            </w:r>
          </w:p>
        </w:tc>
        <w:tc>
          <w:tcPr>
            <w:tcW w:w="664" w:type="dxa"/>
          </w:tcPr>
          <w:p>
            <w:pPr>
              <w:pStyle w:val="0"/>
            </w:pPr>
            <w:r>
              <w:rPr>
                <w:sz w:val="20"/>
              </w:rPr>
            </w:r>
          </w:p>
        </w:tc>
        <w:tc>
          <w:tcPr>
            <w:tcW w:w="724" w:type="dxa"/>
          </w:tcPr>
          <w:p>
            <w:pPr>
              <w:pStyle w:val="0"/>
              <w:jc w:val="center"/>
            </w:pPr>
            <w:r>
              <w:rPr>
                <w:sz w:val="20"/>
              </w:rPr>
              <w:t xml:space="preserve">50</w:t>
            </w:r>
          </w:p>
        </w:tc>
      </w:tr>
    </w:tbl>
    <w:p>
      <w:pPr>
        <w:pStyle w:val="0"/>
        <w:jc w:val="both"/>
      </w:pPr>
      <w:r>
        <w:rPr>
          <w:sz w:val="20"/>
        </w:rPr>
      </w:r>
    </w:p>
    <w:p>
      <w:pPr>
        <w:pStyle w:val="0"/>
        <w:ind w:firstLine="540"/>
        <w:jc w:val="both"/>
      </w:pPr>
      <w:r>
        <w:rPr>
          <w:sz w:val="20"/>
        </w:rPr>
        <w:t xml:space="preserve">--------------------------------</w:t>
      </w:r>
    </w:p>
    <w:p>
      <w:pPr>
        <w:pStyle w:val="0"/>
        <w:spacing w:before="200" w:line-rule="auto"/>
        <w:ind w:left="540"/>
        <w:jc w:val="both"/>
      </w:pPr>
      <w:r>
        <w:rPr>
          <w:sz w:val="20"/>
        </w:rPr>
        <w:t xml:space="preserve">&lt;*&gt; Достижение показателя можно определить в конце года</w:t>
      </w:r>
    </w:p>
    <w:p>
      <w:pPr>
        <w:pStyle w:val="0"/>
        <w:jc w:val="both"/>
      </w:pPr>
      <w:r>
        <w:rPr>
          <w:sz w:val="20"/>
        </w:rPr>
      </w:r>
    </w:p>
    <w:p>
      <w:pPr>
        <w:pStyle w:val="2"/>
        <w:outlineLvl w:val="2"/>
        <w:jc w:val="center"/>
      </w:pPr>
      <w:r>
        <w:rPr>
          <w:sz w:val="20"/>
        </w:rPr>
        <w:t xml:space="preserve">4. Перечень мероприятий (результатов) комплекса процессных</w:t>
      </w:r>
    </w:p>
    <w:p>
      <w:pPr>
        <w:pStyle w:val="2"/>
        <w:jc w:val="center"/>
      </w:pPr>
      <w:r>
        <w:rPr>
          <w:sz w:val="20"/>
        </w:rPr>
        <w:t xml:space="preserve">мероприятий 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849"/>
        <w:gridCol w:w="1489"/>
        <w:gridCol w:w="1204"/>
        <w:gridCol w:w="1144"/>
        <w:gridCol w:w="604"/>
        <w:gridCol w:w="604"/>
        <w:gridCol w:w="604"/>
        <w:gridCol w:w="604"/>
        <w:gridCol w:w="604"/>
        <w:gridCol w:w="604"/>
        <w:gridCol w:w="604"/>
        <w:gridCol w:w="604"/>
        <w:gridCol w:w="2381"/>
      </w:tblGrid>
      <w:tr>
        <w:tc>
          <w:tcPr>
            <w:tcW w:w="664" w:type="dxa"/>
            <w:vMerge w:val="restart"/>
          </w:tcPr>
          <w:p>
            <w:pPr>
              <w:pStyle w:val="0"/>
              <w:jc w:val="center"/>
            </w:pPr>
            <w:r>
              <w:rPr>
                <w:sz w:val="20"/>
              </w:rPr>
              <w:t xml:space="preserve">N п/п</w:t>
            </w:r>
          </w:p>
        </w:tc>
        <w:tc>
          <w:tcPr>
            <w:tcW w:w="1849" w:type="dxa"/>
            <w:vMerge w:val="restart"/>
          </w:tcPr>
          <w:p>
            <w:pPr>
              <w:pStyle w:val="0"/>
              <w:jc w:val="center"/>
            </w:pPr>
            <w:r>
              <w:rPr>
                <w:sz w:val="20"/>
              </w:rPr>
              <w:t xml:space="preserve">Наименование мероприятия (результата)</w:t>
            </w:r>
          </w:p>
        </w:tc>
        <w:tc>
          <w:tcPr>
            <w:tcW w:w="1489" w:type="dxa"/>
            <w:vMerge w:val="restart"/>
          </w:tcPr>
          <w:p>
            <w:pPr>
              <w:pStyle w:val="0"/>
              <w:jc w:val="center"/>
            </w:pPr>
            <w:r>
              <w:rPr>
                <w:sz w:val="20"/>
              </w:rPr>
              <w:t xml:space="preserve">Тип мероприятия (результата)</w:t>
            </w:r>
          </w:p>
        </w:tc>
        <w:tc>
          <w:tcPr>
            <w:tcW w:w="1204" w:type="dxa"/>
            <w:vMerge w:val="restart"/>
          </w:tcPr>
          <w:p>
            <w:pPr>
              <w:pStyle w:val="0"/>
              <w:jc w:val="center"/>
            </w:pPr>
            <w:r>
              <w:rPr>
                <w:sz w:val="20"/>
              </w:rPr>
              <w:t xml:space="preserve">Единица измерения (по </w:t>
            </w:r>
            <w:hyperlink w:history="0" r:id="rId152" w:tooltip="&quot;ОК 015-94 (МК 002-97). Общероссийский классификатор единиц измерения&quot; (утв. Постановлением Госстандарта России от 26.12.1994 N 366) (ред. от 02.09.2024) {КонсультантПлюс}">
              <w:r>
                <w:rPr>
                  <w:sz w:val="20"/>
                  <w:color w:val="0000ff"/>
                </w:rPr>
                <w:t xml:space="preserve">ОКЕИ</w:t>
              </w:r>
            </w:hyperlink>
            <w:r>
              <w:rPr>
                <w:sz w:val="20"/>
              </w:rPr>
              <w:t xml:space="preserve">)</w:t>
            </w:r>
          </w:p>
        </w:tc>
        <w:tc>
          <w:tcPr>
            <w:gridSpan w:val="2"/>
            <w:tcW w:w="1748" w:type="dxa"/>
          </w:tcPr>
          <w:p>
            <w:pPr>
              <w:pStyle w:val="0"/>
              <w:jc w:val="center"/>
            </w:pPr>
            <w:r>
              <w:rPr>
                <w:sz w:val="20"/>
              </w:rPr>
              <w:t xml:space="preserve">Базовое значение</w:t>
            </w:r>
          </w:p>
        </w:tc>
        <w:tc>
          <w:tcPr>
            <w:gridSpan w:val="7"/>
            <w:tcW w:w="4228" w:type="dxa"/>
          </w:tcPr>
          <w:p>
            <w:pPr>
              <w:pStyle w:val="0"/>
              <w:jc w:val="center"/>
            </w:pPr>
            <w:r>
              <w:rPr>
                <w:sz w:val="20"/>
              </w:rPr>
              <w:t xml:space="preserve">Значения мероприятия (результата) по годам (накопительным итогом / дискретно в отчетном периоде)</w:t>
            </w:r>
          </w:p>
        </w:tc>
        <w:tc>
          <w:tcPr>
            <w:tcW w:w="2381" w:type="dxa"/>
            <w:vMerge w:val="restart"/>
          </w:tcPr>
          <w:p>
            <w:pPr>
              <w:pStyle w:val="0"/>
              <w:jc w:val="center"/>
            </w:pPr>
            <w:r>
              <w:rPr>
                <w:sz w:val="20"/>
              </w:rPr>
              <w:t xml:space="preserve">Связь с показателями комплекса процессных мероприятий</w:t>
            </w:r>
          </w:p>
        </w:tc>
      </w:tr>
      <w:tr>
        <w:tc>
          <w:tcPr>
            <w:vMerge w:val="continue"/>
          </w:tcPr>
          <w:p/>
        </w:tc>
        <w:tc>
          <w:tcPr>
            <w:vMerge w:val="continue"/>
          </w:tcPr>
          <w:p/>
        </w:tc>
        <w:tc>
          <w:tcPr>
            <w:vMerge w:val="continue"/>
          </w:tcPr>
          <w:p/>
        </w:tc>
        <w:tc>
          <w:tcPr>
            <w:vMerge w:val="continue"/>
          </w:tcPr>
          <w:p/>
        </w:tc>
        <w:tc>
          <w:tcPr>
            <w:tcW w:w="1144" w:type="dxa"/>
          </w:tcPr>
          <w:p>
            <w:pPr>
              <w:pStyle w:val="0"/>
              <w:jc w:val="center"/>
            </w:pPr>
            <w:r>
              <w:rPr>
                <w:sz w:val="20"/>
              </w:rPr>
              <w:t xml:space="preserve">значение</w:t>
            </w:r>
          </w:p>
        </w:tc>
        <w:tc>
          <w:tcPr>
            <w:tcW w:w="604" w:type="dxa"/>
          </w:tcPr>
          <w:p>
            <w:pPr>
              <w:pStyle w:val="0"/>
              <w:jc w:val="center"/>
            </w:pPr>
            <w:r>
              <w:rPr>
                <w:sz w:val="20"/>
              </w:rPr>
              <w:t xml:space="preserve">год</w:t>
            </w:r>
          </w:p>
        </w:tc>
        <w:tc>
          <w:tcPr>
            <w:tcW w:w="604" w:type="dxa"/>
          </w:tcPr>
          <w:p>
            <w:pPr>
              <w:pStyle w:val="0"/>
              <w:jc w:val="center"/>
            </w:pPr>
            <w:r>
              <w:rPr>
                <w:sz w:val="20"/>
              </w:rPr>
              <w:t xml:space="preserve">2024</w:t>
            </w:r>
          </w:p>
        </w:tc>
        <w:tc>
          <w:tcPr>
            <w:tcW w:w="604" w:type="dxa"/>
          </w:tcPr>
          <w:p>
            <w:pPr>
              <w:pStyle w:val="0"/>
              <w:jc w:val="center"/>
            </w:pPr>
            <w:r>
              <w:rPr>
                <w:sz w:val="20"/>
              </w:rPr>
              <w:t xml:space="preserve">2025</w:t>
            </w:r>
          </w:p>
        </w:tc>
        <w:tc>
          <w:tcPr>
            <w:tcW w:w="604" w:type="dxa"/>
          </w:tcPr>
          <w:p>
            <w:pPr>
              <w:pStyle w:val="0"/>
              <w:jc w:val="center"/>
            </w:pPr>
            <w:r>
              <w:rPr>
                <w:sz w:val="20"/>
              </w:rPr>
              <w:t xml:space="preserve">2026</w:t>
            </w:r>
          </w:p>
        </w:tc>
        <w:tc>
          <w:tcPr>
            <w:tcW w:w="604" w:type="dxa"/>
          </w:tcPr>
          <w:p>
            <w:pPr>
              <w:pStyle w:val="0"/>
              <w:jc w:val="center"/>
            </w:pPr>
            <w:r>
              <w:rPr>
                <w:sz w:val="20"/>
              </w:rPr>
              <w:t xml:space="preserve">2027</w:t>
            </w:r>
          </w:p>
        </w:tc>
        <w:tc>
          <w:tcPr>
            <w:tcW w:w="604" w:type="dxa"/>
          </w:tcPr>
          <w:p>
            <w:pPr>
              <w:pStyle w:val="0"/>
              <w:jc w:val="center"/>
            </w:pPr>
            <w:r>
              <w:rPr>
                <w:sz w:val="20"/>
              </w:rPr>
              <w:t xml:space="preserve">2028</w:t>
            </w:r>
          </w:p>
        </w:tc>
        <w:tc>
          <w:tcPr>
            <w:tcW w:w="604" w:type="dxa"/>
          </w:tcPr>
          <w:p>
            <w:pPr>
              <w:pStyle w:val="0"/>
              <w:jc w:val="center"/>
            </w:pPr>
            <w:r>
              <w:rPr>
                <w:sz w:val="20"/>
              </w:rPr>
              <w:t xml:space="preserve">2029</w:t>
            </w:r>
          </w:p>
        </w:tc>
        <w:tc>
          <w:tcPr>
            <w:tcW w:w="604" w:type="dxa"/>
          </w:tcPr>
          <w:p>
            <w:pPr>
              <w:pStyle w:val="0"/>
              <w:jc w:val="center"/>
            </w:pPr>
            <w:r>
              <w:rPr>
                <w:sz w:val="20"/>
              </w:rPr>
              <w:t xml:space="preserve">2030</w:t>
            </w:r>
          </w:p>
        </w:tc>
        <w:tc>
          <w:tcPr>
            <w:vMerge w:val="continue"/>
          </w:tcPr>
          <w:p/>
        </w:tc>
      </w:tr>
      <w:tr>
        <w:tc>
          <w:tcPr>
            <w:tcW w:w="664" w:type="dxa"/>
          </w:tcPr>
          <w:p>
            <w:pPr>
              <w:pStyle w:val="0"/>
              <w:jc w:val="center"/>
            </w:pPr>
            <w:r>
              <w:rPr>
                <w:sz w:val="20"/>
              </w:rPr>
              <w:t xml:space="preserve">1</w:t>
            </w:r>
          </w:p>
        </w:tc>
        <w:tc>
          <w:tcPr>
            <w:tcW w:w="1849" w:type="dxa"/>
          </w:tcPr>
          <w:p>
            <w:pPr>
              <w:pStyle w:val="0"/>
              <w:jc w:val="center"/>
            </w:pPr>
            <w:r>
              <w:rPr>
                <w:sz w:val="20"/>
              </w:rPr>
              <w:t xml:space="preserve">2</w:t>
            </w:r>
          </w:p>
        </w:tc>
        <w:tc>
          <w:tcPr>
            <w:tcW w:w="1489" w:type="dxa"/>
          </w:tcPr>
          <w:p>
            <w:pPr>
              <w:pStyle w:val="0"/>
              <w:jc w:val="center"/>
            </w:pPr>
            <w:r>
              <w:rPr>
                <w:sz w:val="20"/>
              </w:rPr>
              <w:t xml:space="preserve">3</w:t>
            </w:r>
          </w:p>
        </w:tc>
        <w:tc>
          <w:tcPr>
            <w:tcW w:w="1204" w:type="dxa"/>
          </w:tcPr>
          <w:p>
            <w:pPr>
              <w:pStyle w:val="0"/>
              <w:jc w:val="center"/>
            </w:pPr>
            <w:r>
              <w:rPr>
                <w:sz w:val="20"/>
              </w:rPr>
              <w:t xml:space="preserve">5</w:t>
            </w:r>
          </w:p>
        </w:tc>
        <w:tc>
          <w:tcPr>
            <w:tcW w:w="1144" w:type="dxa"/>
          </w:tcPr>
          <w:p>
            <w:pPr>
              <w:pStyle w:val="0"/>
              <w:jc w:val="center"/>
            </w:pPr>
            <w:r>
              <w:rPr>
                <w:sz w:val="20"/>
              </w:rPr>
              <w:t xml:space="preserve">6</w:t>
            </w:r>
          </w:p>
        </w:tc>
        <w:tc>
          <w:tcPr>
            <w:tcW w:w="604" w:type="dxa"/>
          </w:tcPr>
          <w:p>
            <w:pPr>
              <w:pStyle w:val="0"/>
              <w:jc w:val="center"/>
            </w:pPr>
            <w:r>
              <w:rPr>
                <w:sz w:val="20"/>
              </w:rPr>
              <w:t xml:space="preserve">7</w:t>
            </w:r>
          </w:p>
        </w:tc>
        <w:tc>
          <w:tcPr>
            <w:tcW w:w="604" w:type="dxa"/>
          </w:tcPr>
          <w:p>
            <w:pPr>
              <w:pStyle w:val="0"/>
              <w:jc w:val="center"/>
            </w:pPr>
            <w:r>
              <w:rPr>
                <w:sz w:val="20"/>
              </w:rPr>
              <w:t xml:space="preserve">8</w:t>
            </w:r>
          </w:p>
        </w:tc>
        <w:tc>
          <w:tcPr>
            <w:tcW w:w="604" w:type="dxa"/>
          </w:tcPr>
          <w:p>
            <w:pPr>
              <w:pStyle w:val="0"/>
              <w:jc w:val="center"/>
            </w:pPr>
            <w:r>
              <w:rPr>
                <w:sz w:val="20"/>
              </w:rPr>
              <w:t xml:space="preserve">9</w:t>
            </w:r>
          </w:p>
        </w:tc>
        <w:tc>
          <w:tcPr>
            <w:tcW w:w="604" w:type="dxa"/>
          </w:tcPr>
          <w:p>
            <w:pPr>
              <w:pStyle w:val="0"/>
              <w:jc w:val="center"/>
            </w:pPr>
            <w:r>
              <w:rPr>
                <w:sz w:val="20"/>
              </w:rPr>
              <w:t xml:space="preserve">10</w:t>
            </w:r>
          </w:p>
        </w:tc>
        <w:tc>
          <w:tcPr>
            <w:tcW w:w="604" w:type="dxa"/>
          </w:tcPr>
          <w:p>
            <w:pPr>
              <w:pStyle w:val="0"/>
              <w:jc w:val="center"/>
            </w:pPr>
            <w:r>
              <w:rPr>
                <w:sz w:val="20"/>
              </w:rPr>
              <w:t xml:space="preserve">11</w:t>
            </w:r>
          </w:p>
        </w:tc>
        <w:tc>
          <w:tcPr>
            <w:tcW w:w="604" w:type="dxa"/>
          </w:tcPr>
          <w:p>
            <w:pPr>
              <w:pStyle w:val="0"/>
              <w:jc w:val="center"/>
            </w:pPr>
            <w:r>
              <w:rPr>
                <w:sz w:val="20"/>
              </w:rPr>
              <w:t xml:space="preserve">12</w:t>
            </w:r>
          </w:p>
        </w:tc>
        <w:tc>
          <w:tcPr>
            <w:tcW w:w="604" w:type="dxa"/>
          </w:tcPr>
          <w:p>
            <w:pPr>
              <w:pStyle w:val="0"/>
              <w:jc w:val="center"/>
            </w:pPr>
            <w:r>
              <w:rPr>
                <w:sz w:val="20"/>
              </w:rPr>
              <w:t xml:space="preserve">13</w:t>
            </w:r>
          </w:p>
        </w:tc>
        <w:tc>
          <w:tcPr>
            <w:tcW w:w="604" w:type="dxa"/>
          </w:tcPr>
          <w:p>
            <w:pPr>
              <w:pStyle w:val="0"/>
              <w:jc w:val="center"/>
            </w:pPr>
            <w:r>
              <w:rPr>
                <w:sz w:val="20"/>
              </w:rPr>
              <w:t xml:space="preserve">14</w:t>
            </w:r>
          </w:p>
        </w:tc>
        <w:tc>
          <w:tcPr>
            <w:tcW w:w="2381" w:type="dxa"/>
          </w:tcPr>
          <w:p>
            <w:pPr>
              <w:pStyle w:val="0"/>
              <w:jc w:val="center"/>
            </w:pPr>
            <w:r>
              <w:rPr>
                <w:sz w:val="20"/>
              </w:rPr>
              <w:t xml:space="preserve">15</w:t>
            </w:r>
          </w:p>
        </w:tc>
      </w:tr>
      <w:tr>
        <w:tc>
          <w:tcPr>
            <w:tcW w:w="664" w:type="dxa"/>
          </w:tcPr>
          <w:p>
            <w:pPr>
              <w:pStyle w:val="0"/>
              <w:jc w:val="center"/>
            </w:pPr>
            <w:r>
              <w:rPr>
                <w:sz w:val="20"/>
              </w:rPr>
              <w:t xml:space="preserve">1.</w:t>
            </w:r>
          </w:p>
        </w:tc>
        <w:tc>
          <w:tcPr>
            <w:gridSpan w:val="13"/>
            <w:tcW w:w="12899" w:type="dxa"/>
          </w:tcPr>
          <w:p>
            <w:pPr>
              <w:pStyle w:val="0"/>
            </w:pPr>
            <w:r>
              <w:rPr>
                <w:sz w:val="20"/>
              </w:rPr>
              <w:t xml:space="preserve">Задача "Содействие развитию вузовской науки"</w:t>
            </w:r>
          </w:p>
        </w:tc>
      </w:tr>
      <w:tr>
        <w:tc>
          <w:tcPr>
            <w:tcW w:w="664" w:type="dxa"/>
          </w:tcPr>
          <w:p>
            <w:pPr>
              <w:pStyle w:val="0"/>
              <w:jc w:val="center"/>
            </w:pPr>
            <w:r>
              <w:rPr>
                <w:sz w:val="20"/>
              </w:rPr>
              <w:t xml:space="preserve">1.1.</w:t>
            </w:r>
          </w:p>
        </w:tc>
        <w:tc>
          <w:tcPr>
            <w:tcW w:w="1849" w:type="dxa"/>
          </w:tcPr>
          <w:p>
            <w:pPr>
              <w:pStyle w:val="0"/>
            </w:pPr>
            <w:r>
              <w:rPr>
                <w:sz w:val="20"/>
              </w:rPr>
              <w:t xml:space="preserve">Обеспечена деятельности (оказание услуг) региональной государственной организации высшего образования</w:t>
            </w:r>
          </w:p>
        </w:tc>
        <w:tc>
          <w:tcPr>
            <w:tcW w:w="1489" w:type="dxa"/>
          </w:tcPr>
          <w:p>
            <w:pPr>
              <w:pStyle w:val="0"/>
              <w:jc w:val="center"/>
            </w:pPr>
            <w:r>
              <w:rPr>
                <w:sz w:val="20"/>
              </w:rPr>
              <w:t xml:space="preserve">Оказание услуг (выполнение работ)</w:t>
            </w:r>
          </w:p>
        </w:tc>
        <w:tc>
          <w:tcPr>
            <w:tcW w:w="1204" w:type="dxa"/>
          </w:tcPr>
          <w:p>
            <w:pPr>
              <w:pStyle w:val="0"/>
              <w:jc w:val="center"/>
            </w:pPr>
            <w:r>
              <w:rPr>
                <w:sz w:val="20"/>
              </w:rPr>
              <w:t xml:space="preserve">%</w:t>
            </w:r>
          </w:p>
        </w:tc>
        <w:tc>
          <w:tcPr>
            <w:tcW w:w="1144" w:type="dxa"/>
          </w:tcPr>
          <w:p>
            <w:pPr>
              <w:pStyle w:val="0"/>
              <w:jc w:val="center"/>
            </w:pPr>
            <w:r>
              <w:rPr>
                <w:sz w:val="20"/>
              </w:rPr>
              <w:t xml:space="preserve">85</w:t>
            </w:r>
          </w:p>
        </w:tc>
        <w:tc>
          <w:tcPr>
            <w:tcW w:w="604" w:type="dxa"/>
          </w:tcPr>
          <w:p>
            <w:pPr>
              <w:pStyle w:val="0"/>
              <w:jc w:val="center"/>
            </w:pPr>
            <w:r>
              <w:rPr>
                <w:sz w:val="20"/>
              </w:rPr>
              <w:t xml:space="preserve">2022</w:t>
            </w:r>
          </w:p>
        </w:tc>
        <w:tc>
          <w:tcPr>
            <w:tcW w:w="604" w:type="dxa"/>
          </w:tcPr>
          <w:p>
            <w:pPr>
              <w:pStyle w:val="0"/>
              <w:jc w:val="center"/>
            </w:pPr>
            <w:r>
              <w:rPr>
                <w:sz w:val="20"/>
              </w:rPr>
              <w:t xml:space="preserve">85</w:t>
            </w:r>
          </w:p>
        </w:tc>
        <w:tc>
          <w:tcPr>
            <w:tcW w:w="604" w:type="dxa"/>
          </w:tcPr>
          <w:p>
            <w:pPr>
              <w:pStyle w:val="0"/>
              <w:jc w:val="center"/>
            </w:pPr>
            <w:r>
              <w:rPr>
                <w:sz w:val="20"/>
              </w:rPr>
              <w:t xml:space="preserve">85</w:t>
            </w:r>
          </w:p>
        </w:tc>
        <w:tc>
          <w:tcPr>
            <w:tcW w:w="604" w:type="dxa"/>
          </w:tcPr>
          <w:p>
            <w:pPr>
              <w:pStyle w:val="0"/>
              <w:jc w:val="center"/>
            </w:pPr>
            <w:r>
              <w:rPr>
                <w:sz w:val="20"/>
              </w:rPr>
              <w:t xml:space="preserve">85</w:t>
            </w:r>
          </w:p>
        </w:tc>
        <w:tc>
          <w:tcPr>
            <w:tcW w:w="604" w:type="dxa"/>
          </w:tcPr>
          <w:p>
            <w:pPr>
              <w:pStyle w:val="0"/>
              <w:jc w:val="center"/>
            </w:pPr>
            <w:r>
              <w:rPr>
                <w:sz w:val="20"/>
              </w:rPr>
              <w:t xml:space="preserve">85</w:t>
            </w:r>
          </w:p>
        </w:tc>
        <w:tc>
          <w:tcPr>
            <w:tcW w:w="604" w:type="dxa"/>
          </w:tcPr>
          <w:p>
            <w:pPr>
              <w:pStyle w:val="0"/>
              <w:jc w:val="center"/>
            </w:pPr>
            <w:r>
              <w:rPr>
                <w:sz w:val="20"/>
              </w:rPr>
              <w:t xml:space="preserve">85</w:t>
            </w:r>
          </w:p>
        </w:tc>
        <w:tc>
          <w:tcPr>
            <w:tcW w:w="604" w:type="dxa"/>
          </w:tcPr>
          <w:p>
            <w:pPr>
              <w:pStyle w:val="0"/>
              <w:jc w:val="center"/>
            </w:pPr>
            <w:r>
              <w:rPr>
                <w:sz w:val="20"/>
              </w:rPr>
              <w:t xml:space="preserve">85</w:t>
            </w:r>
          </w:p>
        </w:tc>
        <w:tc>
          <w:tcPr>
            <w:tcW w:w="604" w:type="dxa"/>
          </w:tcPr>
          <w:p>
            <w:pPr>
              <w:pStyle w:val="0"/>
              <w:jc w:val="center"/>
            </w:pPr>
            <w:r>
              <w:rPr>
                <w:sz w:val="20"/>
              </w:rPr>
              <w:t xml:space="preserve">85</w:t>
            </w:r>
          </w:p>
        </w:tc>
        <w:tc>
          <w:tcPr>
            <w:tcW w:w="2381" w:type="dxa"/>
          </w:tcPr>
          <w:p>
            <w:pPr>
              <w:pStyle w:val="0"/>
              <w:jc w:val="center"/>
            </w:pPr>
            <w:r>
              <w:rPr>
                <w:sz w:val="20"/>
              </w:rPr>
              <w:t xml:space="preserve">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r>
      <w:tr>
        <w:tc>
          <w:tcPr>
            <w:tcW w:w="664" w:type="dxa"/>
          </w:tcPr>
          <w:p>
            <w:pPr>
              <w:pStyle w:val="0"/>
              <w:jc w:val="center"/>
            </w:pPr>
            <w:r>
              <w:rPr>
                <w:sz w:val="20"/>
              </w:rPr>
              <w:t xml:space="preserve">1.1.1.</w:t>
            </w:r>
          </w:p>
        </w:tc>
        <w:tc>
          <w:tcPr>
            <w:gridSpan w:val="13"/>
            <w:tcW w:w="12899" w:type="dxa"/>
          </w:tcPr>
          <w:p>
            <w:pPr>
              <w:pStyle w:val="0"/>
            </w:pPr>
            <w:r>
              <w:rPr>
                <w:sz w:val="20"/>
              </w:rPr>
              <w:t xml:space="preserve">Финансирование, направленное на обеспечение деятельности (оказание услуг) региональной государственной организации высшего образования</w:t>
            </w:r>
          </w:p>
        </w:tc>
      </w:tr>
      <w:tr>
        <w:tc>
          <w:tcPr>
            <w:tcW w:w="664" w:type="dxa"/>
          </w:tcPr>
          <w:p>
            <w:pPr>
              <w:pStyle w:val="0"/>
              <w:jc w:val="center"/>
            </w:pPr>
            <w:r>
              <w:rPr>
                <w:sz w:val="20"/>
              </w:rPr>
              <w:t xml:space="preserve">2.</w:t>
            </w:r>
          </w:p>
        </w:tc>
        <w:tc>
          <w:tcPr>
            <w:gridSpan w:val="13"/>
            <w:tcW w:w="12899" w:type="dxa"/>
          </w:tcPr>
          <w:p>
            <w:pPr>
              <w:pStyle w:val="0"/>
            </w:pPr>
            <w:r>
              <w:rPr>
                <w:sz w:val="20"/>
              </w:rPr>
              <w:t xml:space="preserve">Задача "Обеспечение социальной поддержки обучающихся региональной образовательной организации высшего образования"</w:t>
            </w:r>
          </w:p>
        </w:tc>
      </w:tr>
      <w:tr>
        <w:tc>
          <w:tcPr>
            <w:tcW w:w="664" w:type="dxa"/>
          </w:tcPr>
          <w:p>
            <w:pPr>
              <w:pStyle w:val="0"/>
              <w:jc w:val="center"/>
            </w:pPr>
            <w:r>
              <w:rPr>
                <w:sz w:val="20"/>
              </w:rPr>
              <w:t xml:space="preserve">2.2.</w:t>
            </w:r>
          </w:p>
        </w:tc>
        <w:tc>
          <w:tcPr>
            <w:tcW w:w="1849" w:type="dxa"/>
          </w:tcPr>
          <w:p>
            <w:pPr>
              <w:pStyle w:val="0"/>
            </w:pPr>
            <w:r>
              <w:rPr>
                <w:sz w:val="20"/>
              </w:rPr>
              <w:t xml:space="preserve">Стипендиальное обеспечение обучающихся по программам высшего образования</w:t>
            </w:r>
          </w:p>
        </w:tc>
        <w:tc>
          <w:tcPr>
            <w:tcW w:w="1489" w:type="dxa"/>
          </w:tcPr>
          <w:p>
            <w:pPr>
              <w:pStyle w:val="0"/>
              <w:jc w:val="center"/>
            </w:pPr>
            <w:r>
              <w:rPr>
                <w:sz w:val="20"/>
              </w:rPr>
              <w:t xml:space="preserve">Выплата физическим лицам</w:t>
            </w:r>
          </w:p>
        </w:tc>
        <w:tc>
          <w:tcPr>
            <w:tcW w:w="1204" w:type="dxa"/>
          </w:tcPr>
          <w:p>
            <w:pPr>
              <w:pStyle w:val="0"/>
              <w:jc w:val="center"/>
            </w:pPr>
            <w:r>
              <w:rPr>
                <w:sz w:val="20"/>
              </w:rPr>
              <w:t xml:space="preserve">%</w:t>
            </w:r>
          </w:p>
        </w:tc>
        <w:tc>
          <w:tcPr>
            <w:tcW w:w="1144" w:type="dxa"/>
          </w:tcPr>
          <w:p>
            <w:pPr>
              <w:pStyle w:val="0"/>
              <w:jc w:val="center"/>
            </w:pPr>
            <w:r>
              <w:rPr>
                <w:sz w:val="20"/>
              </w:rPr>
              <w:t xml:space="preserve">100</w:t>
            </w:r>
          </w:p>
        </w:tc>
        <w:tc>
          <w:tcPr>
            <w:tcW w:w="604" w:type="dxa"/>
          </w:tcPr>
          <w:p>
            <w:pPr>
              <w:pStyle w:val="0"/>
              <w:jc w:val="center"/>
            </w:pPr>
            <w:r>
              <w:rPr>
                <w:sz w:val="20"/>
              </w:rPr>
              <w:t xml:space="preserve">2022</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604" w:type="dxa"/>
          </w:tcPr>
          <w:p>
            <w:pPr>
              <w:pStyle w:val="0"/>
              <w:jc w:val="center"/>
            </w:pPr>
            <w:r>
              <w:rPr>
                <w:sz w:val="20"/>
              </w:rPr>
              <w:t xml:space="preserve">100</w:t>
            </w:r>
          </w:p>
        </w:tc>
        <w:tc>
          <w:tcPr>
            <w:tcW w:w="2381" w:type="dxa"/>
          </w:tcPr>
          <w:p>
            <w:pPr>
              <w:pStyle w:val="0"/>
              <w:jc w:val="center"/>
            </w:pPr>
            <w:r>
              <w:rPr>
                <w:sz w:val="20"/>
              </w:rPr>
              <w:t xml:space="preserve">Доля выпускников по программам среднего профессионального и высшего образования (очной формы), трудоустроившихся не позднее первого года после выпуска, %</w:t>
            </w:r>
          </w:p>
        </w:tc>
      </w:tr>
      <w:tr>
        <w:tc>
          <w:tcPr>
            <w:tcW w:w="664" w:type="dxa"/>
          </w:tcPr>
          <w:p>
            <w:pPr>
              <w:pStyle w:val="0"/>
              <w:jc w:val="center"/>
            </w:pPr>
            <w:r>
              <w:rPr>
                <w:sz w:val="20"/>
              </w:rPr>
              <w:t xml:space="preserve">2.2.1.</w:t>
            </w:r>
          </w:p>
        </w:tc>
        <w:tc>
          <w:tcPr>
            <w:gridSpan w:val="13"/>
            <w:tcW w:w="12899" w:type="dxa"/>
          </w:tcPr>
          <w:p>
            <w:pPr>
              <w:pStyle w:val="0"/>
            </w:pPr>
            <w:r>
              <w:rPr>
                <w:sz w:val="20"/>
              </w:rPr>
              <w:t xml:space="preserve">Организация социальных выплат обучающихся, стипендии Губернатора Белгородской области</w:t>
            </w:r>
          </w:p>
        </w:tc>
      </w:tr>
      <w:tr>
        <w:tc>
          <w:tcPr>
            <w:tcW w:w="664" w:type="dxa"/>
          </w:tcPr>
          <w:p>
            <w:pPr>
              <w:pStyle w:val="0"/>
              <w:jc w:val="center"/>
            </w:pPr>
            <w:r>
              <w:rPr>
                <w:sz w:val="20"/>
              </w:rPr>
              <w:t xml:space="preserve">2.3.</w:t>
            </w:r>
          </w:p>
        </w:tc>
        <w:tc>
          <w:tcPr>
            <w:tcW w:w="1849" w:type="dxa"/>
          </w:tcPr>
          <w:p>
            <w:pPr>
              <w:pStyle w:val="0"/>
            </w:pPr>
            <w:r>
              <w:rPr>
                <w:sz w:val="20"/>
              </w:rPr>
              <w:t xml:space="preserve">Проведение мероприятий в сфере развития высшего образования</w:t>
            </w:r>
          </w:p>
        </w:tc>
        <w:tc>
          <w:tcPr>
            <w:tcW w:w="1489" w:type="dxa"/>
          </w:tcPr>
          <w:p>
            <w:pPr>
              <w:pStyle w:val="0"/>
              <w:jc w:val="center"/>
            </w:pPr>
            <w:r>
              <w:rPr>
                <w:sz w:val="20"/>
              </w:rPr>
              <w:t xml:space="preserve">Расходы направлены на реализацию мероприятий по развитию науки</w:t>
            </w:r>
          </w:p>
        </w:tc>
        <w:tc>
          <w:tcPr>
            <w:tcW w:w="1204" w:type="dxa"/>
          </w:tcPr>
          <w:p>
            <w:pPr>
              <w:pStyle w:val="0"/>
              <w:jc w:val="center"/>
            </w:pPr>
            <w:r>
              <w:rPr>
                <w:sz w:val="20"/>
              </w:rPr>
              <w:t xml:space="preserve">ед.</w:t>
            </w:r>
          </w:p>
        </w:tc>
        <w:tc>
          <w:tcPr>
            <w:tcW w:w="1144" w:type="dxa"/>
          </w:tcPr>
          <w:p>
            <w:pPr>
              <w:pStyle w:val="0"/>
              <w:jc w:val="center"/>
            </w:pPr>
            <w:r>
              <w:rPr>
                <w:sz w:val="20"/>
              </w:rPr>
              <w:t xml:space="preserve">250</w:t>
            </w:r>
          </w:p>
        </w:tc>
        <w:tc>
          <w:tcPr>
            <w:tcW w:w="604" w:type="dxa"/>
          </w:tcPr>
          <w:p>
            <w:pPr>
              <w:pStyle w:val="0"/>
              <w:jc w:val="center"/>
            </w:pPr>
            <w:r>
              <w:rPr>
                <w:sz w:val="20"/>
              </w:rPr>
              <w:t xml:space="preserve">2022</w:t>
            </w:r>
          </w:p>
        </w:tc>
        <w:tc>
          <w:tcPr>
            <w:tcW w:w="604" w:type="dxa"/>
          </w:tcPr>
          <w:p>
            <w:pPr>
              <w:pStyle w:val="0"/>
              <w:jc w:val="center"/>
            </w:pPr>
            <w:r>
              <w:rPr>
                <w:sz w:val="20"/>
              </w:rPr>
              <w:t xml:space="preserve">250</w:t>
            </w:r>
          </w:p>
        </w:tc>
        <w:tc>
          <w:tcPr>
            <w:tcW w:w="604" w:type="dxa"/>
          </w:tcPr>
          <w:p>
            <w:pPr>
              <w:pStyle w:val="0"/>
              <w:jc w:val="center"/>
            </w:pPr>
            <w:r>
              <w:rPr>
                <w:sz w:val="20"/>
              </w:rPr>
              <w:t xml:space="preserve">250</w:t>
            </w:r>
          </w:p>
        </w:tc>
        <w:tc>
          <w:tcPr>
            <w:tcW w:w="604" w:type="dxa"/>
          </w:tcPr>
          <w:p>
            <w:pPr>
              <w:pStyle w:val="0"/>
              <w:jc w:val="center"/>
            </w:pPr>
            <w:r>
              <w:rPr>
                <w:sz w:val="20"/>
              </w:rPr>
              <w:t xml:space="preserve">250</w:t>
            </w:r>
          </w:p>
        </w:tc>
        <w:tc>
          <w:tcPr>
            <w:tcW w:w="604" w:type="dxa"/>
          </w:tcPr>
          <w:p>
            <w:pPr>
              <w:pStyle w:val="0"/>
              <w:jc w:val="center"/>
            </w:pPr>
            <w:r>
              <w:rPr>
                <w:sz w:val="20"/>
              </w:rPr>
              <w:t xml:space="preserve">250</w:t>
            </w:r>
          </w:p>
        </w:tc>
        <w:tc>
          <w:tcPr>
            <w:tcW w:w="604" w:type="dxa"/>
          </w:tcPr>
          <w:p>
            <w:pPr>
              <w:pStyle w:val="0"/>
              <w:jc w:val="center"/>
            </w:pPr>
            <w:r>
              <w:rPr>
                <w:sz w:val="20"/>
              </w:rPr>
              <w:t xml:space="preserve">250</w:t>
            </w:r>
          </w:p>
        </w:tc>
        <w:tc>
          <w:tcPr>
            <w:tcW w:w="604" w:type="dxa"/>
          </w:tcPr>
          <w:p>
            <w:pPr>
              <w:pStyle w:val="0"/>
              <w:jc w:val="center"/>
            </w:pPr>
            <w:r>
              <w:rPr>
                <w:sz w:val="20"/>
              </w:rPr>
              <w:t xml:space="preserve">250</w:t>
            </w:r>
          </w:p>
        </w:tc>
        <w:tc>
          <w:tcPr>
            <w:tcW w:w="604" w:type="dxa"/>
          </w:tcPr>
          <w:p>
            <w:pPr>
              <w:pStyle w:val="0"/>
              <w:jc w:val="center"/>
            </w:pPr>
            <w:r>
              <w:rPr>
                <w:sz w:val="20"/>
              </w:rPr>
              <w:t xml:space="preserve">250</w:t>
            </w:r>
          </w:p>
        </w:tc>
        <w:tc>
          <w:tcPr>
            <w:tcW w:w="2381" w:type="dxa"/>
          </w:tcPr>
          <w:p>
            <w:pPr>
              <w:pStyle w:val="0"/>
              <w:jc w:val="center"/>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w:t>
            </w:r>
          </w:p>
        </w:tc>
      </w:tr>
      <w:tr>
        <w:tc>
          <w:tcPr>
            <w:tcW w:w="664" w:type="dxa"/>
          </w:tcPr>
          <w:p>
            <w:pPr>
              <w:pStyle w:val="0"/>
            </w:pPr>
            <w:r>
              <w:rPr>
                <w:sz w:val="20"/>
              </w:rPr>
            </w:r>
          </w:p>
        </w:tc>
        <w:tc>
          <w:tcPr>
            <w:gridSpan w:val="13"/>
            <w:tcW w:w="12899" w:type="dxa"/>
          </w:tcPr>
          <w:p>
            <w:pPr>
              <w:pStyle w:val="0"/>
            </w:pPr>
            <w:r>
              <w:rPr>
                <w:sz w:val="20"/>
              </w:rPr>
              <w:t xml:space="preserve">Организация мероприятий в рамках областного фестиваля науки, организация проведения регионального конкурса по выявлению исследователей в области науки и инноваций</w:t>
            </w:r>
          </w:p>
        </w:tc>
      </w:tr>
    </w:tbl>
    <w:p>
      <w:pPr>
        <w:pStyle w:val="0"/>
        <w:jc w:val="both"/>
      </w:pPr>
      <w:r>
        <w:rPr>
          <w:sz w:val="20"/>
        </w:rPr>
      </w:r>
    </w:p>
    <w:p>
      <w:pPr>
        <w:pStyle w:val="2"/>
        <w:outlineLvl w:val="2"/>
        <w:jc w:val="center"/>
      </w:pPr>
      <w:r>
        <w:rPr>
          <w:sz w:val="20"/>
        </w:rPr>
        <w:t xml:space="preserve">5. Финансовое обеспечение комплекса процессных мероприятий 9</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84"/>
        <w:gridCol w:w="3231"/>
        <w:gridCol w:w="1084"/>
        <w:gridCol w:w="1084"/>
        <w:gridCol w:w="1084"/>
        <w:gridCol w:w="1084"/>
        <w:gridCol w:w="1084"/>
        <w:gridCol w:w="1084"/>
        <w:gridCol w:w="1084"/>
        <w:gridCol w:w="1264"/>
      </w:tblGrid>
      <w:tr>
        <w:tc>
          <w:tcPr>
            <w:tcW w:w="484" w:type="dxa"/>
            <w:vMerge w:val="restart"/>
          </w:tcPr>
          <w:p>
            <w:pPr>
              <w:pStyle w:val="0"/>
              <w:jc w:val="center"/>
            </w:pPr>
            <w:r>
              <w:rPr>
                <w:sz w:val="20"/>
              </w:rPr>
              <w:t xml:space="preserve">N п/п</w:t>
            </w:r>
          </w:p>
        </w:tc>
        <w:tc>
          <w:tcPr>
            <w:tcW w:w="2284" w:type="dxa"/>
            <w:vMerge w:val="restart"/>
          </w:tcPr>
          <w:p>
            <w:pPr>
              <w:pStyle w:val="0"/>
              <w:jc w:val="center"/>
            </w:pPr>
            <w:r>
              <w:rPr>
                <w:sz w:val="20"/>
              </w:rPr>
              <w:t xml:space="preserve">Источник финансового обеспечения</w:t>
            </w:r>
          </w:p>
        </w:tc>
        <w:tc>
          <w:tcPr>
            <w:tcW w:w="3231" w:type="dxa"/>
            <w:vMerge w:val="restart"/>
          </w:tcPr>
          <w:p>
            <w:pPr>
              <w:pStyle w:val="0"/>
              <w:jc w:val="center"/>
            </w:pPr>
            <w:r>
              <w:rPr>
                <w:sz w:val="20"/>
              </w:rPr>
              <w:t xml:space="preserve">Код бюджетной классификации</w:t>
            </w:r>
          </w:p>
        </w:tc>
        <w:tc>
          <w:tcPr>
            <w:gridSpan w:val="8"/>
            <w:tcW w:w="8852" w:type="dxa"/>
          </w:tcPr>
          <w:p>
            <w:pPr>
              <w:pStyle w:val="0"/>
              <w:jc w:val="center"/>
            </w:pPr>
            <w:r>
              <w:rPr>
                <w:sz w:val="20"/>
              </w:rPr>
              <w:t xml:space="preserve">Объем финансового обеспечения по годам реализации, тыс. рублей</w:t>
            </w:r>
          </w:p>
        </w:tc>
      </w:tr>
      <w:tr>
        <w:tc>
          <w:tcPr>
            <w:vMerge w:val="continue"/>
          </w:tcPr>
          <w:p/>
        </w:tc>
        <w:tc>
          <w:tcPr>
            <w:vMerge w:val="continue"/>
          </w:tcPr>
          <w:p/>
        </w:tc>
        <w:tc>
          <w:tcPr>
            <w:vMerge w:val="continue"/>
          </w:tcPr>
          <w:p/>
        </w:tc>
        <w:tc>
          <w:tcPr>
            <w:tcW w:w="1084" w:type="dxa"/>
          </w:tcPr>
          <w:p>
            <w:pPr>
              <w:pStyle w:val="0"/>
              <w:jc w:val="center"/>
            </w:pPr>
            <w:r>
              <w:rPr>
                <w:sz w:val="20"/>
              </w:rPr>
              <w:t xml:space="preserve">2024</w:t>
            </w:r>
          </w:p>
        </w:tc>
        <w:tc>
          <w:tcPr>
            <w:tcW w:w="1084" w:type="dxa"/>
          </w:tcPr>
          <w:p>
            <w:pPr>
              <w:pStyle w:val="0"/>
              <w:jc w:val="center"/>
            </w:pPr>
            <w:r>
              <w:rPr>
                <w:sz w:val="20"/>
              </w:rPr>
              <w:t xml:space="preserve">2025</w:t>
            </w:r>
          </w:p>
        </w:tc>
        <w:tc>
          <w:tcPr>
            <w:tcW w:w="1084" w:type="dxa"/>
          </w:tcPr>
          <w:p>
            <w:pPr>
              <w:pStyle w:val="0"/>
              <w:jc w:val="center"/>
            </w:pPr>
            <w:r>
              <w:rPr>
                <w:sz w:val="20"/>
              </w:rPr>
              <w:t xml:space="preserve">2026</w:t>
            </w:r>
          </w:p>
        </w:tc>
        <w:tc>
          <w:tcPr>
            <w:tcW w:w="1084" w:type="dxa"/>
          </w:tcPr>
          <w:p>
            <w:pPr>
              <w:pStyle w:val="0"/>
              <w:jc w:val="center"/>
            </w:pPr>
            <w:r>
              <w:rPr>
                <w:sz w:val="20"/>
              </w:rPr>
              <w:t xml:space="preserve">2027</w:t>
            </w:r>
          </w:p>
        </w:tc>
        <w:tc>
          <w:tcPr>
            <w:tcW w:w="1084" w:type="dxa"/>
          </w:tcPr>
          <w:p>
            <w:pPr>
              <w:pStyle w:val="0"/>
              <w:jc w:val="center"/>
            </w:pPr>
            <w:r>
              <w:rPr>
                <w:sz w:val="20"/>
              </w:rPr>
              <w:t xml:space="preserve">2028</w:t>
            </w:r>
          </w:p>
        </w:tc>
        <w:tc>
          <w:tcPr>
            <w:tcW w:w="1084" w:type="dxa"/>
          </w:tcPr>
          <w:p>
            <w:pPr>
              <w:pStyle w:val="0"/>
              <w:jc w:val="center"/>
            </w:pPr>
            <w:r>
              <w:rPr>
                <w:sz w:val="20"/>
              </w:rPr>
              <w:t xml:space="preserve">2029</w:t>
            </w:r>
          </w:p>
        </w:tc>
        <w:tc>
          <w:tcPr>
            <w:tcW w:w="1084" w:type="dxa"/>
          </w:tcPr>
          <w:p>
            <w:pPr>
              <w:pStyle w:val="0"/>
              <w:jc w:val="center"/>
            </w:pPr>
            <w:r>
              <w:rPr>
                <w:sz w:val="20"/>
              </w:rPr>
              <w:t xml:space="preserve">2030</w:t>
            </w:r>
          </w:p>
        </w:tc>
        <w:tc>
          <w:tcPr>
            <w:tcW w:w="1264" w:type="dxa"/>
          </w:tcPr>
          <w:p>
            <w:pPr>
              <w:pStyle w:val="0"/>
              <w:jc w:val="center"/>
            </w:pPr>
            <w:r>
              <w:rPr>
                <w:sz w:val="20"/>
              </w:rPr>
              <w:t xml:space="preserve">Всего</w:t>
            </w:r>
          </w:p>
        </w:tc>
      </w:tr>
      <w:tr>
        <w:tc>
          <w:tcPr>
            <w:tcW w:w="484" w:type="dxa"/>
          </w:tcPr>
          <w:p>
            <w:pPr>
              <w:pStyle w:val="0"/>
              <w:jc w:val="center"/>
            </w:pPr>
            <w:r>
              <w:rPr>
                <w:sz w:val="20"/>
              </w:rPr>
              <w:t xml:space="preserve">1</w:t>
            </w:r>
          </w:p>
        </w:tc>
        <w:tc>
          <w:tcPr>
            <w:tcW w:w="2284" w:type="dxa"/>
          </w:tcPr>
          <w:p>
            <w:pPr>
              <w:pStyle w:val="0"/>
              <w:jc w:val="center"/>
            </w:pPr>
            <w:r>
              <w:rPr>
                <w:sz w:val="20"/>
              </w:rPr>
              <w:t xml:space="preserve">2</w:t>
            </w:r>
          </w:p>
        </w:tc>
        <w:tc>
          <w:tcPr>
            <w:tcW w:w="3231" w:type="dxa"/>
          </w:tcPr>
          <w:p>
            <w:pPr>
              <w:pStyle w:val="0"/>
              <w:jc w:val="center"/>
            </w:pPr>
            <w:r>
              <w:rPr>
                <w:sz w:val="20"/>
              </w:rPr>
              <w:t xml:space="preserve">3</w:t>
            </w:r>
          </w:p>
        </w:tc>
        <w:tc>
          <w:tcPr>
            <w:tcW w:w="1084" w:type="dxa"/>
          </w:tcPr>
          <w:p>
            <w:pPr>
              <w:pStyle w:val="0"/>
              <w:jc w:val="center"/>
            </w:pPr>
            <w:r>
              <w:rPr>
                <w:sz w:val="20"/>
              </w:rPr>
              <w:t xml:space="preserve">4</w:t>
            </w:r>
          </w:p>
        </w:tc>
        <w:tc>
          <w:tcPr>
            <w:tcW w:w="1084" w:type="dxa"/>
          </w:tcPr>
          <w:p>
            <w:pPr>
              <w:pStyle w:val="0"/>
              <w:jc w:val="center"/>
            </w:pPr>
            <w:r>
              <w:rPr>
                <w:sz w:val="20"/>
              </w:rPr>
              <w:t xml:space="preserve">5</w:t>
            </w:r>
          </w:p>
        </w:tc>
        <w:tc>
          <w:tcPr>
            <w:tcW w:w="1084" w:type="dxa"/>
          </w:tcPr>
          <w:p>
            <w:pPr>
              <w:pStyle w:val="0"/>
              <w:jc w:val="center"/>
            </w:pPr>
            <w:r>
              <w:rPr>
                <w:sz w:val="20"/>
              </w:rPr>
              <w:t xml:space="preserve">6</w:t>
            </w:r>
          </w:p>
        </w:tc>
        <w:tc>
          <w:tcPr>
            <w:tcW w:w="1084" w:type="dxa"/>
          </w:tcPr>
          <w:p>
            <w:pPr>
              <w:pStyle w:val="0"/>
              <w:jc w:val="center"/>
            </w:pPr>
            <w:r>
              <w:rPr>
                <w:sz w:val="20"/>
              </w:rPr>
              <w:t xml:space="preserve">7</w:t>
            </w:r>
          </w:p>
        </w:tc>
        <w:tc>
          <w:tcPr>
            <w:tcW w:w="1084" w:type="dxa"/>
          </w:tcPr>
          <w:p>
            <w:pPr>
              <w:pStyle w:val="0"/>
              <w:jc w:val="center"/>
            </w:pPr>
            <w:r>
              <w:rPr>
                <w:sz w:val="20"/>
              </w:rPr>
              <w:t xml:space="preserve">8</w:t>
            </w:r>
          </w:p>
        </w:tc>
        <w:tc>
          <w:tcPr>
            <w:tcW w:w="1084" w:type="dxa"/>
          </w:tcPr>
          <w:p>
            <w:pPr>
              <w:pStyle w:val="0"/>
              <w:jc w:val="center"/>
            </w:pPr>
            <w:r>
              <w:rPr>
                <w:sz w:val="20"/>
              </w:rPr>
              <w:t xml:space="preserve">9</w:t>
            </w:r>
          </w:p>
        </w:tc>
        <w:tc>
          <w:tcPr>
            <w:tcW w:w="1084" w:type="dxa"/>
          </w:tcPr>
          <w:p>
            <w:pPr>
              <w:pStyle w:val="0"/>
              <w:jc w:val="center"/>
            </w:pPr>
            <w:r>
              <w:rPr>
                <w:sz w:val="20"/>
              </w:rPr>
              <w:t xml:space="preserve">10</w:t>
            </w:r>
          </w:p>
        </w:tc>
        <w:tc>
          <w:tcPr>
            <w:tcW w:w="1264" w:type="dxa"/>
          </w:tcPr>
          <w:p>
            <w:pPr>
              <w:pStyle w:val="0"/>
              <w:jc w:val="center"/>
            </w:pPr>
            <w:r>
              <w:rPr>
                <w:sz w:val="20"/>
              </w:rPr>
              <w:t xml:space="preserve">11</w:t>
            </w:r>
          </w:p>
        </w:tc>
      </w:tr>
      <w:tr>
        <w:tc>
          <w:tcPr>
            <w:tcW w:w="484" w:type="dxa"/>
            <w:vAlign w:val="center"/>
            <w:vMerge w:val="restart"/>
          </w:tcPr>
          <w:p>
            <w:pPr>
              <w:pStyle w:val="0"/>
              <w:jc w:val="center"/>
            </w:pPr>
            <w:r>
              <w:rPr>
                <w:sz w:val="20"/>
              </w:rPr>
              <w:t xml:space="preserve">1.</w:t>
            </w:r>
          </w:p>
        </w:tc>
        <w:tc>
          <w:tcPr>
            <w:tcW w:w="2284" w:type="dxa"/>
            <w:vAlign w:val="center"/>
          </w:tcPr>
          <w:p>
            <w:pPr>
              <w:pStyle w:val="0"/>
            </w:pPr>
            <w:r>
              <w:rPr>
                <w:sz w:val="20"/>
              </w:rPr>
              <w:t xml:space="preserve">Комплекс процессных мероприятий "Развитие высшего образования"</w:t>
            </w:r>
          </w:p>
        </w:tc>
        <w:tc>
          <w:tcPr>
            <w:tcW w:w="3231" w:type="dxa"/>
            <w:vAlign w:val="center"/>
            <w:vMerge w:val="restart"/>
          </w:tcPr>
          <w:p>
            <w:pPr>
              <w:pStyle w:val="0"/>
              <w:jc w:val="center"/>
            </w:pPr>
            <w:r>
              <w:rPr>
                <w:sz w:val="20"/>
              </w:rPr>
              <w:t xml:space="preserve">02 4 09</w:t>
            </w:r>
          </w:p>
        </w:tc>
        <w:tc>
          <w:tcPr>
            <w:tcW w:w="1084" w:type="dxa"/>
            <w:vAlign w:val="center"/>
          </w:tcPr>
          <w:p>
            <w:pPr>
              <w:pStyle w:val="0"/>
              <w:jc w:val="right"/>
            </w:pPr>
            <w:r>
              <w:rPr>
                <w:sz w:val="20"/>
              </w:rPr>
              <w:t xml:space="preserve">395 936,5</w:t>
            </w:r>
          </w:p>
        </w:tc>
        <w:tc>
          <w:tcPr>
            <w:tcW w:w="1084" w:type="dxa"/>
            <w:vAlign w:val="center"/>
          </w:tcPr>
          <w:p>
            <w:pPr>
              <w:pStyle w:val="0"/>
              <w:jc w:val="right"/>
            </w:pPr>
            <w:r>
              <w:rPr>
                <w:sz w:val="20"/>
              </w:rPr>
              <w:t xml:space="preserve">403 436,5</w:t>
            </w:r>
          </w:p>
        </w:tc>
        <w:tc>
          <w:tcPr>
            <w:tcW w:w="1084" w:type="dxa"/>
            <w:vAlign w:val="center"/>
          </w:tcPr>
          <w:p>
            <w:pPr>
              <w:pStyle w:val="0"/>
              <w:jc w:val="right"/>
            </w:pPr>
            <w:r>
              <w:rPr>
                <w:sz w:val="20"/>
              </w:rPr>
              <w:t xml:space="preserve">419 436,5</w:t>
            </w:r>
          </w:p>
        </w:tc>
        <w:tc>
          <w:tcPr>
            <w:tcW w:w="1084" w:type="dxa"/>
            <w:vAlign w:val="center"/>
          </w:tcPr>
          <w:p>
            <w:pPr>
              <w:pStyle w:val="0"/>
              <w:jc w:val="right"/>
            </w:pPr>
            <w:r>
              <w:rPr>
                <w:sz w:val="20"/>
              </w:rPr>
              <w:t xml:space="preserve">433 464,6</w:t>
            </w:r>
          </w:p>
        </w:tc>
        <w:tc>
          <w:tcPr>
            <w:tcW w:w="1084" w:type="dxa"/>
            <w:vAlign w:val="center"/>
          </w:tcPr>
          <w:p>
            <w:pPr>
              <w:pStyle w:val="0"/>
              <w:jc w:val="right"/>
            </w:pPr>
            <w:r>
              <w:rPr>
                <w:sz w:val="20"/>
              </w:rPr>
              <w:t xml:space="preserve">448 053,9</w:t>
            </w:r>
          </w:p>
        </w:tc>
        <w:tc>
          <w:tcPr>
            <w:tcW w:w="1084" w:type="dxa"/>
            <w:vAlign w:val="center"/>
          </w:tcPr>
          <w:p>
            <w:pPr>
              <w:pStyle w:val="0"/>
              <w:jc w:val="right"/>
            </w:pPr>
            <w:r>
              <w:rPr>
                <w:sz w:val="20"/>
              </w:rPr>
              <w:t xml:space="preserve">463 226,7</w:t>
            </w:r>
          </w:p>
        </w:tc>
        <w:tc>
          <w:tcPr>
            <w:tcW w:w="1084" w:type="dxa"/>
            <w:vAlign w:val="center"/>
          </w:tcPr>
          <w:p>
            <w:pPr>
              <w:pStyle w:val="0"/>
              <w:jc w:val="right"/>
            </w:pPr>
            <w:r>
              <w:rPr>
                <w:sz w:val="20"/>
              </w:rPr>
              <w:t xml:space="preserve">479 006,4</w:t>
            </w:r>
          </w:p>
        </w:tc>
        <w:tc>
          <w:tcPr>
            <w:tcW w:w="1264" w:type="dxa"/>
            <w:vAlign w:val="center"/>
          </w:tcPr>
          <w:p>
            <w:pPr>
              <w:pStyle w:val="0"/>
              <w:jc w:val="right"/>
            </w:pPr>
            <w:r>
              <w:rPr>
                <w:sz w:val="20"/>
              </w:rPr>
              <w:t xml:space="preserve">3 042 561,1</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395 936,5</w:t>
            </w:r>
          </w:p>
        </w:tc>
        <w:tc>
          <w:tcPr>
            <w:tcW w:w="1084" w:type="dxa"/>
            <w:vAlign w:val="center"/>
          </w:tcPr>
          <w:p>
            <w:pPr>
              <w:pStyle w:val="0"/>
              <w:jc w:val="right"/>
            </w:pPr>
            <w:r>
              <w:rPr>
                <w:sz w:val="20"/>
              </w:rPr>
              <w:t xml:space="preserve">403 436,5</w:t>
            </w:r>
          </w:p>
        </w:tc>
        <w:tc>
          <w:tcPr>
            <w:tcW w:w="1084" w:type="dxa"/>
            <w:vAlign w:val="center"/>
          </w:tcPr>
          <w:p>
            <w:pPr>
              <w:pStyle w:val="0"/>
              <w:jc w:val="right"/>
            </w:pPr>
            <w:r>
              <w:rPr>
                <w:sz w:val="20"/>
              </w:rPr>
              <w:t xml:space="preserve">419 436,5</w:t>
            </w:r>
          </w:p>
        </w:tc>
        <w:tc>
          <w:tcPr>
            <w:tcW w:w="1084" w:type="dxa"/>
            <w:vAlign w:val="center"/>
          </w:tcPr>
          <w:p>
            <w:pPr>
              <w:pStyle w:val="0"/>
              <w:jc w:val="right"/>
            </w:pPr>
            <w:r>
              <w:rPr>
                <w:sz w:val="20"/>
              </w:rPr>
              <w:t xml:space="preserve">433 464,6</w:t>
            </w:r>
          </w:p>
        </w:tc>
        <w:tc>
          <w:tcPr>
            <w:tcW w:w="1084" w:type="dxa"/>
            <w:vAlign w:val="center"/>
          </w:tcPr>
          <w:p>
            <w:pPr>
              <w:pStyle w:val="0"/>
              <w:jc w:val="right"/>
            </w:pPr>
            <w:r>
              <w:rPr>
                <w:sz w:val="20"/>
              </w:rPr>
              <w:t xml:space="preserve">448 053,9</w:t>
            </w:r>
          </w:p>
        </w:tc>
        <w:tc>
          <w:tcPr>
            <w:tcW w:w="1084" w:type="dxa"/>
            <w:vAlign w:val="center"/>
          </w:tcPr>
          <w:p>
            <w:pPr>
              <w:pStyle w:val="0"/>
              <w:jc w:val="right"/>
            </w:pPr>
            <w:r>
              <w:rPr>
                <w:sz w:val="20"/>
              </w:rPr>
              <w:t xml:space="preserve">463 226,7</w:t>
            </w:r>
          </w:p>
        </w:tc>
        <w:tc>
          <w:tcPr>
            <w:tcW w:w="1084" w:type="dxa"/>
            <w:vAlign w:val="center"/>
          </w:tcPr>
          <w:p>
            <w:pPr>
              <w:pStyle w:val="0"/>
              <w:jc w:val="right"/>
            </w:pPr>
            <w:r>
              <w:rPr>
                <w:sz w:val="20"/>
              </w:rPr>
              <w:t xml:space="preserve">479 006,4</w:t>
            </w:r>
          </w:p>
        </w:tc>
        <w:tc>
          <w:tcPr>
            <w:tcW w:w="1264" w:type="dxa"/>
            <w:vAlign w:val="center"/>
          </w:tcPr>
          <w:p>
            <w:pPr>
              <w:pStyle w:val="0"/>
              <w:jc w:val="right"/>
            </w:pPr>
            <w:r>
              <w:rPr>
                <w:sz w:val="20"/>
              </w:rPr>
              <w:t xml:space="preserve">3 042 561,1</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tcW w:w="484" w:type="dxa"/>
            <w:vAlign w:val="center"/>
            <w:vMerge w:val="restart"/>
          </w:tcPr>
          <w:p>
            <w:pPr>
              <w:pStyle w:val="0"/>
              <w:jc w:val="center"/>
            </w:pPr>
            <w:r>
              <w:rPr>
                <w:sz w:val="20"/>
              </w:rPr>
              <w:t xml:space="preserve">1.1.</w:t>
            </w:r>
          </w:p>
        </w:tc>
        <w:tc>
          <w:tcPr>
            <w:tcW w:w="2284" w:type="dxa"/>
            <w:vAlign w:val="center"/>
          </w:tcPr>
          <w:p>
            <w:pPr>
              <w:pStyle w:val="0"/>
            </w:pPr>
            <w:r>
              <w:rPr>
                <w:sz w:val="20"/>
              </w:rPr>
              <w:t xml:space="preserve">Обеспечение деятельности (оказание услуг) государственных учреждений (организаций)</w:t>
            </w:r>
          </w:p>
        </w:tc>
        <w:tc>
          <w:tcPr>
            <w:tcW w:w="3231" w:type="dxa"/>
            <w:vAlign w:val="center"/>
            <w:vMerge w:val="restart"/>
          </w:tcPr>
          <w:p>
            <w:pPr>
              <w:pStyle w:val="0"/>
              <w:jc w:val="center"/>
            </w:pPr>
            <w:r>
              <w:rPr>
                <w:sz w:val="20"/>
              </w:rPr>
              <w:t xml:space="preserve">810 07 06 02 4 09 00590 600</w:t>
            </w:r>
          </w:p>
        </w:tc>
        <w:tc>
          <w:tcPr>
            <w:tcW w:w="1084" w:type="dxa"/>
            <w:vAlign w:val="center"/>
          </w:tcPr>
          <w:p>
            <w:pPr>
              <w:pStyle w:val="0"/>
              <w:jc w:val="right"/>
            </w:pPr>
            <w:r>
              <w:rPr>
                <w:sz w:val="20"/>
              </w:rPr>
              <w:t xml:space="preserve">326 703,0</w:t>
            </w:r>
          </w:p>
        </w:tc>
        <w:tc>
          <w:tcPr>
            <w:tcW w:w="1084" w:type="dxa"/>
            <w:vAlign w:val="center"/>
          </w:tcPr>
          <w:p>
            <w:pPr>
              <w:pStyle w:val="0"/>
              <w:jc w:val="right"/>
            </w:pPr>
            <w:r>
              <w:rPr>
                <w:sz w:val="20"/>
              </w:rPr>
              <w:t xml:space="preserve">334 703,0</w:t>
            </w:r>
          </w:p>
        </w:tc>
        <w:tc>
          <w:tcPr>
            <w:tcW w:w="1084" w:type="dxa"/>
            <w:vAlign w:val="center"/>
          </w:tcPr>
          <w:p>
            <w:pPr>
              <w:pStyle w:val="0"/>
              <w:jc w:val="right"/>
            </w:pPr>
            <w:r>
              <w:rPr>
                <w:sz w:val="20"/>
              </w:rPr>
              <w:t xml:space="preserve">350 703,0</w:t>
            </w:r>
          </w:p>
        </w:tc>
        <w:tc>
          <w:tcPr>
            <w:tcW w:w="1084" w:type="dxa"/>
            <w:vAlign w:val="center"/>
          </w:tcPr>
          <w:p>
            <w:pPr>
              <w:pStyle w:val="0"/>
              <w:jc w:val="right"/>
            </w:pPr>
            <w:r>
              <w:rPr>
                <w:sz w:val="20"/>
              </w:rPr>
              <w:t xml:space="preserve">364 731,1</w:t>
            </w:r>
          </w:p>
        </w:tc>
        <w:tc>
          <w:tcPr>
            <w:tcW w:w="1084" w:type="dxa"/>
            <w:vAlign w:val="center"/>
          </w:tcPr>
          <w:p>
            <w:pPr>
              <w:pStyle w:val="0"/>
              <w:jc w:val="right"/>
            </w:pPr>
            <w:r>
              <w:rPr>
                <w:sz w:val="20"/>
              </w:rPr>
              <w:t xml:space="preserve">379 320,4</w:t>
            </w:r>
          </w:p>
        </w:tc>
        <w:tc>
          <w:tcPr>
            <w:tcW w:w="1084" w:type="dxa"/>
            <w:vAlign w:val="center"/>
          </w:tcPr>
          <w:p>
            <w:pPr>
              <w:pStyle w:val="0"/>
              <w:jc w:val="right"/>
            </w:pPr>
            <w:r>
              <w:rPr>
                <w:sz w:val="20"/>
              </w:rPr>
              <w:t xml:space="preserve">394 493,2</w:t>
            </w:r>
          </w:p>
        </w:tc>
        <w:tc>
          <w:tcPr>
            <w:tcW w:w="1084" w:type="dxa"/>
            <w:vAlign w:val="center"/>
          </w:tcPr>
          <w:p>
            <w:pPr>
              <w:pStyle w:val="0"/>
              <w:jc w:val="right"/>
            </w:pPr>
            <w:r>
              <w:rPr>
                <w:sz w:val="20"/>
              </w:rPr>
              <w:t xml:space="preserve">410 272,9</w:t>
            </w:r>
          </w:p>
        </w:tc>
        <w:tc>
          <w:tcPr>
            <w:tcW w:w="1264" w:type="dxa"/>
            <w:vAlign w:val="center"/>
          </w:tcPr>
          <w:p>
            <w:pPr>
              <w:pStyle w:val="0"/>
              <w:jc w:val="right"/>
            </w:pPr>
            <w:r>
              <w:rPr>
                <w:sz w:val="20"/>
              </w:rPr>
              <w:t xml:space="preserve">2 560 926,6</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326 703,0</w:t>
            </w:r>
          </w:p>
        </w:tc>
        <w:tc>
          <w:tcPr>
            <w:tcW w:w="1084" w:type="dxa"/>
            <w:vAlign w:val="center"/>
          </w:tcPr>
          <w:p>
            <w:pPr>
              <w:pStyle w:val="0"/>
              <w:jc w:val="right"/>
            </w:pPr>
            <w:r>
              <w:rPr>
                <w:sz w:val="20"/>
              </w:rPr>
              <w:t xml:space="preserve">334 703,0</w:t>
            </w:r>
          </w:p>
        </w:tc>
        <w:tc>
          <w:tcPr>
            <w:tcW w:w="1084" w:type="dxa"/>
            <w:vAlign w:val="center"/>
          </w:tcPr>
          <w:p>
            <w:pPr>
              <w:pStyle w:val="0"/>
              <w:jc w:val="right"/>
            </w:pPr>
            <w:r>
              <w:rPr>
                <w:sz w:val="20"/>
              </w:rPr>
              <w:t xml:space="preserve">350 703,0</w:t>
            </w:r>
          </w:p>
        </w:tc>
        <w:tc>
          <w:tcPr>
            <w:tcW w:w="1084" w:type="dxa"/>
            <w:vAlign w:val="center"/>
          </w:tcPr>
          <w:p>
            <w:pPr>
              <w:pStyle w:val="0"/>
              <w:jc w:val="right"/>
            </w:pPr>
            <w:r>
              <w:rPr>
                <w:sz w:val="20"/>
              </w:rPr>
              <w:t xml:space="preserve">364 731,1</w:t>
            </w:r>
          </w:p>
        </w:tc>
        <w:tc>
          <w:tcPr>
            <w:tcW w:w="1084" w:type="dxa"/>
            <w:vAlign w:val="center"/>
          </w:tcPr>
          <w:p>
            <w:pPr>
              <w:pStyle w:val="0"/>
              <w:jc w:val="right"/>
            </w:pPr>
            <w:r>
              <w:rPr>
                <w:sz w:val="20"/>
              </w:rPr>
              <w:t xml:space="preserve">379 320,4</w:t>
            </w:r>
          </w:p>
        </w:tc>
        <w:tc>
          <w:tcPr>
            <w:tcW w:w="1084" w:type="dxa"/>
            <w:vAlign w:val="center"/>
          </w:tcPr>
          <w:p>
            <w:pPr>
              <w:pStyle w:val="0"/>
              <w:jc w:val="right"/>
            </w:pPr>
            <w:r>
              <w:rPr>
                <w:sz w:val="20"/>
              </w:rPr>
              <w:t xml:space="preserve">394 493,2</w:t>
            </w:r>
          </w:p>
        </w:tc>
        <w:tc>
          <w:tcPr>
            <w:tcW w:w="1084" w:type="dxa"/>
            <w:vAlign w:val="center"/>
          </w:tcPr>
          <w:p>
            <w:pPr>
              <w:pStyle w:val="0"/>
              <w:jc w:val="right"/>
            </w:pPr>
            <w:r>
              <w:rPr>
                <w:sz w:val="20"/>
              </w:rPr>
              <w:t xml:space="preserve">410 272,9</w:t>
            </w:r>
          </w:p>
        </w:tc>
        <w:tc>
          <w:tcPr>
            <w:tcW w:w="1264" w:type="dxa"/>
            <w:vAlign w:val="center"/>
          </w:tcPr>
          <w:p>
            <w:pPr>
              <w:pStyle w:val="0"/>
              <w:jc w:val="right"/>
            </w:pPr>
            <w:r>
              <w:rPr>
                <w:sz w:val="20"/>
              </w:rPr>
              <w:t xml:space="preserve">2 560 926,6</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tcW w:w="3231"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1.2.</w:t>
            </w:r>
          </w:p>
        </w:tc>
        <w:tc>
          <w:tcPr>
            <w:tcW w:w="2284" w:type="dxa"/>
            <w:vAlign w:val="center"/>
          </w:tcPr>
          <w:p>
            <w:pPr>
              <w:pStyle w:val="0"/>
            </w:pPr>
            <w:r>
              <w:rPr>
                <w:sz w:val="20"/>
              </w:rPr>
              <w:t xml:space="preserve">Стипендиальное обеспечение обучающихся по программам высшего образования</w:t>
            </w:r>
          </w:p>
        </w:tc>
        <w:tc>
          <w:tcPr>
            <w:tcW w:w="3231" w:type="dxa"/>
            <w:vAlign w:val="center"/>
            <w:vMerge w:val="restart"/>
          </w:tcPr>
          <w:p>
            <w:pPr>
              <w:pStyle w:val="0"/>
              <w:jc w:val="center"/>
            </w:pPr>
            <w:r>
              <w:rPr>
                <w:sz w:val="20"/>
              </w:rPr>
              <w:t xml:space="preserve">810 07 06 02 4 09 12230 300;</w:t>
            </w:r>
          </w:p>
          <w:p>
            <w:pPr>
              <w:pStyle w:val="0"/>
              <w:jc w:val="center"/>
            </w:pPr>
            <w:r>
              <w:rPr>
                <w:sz w:val="20"/>
              </w:rPr>
              <w:t xml:space="preserve">810 07 08 02 4 09 12260</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264" w:type="dxa"/>
            <w:vAlign w:val="center"/>
          </w:tcPr>
          <w:p>
            <w:pPr>
              <w:pStyle w:val="0"/>
              <w:jc w:val="right"/>
            </w:pPr>
            <w:r>
              <w:rPr>
                <w:sz w:val="20"/>
              </w:rPr>
              <w:t xml:space="preserve">345 124,5</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084" w:type="dxa"/>
            <w:vAlign w:val="center"/>
          </w:tcPr>
          <w:p>
            <w:pPr>
              <w:pStyle w:val="0"/>
              <w:jc w:val="right"/>
            </w:pPr>
            <w:r>
              <w:rPr>
                <w:sz w:val="20"/>
              </w:rPr>
              <w:t xml:space="preserve">49 303,5</w:t>
            </w:r>
          </w:p>
        </w:tc>
        <w:tc>
          <w:tcPr>
            <w:tcW w:w="1264" w:type="dxa"/>
            <w:vAlign w:val="center"/>
          </w:tcPr>
          <w:p>
            <w:pPr>
              <w:pStyle w:val="0"/>
              <w:jc w:val="right"/>
            </w:pPr>
            <w:r>
              <w:rPr>
                <w:sz w:val="20"/>
              </w:rPr>
              <w:t xml:space="preserve">345 124,5</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jc w:val="right"/>
            </w:pPr>
            <w:r>
              <w:rPr>
                <w:sz w:val="20"/>
              </w:rPr>
              <w:t xml:space="preserve">0,0</w:t>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jc w:val="right"/>
            </w:pPr>
            <w:r>
              <w:rPr>
                <w:sz w:val="20"/>
              </w:rPr>
              <w:t xml:space="preserve">0,0</w:t>
            </w:r>
          </w:p>
        </w:tc>
      </w:tr>
      <w:tr>
        <w:tc>
          <w:tcPr>
            <w:tcW w:w="484" w:type="dxa"/>
            <w:vAlign w:val="center"/>
            <w:vMerge w:val="restart"/>
          </w:tcPr>
          <w:p>
            <w:pPr>
              <w:pStyle w:val="0"/>
              <w:jc w:val="center"/>
            </w:pPr>
            <w:r>
              <w:rPr>
                <w:sz w:val="20"/>
              </w:rPr>
              <w:t xml:space="preserve">1.3.</w:t>
            </w:r>
          </w:p>
        </w:tc>
        <w:tc>
          <w:tcPr>
            <w:tcW w:w="2284" w:type="dxa"/>
            <w:vAlign w:val="center"/>
          </w:tcPr>
          <w:p>
            <w:pPr>
              <w:pStyle w:val="0"/>
            </w:pPr>
            <w:r>
              <w:rPr>
                <w:sz w:val="20"/>
              </w:rPr>
              <w:t xml:space="preserve">Проведение мероприятий в сфере развития высшего образования</w:t>
            </w:r>
          </w:p>
        </w:tc>
        <w:tc>
          <w:tcPr>
            <w:tcW w:w="3231" w:type="dxa"/>
            <w:vAlign w:val="center"/>
            <w:vMerge w:val="restart"/>
          </w:tcPr>
          <w:p>
            <w:pPr>
              <w:pStyle w:val="0"/>
              <w:jc w:val="center"/>
            </w:pPr>
            <w:r>
              <w:rPr>
                <w:sz w:val="20"/>
              </w:rPr>
              <w:t xml:space="preserve">810 07 08 02 4 09 23150 200;</w:t>
            </w:r>
          </w:p>
          <w:p>
            <w:pPr>
              <w:pStyle w:val="0"/>
              <w:jc w:val="center"/>
            </w:pPr>
            <w:r>
              <w:rPr>
                <w:sz w:val="20"/>
              </w:rPr>
              <w:t xml:space="preserve">810 07 08 02 4 09 23150 300</w:t>
            </w:r>
          </w:p>
        </w:tc>
        <w:tc>
          <w:tcPr>
            <w:tcW w:w="1084" w:type="dxa"/>
            <w:vAlign w:val="center"/>
          </w:tcPr>
          <w:p>
            <w:pPr>
              <w:pStyle w:val="0"/>
              <w:jc w:val="right"/>
            </w:pPr>
            <w:r>
              <w:rPr>
                <w:sz w:val="20"/>
              </w:rPr>
              <w:t xml:space="preserve">19 930,0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264" w:type="dxa"/>
            <w:vAlign w:val="center"/>
          </w:tcPr>
          <w:p>
            <w:pPr>
              <w:pStyle w:val="0"/>
              <w:jc w:val="right"/>
            </w:pPr>
            <w:r>
              <w:rPr>
                <w:sz w:val="20"/>
              </w:rPr>
              <w:t xml:space="preserve">136 510,0</w:t>
            </w:r>
          </w:p>
        </w:tc>
      </w:tr>
      <w:tr>
        <w:tc>
          <w:tcPr>
            <w:vMerge w:val="continue"/>
          </w:tcPr>
          <w:p/>
        </w:tc>
        <w:tc>
          <w:tcPr>
            <w:tcW w:w="2284" w:type="dxa"/>
          </w:tcPr>
          <w:p>
            <w:pPr>
              <w:pStyle w:val="0"/>
            </w:pPr>
            <w:r>
              <w:rPr>
                <w:sz w:val="20"/>
              </w:rPr>
              <w:t xml:space="preserve">Региональный бюджет (всего), в том числе:</w:t>
            </w:r>
          </w:p>
        </w:tc>
        <w:tc>
          <w:tcPr>
            <w:vMerge w:val="continue"/>
          </w:tcPr>
          <w:p/>
        </w:tc>
        <w:tc>
          <w:tcPr>
            <w:tcW w:w="1084" w:type="dxa"/>
            <w:vAlign w:val="center"/>
          </w:tcPr>
          <w:p>
            <w:pPr>
              <w:pStyle w:val="0"/>
              <w:jc w:val="right"/>
            </w:pPr>
            <w:r>
              <w:rPr>
                <w:sz w:val="20"/>
              </w:rPr>
              <w:t xml:space="preserve">19 930,0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084" w:type="dxa"/>
            <w:vAlign w:val="center"/>
          </w:tcPr>
          <w:p>
            <w:pPr>
              <w:pStyle w:val="0"/>
              <w:jc w:val="right"/>
            </w:pPr>
            <w:r>
              <w:rPr>
                <w:sz w:val="20"/>
              </w:rPr>
              <w:t xml:space="preserve">19 430,0</w:t>
            </w:r>
          </w:p>
        </w:tc>
        <w:tc>
          <w:tcPr>
            <w:tcW w:w="1264" w:type="dxa"/>
            <w:vAlign w:val="center"/>
          </w:tcPr>
          <w:p>
            <w:pPr>
              <w:pStyle w:val="0"/>
              <w:jc w:val="right"/>
            </w:pPr>
            <w:r>
              <w:rPr>
                <w:sz w:val="20"/>
              </w:rPr>
              <w:t xml:space="preserve">136 510,0</w:t>
            </w:r>
          </w:p>
        </w:tc>
      </w:tr>
      <w:tr>
        <w:tc>
          <w:tcPr>
            <w:vMerge w:val="continue"/>
          </w:tcPr>
          <w:p/>
        </w:tc>
        <w:tc>
          <w:tcPr>
            <w:tcW w:w="2284" w:type="dxa"/>
          </w:tcPr>
          <w:p>
            <w:pPr>
              <w:pStyle w:val="0"/>
            </w:pPr>
            <w:r>
              <w:rPr>
                <w:sz w:val="20"/>
              </w:rPr>
              <w:t xml:space="preserve">- межбюджетные трансферты из федерального бюджета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из иных бюджетов бюджетной системы Российской Федерации (справочно)</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местным бюджетам</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Бюджет территориального государственного внебюджетного фонда (бюджет территориального фондов обязательного медицинского страхования)</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Консолидированные бюджеты муниципальных образований</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r>
        <w:tc>
          <w:tcPr>
            <w:vMerge w:val="continue"/>
          </w:tcPr>
          <w:p/>
        </w:tc>
        <w:tc>
          <w:tcPr>
            <w:tcW w:w="2284" w:type="dxa"/>
          </w:tcPr>
          <w:p>
            <w:pPr>
              <w:pStyle w:val="0"/>
            </w:pPr>
            <w:r>
              <w:rPr>
                <w:sz w:val="20"/>
              </w:rPr>
              <w:t xml:space="preserve">Внебюджетные источники</w:t>
            </w:r>
          </w:p>
        </w:tc>
        <w:tc>
          <w:tcPr>
            <w:vMerge w:val="continue"/>
          </w:tcP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паспорту комплекса процессных</w:t>
      </w:r>
    </w:p>
    <w:p>
      <w:pPr>
        <w:pStyle w:val="0"/>
        <w:jc w:val="right"/>
      </w:pPr>
      <w:r>
        <w:rPr>
          <w:sz w:val="20"/>
        </w:rPr>
        <w:t xml:space="preserve">мероприятий "Развитие высшего</w:t>
      </w:r>
    </w:p>
    <w:p>
      <w:pPr>
        <w:pStyle w:val="0"/>
        <w:jc w:val="right"/>
      </w:pPr>
      <w:r>
        <w:rPr>
          <w:sz w:val="20"/>
        </w:rPr>
        <w:t xml:space="preserve">образования Белгородской области"</w:t>
      </w:r>
    </w:p>
    <w:p>
      <w:pPr>
        <w:pStyle w:val="0"/>
        <w:jc w:val="both"/>
      </w:pPr>
      <w:r>
        <w:rPr>
          <w:sz w:val="20"/>
        </w:rPr>
      </w:r>
    </w:p>
    <w:p>
      <w:pPr>
        <w:pStyle w:val="2"/>
        <w:jc w:val="center"/>
      </w:pPr>
      <w:r>
        <w:rPr>
          <w:sz w:val="20"/>
        </w:rPr>
        <w:t xml:space="preserve">План</w:t>
      </w:r>
    </w:p>
    <w:p>
      <w:pPr>
        <w:pStyle w:val="2"/>
        <w:jc w:val="center"/>
      </w:pPr>
      <w:r>
        <w:rPr>
          <w:sz w:val="20"/>
        </w:rPr>
        <w:t xml:space="preserve">реализации комплекса процессных мероприятий 9 в текущем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49"/>
        <w:gridCol w:w="2569"/>
        <w:gridCol w:w="1444"/>
        <w:gridCol w:w="1744"/>
        <w:gridCol w:w="1999"/>
      </w:tblGrid>
      <w:tr>
        <w:tc>
          <w:tcPr>
            <w:tcW w:w="949" w:type="dxa"/>
          </w:tcPr>
          <w:p>
            <w:pPr>
              <w:pStyle w:val="0"/>
              <w:jc w:val="center"/>
            </w:pPr>
            <w:r>
              <w:rPr>
                <w:sz w:val="20"/>
              </w:rPr>
              <w:t xml:space="preserve">N п/п</w:t>
            </w:r>
          </w:p>
        </w:tc>
        <w:tc>
          <w:tcPr>
            <w:tcW w:w="2569" w:type="dxa"/>
          </w:tcPr>
          <w:p>
            <w:pPr>
              <w:pStyle w:val="0"/>
              <w:jc w:val="center"/>
            </w:pPr>
            <w:r>
              <w:rPr>
                <w:sz w:val="20"/>
              </w:rPr>
              <w:t xml:space="preserve">Задача, мероприятие (результат)/контрольная точка</w:t>
            </w:r>
          </w:p>
        </w:tc>
        <w:tc>
          <w:tcPr>
            <w:tcW w:w="1444" w:type="dxa"/>
          </w:tcPr>
          <w:p>
            <w:pPr>
              <w:pStyle w:val="0"/>
              <w:jc w:val="center"/>
            </w:pPr>
            <w:r>
              <w:rPr>
                <w:sz w:val="20"/>
              </w:rPr>
              <w:t xml:space="preserve">Дата наступления контрольной точки</w:t>
            </w:r>
          </w:p>
        </w:tc>
        <w:tc>
          <w:tcPr>
            <w:tcW w:w="1744" w:type="dxa"/>
          </w:tcPr>
          <w:p>
            <w:pPr>
              <w:pStyle w:val="0"/>
              <w:jc w:val="center"/>
            </w:pPr>
            <w:r>
              <w:rPr>
                <w:sz w:val="20"/>
              </w:rPr>
              <w:t xml:space="preserve">Ответственный исполнитель</w:t>
            </w:r>
          </w:p>
        </w:tc>
        <w:tc>
          <w:tcPr>
            <w:tcW w:w="1999" w:type="dxa"/>
          </w:tcPr>
          <w:p>
            <w:pPr>
              <w:pStyle w:val="0"/>
              <w:jc w:val="center"/>
            </w:pPr>
            <w:r>
              <w:rPr>
                <w:sz w:val="20"/>
              </w:rPr>
              <w:t xml:space="preserve">Вид подтверждающего документа</w:t>
            </w:r>
          </w:p>
        </w:tc>
      </w:tr>
      <w:tr>
        <w:tc>
          <w:tcPr>
            <w:tcW w:w="949" w:type="dxa"/>
          </w:tcPr>
          <w:p>
            <w:pPr>
              <w:pStyle w:val="0"/>
              <w:jc w:val="center"/>
            </w:pPr>
            <w:r>
              <w:rPr>
                <w:sz w:val="20"/>
              </w:rPr>
              <w:t xml:space="preserve">1.</w:t>
            </w:r>
          </w:p>
        </w:tc>
        <w:tc>
          <w:tcPr>
            <w:gridSpan w:val="4"/>
            <w:tcW w:w="7756" w:type="dxa"/>
            <w:vAlign w:val="center"/>
          </w:tcPr>
          <w:p>
            <w:pPr>
              <w:pStyle w:val="0"/>
              <w:jc w:val="center"/>
            </w:pPr>
            <w:r>
              <w:rPr>
                <w:sz w:val="20"/>
              </w:rPr>
              <w:t xml:space="preserve">Задача "Обеспечение социальной поддержки обучающихся региональной образовательной организации высшего образования"</w:t>
            </w:r>
          </w:p>
        </w:tc>
      </w:tr>
      <w:tr>
        <w:tc>
          <w:tcPr>
            <w:tcW w:w="949" w:type="dxa"/>
          </w:tcPr>
          <w:p>
            <w:pPr>
              <w:pStyle w:val="0"/>
              <w:jc w:val="center"/>
            </w:pPr>
            <w:r>
              <w:rPr>
                <w:sz w:val="20"/>
              </w:rPr>
              <w:t xml:space="preserve">1.1</w:t>
            </w:r>
          </w:p>
        </w:tc>
        <w:tc>
          <w:tcPr>
            <w:tcW w:w="2569" w:type="dxa"/>
          </w:tcPr>
          <w:p>
            <w:pPr>
              <w:pStyle w:val="0"/>
            </w:pPr>
            <w:r>
              <w:rPr>
                <w:sz w:val="20"/>
              </w:rPr>
              <w:t xml:space="preserve">Мероприятие (результат) "Обеспечение деятельности (оказание услуг) региональной государственной организации высшего образования"</w:t>
            </w:r>
          </w:p>
        </w:tc>
        <w:tc>
          <w:tcPr>
            <w:tcW w:w="1444" w:type="dxa"/>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1.1.1.</w:t>
            </w:r>
          </w:p>
        </w:tc>
        <w:tc>
          <w:tcPr>
            <w:tcW w:w="2569" w:type="dxa"/>
          </w:tcPr>
          <w:p>
            <w:pPr>
              <w:pStyle w:val="0"/>
            </w:pPr>
            <w:r>
              <w:rPr>
                <w:sz w:val="20"/>
              </w:rPr>
              <w:t xml:space="preserve">Мероприятие (результат) "Обеспечение деятельности (оказание услуг) региональной государственной организации высшего образования", ежегодно</w:t>
            </w:r>
          </w:p>
        </w:tc>
        <w:tc>
          <w:tcPr>
            <w:tcW w:w="1444" w:type="dxa"/>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1.1.1.К1</w:t>
            </w:r>
          </w:p>
        </w:tc>
        <w:tc>
          <w:tcPr>
            <w:tcW w:w="2569" w:type="dxa"/>
          </w:tcPr>
          <w:p>
            <w:pPr>
              <w:pStyle w:val="0"/>
            </w:pPr>
            <w:r>
              <w:rPr>
                <w:sz w:val="20"/>
              </w:rPr>
              <w:t xml:space="preserve">Обеспечена деятельность (оказаны услуг) региональной государственной организации высшего образования</w:t>
            </w:r>
          </w:p>
        </w:tc>
        <w:tc>
          <w:tcPr>
            <w:tcW w:w="1444" w:type="dxa"/>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w:t>
            </w:r>
          </w:p>
        </w:tc>
        <w:tc>
          <w:tcPr>
            <w:gridSpan w:val="4"/>
            <w:tcW w:w="7756" w:type="dxa"/>
          </w:tcPr>
          <w:p>
            <w:pPr>
              <w:pStyle w:val="0"/>
            </w:pPr>
            <w:r>
              <w:rPr>
                <w:sz w:val="20"/>
              </w:rPr>
              <w:t xml:space="preserve">Задача "Обеспечение социальной поддержки обучающихся региональной образовательной организации высшего образования"</w:t>
            </w:r>
          </w:p>
        </w:tc>
      </w:tr>
      <w:tr>
        <w:tc>
          <w:tcPr>
            <w:tcW w:w="949" w:type="dxa"/>
          </w:tcPr>
          <w:p>
            <w:pPr>
              <w:pStyle w:val="0"/>
              <w:jc w:val="center"/>
            </w:pPr>
            <w:r>
              <w:rPr>
                <w:sz w:val="20"/>
              </w:rPr>
              <w:t xml:space="preserve">2.1.</w:t>
            </w:r>
          </w:p>
        </w:tc>
        <w:tc>
          <w:tcPr>
            <w:tcW w:w="2569" w:type="dxa"/>
          </w:tcPr>
          <w:p>
            <w:pPr>
              <w:pStyle w:val="0"/>
            </w:pPr>
            <w:r>
              <w:rPr>
                <w:sz w:val="20"/>
              </w:rPr>
              <w:t xml:space="preserve">Мероприятие (результат) "Стипендиальное обеспечение обучающихся по программам высшего образования"</w:t>
            </w:r>
          </w:p>
        </w:tc>
        <w:tc>
          <w:tcPr>
            <w:tcW w:w="1444" w:type="dxa"/>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2.1.1</w:t>
            </w:r>
          </w:p>
        </w:tc>
        <w:tc>
          <w:tcPr>
            <w:tcW w:w="2569" w:type="dxa"/>
          </w:tcPr>
          <w:p>
            <w:pPr>
              <w:pStyle w:val="0"/>
            </w:pPr>
            <w:r>
              <w:rPr>
                <w:sz w:val="20"/>
              </w:rPr>
              <w:t xml:space="preserve">Мероприятие (результат) "Стипендиальное обеспечение обучающихся по программам высшего образования", ежегодно</w:t>
            </w:r>
          </w:p>
        </w:tc>
        <w:tc>
          <w:tcPr>
            <w:tcW w:w="1444" w:type="dxa"/>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2.1.1.К1</w:t>
            </w:r>
          </w:p>
        </w:tc>
        <w:tc>
          <w:tcPr>
            <w:tcW w:w="2569" w:type="dxa"/>
          </w:tcPr>
          <w:p>
            <w:pPr>
              <w:pStyle w:val="0"/>
            </w:pPr>
            <w:r>
              <w:rPr>
                <w:sz w:val="20"/>
              </w:rPr>
              <w:t xml:space="preserve">Выплачены стипендии обучающимся</w:t>
            </w:r>
          </w:p>
        </w:tc>
        <w:tc>
          <w:tcPr>
            <w:tcW w:w="1444" w:type="dxa"/>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2.2.</w:t>
            </w:r>
          </w:p>
        </w:tc>
        <w:tc>
          <w:tcPr>
            <w:tcW w:w="2569" w:type="dxa"/>
          </w:tcPr>
          <w:p>
            <w:pPr>
              <w:pStyle w:val="0"/>
            </w:pPr>
            <w:r>
              <w:rPr>
                <w:sz w:val="20"/>
              </w:rPr>
              <w:t xml:space="preserve">Мероприятие (результат) "Проведение мероприятий в сфере развития высшего образования"</w:t>
            </w:r>
          </w:p>
        </w:tc>
        <w:tc>
          <w:tcPr>
            <w:tcW w:w="1444" w:type="dxa"/>
          </w:tcPr>
          <w:p>
            <w:pPr>
              <w:pStyle w:val="0"/>
              <w:jc w:val="center"/>
            </w:pPr>
            <w:r>
              <w:rPr>
                <w:sz w:val="20"/>
              </w:rPr>
              <w:t xml:space="preserve">X</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2.2.1</w:t>
            </w:r>
          </w:p>
        </w:tc>
        <w:tc>
          <w:tcPr>
            <w:tcW w:w="2569" w:type="dxa"/>
          </w:tcPr>
          <w:p>
            <w:pPr>
              <w:pStyle w:val="0"/>
            </w:pPr>
            <w:r>
              <w:rPr>
                <w:sz w:val="20"/>
              </w:rPr>
              <w:t xml:space="preserve">Мероприятие (результат) "Проведение мероприятий в сфере развития высшего образования" в 2024 году</w:t>
            </w:r>
          </w:p>
        </w:tc>
        <w:tc>
          <w:tcPr>
            <w:tcW w:w="1444" w:type="dxa"/>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2.2.1.К1</w:t>
            </w:r>
          </w:p>
        </w:tc>
        <w:tc>
          <w:tcPr>
            <w:tcW w:w="2569" w:type="dxa"/>
          </w:tcPr>
          <w:p>
            <w:pPr>
              <w:pStyle w:val="0"/>
            </w:pPr>
            <w:r>
              <w:rPr>
                <w:sz w:val="20"/>
              </w:rPr>
              <w:t xml:space="preserve">Проведение Фестиваля науки</w:t>
            </w:r>
          </w:p>
        </w:tc>
        <w:tc>
          <w:tcPr>
            <w:tcW w:w="1444" w:type="dxa"/>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r>
        <w:tc>
          <w:tcPr>
            <w:tcW w:w="949" w:type="dxa"/>
          </w:tcPr>
          <w:p>
            <w:pPr>
              <w:pStyle w:val="0"/>
              <w:jc w:val="center"/>
            </w:pPr>
            <w:r>
              <w:rPr>
                <w:sz w:val="20"/>
              </w:rPr>
              <w:t xml:space="preserve">2.2.1.К2</w:t>
            </w:r>
          </w:p>
        </w:tc>
        <w:tc>
          <w:tcPr>
            <w:tcW w:w="2569" w:type="dxa"/>
          </w:tcPr>
          <w:p>
            <w:pPr>
              <w:pStyle w:val="0"/>
            </w:pPr>
            <w:r>
              <w:rPr>
                <w:sz w:val="20"/>
              </w:rPr>
              <w:t xml:space="preserve">Проведение регионального конкурса по выявлению исследователей в области науки и инноваций</w:t>
            </w:r>
          </w:p>
        </w:tc>
        <w:tc>
          <w:tcPr>
            <w:tcW w:w="1444" w:type="dxa"/>
          </w:tcPr>
          <w:p>
            <w:pPr>
              <w:pStyle w:val="0"/>
              <w:jc w:val="center"/>
            </w:pPr>
            <w:r>
              <w:rPr>
                <w:sz w:val="20"/>
              </w:rPr>
              <w:t xml:space="preserve">31.12</w:t>
            </w:r>
          </w:p>
        </w:tc>
        <w:tc>
          <w:tcPr>
            <w:tcW w:w="1744" w:type="dxa"/>
          </w:tcPr>
          <w:p>
            <w:pPr>
              <w:pStyle w:val="0"/>
              <w:jc w:val="center"/>
            </w:pPr>
            <w:r>
              <w:rPr>
                <w:sz w:val="20"/>
              </w:rPr>
              <w:t xml:space="preserve">Милехин А.В., заместитель Губернатора Белгородской области - министр образования Белгородской области</w:t>
            </w:r>
          </w:p>
        </w:tc>
        <w:tc>
          <w:tcPr>
            <w:tcW w:w="1999" w:type="dxa"/>
          </w:tcPr>
          <w:p>
            <w:pPr>
              <w:pStyle w:val="0"/>
              <w:jc w:val="center"/>
            </w:pPr>
            <w:r>
              <w:rPr>
                <w:sz w:val="20"/>
              </w:rPr>
              <w:t xml:space="preserve">Отчет</w:t>
            </w:r>
          </w:p>
        </w:tc>
      </w:tr>
    </w:tbl>
    <w:p>
      <w:pPr>
        <w:pStyle w:val="0"/>
        <w:jc w:val="both"/>
      </w:pPr>
      <w:r>
        <w:rPr>
          <w:sz w:val="20"/>
        </w:rPr>
      </w:r>
    </w:p>
    <w:p>
      <w:pPr>
        <w:pStyle w:val="0"/>
        <w:jc w:val="right"/>
      </w:pPr>
      <w:r>
        <w:rPr>
          <w:sz w:val="20"/>
        </w:rPr>
        <w:t xml:space="preserve">Заместитель Губернатора Белгородской области -</w:t>
      </w:r>
    </w:p>
    <w:p>
      <w:pPr>
        <w:pStyle w:val="0"/>
        <w:jc w:val="right"/>
      </w:pPr>
      <w:r>
        <w:rPr>
          <w:sz w:val="20"/>
        </w:rPr>
        <w:t xml:space="preserve">министр образования Белгородской области</w:t>
      </w:r>
    </w:p>
    <w:p>
      <w:pPr>
        <w:pStyle w:val="0"/>
        <w:jc w:val="right"/>
      </w:pPr>
      <w:r>
        <w:rPr>
          <w:sz w:val="20"/>
        </w:rPr>
        <w:t xml:space="preserve">А.В.МИЛЕХИН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4562" w:name="P24562"/>
    <w:bookmarkEnd w:id="24562"/>
    <w:p>
      <w:pPr>
        <w:pStyle w:val="2"/>
        <w:jc w:val="center"/>
      </w:pPr>
      <w:r>
        <w:rPr>
          <w:sz w:val="20"/>
        </w:rPr>
        <w:t xml:space="preserve">Сведения</w:t>
      </w:r>
    </w:p>
    <w:p>
      <w:pPr>
        <w:pStyle w:val="2"/>
        <w:jc w:val="center"/>
      </w:pPr>
      <w:r>
        <w:rPr>
          <w:sz w:val="20"/>
        </w:rPr>
        <w:t xml:space="preserve">о порядке сбора информации и методике расчета</w:t>
      </w:r>
    </w:p>
    <w:p>
      <w:pPr>
        <w:pStyle w:val="2"/>
        <w:jc w:val="center"/>
      </w:pPr>
      <w:r>
        <w:rPr>
          <w:sz w:val="20"/>
        </w:rPr>
        <w:t xml:space="preserve">значений показателей государственной программы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749"/>
        <w:gridCol w:w="1204"/>
        <w:gridCol w:w="2119"/>
        <w:gridCol w:w="1714"/>
        <w:gridCol w:w="2974"/>
        <w:gridCol w:w="2464"/>
        <w:gridCol w:w="2374"/>
        <w:gridCol w:w="1699"/>
        <w:gridCol w:w="1834"/>
        <w:gridCol w:w="1774"/>
        <w:gridCol w:w="1729"/>
      </w:tblGrid>
      <w:tr>
        <w:tc>
          <w:tcPr>
            <w:tcW w:w="454" w:type="dxa"/>
          </w:tcPr>
          <w:p>
            <w:pPr>
              <w:pStyle w:val="0"/>
              <w:jc w:val="center"/>
            </w:pPr>
            <w:r>
              <w:rPr>
                <w:sz w:val="20"/>
              </w:rPr>
              <w:t xml:space="preserve">N п/п</w:t>
            </w:r>
          </w:p>
        </w:tc>
        <w:tc>
          <w:tcPr>
            <w:tcW w:w="2749" w:type="dxa"/>
          </w:tcPr>
          <w:p>
            <w:pPr>
              <w:pStyle w:val="0"/>
              <w:jc w:val="center"/>
            </w:pPr>
            <w:r>
              <w:rPr>
                <w:sz w:val="20"/>
              </w:rPr>
              <w:t xml:space="preserve">Наименование показателя</w:t>
            </w:r>
          </w:p>
        </w:tc>
        <w:tc>
          <w:tcPr>
            <w:tcW w:w="1204" w:type="dxa"/>
          </w:tcPr>
          <w:p>
            <w:pPr>
              <w:pStyle w:val="0"/>
              <w:jc w:val="center"/>
            </w:pPr>
            <w:r>
              <w:rPr>
                <w:sz w:val="20"/>
              </w:rPr>
              <w:t xml:space="preserve">Единица измерения</w:t>
            </w:r>
          </w:p>
        </w:tc>
        <w:tc>
          <w:tcPr>
            <w:tcW w:w="2119" w:type="dxa"/>
          </w:tcPr>
          <w:p>
            <w:pPr>
              <w:pStyle w:val="0"/>
              <w:jc w:val="center"/>
            </w:pPr>
            <w:r>
              <w:rPr>
                <w:sz w:val="20"/>
              </w:rPr>
              <w:t xml:space="preserve">Характеристика планируемой динамики показателя</w:t>
            </w:r>
          </w:p>
        </w:tc>
        <w:tc>
          <w:tcPr>
            <w:tcW w:w="1714" w:type="dxa"/>
          </w:tcPr>
          <w:p>
            <w:pPr>
              <w:pStyle w:val="0"/>
              <w:jc w:val="center"/>
            </w:pPr>
            <w:r>
              <w:rPr>
                <w:sz w:val="20"/>
              </w:rPr>
              <w:t xml:space="preserve">Временные характеристики показателя</w:t>
            </w:r>
          </w:p>
        </w:tc>
        <w:tc>
          <w:tcPr>
            <w:tcW w:w="2974" w:type="dxa"/>
          </w:tcPr>
          <w:p>
            <w:pPr>
              <w:pStyle w:val="0"/>
              <w:jc w:val="center"/>
            </w:pPr>
            <w:r>
              <w:rPr>
                <w:sz w:val="20"/>
              </w:rPr>
              <w:t xml:space="preserve">Алгоритм формирования (формула) и методологические пояснения к показателю</w:t>
            </w:r>
          </w:p>
        </w:tc>
        <w:tc>
          <w:tcPr>
            <w:tcW w:w="2464" w:type="dxa"/>
          </w:tcPr>
          <w:p>
            <w:pPr>
              <w:pStyle w:val="0"/>
              <w:jc w:val="center"/>
            </w:pPr>
            <w:r>
              <w:rPr>
                <w:sz w:val="20"/>
              </w:rPr>
              <w:t xml:space="preserve">Базовые показатели (используемые в формуле)</w:t>
            </w:r>
          </w:p>
        </w:tc>
        <w:tc>
          <w:tcPr>
            <w:tcW w:w="2374" w:type="dxa"/>
          </w:tcPr>
          <w:p>
            <w:pPr>
              <w:pStyle w:val="0"/>
              <w:jc w:val="center"/>
            </w:pPr>
            <w:r>
              <w:rPr>
                <w:sz w:val="20"/>
              </w:rPr>
              <w:t xml:space="preserve">Метод сбора информации, индекс формы отчетности</w:t>
            </w:r>
          </w:p>
        </w:tc>
        <w:tc>
          <w:tcPr>
            <w:tcW w:w="1699" w:type="dxa"/>
          </w:tcPr>
          <w:p>
            <w:pPr>
              <w:pStyle w:val="0"/>
              <w:jc w:val="center"/>
            </w:pPr>
            <w:r>
              <w:rPr>
                <w:sz w:val="20"/>
              </w:rPr>
              <w:t xml:space="preserve">Пункт Федерального плана статистических работ</w:t>
            </w:r>
          </w:p>
        </w:tc>
        <w:tc>
          <w:tcPr>
            <w:tcW w:w="1834" w:type="dxa"/>
          </w:tcPr>
          <w:p>
            <w:pPr>
              <w:pStyle w:val="0"/>
              <w:jc w:val="center"/>
            </w:pPr>
            <w:r>
              <w:rPr>
                <w:sz w:val="20"/>
              </w:rPr>
              <w:t xml:space="preserve">Ответственный за сбор данных по показателю</w:t>
            </w:r>
          </w:p>
        </w:tc>
        <w:tc>
          <w:tcPr>
            <w:tcW w:w="1774" w:type="dxa"/>
          </w:tcPr>
          <w:p>
            <w:pPr>
              <w:pStyle w:val="0"/>
              <w:jc w:val="center"/>
            </w:pPr>
            <w:r>
              <w:rPr>
                <w:sz w:val="20"/>
              </w:rPr>
              <w:t xml:space="preserve">Реквизиты акта (при наличии)</w:t>
            </w:r>
          </w:p>
        </w:tc>
        <w:tc>
          <w:tcPr>
            <w:tcW w:w="1729" w:type="dxa"/>
          </w:tcPr>
          <w:p>
            <w:pPr>
              <w:pStyle w:val="0"/>
              <w:jc w:val="center"/>
            </w:pPr>
            <w:r>
              <w:rPr>
                <w:sz w:val="20"/>
              </w:rPr>
              <w:t xml:space="preserve">Срок представления годовой отчетной информации</w:t>
            </w:r>
          </w:p>
        </w:tc>
      </w:tr>
      <w:tr>
        <w:tc>
          <w:tcPr>
            <w:tcW w:w="454" w:type="dxa"/>
          </w:tcPr>
          <w:p>
            <w:pPr>
              <w:pStyle w:val="0"/>
              <w:jc w:val="center"/>
            </w:pPr>
            <w:r>
              <w:rPr>
                <w:sz w:val="20"/>
              </w:rPr>
              <w:t xml:space="preserve">1</w:t>
            </w:r>
          </w:p>
        </w:tc>
        <w:tc>
          <w:tcPr>
            <w:tcW w:w="2749" w:type="dxa"/>
          </w:tcPr>
          <w:p>
            <w:pPr>
              <w:pStyle w:val="0"/>
              <w:jc w:val="center"/>
            </w:pPr>
            <w:r>
              <w:rPr>
                <w:sz w:val="20"/>
              </w:rPr>
              <w:t xml:space="preserve">2</w:t>
            </w:r>
          </w:p>
        </w:tc>
        <w:tc>
          <w:tcPr>
            <w:tcW w:w="1204" w:type="dxa"/>
          </w:tcPr>
          <w:p>
            <w:pPr>
              <w:pStyle w:val="0"/>
              <w:jc w:val="center"/>
            </w:pPr>
            <w:r>
              <w:rPr>
                <w:sz w:val="20"/>
              </w:rPr>
              <w:t xml:space="preserve">3</w:t>
            </w:r>
          </w:p>
        </w:tc>
        <w:tc>
          <w:tcPr>
            <w:tcW w:w="2119" w:type="dxa"/>
          </w:tcPr>
          <w:p>
            <w:pPr>
              <w:pStyle w:val="0"/>
              <w:jc w:val="center"/>
            </w:pPr>
            <w:r>
              <w:rPr>
                <w:sz w:val="20"/>
              </w:rPr>
              <w:t xml:space="preserve">4</w:t>
            </w:r>
          </w:p>
        </w:tc>
        <w:tc>
          <w:tcPr>
            <w:tcW w:w="1714" w:type="dxa"/>
          </w:tcPr>
          <w:p>
            <w:pPr>
              <w:pStyle w:val="0"/>
              <w:jc w:val="center"/>
            </w:pPr>
            <w:r>
              <w:rPr>
                <w:sz w:val="20"/>
              </w:rPr>
              <w:t xml:space="preserve">5</w:t>
            </w:r>
          </w:p>
        </w:tc>
        <w:tc>
          <w:tcPr>
            <w:tcW w:w="2974" w:type="dxa"/>
          </w:tcPr>
          <w:p>
            <w:pPr>
              <w:pStyle w:val="0"/>
              <w:jc w:val="center"/>
            </w:pPr>
            <w:r>
              <w:rPr>
                <w:sz w:val="20"/>
              </w:rPr>
              <w:t xml:space="preserve">6</w:t>
            </w:r>
          </w:p>
        </w:tc>
        <w:tc>
          <w:tcPr>
            <w:tcW w:w="2464" w:type="dxa"/>
          </w:tcPr>
          <w:p>
            <w:pPr>
              <w:pStyle w:val="0"/>
              <w:jc w:val="center"/>
            </w:pPr>
            <w:r>
              <w:rPr>
                <w:sz w:val="20"/>
              </w:rPr>
              <w:t xml:space="preserve">7</w:t>
            </w:r>
          </w:p>
        </w:tc>
        <w:tc>
          <w:tcPr>
            <w:tcW w:w="2374" w:type="dxa"/>
          </w:tcPr>
          <w:p>
            <w:pPr>
              <w:pStyle w:val="0"/>
              <w:jc w:val="center"/>
            </w:pPr>
            <w:r>
              <w:rPr>
                <w:sz w:val="20"/>
              </w:rPr>
              <w:t xml:space="preserve">8</w:t>
            </w:r>
          </w:p>
        </w:tc>
        <w:tc>
          <w:tcPr>
            <w:tcW w:w="1699" w:type="dxa"/>
          </w:tcPr>
          <w:p>
            <w:pPr>
              <w:pStyle w:val="0"/>
              <w:jc w:val="center"/>
            </w:pPr>
            <w:r>
              <w:rPr>
                <w:sz w:val="20"/>
              </w:rPr>
              <w:t xml:space="preserve">9</w:t>
            </w:r>
          </w:p>
        </w:tc>
        <w:tc>
          <w:tcPr>
            <w:tcW w:w="1834" w:type="dxa"/>
          </w:tcPr>
          <w:p>
            <w:pPr>
              <w:pStyle w:val="0"/>
              <w:jc w:val="center"/>
            </w:pPr>
            <w:r>
              <w:rPr>
                <w:sz w:val="20"/>
              </w:rPr>
              <w:t xml:space="preserve">12</w:t>
            </w:r>
          </w:p>
        </w:tc>
        <w:tc>
          <w:tcPr>
            <w:tcW w:w="1774" w:type="dxa"/>
          </w:tcPr>
          <w:p>
            <w:pPr>
              <w:pStyle w:val="0"/>
              <w:jc w:val="center"/>
            </w:pPr>
            <w:r>
              <w:rPr>
                <w:sz w:val="20"/>
              </w:rPr>
              <w:t xml:space="preserve">13</w:t>
            </w:r>
          </w:p>
        </w:tc>
        <w:tc>
          <w:tcPr>
            <w:tcW w:w="1729" w:type="dxa"/>
          </w:tcPr>
          <w:p>
            <w:pPr>
              <w:pStyle w:val="0"/>
              <w:jc w:val="center"/>
            </w:pPr>
            <w:r>
              <w:rPr>
                <w:sz w:val="20"/>
              </w:rPr>
              <w:t xml:space="preserve">14</w:t>
            </w:r>
          </w:p>
        </w:tc>
      </w:tr>
      <w:tr>
        <w:tc>
          <w:tcPr>
            <w:tcW w:w="454" w:type="dxa"/>
            <w:vMerge w:val="restart"/>
          </w:tcPr>
          <w:p>
            <w:pPr>
              <w:pStyle w:val="0"/>
              <w:jc w:val="center"/>
            </w:pPr>
            <w:r>
              <w:rPr>
                <w:sz w:val="20"/>
              </w:rPr>
              <w:t xml:space="preserve">1.</w:t>
            </w:r>
          </w:p>
        </w:tc>
        <w:tc>
          <w:tcPr>
            <w:tcW w:w="2749" w:type="dxa"/>
            <w:vMerge w:val="restart"/>
          </w:tcPr>
          <w:p>
            <w:pPr>
              <w:pStyle w:val="0"/>
              <w:jc w:val="center"/>
            </w:pPr>
            <w:r>
              <w:rPr>
                <w:sz w:val="20"/>
              </w:rPr>
              <w:t xml:space="preserve">Доступность дошкольного образования для детей в возрасте от 1,5 до 3 лет</w:t>
            </w:r>
          </w:p>
        </w:tc>
        <w:tc>
          <w:tcPr>
            <w:tcW w:w="1204" w:type="dxa"/>
            <w:vMerge w:val="restart"/>
          </w:tcPr>
          <w:p>
            <w:pPr>
              <w:pStyle w:val="0"/>
              <w:jc w:val="center"/>
            </w:pPr>
            <w:r>
              <w:rPr>
                <w:sz w:val="20"/>
              </w:rPr>
              <w:t xml:space="preserve">Процент</w:t>
            </w:r>
          </w:p>
        </w:tc>
        <w:tc>
          <w:tcPr>
            <w:tcW w:w="2119" w:type="dxa"/>
            <w:vMerge w:val="restart"/>
          </w:tcPr>
          <w:p>
            <w:pPr>
              <w:pStyle w:val="0"/>
              <w:jc w:val="center"/>
            </w:pPr>
            <w:r>
              <w:rPr>
                <w:sz w:val="20"/>
              </w:rPr>
              <w:t xml:space="preserve">Прогрессирующий</w:t>
            </w:r>
          </w:p>
        </w:tc>
        <w:tc>
          <w:tcPr>
            <w:tcW w:w="1714" w:type="dxa"/>
            <w:vMerge w:val="restart"/>
          </w:tcPr>
          <w:p>
            <w:pPr>
              <w:pStyle w:val="0"/>
              <w:jc w:val="center"/>
            </w:pPr>
            <w:r>
              <w:rPr>
                <w:sz w:val="20"/>
              </w:rPr>
              <w:t xml:space="preserve">Ежегодно в срок до 15-го февраля года, следующего за отчетным годом</w:t>
            </w:r>
          </w:p>
        </w:tc>
        <w:tc>
          <w:tcPr>
            <w:tcW w:w="2974" w:type="dxa"/>
            <w:vMerge w:val="restart"/>
          </w:tcPr>
          <w:p>
            <w:pPr>
              <w:pStyle w:val="0"/>
            </w:pPr>
            <w:r>
              <w:rPr>
                <w:sz w:val="20"/>
              </w:rPr>
              <w:t xml:space="preserve">ДДО (1,5 - 3) = (А / В) x 100%, где:</w:t>
            </w:r>
          </w:p>
          <w:p>
            <w:pPr>
              <w:pStyle w:val="0"/>
            </w:pPr>
            <w:r>
              <w:rPr>
                <w:sz w:val="20"/>
              </w:rPr>
              <w:t xml:space="preserve">ДДО (1,5 - 3) - доступность дошкольного образования для детей в возрасте от 1,5 до 3 лет</w:t>
            </w:r>
          </w:p>
          <w:p>
            <w:pPr>
              <w:pStyle w:val="0"/>
            </w:pPr>
            <w:r>
              <w:rPr>
                <w:sz w:val="20"/>
              </w:rPr>
              <w:t xml:space="preserve">А - численность детей в возрасте от 1,5 до 3 лет, получающих дошкольное образование</w:t>
            </w:r>
          </w:p>
          <w:p>
            <w:pPr>
              <w:pStyle w:val="0"/>
            </w:pPr>
            <w:r>
              <w:rPr>
                <w:sz w:val="20"/>
              </w:rPr>
              <w:t xml:space="preserve">В - сумма численности детей в возрасте от 1,5 до 3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2464" w:type="dxa"/>
          </w:tcPr>
          <w:p>
            <w:pPr>
              <w:pStyle w:val="0"/>
              <w:jc w:val="center"/>
            </w:pPr>
            <w:r>
              <w:rPr>
                <w:sz w:val="20"/>
              </w:rPr>
              <w:t xml:space="preserve">Численность детей в возрасте от 1,5 до 3 лет, получающих дошкольное образование</w:t>
            </w:r>
          </w:p>
        </w:tc>
        <w:tc>
          <w:tcPr>
            <w:tcW w:w="2374" w:type="dxa"/>
            <w:vMerge w:val="restart"/>
          </w:tcPr>
          <w:p>
            <w:pPr>
              <w:pStyle w:val="0"/>
              <w:jc w:val="center"/>
            </w:pPr>
            <w:r>
              <w:rPr>
                <w:sz w:val="20"/>
              </w:rPr>
              <w:t xml:space="preserve">Данные информационной системы ФГИС ДДО</w:t>
            </w:r>
          </w:p>
        </w:tc>
        <w:tc>
          <w:tcPr>
            <w:tcW w:w="1699" w:type="dxa"/>
            <w:vMerge w:val="restart"/>
          </w:tcPr>
          <w:p>
            <w:pPr>
              <w:pStyle w:val="0"/>
              <w:jc w:val="center"/>
            </w:pPr>
            <w:r>
              <w:rPr>
                <w:sz w:val="20"/>
              </w:rPr>
              <w:t xml:space="preserve">-</w:t>
            </w:r>
          </w:p>
        </w:tc>
        <w:tc>
          <w:tcPr>
            <w:tcW w:w="1834" w:type="dxa"/>
            <w:vMerge w:val="restart"/>
          </w:tcPr>
          <w:p>
            <w:pPr>
              <w:pStyle w:val="0"/>
              <w:jc w:val="center"/>
            </w:pPr>
            <w:r>
              <w:rPr>
                <w:sz w:val="20"/>
              </w:rPr>
              <w:t xml:space="preserve">Министерство образования Белгородской области</w:t>
            </w:r>
          </w:p>
        </w:tc>
        <w:tc>
          <w:tcPr>
            <w:tcW w:w="1774" w:type="dxa"/>
            <w:vMerge w:val="restart"/>
          </w:tcPr>
          <w:p>
            <w:pPr>
              <w:pStyle w:val="0"/>
              <w:jc w:val="center"/>
            </w:pPr>
            <w:r>
              <w:rPr>
                <w:sz w:val="20"/>
              </w:rPr>
              <w:t xml:space="preserve">-</w:t>
            </w:r>
          </w:p>
        </w:tc>
        <w:tc>
          <w:tcPr>
            <w:tcW w:w="1729" w:type="dxa"/>
            <w:vMerge w:val="restart"/>
          </w:tcPr>
          <w:p>
            <w:pPr>
              <w:pStyle w:val="0"/>
              <w:jc w:val="center"/>
            </w:pPr>
            <w:r>
              <w:rPr>
                <w:sz w:val="20"/>
              </w:rPr>
              <w:t xml:space="preserve">В срок до 15-го февраля года, следующего за отчетным годом</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64" w:type="dxa"/>
          </w:tcPr>
          <w:p>
            <w:pPr>
              <w:pStyle w:val="0"/>
              <w:jc w:val="center"/>
            </w:pPr>
            <w:r>
              <w:rPr>
                <w:sz w:val="20"/>
              </w:rPr>
              <w:t xml:space="preserve">Численность детей в возрасте от 1,5 до 3 лет, находящихся в очереди на получение дошкольного образования в текущем году</w:t>
            </w:r>
          </w:p>
        </w:tc>
        <w:tc>
          <w:tcPr>
            <w:vMerge w:val="continue"/>
          </w:tcPr>
          <w:p/>
        </w:tc>
        <w:tc>
          <w:tcPr>
            <w:vMerge w:val="continue"/>
          </w:tcPr>
          <w:p/>
        </w:tc>
        <w:tc>
          <w:tcPr>
            <w:vMerge w:val="continue"/>
          </w:tcPr>
          <w:p/>
        </w:tc>
        <w:tc>
          <w:tcPr>
            <w:vMerge w:val="continue"/>
          </w:tcPr>
          <w:p/>
        </w:tc>
        <w:tc>
          <w:tcPr>
            <w:vMerge w:val="continue"/>
          </w:tcPr>
          <w:p/>
        </w:tc>
      </w:tr>
      <w:tr>
        <w:tc>
          <w:tcPr>
            <w:tcW w:w="454" w:type="dxa"/>
            <w:vMerge w:val="restart"/>
          </w:tcPr>
          <w:p>
            <w:pPr>
              <w:pStyle w:val="0"/>
              <w:jc w:val="center"/>
            </w:pPr>
            <w:r>
              <w:rPr>
                <w:sz w:val="20"/>
              </w:rPr>
              <w:t xml:space="preserve">2.</w:t>
            </w:r>
          </w:p>
        </w:tc>
        <w:tc>
          <w:tcPr>
            <w:tcW w:w="2749" w:type="dxa"/>
            <w:vMerge w:val="restart"/>
          </w:tcPr>
          <w:p>
            <w:pPr>
              <w:pStyle w:val="0"/>
              <w:jc w:val="center"/>
            </w:pPr>
            <w:r>
              <w:rPr>
                <w:sz w:val="20"/>
              </w:rPr>
              <w:t xml:space="preserve">Доступность дошкольного образования для детей в возрасте от 3 до 7 лет</w:t>
            </w:r>
          </w:p>
        </w:tc>
        <w:tc>
          <w:tcPr>
            <w:tcW w:w="1204" w:type="dxa"/>
            <w:vMerge w:val="restart"/>
          </w:tcPr>
          <w:p>
            <w:pPr>
              <w:pStyle w:val="0"/>
              <w:jc w:val="center"/>
            </w:pPr>
            <w:r>
              <w:rPr>
                <w:sz w:val="20"/>
              </w:rPr>
              <w:t xml:space="preserve">Процент</w:t>
            </w:r>
          </w:p>
        </w:tc>
        <w:tc>
          <w:tcPr>
            <w:tcW w:w="2119" w:type="dxa"/>
            <w:vMerge w:val="restart"/>
          </w:tcPr>
          <w:p>
            <w:pPr>
              <w:pStyle w:val="0"/>
              <w:jc w:val="center"/>
            </w:pPr>
            <w:r>
              <w:rPr>
                <w:sz w:val="20"/>
              </w:rPr>
              <w:t xml:space="preserve">Прогрессирующий</w:t>
            </w:r>
          </w:p>
        </w:tc>
        <w:tc>
          <w:tcPr>
            <w:tcW w:w="1714" w:type="dxa"/>
            <w:vMerge w:val="restart"/>
          </w:tcPr>
          <w:p>
            <w:pPr>
              <w:pStyle w:val="0"/>
              <w:jc w:val="center"/>
            </w:pPr>
            <w:r>
              <w:rPr>
                <w:sz w:val="20"/>
              </w:rPr>
              <w:t xml:space="preserve">Ежегодно в срок до 15-го февраля года, следующего за отчетным годом</w:t>
            </w:r>
          </w:p>
        </w:tc>
        <w:tc>
          <w:tcPr>
            <w:tcW w:w="2974" w:type="dxa"/>
            <w:vMerge w:val="restart"/>
          </w:tcPr>
          <w:p>
            <w:pPr>
              <w:pStyle w:val="0"/>
            </w:pPr>
            <w:r>
              <w:rPr>
                <w:sz w:val="20"/>
              </w:rPr>
              <w:t xml:space="preserve">ДДО (3 - 7) = (А / В) x 100%, где:</w:t>
            </w:r>
          </w:p>
          <w:p>
            <w:pPr>
              <w:pStyle w:val="0"/>
            </w:pPr>
            <w:r>
              <w:rPr>
                <w:sz w:val="20"/>
              </w:rPr>
              <w:t xml:space="preserve">ДДО (3 - 7) - доступность дошкольного образования для детей в возрасте от 3 до 7 лет,</w:t>
            </w:r>
          </w:p>
          <w:p>
            <w:pPr>
              <w:pStyle w:val="0"/>
            </w:pPr>
            <w:r>
              <w:rPr>
                <w:sz w:val="20"/>
              </w:rPr>
              <w:t xml:space="preserve">А - численность детей в возрасте от 3 до 7 лет, получающих дошкольное образование,</w:t>
            </w:r>
          </w:p>
          <w:p>
            <w:pPr>
              <w:pStyle w:val="0"/>
            </w:pPr>
            <w:r>
              <w:rPr>
                <w:sz w:val="20"/>
              </w:rPr>
              <w:t xml:space="preserve">В - сумма численности детей в возрасте от 3 до 7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2464" w:type="dxa"/>
          </w:tcPr>
          <w:p>
            <w:pPr>
              <w:pStyle w:val="0"/>
              <w:jc w:val="center"/>
            </w:pPr>
            <w:r>
              <w:rPr>
                <w:sz w:val="20"/>
              </w:rPr>
              <w:t xml:space="preserve">Численность детей в возрасте от 3 до 7 лет, получающих дошкольное образование</w:t>
            </w:r>
          </w:p>
        </w:tc>
        <w:tc>
          <w:tcPr>
            <w:tcW w:w="2374" w:type="dxa"/>
            <w:vMerge w:val="restart"/>
          </w:tcPr>
          <w:p>
            <w:pPr>
              <w:pStyle w:val="0"/>
              <w:jc w:val="center"/>
            </w:pPr>
            <w:r>
              <w:rPr>
                <w:sz w:val="20"/>
              </w:rPr>
              <w:t xml:space="preserve">Данные информационной системы ФГИС ДДО</w:t>
            </w:r>
          </w:p>
        </w:tc>
        <w:tc>
          <w:tcPr>
            <w:tcW w:w="1699" w:type="dxa"/>
            <w:vMerge w:val="restart"/>
          </w:tcPr>
          <w:p>
            <w:pPr>
              <w:pStyle w:val="0"/>
              <w:jc w:val="center"/>
            </w:pPr>
            <w:r>
              <w:rPr>
                <w:sz w:val="20"/>
              </w:rPr>
              <w:t xml:space="preserve">-</w:t>
            </w:r>
          </w:p>
        </w:tc>
        <w:tc>
          <w:tcPr>
            <w:tcW w:w="1834" w:type="dxa"/>
            <w:vMerge w:val="restart"/>
          </w:tcPr>
          <w:p>
            <w:pPr>
              <w:pStyle w:val="0"/>
              <w:jc w:val="center"/>
            </w:pPr>
            <w:r>
              <w:rPr>
                <w:sz w:val="20"/>
              </w:rPr>
              <w:t xml:space="preserve">Министерство образования Белгородской области</w:t>
            </w:r>
          </w:p>
        </w:tc>
        <w:tc>
          <w:tcPr>
            <w:tcW w:w="1774" w:type="dxa"/>
            <w:vMerge w:val="restart"/>
          </w:tcPr>
          <w:p>
            <w:pPr>
              <w:pStyle w:val="0"/>
              <w:jc w:val="center"/>
            </w:pPr>
            <w:r>
              <w:rPr>
                <w:sz w:val="20"/>
              </w:rPr>
              <w:t xml:space="preserve">-</w:t>
            </w:r>
          </w:p>
        </w:tc>
        <w:tc>
          <w:tcPr>
            <w:tcW w:w="1729" w:type="dxa"/>
            <w:vMerge w:val="restart"/>
          </w:tcPr>
          <w:p>
            <w:pPr>
              <w:pStyle w:val="0"/>
              <w:jc w:val="center"/>
            </w:pPr>
            <w:r>
              <w:rPr>
                <w:sz w:val="20"/>
              </w:rPr>
              <w:t xml:space="preserve">В срок до 15-го февраля года, следующего за отчетным годом</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64" w:type="dxa"/>
          </w:tcPr>
          <w:p>
            <w:pPr>
              <w:pStyle w:val="0"/>
              <w:jc w:val="center"/>
            </w:pPr>
            <w:r>
              <w:rPr>
                <w:sz w:val="20"/>
              </w:rPr>
              <w:t xml:space="preserve">Численность детей в возрасте от 3 до 7 лет, находящихся в очереди на получение дошкольного образования в текущем году</w:t>
            </w:r>
          </w:p>
        </w:tc>
        <w:tc>
          <w:tcPr>
            <w:vMerge w:val="continue"/>
          </w:tcPr>
          <w:p/>
        </w:tc>
        <w:tc>
          <w:tcPr>
            <w:vMerge w:val="continue"/>
          </w:tcPr>
          <w:p/>
        </w:tc>
        <w:tc>
          <w:tcPr>
            <w:vMerge w:val="continue"/>
          </w:tcPr>
          <w:p/>
        </w:tc>
        <w:tc>
          <w:tcPr>
            <w:vMerge w:val="continue"/>
          </w:tcPr>
          <w:p/>
        </w:tc>
        <w:tc>
          <w:tcPr>
            <w:vMerge w:val="continue"/>
          </w:tcPr>
          <w:p/>
        </w:tc>
      </w:tr>
      <w:tr>
        <w:tc>
          <w:tcPr>
            <w:tcW w:w="454" w:type="dxa"/>
            <w:vMerge w:val="restart"/>
          </w:tcPr>
          <w:p>
            <w:pPr>
              <w:pStyle w:val="0"/>
              <w:jc w:val="center"/>
            </w:pPr>
            <w:r>
              <w:rPr>
                <w:sz w:val="20"/>
              </w:rPr>
              <w:t xml:space="preserve">3.</w:t>
            </w:r>
          </w:p>
        </w:tc>
        <w:tc>
          <w:tcPr>
            <w:tcW w:w="2749" w:type="dxa"/>
            <w:vMerge w:val="restart"/>
          </w:tcPr>
          <w:p>
            <w:pPr>
              <w:pStyle w:val="0"/>
              <w:jc w:val="center"/>
            </w:pPr>
            <w:r>
              <w:rPr>
                <w:sz w:val="20"/>
              </w:rPr>
              <w:t xml:space="preserve">Доля обучающихся общеобразовательных организаций Белгородской области на уровне среднего общего образования, охваченных профильным обучением</w:t>
            </w:r>
          </w:p>
        </w:tc>
        <w:tc>
          <w:tcPr>
            <w:tcW w:w="1204" w:type="dxa"/>
            <w:vMerge w:val="restart"/>
          </w:tcPr>
          <w:p>
            <w:pPr>
              <w:pStyle w:val="0"/>
              <w:jc w:val="center"/>
            </w:pPr>
            <w:r>
              <w:rPr>
                <w:sz w:val="20"/>
              </w:rPr>
              <w:t xml:space="preserve">Процент</w:t>
            </w:r>
          </w:p>
        </w:tc>
        <w:tc>
          <w:tcPr>
            <w:tcW w:w="2119" w:type="dxa"/>
            <w:vMerge w:val="restart"/>
          </w:tcPr>
          <w:p>
            <w:pPr>
              <w:pStyle w:val="0"/>
              <w:jc w:val="center"/>
            </w:pPr>
            <w:r>
              <w:rPr>
                <w:sz w:val="20"/>
              </w:rPr>
              <w:t xml:space="preserve">Прогрессирующий</w:t>
            </w:r>
          </w:p>
        </w:tc>
        <w:tc>
          <w:tcPr>
            <w:tcW w:w="1714" w:type="dxa"/>
            <w:vMerge w:val="restart"/>
          </w:tcPr>
          <w:p>
            <w:pPr>
              <w:pStyle w:val="0"/>
              <w:jc w:val="center"/>
            </w:pPr>
            <w:r>
              <w:rPr>
                <w:sz w:val="20"/>
              </w:rPr>
              <w:t xml:space="preserve">Ежегодно в срок до 15-го февраля года, следующего за отчетным годом</w:t>
            </w:r>
          </w:p>
        </w:tc>
        <w:tc>
          <w:tcPr>
            <w:tcW w:w="2974" w:type="dxa"/>
            <w:vAlign w:val="bottom"/>
            <w:vMerge w:val="restart"/>
          </w:tcPr>
          <w:p>
            <w:pPr>
              <w:pStyle w:val="0"/>
            </w:pPr>
            <w:r>
              <w:rPr>
                <w:sz w:val="20"/>
              </w:rPr>
              <w:t xml:space="preserve">П = (А / В) x 100%, где:</w:t>
            </w:r>
          </w:p>
          <w:p>
            <w:pPr>
              <w:pStyle w:val="0"/>
            </w:pPr>
            <w:r>
              <w:rPr>
                <w:sz w:val="20"/>
              </w:rPr>
              <w:t xml:space="preserve">П - доля обучающихся общеобразовательных организаций Белгородской области на уровне среднего общего образования, охваченных профильным обучением;</w:t>
            </w:r>
          </w:p>
          <w:p>
            <w:pPr>
              <w:pStyle w:val="0"/>
            </w:pPr>
            <w:r>
              <w:rPr>
                <w:sz w:val="20"/>
              </w:rPr>
              <w:t xml:space="preserve">А - численность обучающихся общеобразовательных организаций на уровне среднего общего образования, охваченных профильным обучением;</w:t>
            </w:r>
          </w:p>
          <w:p>
            <w:pPr>
              <w:pStyle w:val="0"/>
            </w:pPr>
            <w:r>
              <w:rPr>
                <w:sz w:val="20"/>
              </w:rPr>
              <w:t xml:space="preserve">В - общая численность обучающихся общеобразовательных организаций на уровне среднего общего образования. Данные формы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2464" w:type="dxa"/>
          </w:tcPr>
          <w:p>
            <w:pPr>
              <w:pStyle w:val="0"/>
              <w:jc w:val="center"/>
            </w:pPr>
            <w:r>
              <w:rPr>
                <w:sz w:val="20"/>
              </w:rPr>
              <w:t xml:space="preserve">Численность обучающихся общеобразовательных организаций на уровне среднего общего образования, охваченных профильным обучением</w:t>
            </w:r>
          </w:p>
        </w:tc>
        <w:tc>
          <w:tcPr>
            <w:tcW w:w="2374" w:type="dxa"/>
          </w:tcPr>
          <w:p>
            <w:pPr>
              <w:pStyle w:val="0"/>
              <w:jc w:val="center"/>
            </w:pPr>
            <w:r>
              <w:rPr>
                <w:sz w:val="20"/>
              </w:rPr>
              <w:t xml:space="preserve">Ведомственный мониторинг. Форма федерального статистического наблюдения N ОО-1.</w:t>
            </w:r>
          </w:p>
        </w:tc>
        <w:tc>
          <w:tcPr>
            <w:tcW w:w="1699" w:type="dxa"/>
            <w:vMerge w:val="restart"/>
          </w:tcPr>
          <w:p>
            <w:pPr>
              <w:pStyle w:val="0"/>
            </w:pPr>
            <w:r>
              <w:rPr>
                <w:sz w:val="20"/>
              </w:rPr>
            </w:r>
          </w:p>
        </w:tc>
        <w:tc>
          <w:tcPr>
            <w:tcW w:w="1834" w:type="dxa"/>
            <w:vMerge w:val="restart"/>
          </w:tcPr>
          <w:p>
            <w:pPr>
              <w:pStyle w:val="0"/>
              <w:jc w:val="center"/>
            </w:pPr>
            <w:r>
              <w:rPr>
                <w:sz w:val="20"/>
              </w:rPr>
              <w:t xml:space="preserve">Министерство образования Белгородской области</w:t>
            </w:r>
          </w:p>
        </w:tc>
        <w:tc>
          <w:tcPr>
            <w:tcW w:w="1774" w:type="dxa"/>
            <w:vMerge w:val="restart"/>
          </w:tcPr>
          <w:p>
            <w:pPr>
              <w:pStyle w:val="0"/>
            </w:pPr>
            <w:r>
              <w:rPr>
                <w:sz w:val="20"/>
              </w:rPr>
            </w:r>
          </w:p>
        </w:tc>
        <w:tc>
          <w:tcPr>
            <w:tcW w:w="1729" w:type="dxa"/>
            <w:vMerge w:val="restart"/>
          </w:tcPr>
          <w:p>
            <w:pPr>
              <w:pStyle w:val="0"/>
              <w:jc w:val="center"/>
            </w:pPr>
            <w:r>
              <w:rPr>
                <w:sz w:val="20"/>
              </w:rPr>
              <w:t xml:space="preserve">В срок до 15-го февраля года, следующего за отчетным годом</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64" w:type="dxa"/>
          </w:tcPr>
          <w:p>
            <w:pPr>
              <w:pStyle w:val="0"/>
              <w:jc w:val="center"/>
            </w:pPr>
            <w:r>
              <w:rPr>
                <w:sz w:val="20"/>
              </w:rPr>
              <w:t xml:space="preserve">Общая численность обучающихся общеобразовательных организаций на уровне среднего общего образования</w:t>
            </w:r>
          </w:p>
        </w:tc>
        <w:tc>
          <w:tcPr>
            <w:tcW w:w="2374" w:type="dxa"/>
          </w:tcPr>
          <w:p>
            <w:pPr>
              <w:pStyle w:val="0"/>
              <w:jc w:val="center"/>
            </w:pPr>
            <w:r>
              <w:rPr>
                <w:sz w:val="20"/>
              </w:rPr>
              <w:t xml:space="preserve">Ведомственный мониторинг Форма федерального статистического наблюдения N ОО-1.</w:t>
            </w:r>
          </w:p>
        </w:tc>
        <w:tc>
          <w:tcPr>
            <w:vMerge w:val="continue"/>
          </w:tcPr>
          <w:p/>
        </w:tc>
        <w:tc>
          <w:tcPr>
            <w:vMerge w:val="continue"/>
          </w:tcPr>
          <w:p/>
        </w:tc>
        <w:tc>
          <w:tcPr>
            <w:vMerge w:val="continue"/>
          </w:tcPr>
          <w:p/>
        </w:tc>
        <w:tc>
          <w:tcPr>
            <w:vMerge w:val="continue"/>
          </w:tcPr>
          <w:p/>
        </w:tc>
      </w:tr>
      <w:tr>
        <w:tc>
          <w:tcPr>
            <w:tcW w:w="454" w:type="dxa"/>
            <w:vMerge w:val="restart"/>
          </w:tcPr>
          <w:p>
            <w:pPr>
              <w:pStyle w:val="0"/>
              <w:jc w:val="center"/>
            </w:pPr>
            <w:r>
              <w:rPr>
                <w:sz w:val="20"/>
              </w:rPr>
              <w:t xml:space="preserve">4.</w:t>
            </w:r>
          </w:p>
        </w:tc>
        <w:tc>
          <w:tcPr>
            <w:tcW w:w="2749" w:type="dxa"/>
            <w:vMerge w:val="restart"/>
          </w:tcPr>
          <w:p>
            <w:pPr>
              <w:pStyle w:val="0"/>
              <w:jc w:val="center"/>
            </w:pPr>
            <w:r>
              <w:rPr>
                <w:sz w:val="20"/>
              </w:rPr>
              <w:t xml:space="preserve">Доля общеобразовательных организаций, оснащенных в целях внедрения цифровой образовательной среды</w:t>
            </w:r>
          </w:p>
        </w:tc>
        <w:tc>
          <w:tcPr>
            <w:tcW w:w="1204" w:type="dxa"/>
            <w:vMerge w:val="restart"/>
          </w:tcPr>
          <w:p>
            <w:pPr>
              <w:pStyle w:val="0"/>
              <w:jc w:val="center"/>
            </w:pPr>
            <w:r>
              <w:rPr>
                <w:sz w:val="20"/>
              </w:rPr>
              <w:t xml:space="preserve">Процент</w:t>
            </w:r>
          </w:p>
        </w:tc>
        <w:tc>
          <w:tcPr>
            <w:tcW w:w="2119" w:type="dxa"/>
            <w:vMerge w:val="restart"/>
          </w:tcPr>
          <w:p>
            <w:pPr>
              <w:pStyle w:val="0"/>
              <w:jc w:val="center"/>
            </w:pPr>
            <w:r>
              <w:rPr>
                <w:sz w:val="20"/>
              </w:rPr>
              <w:t xml:space="preserve">Прогрессирующий</w:t>
            </w:r>
          </w:p>
        </w:tc>
        <w:tc>
          <w:tcPr>
            <w:tcW w:w="1714" w:type="dxa"/>
            <w:vMerge w:val="restart"/>
          </w:tcPr>
          <w:p>
            <w:pPr>
              <w:pStyle w:val="0"/>
              <w:jc w:val="center"/>
            </w:pPr>
            <w:r>
              <w:rPr>
                <w:sz w:val="20"/>
              </w:rPr>
              <w:t xml:space="preserve">Ежемесячно в срок не позднее 2-го рабочего дня месяца, следующего за отчетным</w:t>
            </w:r>
          </w:p>
        </w:tc>
        <w:tc>
          <w:tcPr>
            <w:tcW w:w="2974" w:type="dxa"/>
            <w:vMerge w:val="restart"/>
          </w:tcPr>
          <w:p>
            <w:pPr>
              <w:pStyle w:val="0"/>
            </w:pPr>
            <w:r>
              <w:rPr>
                <w:sz w:val="20"/>
              </w:rPr>
              <w:t xml:space="preserve">Fцос = (X / Y) x 100%, где:</w:t>
            </w:r>
          </w:p>
          <w:p>
            <w:pPr>
              <w:pStyle w:val="0"/>
            </w:pPr>
            <w:r>
              <w:rPr>
                <w:sz w:val="20"/>
              </w:rPr>
              <w:t xml:space="preserve">Fцос - доля общеобразовательных организаций, оснащенных в целях внедрения цифровой образовательной среды, процент;</w:t>
            </w:r>
          </w:p>
          <w:p>
            <w:pPr>
              <w:pStyle w:val="0"/>
            </w:pPr>
            <w:r>
              <w:rPr>
                <w:sz w:val="20"/>
              </w:rPr>
              <w:t xml:space="preserve">X - число общеобразовательных организаций, оснащенных в целях внедрения цифровой образовательной среды, единиц;</w:t>
            </w:r>
          </w:p>
          <w:p>
            <w:pPr>
              <w:pStyle w:val="0"/>
            </w:pPr>
            <w:r>
              <w:rPr>
                <w:sz w:val="20"/>
              </w:rPr>
              <w:t xml:space="preserve">Y - общее число общеобразовательных организаций в соответствии с формой N ОО-1, единиц. Показатель отражает количество общеобразовательных организаций, оснащенных в целях внедрения цифровой образовательной среды, нарастающим итогом с начала реализации федерального проекта "Цифровая образовательная среда" национального проекта "Образование" Данные отчета о ходе реализации регионального проекта "Современная школа" национального проекта "Образование" за отчетный месяц в ГИИС "Электронный бюджет".</w:t>
            </w:r>
          </w:p>
        </w:tc>
        <w:tc>
          <w:tcPr>
            <w:tcW w:w="2464" w:type="dxa"/>
          </w:tcPr>
          <w:p>
            <w:pPr>
              <w:pStyle w:val="0"/>
              <w:jc w:val="center"/>
            </w:pPr>
            <w:r>
              <w:rPr>
                <w:sz w:val="20"/>
              </w:rPr>
              <w:t xml:space="preserve">Число общеобразовательных организаций, оснащенных в целях внедрения цифровой образовательной среды</w:t>
            </w:r>
          </w:p>
        </w:tc>
        <w:tc>
          <w:tcPr>
            <w:tcW w:w="2374" w:type="dxa"/>
          </w:tcPr>
          <w:p>
            <w:pPr>
              <w:pStyle w:val="0"/>
              <w:jc w:val="center"/>
            </w:pPr>
            <w:r>
              <w:rPr>
                <w:sz w:val="20"/>
              </w:rPr>
              <w:t xml:space="preserve">Ведомственный мониторинг</w:t>
            </w:r>
          </w:p>
          <w:p>
            <w:pPr>
              <w:pStyle w:val="0"/>
              <w:jc w:val="center"/>
            </w:pPr>
            <w:r>
              <w:rPr>
                <w:sz w:val="20"/>
              </w:rPr>
              <w:t xml:space="preserve">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tcW w:w="1699" w:type="dxa"/>
            <w:vMerge w:val="restart"/>
          </w:tcPr>
          <w:p>
            <w:pPr>
              <w:pStyle w:val="0"/>
              <w:jc w:val="center"/>
            </w:pPr>
            <w:r>
              <w:rPr>
                <w:sz w:val="20"/>
              </w:rPr>
              <w:t xml:space="preserve">2.12.E.7.</w:t>
            </w:r>
          </w:p>
        </w:tc>
        <w:tc>
          <w:tcPr>
            <w:tcW w:w="1834" w:type="dxa"/>
            <w:vMerge w:val="restart"/>
          </w:tcPr>
          <w:p>
            <w:pPr>
              <w:pStyle w:val="0"/>
              <w:jc w:val="center"/>
            </w:pPr>
            <w:r>
              <w:rPr>
                <w:sz w:val="20"/>
              </w:rPr>
              <w:t xml:space="preserve">Министерство образования Белгородской области</w:t>
            </w:r>
          </w:p>
        </w:tc>
        <w:tc>
          <w:tcPr>
            <w:tcW w:w="1774" w:type="dxa"/>
            <w:vMerge w:val="restart"/>
          </w:tcPr>
          <w:p>
            <w:pPr>
              <w:pStyle w:val="0"/>
              <w:jc w:val="center"/>
            </w:pPr>
            <w:hyperlink w:history="0" r:id="rId153" w:tooltip="Приказ Минпросвещения России от 20.05.2021 N 262 (ред. от 14.09.2023) &quot;Об утверждении методик расчета показателей федеральных проектов национального проекта &quot;Образование&quot; {КонсультантПлюс}">
              <w:r>
                <w:rPr>
                  <w:sz w:val="20"/>
                  <w:color w:val="0000ff"/>
                </w:rPr>
                <w:t xml:space="preserve">Приказ</w:t>
              </w:r>
            </w:hyperlink>
            <w:r>
              <w:rPr>
                <w:sz w:val="20"/>
              </w:rPr>
              <w:t xml:space="preserve"> Министерства просвещения Российской Федерации от 20 мая 2021 года N 262 "Об утверждении методик расчета показателей федеральных проектов национального проекта "Образование"</w:t>
            </w:r>
          </w:p>
        </w:tc>
        <w:tc>
          <w:tcPr>
            <w:tcW w:w="1729" w:type="dxa"/>
            <w:vMerge w:val="restart"/>
          </w:tcPr>
          <w:p>
            <w:pPr>
              <w:pStyle w:val="0"/>
              <w:jc w:val="center"/>
            </w:pPr>
            <w:r>
              <w:rPr>
                <w:sz w:val="20"/>
              </w:rPr>
              <w:t xml:space="preserve">В срок до 15-го февраля года, следующего за отчетным годом</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64" w:type="dxa"/>
          </w:tcPr>
          <w:p>
            <w:pPr>
              <w:pStyle w:val="0"/>
              <w:jc w:val="center"/>
            </w:pPr>
            <w:r>
              <w:rPr>
                <w:sz w:val="20"/>
              </w:rPr>
              <w:t xml:space="preserve">Общее число общеобразовательных организаций в соответствии с формой N ОО-1</w:t>
            </w:r>
          </w:p>
        </w:tc>
        <w:tc>
          <w:tcPr>
            <w:tcW w:w="2374" w:type="dxa"/>
          </w:tcPr>
          <w:p>
            <w:pPr>
              <w:pStyle w:val="0"/>
              <w:jc w:val="center"/>
            </w:pPr>
            <w:r>
              <w:rPr>
                <w:sz w:val="20"/>
              </w:rPr>
              <w:t xml:space="preserve">Форма федерального статистического наблюдения N ОО-1</w:t>
            </w:r>
          </w:p>
        </w:tc>
        <w:tc>
          <w:tcPr>
            <w:vMerge w:val="continue"/>
          </w:tcPr>
          <w:p/>
        </w:tc>
        <w:tc>
          <w:tcPr>
            <w:vMerge w:val="continue"/>
          </w:tcPr>
          <w:p/>
        </w:tc>
        <w:tc>
          <w:tcPr>
            <w:vMerge w:val="continue"/>
          </w:tcPr>
          <w:p/>
        </w:tc>
        <w:tc>
          <w:tcPr>
            <w:vMerge w:val="continue"/>
          </w:tcPr>
          <w:p/>
        </w:tc>
      </w:tr>
      <w:tr>
        <w:tc>
          <w:tcPr>
            <w:tcW w:w="454" w:type="dxa"/>
            <w:vMerge w:val="restart"/>
          </w:tcPr>
          <w:p>
            <w:pPr>
              <w:pStyle w:val="0"/>
              <w:jc w:val="center"/>
            </w:pPr>
            <w:r>
              <w:rPr>
                <w:sz w:val="20"/>
              </w:rPr>
              <w:t xml:space="preserve">5.</w:t>
            </w:r>
          </w:p>
        </w:tc>
        <w:tc>
          <w:tcPr>
            <w:tcW w:w="2749" w:type="dxa"/>
            <w:vMerge w:val="restart"/>
          </w:tcPr>
          <w:p>
            <w:pPr>
              <w:pStyle w:val="0"/>
              <w:jc w:val="center"/>
            </w:pPr>
            <w:r>
              <w:rPr>
                <w:sz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04" w:type="dxa"/>
            <w:vMerge w:val="restart"/>
          </w:tcPr>
          <w:p>
            <w:pPr>
              <w:pStyle w:val="0"/>
              <w:jc w:val="center"/>
            </w:pPr>
            <w:r>
              <w:rPr>
                <w:sz w:val="20"/>
              </w:rPr>
              <w:t xml:space="preserve">Процент</w:t>
            </w:r>
          </w:p>
        </w:tc>
        <w:tc>
          <w:tcPr>
            <w:tcW w:w="2119" w:type="dxa"/>
            <w:vMerge w:val="restart"/>
          </w:tcPr>
          <w:p>
            <w:pPr>
              <w:pStyle w:val="0"/>
              <w:jc w:val="center"/>
            </w:pPr>
            <w:r>
              <w:rPr>
                <w:sz w:val="20"/>
              </w:rPr>
              <w:t xml:space="preserve">Прогрессирующий</w:t>
            </w:r>
          </w:p>
        </w:tc>
        <w:tc>
          <w:tcPr>
            <w:tcW w:w="1714" w:type="dxa"/>
            <w:vMerge w:val="restart"/>
          </w:tcPr>
          <w:p>
            <w:pPr>
              <w:pStyle w:val="0"/>
              <w:jc w:val="center"/>
            </w:pPr>
            <w:r>
              <w:rPr>
                <w:sz w:val="20"/>
              </w:rPr>
              <w:t xml:space="preserve">Ежемесячно в срок не позднее 2-го рабочего дня месяца, следующего за отчетным</w:t>
            </w:r>
          </w:p>
        </w:tc>
        <w:tc>
          <w:tcPr>
            <w:tcW w:w="2974" w:type="dxa"/>
            <w:vMerge w:val="restart"/>
          </w:tcPr>
          <w:p>
            <w:pPr>
              <w:pStyle w:val="0"/>
            </w:pPr>
            <w:r>
              <w:rPr>
                <w:sz w:val="20"/>
              </w:rPr>
              <w:t xml:space="preserve">F = (A + B) / C x 100%, где:</w:t>
            </w:r>
          </w:p>
          <w:p>
            <w:pPr>
              <w:pStyle w:val="0"/>
            </w:pPr>
            <w:r>
              <w:rPr>
                <w:sz w:val="20"/>
              </w:rPr>
              <w:t xml:space="preserve">F -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педагогических работников, процент;</w:t>
            </w:r>
          </w:p>
          <w:p>
            <w:pPr>
              <w:pStyle w:val="0"/>
            </w:pPr>
            <w:r>
              <w:rPr>
                <w:sz w:val="20"/>
              </w:rPr>
              <w:t xml:space="preserve">A - 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p>
            <w:pPr>
              <w:pStyle w:val="0"/>
            </w:pPr>
            <w:r>
              <w:rPr>
                <w:sz w:val="20"/>
              </w:rPr>
              <w:t xml:space="preserve">B - 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w:t>
            </w:r>
          </w:p>
          <w:p>
            <w:pPr>
              <w:pStyle w:val="0"/>
            </w:pPr>
            <w:r>
              <w:rPr>
                <w:sz w:val="20"/>
              </w:rPr>
              <w:t xml:space="preserve">C - общая численность педагогических работников общеобразовательных организаций в соответствии с формой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Каждый педагогический работник государственных (муниципальных) общеобразовательных организаций, прошедший повышение квалификации, в том числе в центрах непрерывного повышения профессионального мастерства педагогических работников, учитывается только один раз, начиная с 1 января 2021 г. и до окончания реализации федерального проекта "Современная школа". Данные отчета о ходе реализации регионального проекта "Современная школа" национального проекта "Образование" за отчетный месяц в ГИИС "Электронный бюджет"</w:t>
            </w:r>
          </w:p>
        </w:tc>
        <w:tc>
          <w:tcPr>
            <w:tcW w:w="2464" w:type="dxa"/>
          </w:tcPr>
          <w:p>
            <w:pPr>
              <w:pStyle w:val="0"/>
              <w:jc w:val="center"/>
            </w:pPr>
            <w:r>
              <w:rPr>
                <w:sz w:val="20"/>
              </w:rPr>
              <w:t xml:space="preserve">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tc>
        <w:tc>
          <w:tcPr>
            <w:tcW w:w="2374" w:type="dxa"/>
          </w:tcPr>
          <w:p>
            <w:pPr>
              <w:pStyle w:val="0"/>
              <w:jc w:val="center"/>
            </w:pPr>
            <w:r>
              <w:rPr>
                <w:sz w:val="20"/>
              </w:rPr>
              <w:t xml:space="preserve">Данные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о численности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 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tcW w:w="1699" w:type="dxa"/>
            <w:vMerge w:val="restart"/>
          </w:tcPr>
          <w:p>
            <w:pPr>
              <w:pStyle w:val="0"/>
              <w:jc w:val="center"/>
            </w:pPr>
            <w:r>
              <w:rPr>
                <w:sz w:val="20"/>
              </w:rPr>
              <w:t xml:space="preserve">2.12.E.4.</w:t>
            </w:r>
          </w:p>
        </w:tc>
        <w:tc>
          <w:tcPr>
            <w:tcW w:w="1834" w:type="dxa"/>
            <w:vMerge w:val="restart"/>
          </w:tcPr>
          <w:p>
            <w:pPr>
              <w:pStyle w:val="0"/>
              <w:jc w:val="center"/>
            </w:pPr>
            <w:r>
              <w:rPr>
                <w:sz w:val="20"/>
              </w:rPr>
              <w:t xml:space="preserve">Министерство образования Белгородской области</w:t>
            </w:r>
          </w:p>
        </w:tc>
        <w:tc>
          <w:tcPr>
            <w:tcW w:w="1774" w:type="dxa"/>
            <w:vMerge w:val="restart"/>
          </w:tcPr>
          <w:p>
            <w:pPr>
              <w:pStyle w:val="0"/>
              <w:jc w:val="center"/>
            </w:pPr>
            <w:hyperlink w:history="0" r:id="rId154" w:tooltip="Приказ Минпросвещения России от 20.05.2021 N 262 (ред. от 14.09.2023) &quot;Об утверждении методик расчета показателей федеральных проектов национального проекта &quot;Образование&quot; {КонсультантПлюс}">
              <w:r>
                <w:rPr>
                  <w:sz w:val="20"/>
                  <w:color w:val="0000ff"/>
                </w:rPr>
                <w:t xml:space="preserve">Приказ</w:t>
              </w:r>
            </w:hyperlink>
            <w:r>
              <w:rPr>
                <w:sz w:val="20"/>
              </w:rPr>
              <w:t xml:space="preserve"> Министерства просвещения Российской Федерации от 20 мая 2021 года N 262 "Об утверждении методик расчета показателей федеральных проектов национального проекта "Образование"</w:t>
            </w:r>
          </w:p>
        </w:tc>
        <w:tc>
          <w:tcPr>
            <w:tcW w:w="1729" w:type="dxa"/>
            <w:vMerge w:val="restart"/>
          </w:tcPr>
          <w:p>
            <w:pPr>
              <w:pStyle w:val="0"/>
              <w:jc w:val="center"/>
            </w:pPr>
            <w:r>
              <w:rPr>
                <w:sz w:val="20"/>
              </w:rPr>
              <w:t xml:space="preserve">В срок до 15-го февраля года, следующего за отчетным годом</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64" w:type="dxa"/>
          </w:tcPr>
          <w:p>
            <w:pPr>
              <w:pStyle w:val="0"/>
              <w:jc w:val="center"/>
            </w:pPr>
            <w:r>
              <w:rPr>
                <w:sz w:val="20"/>
              </w:rPr>
              <w:t xml:space="preserve">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w:t>
            </w:r>
          </w:p>
        </w:tc>
        <w:tc>
          <w:tcPr>
            <w:tcW w:w="2374" w:type="dxa"/>
          </w:tcPr>
          <w:p>
            <w:pPr>
              <w:pStyle w:val="0"/>
              <w:jc w:val="center"/>
            </w:pPr>
            <w:r>
              <w:rPr>
                <w:sz w:val="20"/>
              </w:rPr>
              <w:t xml:space="preserve">Ведомственный мониторинг</w:t>
            </w:r>
          </w:p>
          <w:p>
            <w:pPr>
              <w:pStyle w:val="0"/>
              <w:jc w:val="center"/>
            </w:pPr>
            <w:r>
              <w:rPr>
                <w:sz w:val="20"/>
              </w:rPr>
              <w:t xml:space="preserve">Для автоматизации процесса данные для расчета агрегируются в системе управления проектной деятельностью национального проекта "Образование". 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64" w:type="dxa"/>
          </w:tcPr>
          <w:p>
            <w:pPr>
              <w:pStyle w:val="0"/>
              <w:jc w:val="center"/>
            </w:pPr>
            <w:r>
              <w:rPr>
                <w:sz w:val="20"/>
              </w:rPr>
              <w:t xml:space="preserve">Общая численность педагогических работников общеобразовательных организаций</w:t>
            </w:r>
          </w:p>
        </w:tc>
        <w:tc>
          <w:tcPr>
            <w:tcW w:w="2374" w:type="dxa"/>
          </w:tcPr>
          <w:p>
            <w:pPr>
              <w:pStyle w:val="0"/>
              <w:jc w:val="center"/>
            </w:pPr>
            <w:r>
              <w:rPr>
                <w:sz w:val="20"/>
              </w:rPr>
              <w:t xml:space="preserve">Форма федерального статистического наблюдения N ОО-1</w:t>
            </w: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6.</w:t>
            </w:r>
          </w:p>
        </w:tc>
        <w:tc>
          <w:tcPr>
            <w:tcW w:w="2749" w:type="dxa"/>
          </w:tcPr>
          <w:p>
            <w:pPr>
              <w:pStyle w:val="0"/>
              <w:jc w:val="center"/>
            </w:pPr>
            <w:r>
              <w:rPr>
                <w:sz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оснащению учебным, технологическим оборудованием и мебелью от общего количества общеобразовательных организаций капитально отремонтированных</w:t>
            </w:r>
          </w:p>
        </w:tc>
        <w:tc>
          <w:tcPr>
            <w:tcW w:w="1204" w:type="dxa"/>
          </w:tcPr>
          <w:p>
            <w:pPr>
              <w:pStyle w:val="0"/>
              <w:jc w:val="both"/>
            </w:pPr>
            <w:r>
              <w:rPr>
                <w:sz w:val="20"/>
              </w:rPr>
              <w:t xml:space="preserve">Процент</w:t>
            </w:r>
          </w:p>
        </w:tc>
        <w:tc>
          <w:tcPr>
            <w:tcW w:w="2119" w:type="dxa"/>
          </w:tcPr>
          <w:p>
            <w:pPr>
              <w:pStyle w:val="0"/>
              <w:jc w:val="both"/>
            </w:pPr>
            <w:r>
              <w:rPr>
                <w:sz w:val="20"/>
              </w:rPr>
              <w:t xml:space="preserve">Прогрессирующий</w:t>
            </w:r>
          </w:p>
        </w:tc>
        <w:tc>
          <w:tcPr>
            <w:tcW w:w="1714" w:type="dxa"/>
          </w:tcPr>
          <w:p>
            <w:pPr>
              <w:pStyle w:val="0"/>
            </w:pPr>
            <w:r>
              <w:rPr>
                <w:sz w:val="20"/>
              </w:rPr>
            </w:r>
          </w:p>
        </w:tc>
        <w:tc>
          <w:tcPr>
            <w:tcW w:w="2974" w:type="dxa"/>
          </w:tcPr>
          <w:p>
            <w:pPr>
              <w:pStyle w:val="0"/>
            </w:pPr>
            <w:r>
              <w:rPr>
                <w:sz w:val="20"/>
              </w:rPr>
            </w:r>
          </w:p>
        </w:tc>
        <w:tc>
          <w:tcPr>
            <w:tcW w:w="2464" w:type="dxa"/>
          </w:tcPr>
          <w:p>
            <w:pPr>
              <w:pStyle w:val="0"/>
            </w:pPr>
            <w:r>
              <w:rPr>
                <w:sz w:val="20"/>
              </w:rPr>
            </w:r>
          </w:p>
        </w:tc>
        <w:tc>
          <w:tcPr>
            <w:tcW w:w="2374" w:type="dxa"/>
          </w:tcPr>
          <w:p>
            <w:pPr>
              <w:pStyle w:val="0"/>
              <w:jc w:val="center"/>
            </w:pPr>
            <w:r>
              <w:rPr>
                <w:sz w:val="20"/>
              </w:rPr>
              <w:t xml:space="preserve">Ведомственный мониторинг</w:t>
            </w:r>
          </w:p>
        </w:tc>
        <w:tc>
          <w:tcPr>
            <w:tcW w:w="1699" w:type="dxa"/>
          </w:tcPr>
          <w:p>
            <w:pPr>
              <w:pStyle w:val="0"/>
              <w:jc w:val="center"/>
            </w:pPr>
            <w:r>
              <w:rPr>
                <w:sz w:val="20"/>
              </w:rPr>
              <w:t xml:space="preserve">-</w:t>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7.</w:t>
            </w:r>
          </w:p>
        </w:tc>
        <w:tc>
          <w:tcPr>
            <w:tcW w:w="2749" w:type="dxa"/>
          </w:tcPr>
          <w:p>
            <w:pPr>
              <w:pStyle w:val="0"/>
              <w:jc w:val="center"/>
            </w:pPr>
            <w:r>
              <w:rPr>
                <w:sz w:val="20"/>
              </w:rPr>
              <w:t xml:space="preserve">Доля обучающихся на всех уровнях образования, попадающих под мониторинг и оценку качества образования, от общего количества обучающихся на всех уровнях общего образования</w:t>
            </w:r>
          </w:p>
        </w:tc>
        <w:tc>
          <w:tcPr>
            <w:tcW w:w="1204" w:type="dxa"/>
          </w:tcPr>
          <w:p>
            <w:pPr>
              <w:pStyle w:val="0"/>
              <w:jc w:val="center"/>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w:t>
            </w:r>
          </w:p>
        </w:tc>
        <w:tc>
          <w:tcPr>
            <w:tcW w:w="2974" w:type="dxa"/>
          </w:tcPr>
          <w:p>
            <w:pPr>
              <w:pStyle w:val="0"/>
            </w:pPr>
            <w:r>
              <w:rPr>
                <w:sz w:val="20"/>
              </w:rPr>
            </w:r>
          </w:p>
        </w:tc>
        <w:tc>
          <w:tcPr>
            <w:tcW w:w="2464" w:type="dxa"/>
          </w:tcPr>
          <w:p>
            <w:pPr>
              <w:pStyle w:val="0"/>
            </w:pPr>
            <w:r>
              <w:rPr>
                <w:sz w:val="20"/>
              </w:rPr>
            </w:r>
          </w:p>
        </w:tc>
        <w:tc>
          <w:tcPr>
            <w:tcW w:w="2374" w:type="dxa"/>
          </w:tcPr>
          <w:p>
            <w:pPr>
              <w:pStyle w:val="0"/>
            </w:pPr>
            <w:r>
              <w:rPr>
                <w:sz w:val="20"/>
              </w:rPr>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8.</w:t>
            </w:r>
          </w:p>
        </w:tc>
        <w:tc>
          <w:tcPr>
            <w:tcW w:w="2749" w:type="dxa"/>
          </w:tcPr>
          <w:p>
            <w:pPr>
              <w:pStyle w:val="0"/>
              <w:jc w:val="center"/>
            </w:pPr>
            <w:r>
              <w:rPr>
                <w:sz w:val="20"/>
              </w:rPr>
              <w:t xml:space="preserve">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1204" w:type="dxa"/>
          </w:tcPr>
          <w:p>
            <w:pPr>
              <w:pStyle w:val="0"/>
              <w:jc w:val="center"/>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w:t>
            </w:r>
          </w:p>
        </w:tc>
        <w:tc>
          <w:tcPr>
            <w:tcW w:w="2974" w:type="dxa"/>
          </w:tcPr>
          <w:p>
            <w:pPr>
              <w:pStyle w:val="0"/>
            </w:pPr>
            <w:r>
              <w:rPr>
                <w:sz w:val="20"/>
              </w:rPr>
              <w:t xml:space="preserve">ДВТР = Ктвпоо / Оквпоо x 100, где:</w:t>
            </w:r>
          </w:p>
          <w:p>
            <w:pPr>
              <w:pStyle w:val="0"/>
            </w:pPr>
            <w:r>
              <w:rPr>
                <w:sz w:val="20"/>
              </w:rPr>
              <w:t xml:space="preserve">ДВТР - Доля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от общего количества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(ведомственный мониторинг);</w:t>
            </w:r>
          </w:p>
          <w:p>
            <w:pPr>
              <w:pStyle w:val="0"/>
            </w:pPr>
            <w:r>
              <w:rPr>
                <w:sz w:val="20"/>
              </w:rPr>
              <w:t xml:space="preserve">Ктвпоо - 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w:t>
            </w:r>
          </w:p>
          <w:p>
            <w:pPr>
              <w:pStyle w:val="0"/>
            </w:pPr>
            <w:r>
              <w:rPr>
                <w:sz w:val="20"/>
              </w:rPr>
              <w:t xml:space="preserve">Оквпоо - общее 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(данные федеральной формы статистического наблюдения СПО-1).</w:t>
            </w:r>
          </w:p>
        </w:tc>
        <w:tc>
          <w:tcPr>
            <w:tcW w:w="2464" w:type="dxa"/>
          </w:tcPr>
          <w:p>
            <w:pPr>
              <w:pStyle w:val="0"/>
              <w:jc w:val="center"/>
            </w:pPr>
            <w:r>
              <w:rPr>
                <w:sz w:val="20"/>
              </w:rPr>
              <w:t xml:space="preserve">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 трудоустроившихся на территории региона в год выпуска и год, следующий за годом выпуска. Количество выпускников дневной (очной) формы обучения по основным образовательным программам среднего профессионального образования государственных профессиональных образовательных организаций</w:t>
            </w:r>
          </w:p>
        </w:tc>
        <w:tc>
          <w:tcPr>
            <w:tcW w:w="2374" w:type="dxa"/>
          </w:tcPr>
          <w:p>
            <w:pPr>
              <w:pStyle w:val="0"/>
              <w:jc w:val="center"/>
            </w:pPr>
            <w:r>
              <w:rPr>
                <w:sz w:val="20"/>
              </w:rPr>
              <w:t xml:space="preserve">Ведомственный мониторинг, форма ФСН N СПО-1</w:t>
            </w:r>
          </w:p>
        </w:tc>
        <w:tc>
          <w:tcPr>
            <w:tcW w:w="1699" w:type="dxa"/>
          </w:tcPr>
          <w:p>
            <w:pPr>
              <w:pStyle w:val="0"/>
              <w:jc w:val="center"/>
            </w:pPr>
            <w:r>
              <w:rPr>
                <w:sz w:val="20"/>
              </w:rPr>
              <w:t xml:space="preserve">-</w:t>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9.</w:t>
            </w:r>
          </w:p>
        </w:tc>
        <w:tc>
          <w:tcPr>
            <w:tcW w:w="2749" w:type="dxa"/>
          </w:tcPr>
          <w:p>
            <w:pPr>
              <w:pStyle w:val="0"/>
              <w:jc w:val="center"/>
            </w:pPr>
            <w:r>
              <w:rPr>
                <w:sz w:val="20"/>
              </w:rPr>
              <w:t xml:space="preserve">Доля детей в возрасте от 5 до 18 лет, охваченных дополнительным образованием</w:t>
            </w:r>
          </w:p>
        </w:tc>
        <w:tc>
          <w:tcPr>
            <w:tcW w:w="1204" w:type="dxa"/>
          </w:tcPr>
          <w:p>
            <w:pPr>
              <w:pStyle w:val="0"/>
              <w:jc w:val="center"/>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D = К / КО x 100%, где:</w:t>
            </w:r>
          </w:p>
          <w:p>
            <w:pPr>
              <w:pStyle w:val="0"/>
            </w:pPr>
            <w:r>
              <w:rPr>
                <w:sz w:val="20"/>
              </w:rPr>
              <w:t xml:space="preserve">D - доля обучающихся, занимающихся по дополнительным общеразвивающим программам;</w:t>
            </w:r>
          </w:p>
          <w:p>
            <w:pPr>
              <w:pStyle w:val="0"/>
            </w:pPr>
            <w:r>
              <w:rPr>
                <w:sz w:val="20"/>
              </w:rPr>
              <w:t xml:space="preserve">К - количество детей, занимающихся по дополнительным общеразвивающим программам всех направленностей;</w:t>
            </w:r>
          </w:p>
          <w:p>
            <w:pPr>
              <w:pStyle w:val="0"/>
            </w:pPr>
            <w:r>
              <w:rPr>
                <w:sz w:val="20"/>
              </w:rPr>
              <w:t xml:space="preserve">Ко - количество общей численности детей, занимающихся по дополнительным общеобразовательным программам, умножается на 100</w:t>
            </w:r>
          </w:p>
        </w:tc>
        <w:tc>
          <w:tcPr>
            <w:tcW w:w="2464" w:type="dxa"/>
          </w:tcPr>
          <w:p>
            <w:pPr>
              <w:pStyle w:val="0"/>
              <w:jc w:val="center"/>
            </w:pPr>
            <w:r>
              <w:rPr>
                <w:sz w:val="20"/>
              </w:rPr>
              <w:t xml:space="preserve">Определяется отношением количества детей, занимающихся по дополнительным общеразвивающим программам всех направленностей к общей численности детей, занимающихся по дополнительным общеобразовательным программам</w:t>
            </w:r>
          </w:p>
        </w:tc>
        <w:tc>
          <w:tcPr>
            <w:tcW w:w="2374" w:type="dxa"/>
          </w:tcPr>
          <w:p>
            <w:pPr>
              <w:pStyle w:val="0"/>
              <w:jc w:val="center"/>
            </w:pPr>
            <w:r>
              <w:rPr>
                <w:sz w:val="20"/>
              </w:rPr>
              <w:t xml:space="preserve">АИС Навигатор</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10.</w:t>
            </w:r>
          </w:p>
        </w:tc>
        <w:tc>
          <w:tcPr>
            <w:tcW w:w="2749" w:type="dxa"/>
          </w:tcPr>
          <w:p>
            <w:pPr>
              <w:pStyle w:val="0"/>
              <w:jc w:val="center"/>
            </w:pPr>
            <w:r>
              <w:rPr>
                <w:sz w:val="20"/>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204" w:type="dxa"/>
          </w:tcPr>
          <w:p>
            <w:pPr>
              <w:pStyle w:val="0"/>
              <w:jc w:val="center"/>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D = К / КО x 100%, где:</w:t>
            </w:r>
          </w:p>
          <w:p>
            <w:pPr>
              <w:pStyle w:val="0"/>
            </w:pPr>
            <w:r>
              <w:rPr>
                <w:sz w:val="20"/>
              </w:rPr>
              <w:t xml:space="preserve">D - доля детей, охваченных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p>
            <w:pPr>
              <w:pStyle w:val="0"/>
            </w:pPr>
            <w:r>
              <w:rPr>
                <w:sz w:val="20"/>
              </w:rPr>
              <w:t xml:space="preserve">К - количество детей, охваченных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p>
            <w:pPr>
              <w:pStyle w:val="0"/>
            </w:pPr>
            <w:r>
              <w:rPr>
                <w:sz w:val="20"/>
              </w:rPr>
              <w:t xml:space="preserve">Ко - численность детей, охваченных дополнительным образованием и умножается на 100</w:t>
            </w:r>
          </w:p>
        </w:tc>
        <w:tc>
          <w:tcPr>
            <w:tcW w:w="2464" w:type="dxa"/>
          </w:tcPr>
          <w:p>
            <w:pPr>
              <w:pStyle w:val="0"/>
              <w:jc w:val="center"/>
            </w:pPr>
            <w:r>
              <w:rPr>
                <w:sz w:val="20"/>
              </w:rPr>
              <w:t xml:space="preserve">Определяется отношением количества детей, охваченных деятельностью региональных центров выявления, поддержки и развития способностей и талантов у детей и молодежи, технопарков "Кванториум" и центров "IT-куб", к общей численности детей, охваченных дополнительным образованием</w:t>
            </w:r>
          </w:p>
        </w:tc>
        <w:tc>
          <w:tcPr>
            <w:tcW w:w="2374" w:type="dxa"/>
          </w:tcPr>
          <w:p>
            <w:pPr>
              <w:pStyle w:val="0"/>
              <w:jc w:val="center"/>
            </w:pPr>
            <w:r>
              <w:rPr>
                <w:sz w:val="20"/>
              </w:rPr>
              <w:t xml:space="preserve">АИС Навигатор</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11.</w:t>
            </w:r>
          </w:p>
        </w:tc>
        <w:tc>
          <w:tcPr>
            <w:tcW w:w="2749" w:type="dxa"/>
          </w:tcPr>
          <w:p>
            <w:pPr>
              <w:pStyle w:val="0"/>
              <w:jc w:val="center"/>
            </w:pPr>
            <w:r>
              <w:rPr>
                <w:sz w:val="20"/>
              </w:rPr>
              <w:t xml:space="preserve">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204" w:type="dxa"/>
          </w:tcPr>
          <w:p>
            <w:pPr>
              <w:pStyle w:val="0"/>
              <w:jc w:val="center"/>
            </w:pPr>
            <w:r>
              <w:rPr>
                <w:sz w:val="20"/>
              </w:rPr>
              <w:t xml:space="preserve">Тыс. чел.</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vAlign w:val="center"/>
          </w:tcPr>
          <w:p>
            <w:pPr>
              <w:pStyle w:val="0"/>
            </w:pPr>
            <w:r>
              <w:rPr>
                <w:sz w:val="20"/>
              </w:rPr>
            </w:r>
          </w:p>
        </w:tc>
        <w:tc>
          <w:tcPr>
            <w:tcW w:w="2464" w:type="dxa"/>
            <w:vAlign w:val="center"/>
          </w:tcPr>
          <w:p>
            <w:pPr>
              <w:pStyle w:val="0"/>
            </w:pPr>
            <w:r>
              <w:rPr>
                <w:sz w:val="20"/>
              </w:rPr>
            </w:r>
          </w:p>
        </w:tc>
        <w:tc>
          <w:tcPr>
            <w:tcW w:w="2374" w:type="dxa"/>
          </w:tcPr>
          <w:p>
            <w:pPr>
              <w:pStyle w:val="0"/>
              <w:jc w:val="center"/>
            </w:pPr>
            <w:r>
              <w:rPr>
                <w:sz w:val="20"/>
              </w:rPr>
              <w:t xml:space="preserve">Личный кабинет Белгородской области на сайте "ПроеКТОрия"</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12.</w:t>
            </w:r>
          </w:p>
        </w:tc>
        <w:tc>
          <w:tcPr>
            <w:tcW w:w="2749" w:type="dxa"/>
          </w:tcPr>
          <w:p>
            <w:pPr>
              <w:pStyle w:val="0"/>
              <w:jc w:val="center"/>
            </w:pPr>
            <w:r>
              <w:rPr>
                <w:sz w:val="20"/>
              </w:rPr>
              <w:t xml:space="preserve">В общеобразовательных организациях обновлена материально-техническая база для занятий физической культурой и спортом</w:t>
            </w:r>
          </w:p>
        </w:tc>
        <w:tc>
          <w:tcPr>
            <w:tcW w:w="1204" w:type="dxa"/>
          </w:tcPr>
          <w:p>
            <w:pPr>
              <w:pStyle w:val="0"/>
              <w:jc w:val="center"/>
            </w:pPr>
            <w:r>
              <w:rPr>
                <w:sz w:val="20"/>
              </w:rPr>
              <w:t xml:space="preserve">Единица</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r>
          </w:p>
        </w:tc>
        <w:tc>
          <w:tcPr>
            <w:tcW w:w="2464" w:type="dxa"/>
          </w:tcPr>
          <w:p>
            <w:pPr>
              <w:pStyle w:val="0"/>
            </w:pPr>
            <w:r>
              <w:rPr>
                <w:sz w:val="20"/>
              </w:rPr>
            </w:r>
          </w:p>
        </w:tc>
        <w:tc>
          <w:tcPr>
            <w:tcW w:w="2374" w:type="dxa"/>
          </w:tcPr>
          <w:p>
            <w:pPr>
              <w:pStyle w:val="0"/>
              <w:jc w:val="center"/>
            </w:pPr>
            <w:r>
              <w:rPr>
                <w:sz w:val="20"/>
              </w:rPr>
              <w:t xml:space="preserve">Система управления проектной деятельностью</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13.</w:t>
            </w:r>
          </w:p>
        </w:tc>
        <w:tc>
          <w:tcPr>
            <w:tcW w:w="2749" w:type="dxa"/>
          </w:tcPr>
          <w:p>
            <w:pPr>
              <w:pStyle w:val="0"/>
              <w:jc w:val="center"/>
            </w:pPr>
            <w:r>
              <w:rPr>
                <w:sz w:val="20"/>
              </w:rPr>
              <w:t xml:space="preserve">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tcPr>
          <w:p>
            <w:pPr>
              <w:pStyle w:val="0"/>
              <w:jc w:val="center"/>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У = Ч / О x 100%, где:</w:t>
            </w:r>
          </w:p>
          <w:p>
            <w:pPr>
              <w:pStyle w:val="0"/>
            </w:pPr>
            <w:r>
              <w:rPr>
                <w:sz w:val="20"/>
              </w:rPr>
              <w:t xml:space="preserve">У - 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p>
            <w:pPr>
              <w:pStyle w:val="0"/>
            </w:pPr>
            <w:r>
              <w:rPr>
                <w:sz w:val="20"/>
              </w:rPr>
              <w:t xml:space="preserve">Ч - численность обучающихся по дополнительным образовательным программам, участвующих в олимпиадах и конкурсах различного уровня;</w:t>
            </w:r>
          </w:p>
          <w:p>
            <w:pPr>
              <w:pStyle w:val="0"/>
            </w:pPr>
            <w:r>
              <w:rPr>
                <w:sz w:val="20"/>
              </w:rPr>
              <w:t xml:space="preserve">О - общей численности, обучающихся по дополнительным образовательным программам и умножается на 100</w:t>
            </w:r>
          </w:p>
        </w:tc>
        <w:tc>
          <w:tcPr>
            <w:tcW w:w="2464" w:type="dxa"/>
          </w:tcPr>
          <w:p>
            <w:pPr>
              <w:pStyle w:val="0"/>
              <w:jc w:val="center"/>
            </w:pPr>
            <w:r>
              <w:rPr>
                <w:sz w:val="20"/>
              </w:rPr>
              <w:t xml:space="preserve">Определяется отношением численности обучающихся по дополнительным образовательным программам, участвующих в олимпиадах и конкурсах различного уровня, к общей численности обучающихся по дополнительным образовательным программам</w:t>
            </w:r>
          </w:p>
        </w:tc>
        <w:tc>
          <w:tcPr>
            <w:tcW w:w="2374" w:type="dxa"/>
          </w:tcPr>
          <w:p>
            <w:pPr>
              <w:pStyle w:val="0"/>
              <w:jc w:val="center"/>
            </w:pPr>
            <w:r>
              <w:rPr>
                <w:sz w:val="20"/>
              </w:rPr>
              <w:t xml:space="preserve">На бумажном носителе</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w:t>
            </w:r>
          </w:p>
          <w:p>
            <w:pPr>
              <w:pStyle w:val="0"/>
              <w:jc w:val="center"/>
            </w:pPr>
            <w:r>
              <w:rPr>
                <w:sz w:val="20"/>
              </w:rPr>
              <w:t xml:space="preserve">до 15-го февраля года, следующего за отчетным годом</w:t>
            </w:r>
          </w:p>
        </w:tc>
      </w:tr>
      <w:tr>
        <w:tc>
          <w:tcPr>
            <w:tcW w:w="454" w:type="dxa"/>
          </w:tcPr>
          <w:p>
            <w:pPr>
              <w:pStyle w:val="0"/>
              <w:jc w:val="center"/>
            </w:pPr>
            <w:r>
              <w:rPr>
                <w:sz w:val="20"/>
              </w:rPr>
              <w:t xml:space="preserve">14.</w:t>
            </w:r>
          </w:p>
        </w:tc>
        <w:tc>
          <w:tcPr>
            <w:tcW w:w="2749" w:type="dxa"/>
          </w:tcPr>
          <w:p>
            <w:pPr>
              <w:pStyle w:val="0"/>
              <w:jc w:val="center"/>
            </w:pPr>
            <w:r>
              <w:rPr>
                <w:sz w:val="20"/>
              </w:rPr>
              <w:t xml:space="preserve">Удельный вес детей в возрасте 7 - 18 лет, являющихся членами общественных и молодежных организаций</w:t>
            </w:r>
          </w:p>
        </w:tc>
        <w:tc>
          <w:tcPr>
            <w:tcW w:w="1204" w:type="dxa"/>
          </w:tcPr>
          <w:p>
            <w:pPr>
              <w:pStyle w:val="0"/>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Y = К / Ко x 100%, где:</w:t>
            </w:r>
          </w:p>
          <w:p>
            <w:pPr>
              <w:pStyle w:val="0"/>
            </w:pPr>
            <w:r>
              <w:rPr>
                <w:sz w:val="20"/>
              </w:rPr>
              <w:t xml:space="preserve">Y - доля детей, являющихся членами общественных организаций; К - количество детей в возрасте 7 - 18 лет, являющимися членами общественных организаций; Ко - количество детей в возрасте 7 - 18 лет, обучающихся в общеобразовательных учреждениях области, умножается на 100</w:t>
            </w:r>
          </w:p>
        </w:tc>
        <w:tc>
          <w:tcPr>
            <w:tcW w:w="2464" w:type="dxa"/>
          </w:tcPr>
          <w:p>
            <w:pPr>
              <w:pStyle w:val="0"/>
              <w:jc w:val="center"/>
            </w:pPr>
            <w:r>
              <w:rPr>
                <w:sz w:val="20"/>
              </w:rPr>
              <w:t xml:space="preserve">Определяется отношением количество детей в возрасте 7 - 18 лет, являющимися членами общественных организаций к количеству детей в возрасте 7 - 18 лет, обучающихся в общеобразовательных учреждениях области</w:t>
            </w:r>
          </w:p>
        </w:tc>
        <w:tc>
          <w:tcPr>
            <w:tcW w:w="2374" w:type="dxa"/>
          </w:tcPr>
          <w:p>
            <w:pPr>
              <w:pStyle w:val="0"/>
              <w:jc w:val="center"/>
            </w:pPr>
            <w:r>
              <w:rPr>
                <w:sz w:val="20"/>
              </w:rPr>
              <w:t xml:space="preserve">На бумажном носителе</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15.</w:t>
            </w:r>
          </w:p>
        </w:tc>
        <w:tc>
          <w:tcPr>
            <w:tcW w:w="2749" w:type="dxa"/>
          </w:tcPr>
          <w:p>
            <w:pPr>
              <w:pStyle w:val="0"/>
              <w:jc w:val="center"/>
            </w:pPr>
            <w:r>
              <w:rPr>
                <w:sz w:val="20"/>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04" w:type="dxa"/>
          </w:tcPr>
          <w:p>
            <w:pPr>
              <w:pStyle w:val="0"/>
              <w:jc w:val="center"/>
            </w:pPr>
            <w:r>
              <w:rPr>
                <w:sz w:val="20"/>
              </w:rPr>
              <w:t xml:space="preserve">Процент</w:t>
            </w:r>
          </w:p>
        </w:tc>
        <w:tc>
          <w:tcPr>
            <w:tcW w:w="2119" w:type="dxa"/>
          </w:tcPr>
          <w:p>
            <w:pPr>
              <w:pStyle w:val="0"/>
              <w:jc w:val="center"/>
            </w:pPr>
            <w:r>
              <w:rPr>
                <w:sz w:val="20"/>
              </w:rPr>
              <w:t xml:space="preserve">Прогрессирующий</w:t>
            </w:r>
          </w:p>
        </w:tc>
        <w:tc>
          <w:tcPr>
            <w:tcW w:w="1714" w:type="dxa"/>
          </w:tcPr>
          <w:p>
            <w:pPr>
              <w:pStyle w:val="0"/>
              <w:jc w:val="center"/>
            </w:pPr>
            <w:r>
              <w:rPr>
                <w:sz w:val="20"/>
              </w:rPr>
              <w:t xml:space="preserve">Ежегодно</w:t>
            </w:r>
          </w:p>
          <w:p>
            <w:pPr>
              <w:pStyle w:val="0"/>
              <w:jc w:val="center"/>
            </w:pPr>
            <w:r>
              <w:rPr>
                <w:sz w:val="20"/>
              </w:rPr>
              <w:t xml:space="preserve">в срок до 15-го февраля года, следующего за отчетным годом</w:t>
            </w:r>
          </w:p>
        </w:tc>
        <w:tc>
          <w:tcPr>
            <w:tcW w:w="2974" w:type="dxa"/>
          </w:tcPr>
          <w:p>
            <w:pPr>
              <w:pStyle w:val="0"/>
            </w:pPr>
            <w:r>
              <w:rPr>
                <w:sz w:val="20"/>
              </w:rPr>
              <w:t xml:space="preserve">N = (А / В) x 100%, где:</w:t>
            </w:r>
          </w:p>
          <w:p>
            <w:pPr>
              <w:pStyle w:val="0"/>
            </w:pPr>
            <w:r>
              <w:rPr>
                <w:sz w:val="20"/>
              </w:rPr>
              <w:t xml:space="preserve">N - доля детей, охваченных организованным отдыхом и оздоровлением;</w:t>
            </w:r>
          </w:p>
          <w:p>
            <w:pPr>
              <w:pStyle w:val="0"/>
            </w:pPr>
            <w:r>
              <w:rPr>
                <w:sz w:val="20"/>
              </w:rPr>
              <w:t xml:space="preserve">A - количество детей, охваченных организованным отдыхом и оздоровлением;</w:t>
            </w:r>
          </w:p>
          <w:p>
            <w:pPr>
              <w:pStyle w:val="0"/>
            </w:pPr>
            <w:r>
              <w:rPr>
                <w:sz w:val="20"/>
              </w:rPr>
              <w:t xml:space="preserve">B - общее количество детей, обучающихся в общеобразовательных организациях, в возрасте до 18 лет.</w:t>
            </w:r>
          </w:p>
          <w:p>
            <w:pPr>
              <w:pStyle w:val="0"/>
            </w:pPr>
            <w:r>
              <w:rPr>
                <w:sz w:val="20"/>
              </w:rPr>
              <w:t xml:space="preserve">Данные министерства образования Белгородской области, министерства социальной защиты населения и труда Белгородской области, министерства здравоохранения Белгородской области, органов, осуществляющих управление в сфере образования муниципальных районов и городских округов Белгородской области</w:t>
            </w:r>
          </w:p>
        </w:tc>
        <w:tc>
          <w:tcPr>
            <w:tcW w:w="2464" w:type="dxa"/>
          </w:tcPr>
          <w:p>
            <w:pPr>
              <w:pStyle w:val="0"/>
              <w:jc w:val="center"/>
            </w:pPr>
            <w:r>
              <w:rPr>
                <w:sz w:val="20"/>
              </w:rPr>
              <w:t xml:space="preserve">Определяется отношением количества детей, охваченных организованным отдыхом и оздоровлением, к общему количеству детей, обучающихся в общеобразовательных организациях, в возрасте до 18 лет</w:t>
            </w:r>
          </w:p>
        </w:tc>
        <w:tc>
          <w:tcPr>
            <w:tcW w:w="2374" w:type="dxa"/>
          </w:tcPr>
          <w:p>
            <w:pPr>
              <w:pStyle w:val="0"/>
              <w:jc w:val="center"/>
            </w:pPr>
            <w:r>
              <w:rPr>
                <w:sz w:val="20"/>
              </w:rPr>
              <w:t xml:space="preserve">Ведомственный мониторинг</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16.</w:t>
            </w:r>
          </w:p>
        </w:tc>
        <w:tc>
          <w:tcPr>
            <w:tcW w:w="2749" w:type="dxa"/>
          </w:tcPr>
          <w:p>
            <w:pPr>
              <w:pStyle w:val="0"/>
              <w:jc w:val="center"/>
            </w:pPr>
            <w:r>
              <w:rPr>
                <w:sz w:val="20"/>
              </w:rPr>
              <w:t xml:space="preserve">Доля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 обучения)</w:t>
            </w:r>
          </w:p>
        </w:tc>
        <w:tc>
          <w:tcPr>
            <w:tcW w:w="1204" w:type="dxa"/>
          </w:tcPr>
          <w:p>
            <w:pPr>
              <w:pStyle w:val="0"/>
            </w:pPr>
            <w:r>
              <w:rPr>
                <w:sz w:val="20"/>
              </w:rPr>
              <w:t xml:space="preserve">Процент</w:t>
            </w:r>
          </w:p>
        </w:tc>
        <w:tc>
          <w:tcPr>
            <w:tcW w:w="2119" w:type="dxa"/>
          </w:tcPr>
          <w:p>
            <w:pPr>
              <w:pStyle w:val="0"/>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ДС = КУ / ОК x 100, где:</w:t>
            </w:r>
          </w:p>
          <w:p>
            <w:pPr>
              <w:pStyle w:val="0"/>
            </w:pPr>
            <w:r>
              <w:rPr>
                <w:sz w:val="20"/>
              </w:rPr>
              <w:t xml:space="preserve">ДС - доля студентов аспирантов и докторантов (очной формы обучения), принявших участие в научных мероприятиях, от общего количества студентов, аспирантов и докторантов (очной формы);</w:t>
            </w:r>
          </w:p>
          <w:p>
            <w:pPr>
              <w:pStyle w:val="0"/>
            </w:pPr>
            <w:r>
              <w:rPr>
                <w:sz w:val="20"/>
              </w:rPr>
              <w:t xml:space="preserve">КУ - количество студентов, аспирантов и докторантов, принявших участие в научных мероприятиях (данные образовательных организаций высшего образования области;</w:t>
            </w:r>
          </w:p>
          <w:p>
            <w:pPr>
              <w:pStyle w:val="0"/>
            </w:pPr>
            <w:r>
              <w:rPr>
                <w:sz w:val="20"/>
              </w:rPr>
              <w:t xml:space="preserve">ОК - общее количество студентов, аспирантов и докторантов очной формы обучения (данные федеральных форм статистического наблюдения ВПО-1, НК-1)</w:t>
            </w:r>
          </w:p>
        </w:tc>
        <w:tc>
          <w:tcPr>
            <w:tcW w:w="2464" w:type="dxa"/>
          </w:tcPr>
          <w:p>
            <w:pPr>
              <w:pStyle w:val="0"/>
              <w:jc w:val="center"/>
            </w:pPr>
            <w:r>
              <w:rPr>
                <w:sz w:val="20"/>
              </w:rPr>
              <w:t xml:space="preserve">Количество студентов, аспирантов и докторантов (очной формы), принявших участие в научных мероприятиях, от общего количества студентов, аспирантов и докторантов (очной формы обучения)</w:t>
            </w:r>
          </w:p>
        </w:tc>
        <w:tc>
          <w:tcPr>
            <w:tcW w:w="2374" w:type="dxa"/>
          </w:tcPr>
          <w:p>
            <w:pPr>
              <w:pStyle w:val="0"/>
              <w:jc w:val="center"/>
            </w:pPr>
            <w:r>
              <w:rPr>
                <w:sz w:val="20"/>
              </w:rPr>
              <w:t xml:space="preserve">Ведомственный мониторинг</w:t>
            </w:r>
          </w:p>
        </w:tc>
        <w:tc>
          <w:tcPr>
            <w:tcW w:w="1699" w:type="dxa"/>
          </w:tcPr>
          <w:p>
            <w:pPr>
              <w:pStyle w:val="0"/>
              <w:jc w:val="center"/>
            </w:pPr>
            <w:r>
              <w:rPr>
                <w:sz w:val="20"/>
              </w:rPr>
              <w:t xml:space="preserve">-</w:t>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17.</w:t>
            </w:r>
          </w:p>
        </w:tc>
        <w:tc>
          <w:tcPr>
            <w:tcW w:w="2749" w:type="dxa"/>
          </w:tcPr>
          <w:p>
            <w:pPr>
              <w:pStyle w:val="0"/>
              <w:jc w:val="center"/>
            </w:pPr>
            <w:r>
              <w:rPr>
                <w:sz w:val="20"/>
              </w:rPr>
              <w:t xml:space="preserve">Доля выпускников по программам среднего профессионального и высшего образования (очной формы) региональной образовательной организации высшего образования, трудоустроившихся не позднее первого года после выпуска</w:t>
            </w:r>
          </w:p>
        </w:tc>
        <w:tc>
          <w:tcPr>
            <w:tcW w:w="1204" w:type="dxa"/>
          </w:tcPr>
          <w:p>
            <w:pPr>
              <w:pStyle w:val="0"/>
            </w:pPr>
            <w:r>
              <w:rPr>
                <w:sz w:val="20"/>
              </w:rPr>
              <w:t xml:space="preserve">Процент</w:t>
            </w:r>
          </w:p>
        </w:tc>
        <w:tc>
          <w:tcPr>
            <w:tcW w:w="2119" w:type="dxa"/>
          </w:tcPr>
          <w:p>
            <w:pPr>
              <w:pStyle w:val="0"/>
            </w:pPr>
            <w:r>
              <w:rPr>
                <w:sz w:val="20"/>
              </w:rPr>
              <w:t xml:space="preserve">Прогрессирующий</w:t>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ДВТ = Квспо / Оквспо x 100%, где:</w:t>
            </w:r>
          </w:p>
          <w:p>
            <w:pPr>
              <w:pStyle w:val="0"/>
            </w:pPr>
            <w:r>
              <w:rPr>
                <w:sz w:val="20"/>
              </w:rPr>
              <w:t xml:space="preserve">ДВТ - доля выпускников по программам среднего профессионального и высшего образования (очной формы), трудоустроившихся не позднее первого года после выпуска;</w:t>
            </w:r>
          </w:p>
          <w:p>
            <w:pPr>
              <w:pStyle w:val="0"/>
            </w:pPr>
            <w:r>
              <w:rPr>
                <w:sz w:val="20"/>
              </w:rPr>
              <w:t xml:space="preserve">Квспо - количество</w:t>
            </w:r>
          </w:p>
          <w:p>
            <w:pPr>
              <w:pStyle w:val="0"/>
            </w:pPr>
            <w:r>
              <w:rPr>
                <w:sz w:val="20"/>
              </w:rPr>
              <w:t xml:space="preserve">выпускников региональной образовательной организации высшего образования по программам среднего и высшего профессионального образования (очной формы обучения), трудоустроившихся не позднее первого года после выпуска (данные вуза);</w:t>
            </w:r>
          </w:p>
          <w:p>
            <w:pPr>
              <w:pStyle w:val="0"/>
            </w:pPr>
            <w:r>
              <w:rPr>
                <w:sz w:val="20"/>
              </w:rPr>
              <w:t xml:space="preserve">Оквспо - общая численность выпускников региональной образовательной организации высшего образования, прошедших обучение по программам среднего и высшего профессионального образования (очной формы обучения) (данные федеральной формы статистического наблюдения СПО-1).</w:t>
            </w:r>
          </w:p>
        </w:tc>
        <w:tc>
          <w:tcPr>
            <w:tcW w:w="2464" w:type="dxa"/>
          </w:tcPr>
          <w:p>
            <w:pPr>
              <w:pStyle w:val="0"/>
              <w:jc w:val="center"/>
            </w:pPr>
            <w:r>
              <w:rPr>
                <w:sz w:val="20"/>
              </w:rPr>
              <w:t xml:space="preserve">Количество выпускников по программам среднего профессионального образования</w:t>
            </w:r>
          </w:p>
        </w:tc>
        <w:tc>
          <w:tcPr>
            <w:tcW w:w="2374" w:type="dxa"/>
          </w:tcPr>
          <w:p>
            <w:pPr>
              <w:pStyle w:val="0"/>
              <w:jc w:val="center"/>
            </w:pPr>
            <w:r>
              <w:rPr>
                <w:sz w:val="20"/>
              </w:rPr>
              <w:t xml:space="preserve">Форма федерального статистического наблюдения N СПО-1, ВПО-1</w:t>
            </w:r>
          </w:p>
        </w:tc>
        <w:tc>
          <w:tcPr>
            <w:tcW w:w="1699" w:type="dxa"/>
          </w:tcPr>
          <w:p>
            <w:pPr>
              <w:pStyle w:val="0"/>
              <w:jc w:val="center"/>
            </w:pPr>
            <w:r>
              <w:rPr>
                <w:sz w:val="20"/>
              </w:rPr>
              <w:t xml:space="preserve">-</w:t>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В срок до 15-го февраля года, следующего за отчетным годом</w:t>
            </w:r>
          </w:p>
        </w:tc>
      </w:tr>
      <w:tr>
        <w:tc>
          <w:tcPr>
            <w:tcW w:w="454" w:type="dxa"/>
          </w:tcPr>
          <w:p>
            <w:pPr>
              <w:pStyle w:val="0"/>
              <w:jc w:val="center"/>
            </w:pPr>
            <w:r>
              <w:rPr>
                <w:sz w:val="20"/>
              </w:rPr>
              <w:t xml:space="preserve">18.</w:t>
            </w:r>
          </w:p>
        </w:tc>
        <w:tc>
          <w:tcPr>
            <w:tcW w:w="2749" w:type="dxa"/>
          </w:tcPr>
          <w:p>
            <w:pPr>
              <w:pStyle w:val="0"/>
              <w:jc w:val="center"/>
            </w:pPr>
            <w:r>
              <w:rPr>
                <w:sz w:val="20"/>
              </w:rPr>
              <w:t xml:space="preserve">Уровень снижения гибели детей от внешних причин (по вине самих детей) на территории Белгородской области относительно показателя 2022 года</w:t>
            </w:r>
          </w:p>
        </w:tc>
        <w:tc>
          <w:tcPr>
            <w:tcW w:w="1204" w:type="dxa"/>
          </w:tcPr>
          <w:p>
            <w:pPr>
              <w:pStyle w:val="0"/>
            </w:pPr>
            <w:r>
              <w:rPr>
                <w:sz w:val="20"/>
              </w:rPr>
              <w:t xml:space="preserve">Процент</w:t>
            </w:r>
          </w:p>
        </w:tc>
        <w:tc>
          <w:tcPr>
            <w:tcW w:w="2119" w:type="dxa"/>
          </w:tcPr>
          <w:p>
            <w:pPr>
              <w:pStyle w:val="0"/>
            </w:pPr>
            <w:r>
              <w:rPr>
                <w:sz w:val="20"/>
              </w:rPr>
            </w:r>
          </w:p>
        </w:tc>
        <w:tc>
          <w:tcPr>
            <w:tcW w:w="1714" w:type="dxa"/>
          </w:tcPr>
          <w:p>
            <w:pPr>
              <w:pStyle w:val="0"/>
              <w:jc w:val="center"/>
            </w:pPr>
            <w:r>
              <w:rPr>
                <w:sz w:val="20"/>
              </w:rPr>
              <w:t xml:space="preserve">Ежегодно в срок до 15-го февраля года, следующего за отчетным годом</w:t>
            </w:r>
          </w:p>
        </w:tc>
        <w:tc>
          <w:tcPr>
            <w:tcW w:w="2974" w:type="dxa"/>
          </w:tcPr>
          <w:p>
            <w:pPr>
              <w:pStyle w:val="0"/>
            </w:pPr>
            <w:r>
              <w:rPr>
                <w:sz w:val="20"/>
              </w:rPr>
              <w:t xml:space="preserve">N = (Г1 - Г2) / Г1 x 100, где:</w:t>
            </w:r>
          </w:p>
          <w:p>
            <w:pPr>
              <w:pStyle w:val="0"/>
            </w:pPr>
            <w:r>
              <w:rPr>
                <w:sz w:val="20"/>
              </w:rPr>
              <w:t xml:space="preserve">N - снижения гибели детей от внешних причин на территории Белгородской области относительно показателя 2022 года;</w:t>
            </w:r>
          </w:p>
          <w:p>
            <w:pPr>
              <w:pStyle w:val="0"/>
            </w:pPr>
            <w:r>
              <w:rPr>
                <w:sz w:val="20"/>
              </w:rPr>
              <w:t xml:space="preserve">Г1 - численность детей, погибших от внешних причин по вине самих детей, в 2022 году (данные муниципальных районов и городских округов области); Г2 - численность детей, погибших от внешних причин по вине самих детей, в отчетном году (данные муниципальных районов и городских округов области)</w:t>
            </w:r>
          </w:p>
        </w:tc>
        <w:tc>
          <w:tcPr>
            <w:tcW w:w="2464" w:type="dxa"/>
          </w:tcPr>
          <w:p>
            <w:pPr>
              <w:pStyle w:val="0"/>
              <w:jc w:val="center"/>
            </w:pPr>
            <w:r>
              <w:rPr>
                <w:sz w:val="20"/>
              </w:rPr>
              <w:t xml:space="preserve">Определяется отношением численность детей, погибших от внешних причин (по вине самих детей) в отчетном году, к численность детей, погибших от внешних причин в 2022 году</w:t>
            </w:r>
          </w:p>
        </w:tc>
        <w:tc>
          <w:tcPr>
            <w:tcW w:w="2374" w:type="dxa"/>
          </w:tcPr>
          <w:p>
            <w:pPr>
              <w:pStyle w:val="0"/>
              <w:jc w:val="center"/>
            </w:pPr>
            <w:r>
              <w:rPr>
                <w:sz w:val="20"/>
              </w:rPr>
              <w:t xml:space="preserve">Ведомственный мониторинг</w:t>
            </w:r>
          </w:p>
        </w:tc>
        <w:tc>
          <w:tcPr>
            <w:tcW w:w="1699" w:type="dxa"/>
          </w:tcPr>
          <w:p>
            <w:pPr>
              <w:pStyle w:val="0"/>
            </w:pPr>
            <w:r>
              <w:rPr>
                <w:sz w:val="20"/>
              </w:rPr>
            </w:r>
          </w:p>
        </w:tc>
        <w:tc>
          <w:tcPr>
            <w:tcW w:w="1834" w:type="dxa"/>
          </w:tcPr>
          <w:p>
            <w:pPr>
              <w:pStyle w:val="0"/>
              <w:jc w:val="center"/>
            </w:pPr>
            <w:r>
              <w:rPr>
                <w:sz w:val="20"/>
              </w:rPr>
              <w:t xml:space="preserve">Министерство образования Белгородской области</w:t>
            </w:r>
          </w:p>
        </w:tc>
        <w:tc>
          <w:tcPr>
            <w:tcW w:w="1774" w:type="dxa"/>
          </w:tcPr>
          <w:p>
            <w:pPr>
              <w:pStyle w:val="0"/>
            </w:pPr>
            <w:r>
              <w:rPr>
                <w:sz w:val="20"/>
              </w:rPr>
            </w:r>
          </w:p>
        </w:tc>
        <w:tc>
          <w:tcPr>
            <w:tcW w:w="1729" w:type="dxa"/>
          </w:tcPr>
          <w:p>
            <w:pPr>
              <w:pStyle w:val="0"/>
              <w:jc w:val="center"/>
            </w:pPr>
            <w:r>
              <w:rPr>
                <w:sz w:val="20"/>
              </w:rPr>
              <w:t xml:space="preserve">Ежегодно в срок до 15-го февраля года, следующего за отчетным годом</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4871" w:name="P24871"/>
    <w:bookmarkEnd w:id="24871"/>
    <w:p>
      <w:pPr>
        <w:pStyle w:val="2"/>
        <w:jc w:val="center"/>
      </w:pPr>
      <w:r>
        <w:rPr>
          <w:sz w:val="20"/>
        </w:rPr>
        <w:t xml:space="preserve">Перечень</w:t>
      </w:r>
    </w:p>
    <w:p>
      <w:pPr>
        <w:pStyle w:val="2"/>
        <w:jc w:val="center"/>
      </w:pPr>
      <w:r>
        <w:rPr>
          <w:sz w:val="20"/>
        </w:rPr>
        <w:t xml:space="preserve">объектов капитального строительства, мероприятий</w:t>
      </w:r>
    </w:p>
    <w:p>
      <w:pPr>
        <w:pStyle w:val="2"/>
        <w:jc w:val="center"/>
      </w:pPr>
      <w:r>
        <w:rPr>
          <w:sz w:val="20"/>
        </w:rPr>
        <w:t xml:space="preserve">(инвестиционных проектов), объектов недвижимости, включаемых</w:t>
      </w:r>
    </w:p>
    <w:p>
      <w:pPr>
        <w:pStyle w:val="2"/>
        <w:jc w:val="center"/>
      </w:pPr>
      <w:r>
        <w:rPr>
          <w:sz w:val="20"/>
        </w:rPr>
        <w:t xml:space="preserve">(подлежащих включению) в адресный (пообъектный) перечень</w:t>
      </w:r>
    </w:p>
    <w:p>
      <w:pPr>
        <w:pStyle w:val="2"/>
        <w:jc w:val="center"/>
      </w:pPr>
      <w:r>
        <w:rPr>
          <w:sz w:val="20"/>
        </w:rPr>
        <w:t xml:space="preserve">объектов капитального строительства и реализуемых в рамках</w:t>
      </w:r>
    </w:p>
    <w:p>
      <w:pPr>
        <w:pStyle w:val="2"/>
        <w:jc w:val="center"/>
      </w:pPr>
      <w:r>
        <w:rPr>
          <w:sz w:val="20"/>
        </w:rPr>
        <w:t xml:space="preserve">государственной программы Белгородской области</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49"/>
        <w:gridCol w:w="964"/>
        <w:gridCol w:w="1247"/>
        <w:gridCol w:w="1174"/>
        <w:gridCol w:w="1384"/>
        <w:gridCol w:w="1264"/>
        <w:gridCol w:w="1534"/>
        <w:gridCol w:w="1531"/>
        <w:gridCol w:w="1264"/>
        <w:gridCol w:w="794"/>
        <w:gridCol w:w="1264"/>
        <w:gridCol w:w="1304"/>
        <w:gridCol w:w="1247"/>
        <w:gridCol w:w="1264"/>
        <w:gridCol w:w="1084"/>
        <w:gridCol w:w="1264"/>
        <w:gridCol w:w="1534"/>
        <w:gridCol w:w="1304"/>
        <w:gridCol w:w="1429"/>
        <w:gridCol w:w="794"/>
        <w:gridCol w:w="794"/>
      </w:tblGrid>
      <w:tr>
        <w:tc>
          <w:tcPr>
            <w:tcW w:w="2449" w:type="dxa"/>
            <w:vMerge w:val="restart"/>
          </w:tcPr>
          <w:p>
            <w:pPr>
              <w:pStyle w:val="0"/>
              <w:jc w:val="center"/>
            </w:pPr>
            <w:r>
              <w:rPr>
                <w:sz w:val="20"/>
              </w:rPr>
              <w:t xml:space="preserve">Наименование объектов</w:t>
            </w:r>
          </w:p>
        </w:tc>
        <w:tc>
          <w:tcPr>
            <w:tcW w:w="964" w:type="dxa"/>
            <w:vMerge w:val="restart"/>
          </w:tcPr>
          <w:p>
            <w:pPr>
              <w:pStyle w:val="0"/>
              <w:jc w:val="center"/>
            </w:pPr>
            <w:r>
              <w:rPr>
                <w:sz w:val="20"/>
              </w:rPr>
              <w:t xml:space="preserve">Вид собственности</w:t>
            </w:r>
          </w:p>
        </w:tc>
        <w:tc>
          <w:tcPr>
            <w:tcW w:w="1247" w:type="dxa"/>
            <w:vMerge w:val="restart"/>
          </w:tcPr>
          <w:p>
            <w:pPr>
              <w:pStyle w:val="0"/>
              <w:jc w:val="center"/>
            </w:pPr>
            <w:r>
              <w:rPr>
                <w:sz w:val="20"/>
              </w:rPr>
              <w:t xml:space="preserve">Проектная мощность, площадь, кв. м</w:t>
            </w:r>
          </w:p>
        </w:tc>
        <w:tc>
          <w:tcPr>
            <w:tcW w:w="1174" w:type="dxa"/>
            <w:vMerge w:val="restart"/>
          </w:tcPr>
          <w:p>
            <w:pPr>
              <w:pStyle w:val="0"/>
              <w:jc w:val="center"/>
            </w:pPr>
            <w:r>
              <w:rPr>
                <w:sz w:val="20"/>
              </w:rPr>
              <w:t xml:space="preserve">Сметная стоимость</w:t>
            </w:r>
          </w:p>
        </w:tc>
        <w:tc>
          <w:tcPr>
            <w:tcW w:w="1384" w:type="dxa"/>
            <w:vMerge w:val="restart"/>
          </w:tcPr>
          <w:p>
            <w:pPr>
              <w:pStyle w:val="0"/>
              <w:jc w:val="center"/>
            </w:pPr>
            <w:r>
              <w:rPr>
                <w:sz w:val="20"/>
              </w:rPr>
              <w:t xml:space="preserve">Ожидаемый остаток средств на 01.01.2024.</w:t>
            </w:r>
          </w:p>
        </w:tc>
        <w:tc>
          <w:tcPr>
            <w:tcW w:w="1264" w:type="dxa"/>
            <w:vMerge w:val="restart"/>
          </w:tcPr>
          <w:p>
            <w:pPr>
              <w:pStyle w:val="0"/>
              <w:jc w:val="center"/>
            </w:pPr>
            <w:r>
              <w:rPr>
                <w:sz w:val="20"/>
              </w:rPr>
              <w:t xml:space="preserve">ВСЕГО, 2024 год</w:t>
            </w:r>
          </w:p>
        </w:tc>
        <w:tc>
          <w:tcPr>
            <w:gridSpan w:val="4"/>
            <w:tcW w:w="5123" w:type="dxa"/>
          </w:tcPr>
          <w:p>
            <w:pPr>
              <w:pStyle w:val="0"/>
              <w:jc w:val="center"/>
            </w:pPr>
            <w:r>
              <w:rPr>
                <w:sz w:val="20"/>
              </w:rPr>
              <w:t xml:space="preserve">в том числе по источникам:</w:t>
            </w:r>
          </w:p>
        </w:tc>
        <w:tc>
          <w:tcPr>
            <w:tcW w:w="1264" w:type="dxa"/>
            <w:vMerge w:val="restart"/>
          </w:tcPr>
          <w:p>
            <w:pPr>
              <w:pStyle w:val="0"/>
              <w:jc w:val="center"/>
            </w:pPr>
            <w:r>
              <w:rPr>
                <w:sz w:val="20"/>
              </w:rPr>
              <w:t xml:space="preserve">ВСЕГО, 2025 год</w:t>
            </w:r>
          </w:p>
        </w:tc>
        <w:tc>
          <w:tcPr>
            <w:gridSpan w:val="4"/>
            <w:tcW w:w="4899" w:type="dxa"/>
          </w:tcPr>
          <w:p>
            <w:pPr>
              <w:pStyle w:val="0"/>
              <w:jc w:val="center"/>
            </w:pPr>
            <w:r>
              <w:rPr>
                <w:sz w:val="20"/>
              </w:rPr>
              <w:t xml:space="preserve">в том числе по источникам:</w:t>
            </w:r>
          </w:p>
        </w:tc>
        <w:tc>
          <w:tcPr>
            <w:tcW w:w="1264" w:type="dxa"/>
            <w:vMerge w:val="restart"/>
          </w:tcPr>
          <w:p>
            <w:pPr>
              <w:pStyle w:val="0"/>
              <w:jc w:val="center"/>
            </w:pPr>
            <w:r>
              <w:rPr>
                <w:sz w:val="20"/>
              </w:rPr>
              <w:t xml:space="preserve">ВСЕГО, 2026 год</w:t>
            </w:r>
          </w:p>
        </w:tc>
        <w:tc>
          <w:tcPr>
            <w:gridSpan w:val="4"/>
            <w:tcW w:w="5061" w:type="dxa"/>
          </w:tcPr>
          <w:p>
            <w:pPr>
              <w:pStyle w:val="0"/>
              <w:jc w:val="center"/>
            </w:pPr>
            <w:r>
              <w:rPr>
                <w:sz w:val="20"/>
              </w:rPr>
              <w:t xml:space="preserve">в том числе по источникам:</w:t>
            </w:r>
          </w:p>
        </w:tc>
        <w:tc>
          <w:tcPr>
            <w:tcW w:w="794" w:type="dxa"/>
            <w:vMerge w:val="restart"/>
          </w:tcPr>
          <w:p>
            <w:pPr>
              <w:pStyle w:val="0"/>
              <w:jc w:val="center"/>
            </w:pPr>
            <w:r>
              <w:rPr>
                <w:sz w:val="20"/>
              </w:rPr>
              <w:t xml:space="preserve">Ввод мощностей</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4" w:type="dxa"/>
          </w:tcPr>
          <w:p>
            <w:pPr>
              <w:pStyle w:val="0"/>
              <w:jc w:val="center"/>
            </w:pPr>
            <w:r>
              <w:rPr>
                <w:sz w:val="20"/>
              </w:rPr>
              <w:t xml:space="preserve">Федеральный бюджет</w:t>
            </w:r>
          </w:p>
        </w:tc>
        <w:tc>
          <w:tcPr>
            <w:tcW w:w="1531" w:type="dxa"/>
          </w:tcPr>
          <w:p>
            <w:pPr>
              <w:pStyle w:val="0"/>
              <w:jc w:val="center"/>
            </w:pPr>
            <w:r>
              <w:rPr>
                <w:sz w:val="20"/>
              </w:rPr>
              <w:t xml:space="preserve">Областной бюджет, софинансирование</w:t>
            </w:r>
          </w:p>
        </w:tc>
        <w:tc>
          <w:tcPr>
            <w:tcW w:w="1264" w:type="dxa"/>
          </w:tcPr>
          <w:p>
            <w:pPr>
              <w:pStyle w:val="0"/>
              <w:jc w:val="center"/>
            </w:pPr>
            <w:r>
              <w:rPr>
                <w:sz w:val="20"/>
              </w:rPr>
              <w:t xml:space="preserve">Областной бюджет</w:t>
            </w:r>
          </w:p>
        </w:tc>
        <w:tc>
          <w:tcPr>
            <w:tcW w:w="794" w:type="dxa"/>
          </w:tcPr>
          <w:p>
            <w:pPr>
              <w:pStyle w:val="0"/>
              <w:jc w:val="center"/>
            </w:pPr>
            <w:r>
              <w:rPr>
                <w:sz w:val="20"/>
              </w:rPr>
              <w:t xml:space="preserve">Местный бюджет</w:t>
            </w:r>
          </w:p>
        </w:tc>
        <w:tc>
          <w:tcPr>
            <w:vMerge w:val="continue"/>
          </w:tcPr>
          <w:p/>
        </w:tc>
        <w:tc>
          <w:tcPr>
            <w:tcW w:w="1304" w:type="dxa"/>
          </w:tcPr>
          <w:p>
            <w:pPr>
              <w:pStyle w:val="0"/>
              <w:jc w:val="center"/>
            </w:pPr>
            <w:r>
              <w:rPr>
                <w:sz w:val="20"/>
              </w:rPr>
              <w:t xml:space="preserve">Федеральный бюджет</w:t>
            </w:r>
          </w:p>
        </w:tc>
        <w:tc>
          <w:tcPr>
            <w:tcW w:w="1247" w:type="dxa"/>
          </w:tcPr>
          <w:p>
            <w:pPr>
              <w:pStyle w:val="0"/>
              <w:jc w:val="center"/>
            </w:pPr>
            <w:r>
              <w:rPr>
                <w:sz w:val="20"/>
              </w:rPr>
              <w:t xml:space="preserve">Областной бюджет, софинансирование</w:t>
            </w:r>
          </w:p>
        </w:tc>
        <w:tc>
          <w:tcPr>
            <w:tcW w:w="1264" w:type="dxa"/>
          </w:tcPr>
          <w:p>
            <w:pPr>
              <w:pStyle w:val="0"/>
              <w:jc w:val="center"/>
            </w:pPr>
            <w:r>
              <w:rPr>
                <w:sz w:val="20"/>
              </w:rPr>
              <w:t xml:space="preserve">Областной бюджет</w:t>
            </w:r>
          </w:p>
        </w:tc>
        <w:tc>
          <w:tcPr>
            <w:tcW w:w="1084" w:type="dxa"/>
          </w:tcPr>
          <w:p>
            <w:pPr>
              <w:pStyle w:val="0"/>
              <w:jc w:val="center"/>
            </w:pPr>
            <w:r>
              <w:rPr>
                <w:sz w:val="20"/>
              </w:rPr>
              <w:t xml:space="preserve">Местный бюджет</w:t>
            </w:r>
          </w:p>
        </w:tc>
        <w:tc>
          <w:tcPr>
            <w:vMerge w:val="continue"/>
          </w:tcPr>
          <w:p/>
        </w:tc>
        <w:tc>
          <w:tcPr>
            <w:tcW w:w="1534" w:type="dxa"/>
          </w:tcPr>
          <w:p>
            <w:pPr>
              <w:pStyle w:val="0"/>
              <w:jc w:val="center"/>
            </w:pPr>
            <w:r>
              <w:rPr>
                <w:sz w:val="20"/>
              </w:rPr>
              <w:t xml:space="preserve">Федеральный бюджет</w:t>
            </w:r>
          </w:p>
        </w:tc>
        <w:tc>
          <w:tcPr>
            <w:tcW w:w="1304" w:type="dxa"/>
          </w:tcPr>
          <w:p>
            <w:pPr>
              <w:pStyle w:val="0"/>
              <w:jc w:val="center"/>
            </w:pPr>
            <w:r>
              <w:rPr>
                <w:sz w:val="20"/>
              </w:rPr>
              <w:t xml:space="preserve">Областной бюджет, софинансирование</w:t>
            </w:r>
          </w:p>
        </w:tc>
        <w:tc>
          <w:tcPr>
            <w:tcW w:w="1429" w:type="dxa"/>
          </w:tcPr>
          <w:p>
            <w:pPr>
              <w:pStyle w:val="0"/>
              <w:jc w:val="center"/>
            </w:pPr>
            <w:r>
              <w:rPr>
                <w:sz w:val="20"/>
              </w:rPr>
              <w:t xml:space="preserve">Областной бюджет</w:t>
            </w:r>
          </w:p>
        </w:tc>
        <w:tc>
          <w:tcPr>
            <w:tcW w:w="794" w:type="dxa"/>
          </w:tcPr>
          <w:p>
            <w:pPr>
              <w:pStyle w:val="0"/>
              <w:jc w:val="center"/>
            </w:pPr>
            <w:r>
              <w:rPr>
                <w:sz w:val="20"/>
              </w:rPr>
              <w:t xml:space="preserve">Местный бюджет</w:t>
            </w:r>
          </w:p>
        </w:tc>
        <w:tc>
          <w:tcPr>
            <w:vMerge w:val="continue"/>
          </w:tcPr>
          <w:p/>
        </w:tc>
      </w:tr>
      <w:tr>
        <w:tc>
          <w:tcPr>
            <w:tcW w:w="2449"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1247" w:type="dxa"/>
            <w:vAlign w:val="center"/>
          </w:tcPr>
          <w:p>
            <w:pPr>
              <w:pStyle w:val="0"/>
              <w:jc w:val="center"/>
            </w:pPr>
            <w:r>
              <w:rPr>
                <w:sz w:val="20"/>
              </w:rPr>
              <w:t xml:space="preserve">3</w:t>
            </w:r>
          </w:p>
        </w:tc>
        <w:tc>
          <w:tcPr>
            <w:tcW w:w="1174" w:type="dxa"/>
            <w:vAlign w:val="center"/>
          </w:tcPr>
          <w:p>
            <w:pPr>
              <w:pStyle w:val="0"/>
              <w:jc w:val="center"/>
            </w:pPr>
            <w:r>
              <w:rPr>
                <w:sz w:val="20"/>
              </w:rPr>
              <w:t xml:space="preserve">4</w:t>
            </w:r>
          </w:p>
        </w:tc>
        <w:tc>
          <w:tcPr>
            <w:tcW w:w="1384" w:type="dxa"/>
            <w:vAlign w:val="center"/>
          </w:tcPr>
          <w:p>
            <w:pPr>
              <w:pStyle w:val="0"/>
              <w:jc w:val="center"/>
            </w:pPr>
            <w:r>
              <w:rPr>
                <w:sz w:val="20"/>
              </w:rPr>
              <w:t xml:space="preserve">5</w:t>
            </w:r>
          </w:p>
        </w:tc>
        <w:tc>
          <w:tcPr>
            <w:tcW w:w="1264" w:type="dxa"/>
            <w:vAlign w:val="center"/>
          </w:tcPr>
          <w:p>
            <w:pPr>
              <w:pStyle w:val="0"/>
              <w:jc w:val="center"/>
            </w:pPr>
            <w:r>
              <w:rPr>
                <w:sz w:val="20"/>
              </w:rPr>
              <w:t xml:space="preserve">6</w:t>
            </w:r>
          </w:p>
        </w:tc>
        <w:tc>
          <w:tcPr>
            <w:tcW w:w="1534" w:type="dxa"/>
            <w:vAlign w:val="center"/>
          </w:tcPr>
          <w:p>
            <w:pPr>
              <w:pStyle w:val="0"/>
              <w:jc w:val="center"/>
            </w:pPr>
            <w:r>
              <w:rPr>
                <w:sz w:val="20"/>
              </w:rPr>
              <w:t xml:space="preserve">7</w:t>
            </w:r>
          </w:p>
        </w:tc>
        <w:tc>
          <w:tcPr>
            <w:tcW w:w="1531" w:type="dxa"/>
            <w:vAlign w:val="center"/>
          </w:tcPr>
          <w:p>
            <w:pPr>
              <w:pStyle w:val="0"/>
              <w:jc w:val="center"/>
            </w:pPr>
            <w:r>
              <w:rPr>
                <w:sz w:val="20"/>
              </w:rPr>
              <w:t xml:space="preserve">8</w:t>
            </w:r>
          </w:p>
        </w:tc>
        <w:tc>
          <w:tcPr>
            <w:tcW w:w="1264"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1264" w:type="dxa"/>
            <w:vAlign w:val="center"/>
          </w:tcPr>
          <w:p>
            <w:pPr>
              <w:pStyle w:val="0"/>
              <w:jc w:val="center"/>
            </w:pPr>
            <w:r>
              <w:rPr>
                <w:sz w:val="20"/>
              </w:rPr>
              <w:t xml:space="preserve">11</w:t>
            </w:r>
          </w:p>
        </w:tc>
        <w:tc>
          <w:tcPr>
            <w:tcW w:w="1304" w:type="dxa"/>
            <w:vAlign w:val="center"/>
          </w:tcPr>
          <w:p>
            <w:pPr>
              <w:pStyle w:val="0"/>
              <w:jc w:val="center"/>
            </w:pPr>
            <w:r>
              <w:rPr>
                <w:sz w:val="20"/>
              </w:rPr>
              <w:t xml:space="preserve">12</w:t>
            </w:r>
          </w:p>
        </w:tc>
        <w:tc>
          <w:tcPr>
            <w:tcW w:w="1247" w:type="dxa"/>
            <w:vAlign w:val="center"/>
          </w:tcPr>
          <w:p>
            <w:pPr>
              <w:pStyle w:val="0"/>
              <w:jc w:val="center"/>
            </w:pPr>
            <w:r>
              <w:rPr>
                <w:sz w:val="20"/>
              </w:rPr>
              <w:t xml:space="preserve">13</w:t>
            </w:r>
          </w:p>
        </w:tc>
        <w:tc>
          <w:tcPr>
            <w:tcW w:w="1264" w:type="dxa"/>
            <w:vAlign w:val="center"/>
          </w:tcPr>
          <w:p>
            <w:pPr>
              <w:pStyle w:val="0"/>
              <w:jc w:val="center"/>
            </w:pPr>
            <w:r>
              <w:rPr>
                <w:sz w:val="20"/>
              </w:rPr>
              <w:t xml:space="preserve">14</w:t>
            </w:r>
          </w:p>
        </w:tc>
        <w:tc>
          <w:tcPr>
            <w:tcW w:w="1084" w:type="dxa"/>
            <w:vAlign w:val="center"/>
          </w:tcPr>
          <w:p>
            <w:pPr>
              <w:pStyle w:val="0"/>
              <w:jc w:val="center"/>
            </w:pPr>
            <w:r>
              <w:rPr>
                <w:sz w:val="20"/>
              </w:rPr>
              <w:t xml:space="preserve">15</w:t>
            </w:r>
          </w:p>
        </w:tc>
        <w:tc>
          <w:tcPr>
            <w:tcW w:w="1264" w:type="dxa"/>
            <w:vAlign w:val="center"/>
          </w:tcPr>
          <w:p>
            <w:pPr>
              <w:pStyle w:val="0"/>
              <w:jc w:val="center"/>
            </w:pPr>
            <w:r>
              <w:rPr>
                <w:sz w:val="20"/>
              </w:rPr>
              <w:t xml:space="preserve">16</w:t>
            </w:r>
          </w:p>
        </w:tc>
        <w:tc>
          <w:tcPr>
            <w:tcW w:w="1534" w:type="dxa"/>
            <w:vAlign w:val="center"/>
          </w:tcPr>
          <w:p>
            <w:pPr>
              <w:pStyle w:val="0"/>
              <w:jc w:val="center"/>
            </w:pPr>
            <w:r>
              <w:rPr>
                <w:sz w:val="20"/>
              </w:rPr>
              <w:t xml:space="preserve">17</w:t>
            </w:r>
          </w:p>
        </w:tc>
        <w:tc>
          <w:tcPr>
            <w:tcW w:w="1304" w:type="dxa"/>
            <w:vAlign w:val="center"/>
          </w:tcPr>
          <w:p>
            <w:pPr>
              <w:pStyle w:val="0"/>
              <w:jc w:val="center"/>
            </w:pPr>
            <w:r>
              <w:rPr>
                <w:sz w:val="20"/>
              </w:rPr>
              <w:t xml:space="preserve">18</w:t>
            </w:r>
          </w:p>
        </w:tc>
        <w:tc>
          <w:tcPr>
            <w:tcW w:w="1429" w:type="dxa"/>
            <w:vAlign w:val="center"/>
          </w:tcPr>
          <w:p>
            <w:pPr>
              <w:pStyle w:val="0"/>
              <w:jc w:val="center"/>
            </w:pPr>
            <w:r>
              <w:rPr>
                <w:sz w:val="20"/>
              </w:rPr>
              <w:t xml:space="preserve">19</w:t>
            </w:r>
          </w:p>
        </w:tc>
        <w:tc>
          <w:tcPr>
            <w:tcW w:w="794" w:type="dxa"/>
            <w:vAlign w:val="center"/>
          </w:tcPr>
          <w:p>
            <w:pPr>
              <w:pStyle w:val="0"/>
              <w:jc w:val="center"/>
            </w:pPr>
            <w:r>
              <w:rPr>
                <w:sz w:val="20"/>
              </w:rPr>
              <w:t xml:space="preserve">20</w:t>
            </w:r>
          </w:p>
        </w:tc>
        <w:tc>
          <w:tcPr>
            <w:tcW w:w="794" w:type="dxa"/>
            <w:vAlign w:val="center"/>
          </w:tcPr>
          <w:p>
            <w:pPr>
              <w:pStyle w:val="0"/>
              <w:jc w:val="center"/>
            </w:pPr>
            <w:r>
              <w:rPr>
                <w:sz w:val="20"/>
              </w:rPr>
              <w:t xml:space="preserve">21</w:t>
            </w:r>
          </w:p>
        </w:tc>
      </w:tr>
      <w:tr>
        <w:tc>
          <w:tcPr>
            <w:tcW w:w="2449" w:type="dxa"/>
            <w:vAlign w:val="center"/>
          </w:tcPr>
          <w:p>
            <w:pPr>
              <w:pStyle w:val="0"/>
            </w:pPr>
            <w:r>
              <w:rPr>
                <w:sz w:val="20"/>
              </w:rPr>
            </w:r>
          </w:p>
        </w:tc>
        <w:tc>
          <w:tcPr>
            <w:tcW w:w="964" w:type="dxa"/>
            <w:vAlign w:val="bottom"/>
          </w:tcPr>
          <w:p>
            <w:pPr>
              <w:pStyle w:val="0"/>
            </w:pPr>
            <w:r>
              <w:rPr>
                <w:sz w:val="20"/>
              </w:rPr>
            </w:r>
          </w:p>
        </w:tc>
        <w:tc>
          <w:tcPr>
            <w:tcW w:w="1247" w:type="dxa"/>
            <w:vAlign w:val="bottom"/>
          </w:tcPr>
          <w:p>
            <w:pPr>
              <w:pStyle w:val="0"/>
            </w:pPr>
            <w:r>
              <w:rPr>
                <w:sz w:val="20"/>
              </w:rPr>
            </w:r>
          </w:p>
        </w:tc>
        <w:tc>
          <w:tcPr>
            <w:tcW w:w="1174" w:type="dxa"/>
            <w:vAlign w:val="bottom"/>
          </w:tcPr>
          <w:p>
            <w:pPr>
              <w:pStyle w:val="0"/>
            </w:pPr>
            <w:r>
              <w:rPr>
                <w:sz w:val="20"/>
              </w:rPr>
            </w:r>
          </w:p>
        </w:tc>
        <w:tc>
          <w:tcPr>
            <w:tcW w:w="1384" w:type="dxa"/>
            <w:vAlign w:val="bottom"/>
          </w:tcPr>
          <w:p>
            <w:pPr>
              <w:pStyle w:val="0"/>
            </w:pPr>
            <w:r>
              <w:rPr>
                <w:sz w:val="20"/>
              </w:rPr>
            </w:r>
          </w:p>
        </w:tc>
        <w:tc>
          <w:tcPr>
            <w:tcW w:w="1264" w:type="dxa"/>
            <w:vAlign w:val="center"/>
          </w:tcPr>
          <w:p>
            <w:pPr>
              <w:pStyle w:val="0"/>
              <w:jc w:val="center"/>
            </w:pPr>
            <w:r>
              <w:rPr>
                <w:sz w:val="20"/>
              </w:rPr>
              <w:t xml:space="preserve">6 701 002,5</w:t>
            </w:r>
          </w:p>
        </w:tc>
        <w:tc>
          <w:tcPr>
            <w:tcW w:w="1534" w:type="dxa"/>
            <w:vAlign w:val="center"/>
          </w:tcPr>
          <w:p>
            <w:pPr>
              <w:pStyle w:val="0"/>
              <w:jc w:val="center"/>
            </w:pPr>
            <w:r>
              <w:rPr>
                <w:sz w:val="20"/>
              </w:rPr>
              <w:t xml:space="preserve">2 390 580,9</w:t>
            </w:r>
          </w:p>
        </w:tc>
        <w:tc>
          <w:tcPr>
            <w:tcW w:w="1531" w:type="dxa"/>
            <w:vAlign w:val="center"/>
          </w:tcPr>
          <w:p>
            <w:pPr>
              <w:pStyle w:val="0"/>
              <w:jc w:val="center"/>
            </w:pPr>
            <w:r>
              <w:rPr>
                <w:sz w:val="20"/>
              </w:rPr>
              <w:t xml:space="preserve">229 148,8</w:t>
            </w:r>
          </w:p>
        </w:tc>
        <w:tc>
          <w:tcPr>
            <w:tcW w:w="1264" w:type="dxa"/>
            <w:vAlign w:val="center"/>
          </w:tcPr>
          <w:p>
            <w:pPr>
              <w:pStyle w:val="0"/>
              <w:jc w:val="center"/>
            </w:pPr>
            <w:r>
              <w:rPr>
                <w:sz w:val="20"/>
              </w:rPr>
              <w:t xml:space="preserve">4 081 272,8</w:t>
            </w:r>
          </w:p>
        </w:tc>
        <w:tc>
          <w:tcPr>
            <w:tcW w:w="794" w:type="dxa"/>
            <w:vAlign w:val="center"/>
          </w:tcPr>
          <w:p>
            <w:pPr>
              <w:pStyle w:val="0"/>
              <w:jc w:val="center"/>
            </w:pPr>
            <w:r>
              <w:rPr>
                <w:sz w:val="20"/>
              </w:rPr>
              <w:t xml:space="preserve">0,0</w:t>
            </w:r>
          </w:p>
        </w:tc>
        <w:tc>
          <w:tcPr>
            <w:tcW w:w="1264" w:type="dxa"/>
            <w:vAlign w:val="center"/>
          </w:tcPr>
          <w:p>
            <w:pPr>
              <w:pStyle w:val="0"/>
              <w:jc w:val="center"/>
            </w:pPr>
            <w:r>
              <w:rPr>
                <w:sz w:val="20"/>
              </w:rPr>
              <w:t xml:space="preserve">5 106 829,4</w:t>
            </w:r>
          </w:p>
        </w:tc>
        <w:tc>
          <w:tcPr>
            <w:tcW w:w="1304" w:type="dxa"/>
            <w:vAlign w:val="center"/>
          </w:tcPr>
          <w:p>
            <w:pPr>
              <w:pStyle w:val="0"/>
              <w:jc w:val="center"/>
            </w:pPr>
            <w:r>
              <w:rPr>
                <w:sz w:val="20"/>
              </w:rPr>
              <w:t xml:space="preserve">289 452,9</w:t>
            </w:r>
          </w:p>
        </w:tc>
        <w:tc>
          <w:tcPr>
            <w:tcW w:w="1247" w:type="dxa"/>
            <w:vAlign w:val="center"/>
          </w:tcPr>
          <w:p>
            <w:pPr>
              <w:pStyle w:val="0"/>
              <w:jc w:val="center"/>
            </w:pPr>
            <w:r>
              <w:rPr>
                <w:sz w:val="20"/>
              </w:rPr>
              <w:t xml:space="preserve">560 319,2</w:t>
            </w:r>
          </w:p>
        </w:tc>
        <w:tc>
          <w:tcPr>
            <w:tcW w:w="1264" w:type="dxa"/>
            <w:vAlign w:val="center"/>
          </w:tcPr>
          <w:p>
            <w:pPr>
              <w:pStyle w:val="0"/>
              <w:jc w:val="center"/>
            </w:pPr>
            <w:r>
              <w:rPr>
                <w:sz w:val="20"/>
              </w:rPr>
              <w:t xml:space="preserve">4 257 057,3</w:t>
            </w:r>
          </w:p>
        </w:tc>
        <w:tc>
          <w:tcPr>
            <w:tcW w:w="1084" w:type="dxa"/>
            <w:vAlign w:val="center"/>
          </w:tcPr>
          <w:p>
            <w:pPr>
              <w:pStyle w:val="0"/>
              <w:jc w:val="center"/>
            </w:pPr>
            <w:r>
              <w:rPr>
                <w:sz w:val="20"/>
              </w:rPr>
              <w:t xml:space="preserve">0,0</w:t>
            </w:r>
          </w:p>
        </w:tc>
        <w:tc>
          <w:tcPr>
            <w:tcW w:w="1264" w:type="dxa"/>
            <w:vAlign w:val="center"/>
          </w:tcPr>
          <w:p>
            <w:pPr>
              <w:pStyle w:val="0"/>
              <w:jc w:val="center"/>
            </w:pPr>
            <w:r>
              <w:rPr>
                <w:sz w:val="20"/>
              </w:rPr>
              <w:t xml:space="preserve">5 343 183,1</w:t>
            </w:r>
          </w:p>
        </w:tc>
        <w:tc>
          <w:tcPr>
            <w:tcW w:w="1534" w:type="dxa"/>
            <w:vAlign w:val="center"/>
          </w:tcPr>
          <w:p>
            <w:pPr>
              <w:pStyle w:val="0"/>
              <w:jc w:val="center"/>
            </w:pPr>
            <w:r>
              <w:rPr>
                <w:sz w:val="20"/>
              </w:rPr>
              <w:t xml:space="preserve">289 448,3</w:t>
            </w:r>
          </w:p>
        </w:tc>
        <w:tc>
          <w:tcPr>
            <w:tcW w:w="1304" w:type="dxa"/>
            <w:vAlign w:val="center"/>
          </w:tcPr>
          <w:p>
            <w:pPr>
              <w:pStyle w:val="0"/>
              <w:jc w:val="center"/>
            </w:pPr>
            <w:r>
              <w:rPr>
                <w:sz w:val="20"/>
              </w:rPr>
              <w:t xml:space="preserve">560 310,8</w:t>
            </w:r>
          </w:p>
        </w:tc>
        <w:tc>
          <w:tcPr>
            <w:tcW w:w="1429" w:type="dxa"/>
            <w:vAlign w:val="center"/>
          </w:tcPr>
          <w:p>
            <w:pPr>
              <w:pStyle w:val="0"/>
              <w:jc w:val="center"/>
            </w:pPr>
            <w:r>
              <w:rPr>
                <w:sz w:val="20"/>
              </w:rPr>
              <w:t xml:space="preserve">4 493 424,0</w:t>
            </w:r>
          </w:p>
        </w:tc>
        <w:tc>
          <w:tcPr>
            <w:tcW w:w="794" w:type="dxa"/>
            <w:vAlign w:val="center"/>
          </w:tcPr>
          <w:p>
            <w:pPr>
              <w:pStyle w:val="0"/>
              <w:jc w:val="center"/>
            </w:pPr>
            <w:r>
              <w:rPr>
                <w:sz w:val="20"/>
              </w:rPr>
              <w:t xml:space="preserve">0,0</w:t>
            </w:r>
          </w:p>
        </w:tc>
        <w:tc>
          <w:tcPr>
            <w:tcW w:w="794" w:type="dxa"/>
            <w:vAlign w:val="bottom"/>
          </w:tcPr>
          <w:p>
            <w:pPr>
              <w:pStyle w:val="0"/>
            </w:pPr>
            <w:r>
              <w:rPr>
                <w:sz w:val="20"/>
              </w:rPr>
            </w:r>
          </w:p>
        </w:tc>
      </w:tr>
      <w:tr>
        <w:tc>
          <w:tcPr>
            <w:tcW w:w="2449" w:type="dxa"/>
            <w:vAlign w:val="center"/>
          </w:tcPr>
          <w:p>
            <w:pPr>
              <w:pStyle w:val="0"/>
            </w:pPr>
            <w:r>
              <w:rPr>
                <w:sz w:val="20"/>
              </w:rPr>
              <w:t xml:space="preserve">Строительство средней общеобразовательной школы N 4 в г. Строитель Яковлевского городского округа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1100 мест</w:t>
            </w:r>
          </w:p>
          <w:p>
            <w:pPr>
              <w:pStyle w:val="0"/>
              <w:jc w:val="center"/>
            </w:pPr>
            <w:r>
              <w:rPr>
                <w:sz w:val="20"/>
              </w:rPr>
              <w:t xml:space="preserve">27400 кв. м</w:t>
            </w:r>
          </w:p>
        </w:tc>
        <w:tc>
          <w:tcPr>
            <w:tcW w:w="1174" w:type="dxa"/>
            <w:vAlign w:val="center"/>
          </w:tcPr>
          <w:p>
            <w:pPr>
              <w:pStyle w:val="0"/>
              <w:jc w:val="center"/>
            </w:pPr>
            <w:r>
              <w:rPr>
                <w:sz w:val="20"/>
              </w:rPr>
              <w:t xml:space="preserve">1 728 000</w:t>
            </w:r>
          </w:p>
        </w:tc>
        <w:tc>
          <w:tcPr>
            <w:tcW w:w="1384" w:type="dxa"/>
            <w:vAlign w:val="center"/>
          </w:tcPr>
          <w:p>
            <w:pPr>
              <w:pStyle w:val="0"/>
              <w:jc w:val="center"/>
            </w:pPr>
            <w:r>
              <w:rPr>
                <w:sz w:val="20"/>
              </w:rPr>
              <w:t xml:space="preserve">1 318 748</w:t>
            </w:r>
          </w:p>
        </w:tc>
        <w:tc>
          <w:tcPr>
            <w:tcW w:w="1264" w:type="dxa"/>
            <w:vAlign w:val="center"/>
          </w:tcPr>
          <w:p>
            <w:pPr>
              <w:pStyle w:val="0"/>
              <w:jc w:val="center"/>
            </w:pPr>
            <w:r>
              <w:rPr>
                <w:sz w:val="20"/>
              </w:rPr>
              <w:t xml:space="preserve">1 318 747,5</w:t>
            </w:r>
          </w:p>
        </w:tc>
        <w:tc>
          <w:tcPr>
            <w:tcW w:w="1534" w:type="dxa"/>
            <w:vAlign w:val="center"/>
          </w:tcPr>
          <w:p>
            <w:pPr>
              <w:pStyle w:val="0"/>
              <w:jc w:val="center"/>
            </w:pPr>
            <w:r>
              <w:rPr>
                <w:sz w:val="20"/>
              </w:rPr>
              <w:t xml:space="preserve">368 814,5</w:t>
            </w:r>
          </w:p>
        </w:tc>
        <w:tc>
          <w:tcPr>
            <w:tcW w:w="1531" w:type="dxa"/>
            <w:vAlign w:val="center"/>
          </w:tcPr>
          <w:p>
            <w:pPr>
              <w:pStyle w:val="0"/>
              <w:jc w:val="center"/>
            </w:pPr>
            <w:r>
              <w:rPr>
                <w:sz w:val="20"/>
              </w:rPr>
              <w:t xml:space="preserve">116 467,8</w:t>
            </w:r>
          </w:p>
        </w:tc>
        <w:tc>
          <w:tcPr>
            <w:tcW w:w="1264" w:type="dxa"/>
            <w:vAlign w:val="center"/>
          </w:tcPr>
          <w:p>
            <w:pPr>
              <w:pStyle w:val="0"/>
              <w:jc w:val="center"/>
            </w:pPr>
            <w:r>
              <w:rPr>
                <w:sz w:val="20"/>
              </w:rPr>
              <w:t xml:space="preserve">833 465,2</w:t>
            </w:r>
          </w:p>
        </w:tc>
        <w:tc>
          <w:tcPr>
            <w:tcW w:w="794" w:type="dxa"/>
            <w:vAlign w:val="center"/>
          </w:tcPr>
          <w:p>
            <w:pPr>
              <w:pStyle w:val="0"/>
            </w:pPr>
            <w:r>
              <w:rPr>
                <w:sz w:val="20"/>
              </w:rPr>
            </w:r>
          </w:p>
        </w:tc>
        <w:tc>
          <w:tcPr>
            <w:tcW w:w="1264" w:type="dxa"/>
            <w:vAlign w:val="center"/>
          </w:tcPr>
          <w:p>
            <w:pPr>
              <w:pStyle w:val="0"/>
            </w:pPr>
            <w:r>
              <w:rPr>
                <w:sz w:val="20"/>
              </w:rPr>
            </w:r>
          </w:p>
        </w:tc>
        <w:tc>
          <w:tcPr>
            <w:tcW w:w="1304" w:type="dxa"/>
            <w:vAlign w:val="center"/>
          </w:tcPr>
          <w:p>
            <w:pPr>
              <w:pStyle w:val="0"/>
            </w:pPr>
            <w:r>
              <w:rPr>
                <w:sz w:val="20"/>
              </w:rPr>
            </w:r>
          </w:p>
        </w:tc>
        <w:tc>
          <w:tcPr>
            <w:tcW w:w="1247" w:type="dxa"/>
            <w:vAlign w:val="center"/>
          </w:tcPr>
          <w:p>
            <w:pPr>
              <w:pStyle w:val="0"/>
            </w:pPr>
            <w:r>
              <w:rPr>
                <w:sz w:val="20"/>
              </w:rPr>
            </w:r>
          </w:p>
        </w:tc>
        <w:tc>
          <w:tcPr>
            <w:tcW w:w="126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pPr>
            <w:r>
              <w:rPr>
                <w:sz w:val="20"/>
              </w:rPr>
            </w:r>
          </w:p>
        </w:tc>
        <w:tc>
          <w:tcPr>
            <w:tcW w:w="1534" w:type="dxa"/>
            <w:vAlign w:val="center"/>
          </w:tcPr>
          <w:p>
            <w:pPr>
              <w:pStyle w:val="0"/>
            </w:pPr>
            <w:r>
              <w:rPr>
                <w:sz w:val="20"/>
              </w:rPr>
            </w:r>
          </w:p>
        </w:tc>
        <w:tc>
          <w:tcPr>
            <w:tcW w:w="1304" w:type="dxa"/>
            <w:vAlign w:val="center"/>
          </w:tcPr>
          <w:p>
            <w:pPr>
              <w:pStyle w:val="0"/>
            </w:pPr>
            <w:r>
              <w:rPr>
                <w:sz w:val="20"/>
              </w:rPr>
            </w:r>
          </w:p>
        </w:tc>
        <w:tc>
          <w:tcPr>
            <w:tcW w:w="1429" w:type="dxa"/>
            <w:vAlign w:val="center"/>
          </w:tcPr>
          <w:p>
            <w:pPr>
              <w:pStyle w:val="0"/>
            </w:pPr>
            <w:r>
              <w:rPr>
                <w:sz w:val="20"/>
              </w:rPr>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Реконструкция ГБОУ "Алексеевская общеобразовательная школа-интернат" г. Алексеевка с пристройкой спального корпуса с банно-прачечными помещениями на 110 мест</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110 мест</w:t>
            </w:r>
          </w:p>
          <w:p>
            <w:pPr>
              <w:pStyle w:val="0"/>
              <w:jc w:val="center"/>
            </w:pPr>
            <w:r>
              <w:rPr>
                <w:sz w:val="20"/>
              </w:rPr>
              <w:t xml:space="preserve">5239,62 кв. м</w:t>
            </w:r>
          </w:p>
        </w:tc>
        <w:tc>
          <w:tcPr>
            <w:tcW w:w="1174" w:type="dxa"/>
            <w:vAlign w:val="center"/>
          </w:tcPr>
          <w:p>
            <w:pPr>
              <w:pStyle w:val="0"/>
              <w:jc w:val="center"/>
            </w:pPr>
            <w:r>
              <w:rPr>
                <w:sz w:val="20"/>
              </w:rPr>
              <w:t xml:space="preserve">581 000</w:t>
            </w:r>
          </w:p>
        </w:tc>
        <w:tc>
          <w:tcPr>
            <w:tcW w:w="1384" w:type="dxa"/>
            <w:vAlign w:val="center"/>
          </w:tcPr>
          <w:p>
            <w:pPr>
              <w:pStyle w:val="0"/>
              <w:jc w:val="center"/>
            </w:pPr>
            <w:r>
              <w:rPr>
                <w:sz w:val="20"/>
              </w:rPr>
              <w:t xml:space="preserve">561 000</w:t>
            </w:r>
          </w:p>
        </w:tc>
        <w:tc>
          <w:tcPr>
            <w:tcW w:w="1264" w:type="dxa"/>
            <w:vAlign w:val="center"/>
          </w:tcPr>
          <w:p>
            <w:pPr>
              <w:pStyle w:val="0"/>
              <w:jc w:val="center"/>
            </w:pPr>
            <w:r>
              <w:rPr>
                <w:sz w:val="20"/>
              </w:rPr>
              <w:t xml:space="preserve">300 000,0</w:t>
            </w:r>
          </w:p>
        </w:tc>
        <w:tc>
          <w:tcPr>
            <w:tcW w:w="1534" w:type="dxa"/>
            <w:vAlign w:val="center"/>
          </w:tcPr>
          <w:p>
            <w:pPr>
              <w:pStyle w:val="0"/>
            </w:pPr>
            <w:r>
              <w:rPr>
                <w:sz w:val="20"/>
              </w:rPr>
            </w:r>
          </w:p>
        </w:tc>
        <w:tc>
          <w:tcPr>
            <w:tcW w:w="1531" w:type="dxa"/>
            <w:vAlign w:val="center"/>
          </w:tcPr>
          <w:p>
            <w:pPr>
              <w:pStyle w:val="0"/>
            </w:pPr>
            <w:r>
              <w:rPr>
                <w:sz w:val="20"/>
              </w:rPr>
            </w:r>
          </w:p>
        </w:tc>
        <w:tc>
          <w:tcPr>
            <w:tcW w:w="1264" w:type="dxa"/>
            <w:vAlign w:val="center"/>
          </w:tcPr>
          <w:p>
            <w:pPr>
              <w:pStyle w:val="0"/>
              <w:jc w:val="center"/>
            </w:pPr>
            <w:r>
              <w:rPr>
                <w:sz w:val="20"/>
              </w:rPr>
              <w:t xml:space="preserve">300 000,0</w:t>
            </w:r>
          </w:p>
        </w:tc>
        <w:tc>
          <w:tcPr>
            <w:tcW w:w="794" w:type="dxa"/>
            <w:vAlign w:val="center"/>
          </w:tcPr>
          <w:p>
            <w:pPr>
              <w:pStyle w:val="0"/>
            </w:pPr>
            <w:r>
              <w:rPr>
                <w:sz w:val="20"/>
              </w:rPr>
            </w:r>
          </w:p>
        </w:tc>
        <w:tc>
          <w:tcPr>
            <w:tcW w:w="1264" w:type="dxa"/>
            <w:vAlign w:val="center"/>
          </w:tcPr>
          <w:p>
            <w:pPr>
              <w:pStyle w:val="0"/>
              <w:jc w:val="center"/>
            </w:pPr>
            <w:r>
              <w:rPr>
                <w:sz w:val="20"/>
              </w:rPr>
              <w:t xml:space="preserve">261 000</w:t>
            </w:r>
          </w:p>
        </w:tc>
        <w:tc>
          <w:tcPr>
            <w:tcW w:w="1304" w:type="dxa"/>
            <w:vAlign w:val="center"/>
          </w:tcPr>
          <w:p>
            <w:pPr>
              <w:pStyle w:val="0"/>
            </w:pPr>
            <w:r>
              <w:rPr>
                <w:sz w:val="20"/>
              </w:rPr>
            </w:r>
          </w:p>
        </w:tc>
        <w:tc>
          <w:tcPr>
            <w:tcW w:w="1247" w:type="dxa"/>
            <w:vAlign w:val="center"/>
          </w:tcPr>
          <w:p>
            <w:pPr>
              <w:pStyle w:val="0"/>
            </w:pPr>
            <w:r>
              <w:rPr>
                <w:sz w:val="20"/>
              </w:rPr>
            </w:r>
          </w:p>
        </w:tc>
        <w:tc>
          <w:tcPr>
            <w:tcW w:w="1264" w:type="dxa"/>
            <w:vAlign w:val="center"/>
          </w:tcPr>
          <w:p>
            <w:pPr>
              <w:pStyle w:val="0"/>
              <w:jc w:val="center"/>
            </w:pPr>
            <w:r>
              <w:rPr>
                <w:sz w:val="20"/>
              </w:rPr>
              <w:t xml:space="preserve">261 000,0</w:t>
            </w:r>
          </w:p>
        </w:tc>
        <w:tc>
          <w:tcPr>
            <w:tcW w:w="1084" w:type="dxa"/>
            <w:vAlign w:val="center"/>
          </w:tcPr>
          <w:p>
            <w:pPr>
              <w:pStyle w:val="0"/>
            </w:pPr>
            <w:r>
              <w:rPr>
                <w:sz w:val="20"/>
              </w:rPr>
            </w:r>
          </w:p>
        </w:tc>
        <w:tc>
          <w:tcPr>
            <w:tcW w:w="1264" w:type="dxa"/>
            <w:vAlign w:val="center"/>
          </w:tcPr>
          <w:p>
            <w:pPr>
              <w:pStyle w:val="0"/>
            </w:pPr>
            <w:r>
              <w:rPr>
                <w:sz w:val="20"/>
              </w:rPr>
            </w:r>
          </w:p>
        </w:tc>
        <w:tc>
          <w:tcPr>
            <w:tcW w:w="1534" w:type="dxa"/>
            <w:vAlign w:val="center"/>
          </w:tcPr>
          <w:p>
            <w:pPr>
              <w:pStyle w:val="0"/>
            </w:pPr>
            <w:r>
              <w:rPr>
                <w:sz w:val="20"/>
              </w:rPr>
            </w:r>
          </w:p>
        </w:tc>
        <w:tc>
          <w:tcPr>
            <w:tcW w:w="1304" w:type="dxa"/>
            <w:vAlign w:val="center"/>
          </w:tcPr>
          <w:p>
            <w:pPr>
              <w:pStyle w:val="0"/>
            </w:pPr>
            <w:r>
              <w:rPr>
                <w:sz w:val="20"/>
              </w:rPr>
            </w:r>
          </w:p>
        </w:tc>
        <w:tc>
          <w:tcPr>
            <w:tcW w:w="1429" w:type="dxa"/>
            <w:vAlign w:val="center"/>
          </w:tcPr>
          <w:p>
            <w:pPr>
              <w:pStyle w:val="0"/>
            </w:pPr>
            <w:r>
              <w:rPr>
                <w:sz w:val="20"/>
              </w:rPr>
            </w:r>
          </w:p>
        </w:tc>
        <w:tc>
          <w:tcPr>
            <w:tcW w:w="794" w:type="dxa"/>
            <w:vAlign w:val="center"/>
          </w:tcPr>
          <w:p>
            <w:pPr>
              <w:pStyle w:val="0"/>
            </w:pPr>
            <w:r>
              <w:rPr>
                <w:sz w:val="20"/>
              </w:rPr>
            </w:r>
          </w:p>
        </w:tc>
        <w:tc>
          <w:tcPr>
            <w:tcW w:w="794" w:type="dxa"/>
            <w:vAlign w:val="center"/>
          </w:tcPr>
          <w:p>
            <w:pPr>
              <w:pStyle w:val="0"/>
              <w:jc w:val="center"/>
            </w:pPr>
            <w:r>
              <w:rPr>
                <w:sz w:val="20"/>
              </w:rPr>
              <w:t xml:space="preserve">2025 г.</w:t>
            </w:r>
          </w:p>
        </w:tc>
      </w:tr>
      <w:tr>
        <w:tc>
          <w:tcPr>
            <w:tcW w:w="2449" w:type="dxa"/>
            <w:vAlign w:val="center"/>
          </w:tcPr>
          <w:p>
            <w:pPr>
              <w:pStyle w:val="0"/>
            </w:pPr>
            <w:r>
              <w:rPr>
                <w:sz w:val="20"/>
              </w:rPr>
              <w:t xml:space="preserve">Школа на 1000 мест в мкр "Новосадовый-41" Белгородского района Белгородской области (операционные расходы)</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1000 уч. мест</w:t>
            </w:r>
          </w:p>
          <w:p>
            <w:pPr>
              <w:pStyle w:val="0"/>
              <w:jc w:val="center"/>
            </w:pPr>
            <w:r>
              <w:rPr>
                <w:sz w:val="20"/>
              </w:rPr>
              <w:t xml:space="preserve">16507 кв. м</w:t>
            </w:r>
          </w:p>
        </w:tc>
        <w:tc>
          <w:tcPr>
            <w:tcW w:w="1174" w:type="dxa"/>
            <w:vAlign w:val="center"/>
          </w:tcPr>
          <w:p>
            <w:pPr>
              <w:pStyle w:val="0"/>
              <w:jc w:val="center"/>
            </w:pPr>
            <w:r>
              <w:rPr>
                <w:sz w:val="20"/>
              </w:rPr>
              <w:t xml:space="preserve">1 571 052</w:t>
            </w:r>
          </w:p>
        </w:tc>
        <w:tc>
          <w:tcPr>
            <w:tcW w:w="1384" w:type="dxa"/>
            <w:vAlign w:val="center"/>
          </w:tcPr>
          <w:p>
            <w:pPr>
              <w:pStyle w:val="0"/>
            </w:pPr>
            <w:r>
              <w:rPr>
                <w:sz w:val="20"/>
              </w:rPr>
            </w:r>
          </w:p>
        </w:tc>
        <w:tc>
          <w:tcPr>
            <w:tcW w:w="1264" w:type="dxa"/>
            <w:vAlign w:val="center"/>
          </w:tcPr>
          <w:p>
            <w:pPr>
              <w:pStyle w:val="0"/>
              <w:jc w:val="center"/>
            </w:pPr>
            <w:r>
              <w:rPr>
                <w:sz w:val="20"/>
              </w:rPr>
              <w:t xml:space="preserve">107 769,2</w:t>
            </w:r>
          </w:p>
        </w:tc>
        <w:tc>
          <w:tcPr>
            <w:tcW w:w="1534" w:type="dxa"/>
            <w:vAlign w:val="center"/>
          </w:tcPr>
          <w:p>
            <w:pPr>
              <w:pStyle w:val="0"/>
              <w:jc w:val="center"/>
            </w:pPr>
            <w:r>
              <w:rPr>
                <w:sz w:val="20"/>
              </w:rPr>
              <w:t xml:space="preserve">44 009,1</w:t>
            </w:r>
          </w:p>
        </w:tc>
        <w:tc>
          <w:tcPr>
            <w:tcW w:w="1531" w:type="dxa"/>
            <w:vAlign w:val="center"/>
          </w:tcPr>
          <w:p>
            <w:pPr>
              <w:pStyle w:val="0"/>
              <w:jc w:val="center"/>
            </w:pPr>
            <w:r>
              <w:rPr>
                <w:sz w:val="20"/>
              </w:rPr>
              <w:t xml:space="preserve">23 697,2</w:t>
            </w:r>
          </w:p>
        </w:tc>
        <w:tc>
          <w:tcPr>
            <w:tcW w:w="1264" w:type="dxa"/>
            <w:vAlign w:val="center"/>
          </w:tcPr>
          <w:p>
            <w:pPr>
              <w:pStyle w:val="0"/>
              <w:jc w:val="center"/>
            </w:pPr>
            <w:r>
              <w:rPr>
                <w:sz w:val="20"/>
              </w:rPr>
              <w:t xml:space="preserve">40 062,9</w:t>
            </w:r>
          </w:p>
        </w:tc>
        <w:tc>
          <w:tcPr>
            <w:tcW w:w="794" w:type="dxa"/>
            <w:vAlign w:val="center"/>
          </w:tcPr>
          <w:p>
            <w:pPr>
              <w:pStyle w:val="0"/>
            </w:pPr>
            <w:r>
              <w:rPr>
                <w:sz w:val="20"/>
              </w:rPr>
            </w:r>
          </w:p>
        </w:tc>
        <w:tc>
          <w:tcPr>
            <w:tcW w:w="1264" w:type="dxa"/>
            <w:vAlign w:val="center"/>
          </w:tcPr>
          <w:p>
            <w:pPr>
              <w:pStyle w:val="0"/>
              <w:jc w:val="center"/>
            </w:pPr>
            <w:r>
              <w:rPr>
                <w:sz w:val="20"/>
              </w:rPr>
              <w:t xml:space="preserve">67 607,8</w:t>
            </w:r>
          </w:p>
        </w:tc>
        <w:tc>
          <w:tcPr>
            <w:tcW w:w="1304" w:type="dxa"/>
            <w:vAlign w:val="center"/>
          </w:tcPr>
          <w:p>
            <w:pPr>
              <w:pStyle w:val="0"/>
            </w:pPr>
            <w:r>
              <w:rPr>
                <w:sz w:val="20"/>
              </w:rPr>
            </w:r>
          </w:p>
        </w:tc>
        <w:tc>
          <w:tcPr>
            <w:tcW w:w="1247" w:type="dxa"/>
            <w:vAlign w:val="center"/>
          </w:tcPr>
          <w:p>
            <w:pPr>
              <w:pStyle w:val="0"/>
              <w:jc w:val="center"/>
            </w:pPr>
            <w:r>
              <w:rPr>
                <w:sz w:val="20"/>
              </w:rPr>
              <w:t xml:space="preserve">23 657,5</w:t>
            </w:r>
          </w:p>
        </w:tc>
        <w:tc>
          <w:tcPr>
            <w:tcW w:w="1264" w:type="dxa"/>
            <w:vAlign w:val="center"/>
          </w:tcPr>
          <w:p>
            <w:pPr>
              <w:pStyle w:val="0"/>
              <w:jc w:val="center"/>
            </w:pPr>
            <w:r>
              <w:rPr>
                <w:sz w:val="20"/>
              </w:rPr>
              <w:t xml:space="preserve">43 950,3</w:t>
            </w:r>
          </w:p>
        </w:tc>
        <w:tc>
          <w:tcPr>
            <w:tcW w:w="1084" w:type="dxa"/>
            <w:vAlign w:val="center"/>
          </w:tcPr>
          <w:p>
            <w:pPr>
              <w:pStyle w:val="0"/>
            </w:pPr>
            <w:r>
              <w:rPr>
                <w:sz w:val="20"/>
              </w:rPr>
            </w:r>
          </w:p>
        </w:tc>
        <w:tc>
          <w:tcPr>
            <w:tcW w:w="1264" w:type="dxa"/>
            <w:vAlign w:val="center"/>
          </w:tcPr>
          <w:p>
            <w:pPr>
              <w:pStyle w:val="0"/>
              <w:jc w:val="center"/>
            </w:pPr>
            <w:r>
              <w:rPr>
                <w:sz w:val="20"/>
              </w:rPr>
              <w:t xml:space="preserve">68 754,2</w:t>
            </w:r>
          </w:p>
        </w:tc>
        <w:tc>
          <w:tcPr>
            <w:tcW w:w="1534" w:type="dxa"/>
            <w:vAlign w:val="center"/>
          </w:tcPr>
          <w:p>
            <w:pPr>
              <w:pStyle w:val="0"/>
            </w:pPr>
            <w:r>
              <w:rPr>
                <w:sz w:val="20"/>
              </w:rPr>
            </w:r>
          </w:p>
        </w:tc>
        <w:tc>
          <w:tcPr>
            <w:tcW w:w="1304" w:type="dxa"/>
            <w:vAlign w:val="center"/>
          </w:tcPr>
          <w:p>
            <w:pPr>
              <w:pStyle w:val="0"/>
              <w:jc w:val="center"/>
            </w:pPr>
            <w:r>
              <w:rPr>
                <w:sz w:val="20"/>
              </w:rPr>
              <w:t xml:space="preserve">23 657,4</w:t>
            </w:r>
          </w:p>
        </w:tc>
        <w:tc>
          <w:tcPr>
            <w:tcW w:w="1429" w:type="dxa"/>
            <w:vAlign w:val="center"/>
          </w:tcPr>
          <w:p>
            <w:pPr>
              <w:pStyle w:val="0"/>
              <w:jc w:val="center"/>
            </w:pPr>
            <w:r>
              <w:rPr>
                <w:sz w:val="20"/>
              </w:rPr>
              <w:t xml:space="preserve">45 096,8</w:t>
            </w:r>
          </w:p>
        </w:tc>
        <w:tc>
          <w:tcPr>
            <w:tcW w:w="794" w:type="dxa"/>
            <w:vAlign w:val="center"/>
          </w:tcPr>
          <w:p>
            <w:pPr>
              <w:pStyle w:val="0"/>
            </w:pPr>
            <w:r>
              <w:rPr>
                <w:sz w:val="20"/>
              </w:rPr>
            </w:r>
          </w:p>
        </w:tc>
        <w:tc>
          <w:tcPr>
            <w:tcW w:w="794" w:type="dxa"/>
            <w:vAlign w:val="center"/>
          </w:tcPr>
          <w:p>
            <w:pPr>
              <w:pStyle w:val="0"/>
              <w:jc w:val="center"/>
            </w:pPr>
            <w:r>
              <w:rPr>
                <w:sz w:val="20"/>
              </w:rPr>
              <w:t xml:space="preserve">2022 г.</w:t>
            </w:r>
          </w:p>
        </w:tc>
      </w:tr>
      <w:tr>
        <w:tc>
          <w:tcPr>
            <w:tcW w:w="2449" w:type="dxa"/>
            <w:vAlign w:val="center"/>
          </w:tcPr>
          <w:p>
            <w:pPr>
              <w:pStyle w:val="0"/>
            </w:pPr>
            <w:r>
              <w:rPr>
                <w:sz w:val="20"/>
              </w:rPr>
              <w:t xml:space="preserve">Начальная школа на 100 мест в мкр "Парус", с. Репное Белгородского района Белгородской области (операционные расходы)</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 уч. мест</w:t>
            </w:r>
          </w:p>
          <w:p>
            <w:pPr>
              <w:pStyle w:val="0"/>
              <w:jc w:val="center"/>
            </w:pPr>
            <w:r>
              <w:rPr>
                <w:sz w:val="20"/>
              </w:rPr>
              <w:t xml:space="preserve">2899 кв. м</w:t>
            </w:r>
          </w:p>
        </w:tc>
        <w:tc>
          <w:tcPr>
            <w:tcW w:w="1174" w:type="dxa"/>
            <w:vAlign w:val="center"/>
          </w:tcPr>
          <w:p>
            <w:pPr>
              <w:pStyle w:val="0"/>
              <w:jc w:val="center"/>
            </w:pPr>
            <w:r>
              <w:rPr>
                <w:sz w:val="20"/>
              </w:rPr>
              <w:t xml:space="preserve">389 544</w:t>
            </w:r>
          </w:p>
        </w:tc>
        <w:tc>
          <w:tcPr>
            <w:tcW w:w="1384" w:type="dxa"/>
            <w:vAlign w:val="center"/>
          </w:tcPr>
          <w:p>
            <w:pPr>
              <w:pStyle w:val="0"/>
            </w:pPr>
            <w:r>
              <w:rPr>
                <w:sz w:val="20"/>
              </w:rPr>
            </w:r>
          </w:p>
        </w:tc>
        <w:tc>
          <w:tcPr>
            <w:tcW w:w="1264" w:type="dxa"/>
            <w:vAlign w:val="center"/>
          </w:tcPr>
          <w:p>
            <w:pPr>
              <w:pStyle w:val="0"/>
              <w:jc w:val="center"/>
            </w:pPr>
            <w:r>
              <w:rPr>
                <w:sz w:val="20"/>
              </w:rPr>
              <w:t xml:space="preserve">39 415,5</w:t>
            </w:r>
          </w:p>
        </w:tc>
        <w:tc>
          <w:tcPr>
            <w:tcW w:w="1534" w:type="dxa"/>
            <w:vAlign w:val="center"/>
          </w:tcPr>
          <w:p>
            <w:pPr>
              <w:pStyle w:val="0"/>
              <w:jc w:val="center"/>
            </w:pPr>
            <w:r>
              <w:rPr>
                <w:sz w:val="20"/>
              </w:rPr>
              <w:t xml:space="preserve">7 318,8</w:t>
            </w:r>
          </w:p>
        </w:tc>
        <w:tc>
          <w:tcPr>
            <w:tcW w:w="1531" w:type="dxa"/>
            <w:vAlign w:val="center"/>
          </w:tcPr>
          <w:p>
            <w:pPr>
              <w:pStyle w:val="0"/>
              <w:jc w:val="center"/>
            </w:pPr>
            <w:r>
              <w:rPr>
                <w:sz w:val="20"/>
              </w:rPr>
              <w:t xml:space="preserve">3 940,9</w:t>
            </w:r>
          </w:p>
        </w:tc>
        <w:tc>
          <w:tcPr>
            <w:tcW w:w="1264" w:type="dxa"/>
            <w:vAlign w:val="center"/>
          </w:tcPr>
          <w:p>
            <w:pPr>
              <w:pStyle w:val="0"/>
              <w:jc w:val="center"/>
            </w:pPr>
            <w:r>
              <w:rPr>
                <w:sz w:val="20"/>
              </w:rPr>
              <w:t xml:space="preserve">28 155,8</w:t>
            </w:r>
          </w:p>
        </w:tc>
        <w:tc>
          <w:tcPr>
            <w:tcW w:w="794" w:type="dxa"/>
            <w:vAlign w:val="center"/>
          </w:tcPr>
          <w:p>
            <w:pPr>
              <w:pStyle w:val="0"/>
            </w:pPr>
            <w:r>
              <w:rPr>
                <w:sz w:val="20"/>
              </w:rPr>
            </w:r>
          </w:p>
        </w:tc>
        <w:tc>
          <w:tcPr>
            <w:tcW w:w="1264" w:type="dxa"/>
            <w:vAlign w:val="center"/>
          </w:tcPr>
          <w:p>
            <w:pPr>
              <w:pStyle w:val="0"/>
              <w:jc w:val="center"/>
            </w:pPr>
            <w:r>
              <w:rPr>
                <w:sz w:val="20"/>
              </w:rPr>
              <w:t xml:space="preserve">32 660,7</w:t>
            </w:r>
          </w:p>
        </w:tc>
        <w:tc>
          <w:tcPr>
            <w:tcW w:w="1304" w:type="dxa"/>
            <w:vAlign w:val="center"/>
          </w:tcPr>
          <w:p>
            <w:pPr>
              <w:pStyle w:val="0"/>
            </w:pPr>
            <w:r>
              <w:rPr>
                <w:sz w:val="20"/>
              </w:rPr>
            </w:r>
          </w:p>
        </w:tc>
        <w:tc>
          <w:tcPr>
            <w:tcW w:w="1247" w:type="dxa"/>
            <w:vAlign w:val="center"/>
          </w:tcPr>
          <w:p>
            <w:pPr>
              <w:pStyle w:val="0"/>
              <w:jc w:val="center"/>
            </w:pPr>
            <w:r>
              <w:rPr>
                <w:sz w:val="20"/>
              </w:rPr>
              <w:t xml:space="preserve">3 934,0</w:t>
            </w:r>
          </w:p>
        </w:tc>
        <w:tc>
          <w:tcPr>
            <w:tcW w:w="1264" w:type="dxa"/>
            <w:vAlign w:val="center"/>
          </w:tcPr>
          <w:p>
            <w:pPr>
              <w:pStyle w:val="0"/>
              <w:jc w:val="center"/>
            </w:pPr>
            <w:r>
              <w:rPr>
                <w:sz w:val="20"/>
              </w:rPr>
              <w:t xml:space="preserve">28 726,7</w:t>
            </w:r>
          </w:p>
        </w:tc>
        <w:tc>
          <w:tcPr>
            <w:tcW w:w="1084" w:type="dxa"/>
            <w:vAlign w:val="center"/>
          </w:tcPr>
          <w:p>
            <w:pPr>
              <w:pStyle w:val="0"/>
            </w:pPr>
            <w:r>
              <w:rPr>
                <w:sz w:val="20"/>
              </w:rPr>
            </w:r>
          </w:p>
        </w:tc>
        <w:tc>
          <w:tcPr>
            <w:tcW w:w="1264" w:type="dxa"/>
            <w:vAlign w:val="center"/>
          </w:tcPr>
          <w:p>
            <w:pPr>
              <w:pStyle w:val="0"/>
              <w:jc w:val="center"/>
            </w:pPr>
            <w:r>
              <w:rPr>
                <w:sz w:val="20"/>
              </w:rPr>
              <w:t xml:space="preserve">32 955,9</w:t>
            </w:r>
          </w:p>
        </w:tc>
        <w:tc>
          <w:tcPr>
            <w:tcW w:w="1534" w:type="dxa"/>
            <w:vAlign w:val="center"/>
          </w:tcPr>
          <w:p>
            <w:pPr>
              <w:pStyle w:val="0"/>
            </w:pPr>
            <w:r>
              <w:rPr>
                <w:sz w:val="20"/>
              </w:rPr>
            </w:r>
          </w:p>
        </w:tc>
        <w:tc>
          <w:tcPr>
            <w:tcW w:w="1304" w:type="dxa"/>
            <w:vAlign w:val="center"/>
          </w:tcPr>
          <w:p>
            <w:pPr>
              <w:pStyle w:val="0"/>
              <w:jc w:val="center"/>
            </w:pPr>
            <w:r>
              <w:rPr>
                <w:sz w:val="20"/>
              </w:rPr>
              <w:t xml:space="preserve">3 934,0</w:t>
            </w:r>
          </w:p>
        </w:tc>
        <w:tc>
          <w:tcPr>
            <w:tcW w:w="1429" w:type="dxa"/>
            <w:vAlign w:val="center"/>
          </w:tcPr>
          <w:p>
            <w:pPr>
              <w:pStyle w:val="0"/>
              <w:jc w:val="center"/>
            </w:pPr>
            <w:r>
              <w:rPr>
                <w:sz w:val="20"/>
              </w:rPr>
              <w:t xml:space="preserve">29 021,9</w:t>
            </w:r>
          </w:p>
        </w:tc>
        <w:tc>
          <w:tcPr>
            <w:tcW w:w="794" w:type="dxa"/>
            <w:vAlign w:val="center"/>
          </w:tcPr>
          <w:p>
            <w:pPr>
              <w:pStyle w:val="0"/>
            </w:pPr>
            <w:r>
              <w:rPr>
                <w:sz w:val="20"/>
              </w:rPr>
            </w:r>
          </w:p>
        </w:tc>
        <w:tc>
          <w:tcPr>
            <w:tcW w:w="794" w:type="dxa"/>
            <w:vAlign w:val="center"/>
          </w:tcPr>
          <w:p>
            <w:pPr>
              <w:pStyle w:val="0"/>
              <w:jc w:val="center"/>
            </w:pPr>
            <w:r>
              <w:rPr>
                <w:sz w:val="20"/>
              </w:rPr>
              <w:t xml:space="preserve">2022 г.</w:t>
            </w:r>
          </w:p>
        </w:tc>
      </w:tr>
      <w:tr>
        <w:tc>
          <w:tcPr>
            <w:tcW w:w="2449" w:type="dxa"/>
            <w:vAlign w:val="center"/>
          </w:tcPr>
          <w:p>
            <w:pPr>
              <w:pStyle w:val="0"/>
            </w:pPr>
            <w:r>
              <w:rPr>
                <w:sz w:val="20"/>
              </w:rPr>
              <w:t xml:space="preserve">Начальная школа на 100 мест в мкр "Восточный-1", г. Белгород, Белгородская область (операционные расходы)</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 уч. мест 3029,18 кв. м</w:t>
            </w:r>
          </w:p>
        </w:tc>
        <w:tc>
          <w:tcPr>
            <w:tcW w:w="1174" w:type="dxa"/>
            <w:vAlign w:val="center"/>
          </w:tcPr>
          <w:p>
            <w:pPr>
              <w:pStyle w:val="0"/>
              <w:jc w:val="center"/>
            </w:pPr>
            <w:r>
              <w:rPr>
                <w:sz w:val="20"/>
              </w:rPr>
              <w:t xml:space="preserve">452 098</w:t>
            </w:r>
          </w:p>
        </w:tc>
        <w:tc>
          <w:tcPr>
            <w:tcW w:w="1384" w:type="dxa"/>
            <w:vAlign w:val="center"/>
          </w:tcPr>
          <w:p>
            <w:pPr>
              <w:pStyle w:val="0"/>
            </w:pPr>
            <w:r>
              <w:rPr>
                <w:sz w:val="20"/>
              </w:rPr>
            </w:r>
          </w:p>
        </w:tc>
        <w:tc>
          <w:tcPr>
            <w:tcW w:w="1264" w:type="dxa"/>
            <w:vAlign w:val="center"/>
          </w:tcPr>
          <w:p>
            <w:pPr>
              <w:pStyle w:val="0"/>
              <w:jc w:val="center"/>
            </w:pPr>
            <w:r>
              <w:rPr>
                <w:sz w:val="20"/>
              </w:rPr>
              <w:t xml:space="preserve">46 573,4</w:t>
            </w:r>
          </w:p>
        </w:tc>
        <w:tc>
          <w:tcPr>
            <w:tcW w:w="1534" w:type="dxa"/>
            <w:vAlign w:val="center"/>
          </w:tcPr>
          <w:p>
            <w:pPr>
              <w:pStyle w:val="0"/>
              <w:jc w:val="center"/>
            </w:pPr>
            <w:r>
              <w:rPr>
                <w:sz w:val="20"/>
              </w:rPr>
              <w:t xml:space="preserve">5 920,1</w:t>
            </w:r>
          </w:p>
        </w:tc>
        <w:tc>
          <w:tcPr>
            <w:tcW w:w="1531" w:type="dxa"/>
            <w:vAlign w:val="center"/>
          </w:tcPr>
          <w:p>
            <w:pPr>
              <w:pStyle w:val="0"/>
              <w:jc w:val="center"/>
            </w:pPr>
            <w:r>
              <w:rPr>
                <w:sz w:val="20"/>
              </w:rPr>
              <w:t xml:space="preserve">3 187,7</w:t>
            </w:r>
          </w:p>
        </w:tc>
        <w:tc>
          <w:tcPr>
            <w:tcW w:w="1264" w:type="dxa"/>
            <w:vAlign w:val="center"/>
          </w:tcPr>
          <w:p>
            <w:pPr>
              <w:pStyle w:val="0"/>
              <w:jc w:val="center"/>
            </w:pPr>
            <w:r>
              <w:rPr>
                <w:sz w:val="20"/>
              </w:rPr>
              <w:t xml:space="preserve">37 465,6</w:t>
            </w:r>
          </w:p>
        </w:tc>
        <w:tc>
          <w:tcPr>
            <w:tcW w:w="794" w:type="dxa"/>
            <w:vAlign w:val="center"/>
          </w:tcPr>
          <w:p>
            <w:pPr>
              <w:pStyle w:val="0"/>
            </w:pPr>
            <w:r>
              <w:rPr>
                <w:sz w:val="20"/>
              </w:rPr>
            </w:r>
          </w:p>
        </w:tc>
        <w:tc>
          <w:tcPr>
            <w:tcW w:w="1264" w:type="dxa"/>
            <w:vAlign w:val="center"/>
          </w:tcPr>
          <w:p>
            <w:pPr>
              <w:pStyle w:val="0"/>
              <w:jc w:val="center"/>
            </w:pPr>
            <w:r>
              <w:rPr>
                <w:sz w:val="20"/>
              </w:rPr>
              <w:t xml:space="preserve">41 211,1</w:t>
            </w:r>
          </w:p>
        </w:tc>
        <w:tc>
          <w:tcPr>
            <w:tcW w:w="1304" w:type="dxa"/>
            <w:vAlign w:val="center"/>
          </w:tcPr>
          <w:p>
            <w:pPr>
              <w:pStyle w:val="0"/>
            </w:pPr>
            <w:r>
              <w:rPr>
                <w:sz w:val="20"/>
              </w:rPr>
            </w:r>
          </w:p>
        </w:tc>
        <w:tc>
          <w:tcPr>
            <w:tcW w:w="1247" w:type="dxa"/>
            <w:vAlign w:val="center"/>
          </w:tcPr>
          <w:p>
            <w:pPr>
              <w:pStyle w:val="0"/>
              <w:jc w:val="center"/>
            </w:pPr>
            <w:r>
              <w:rPr>
                <w:sz w:val="20"/>
              </w:rPr>
              <w:t xml:space="preserve">3 182,3</w:t>
            </w:r>
          </w:p>
        </w:tc>
        <w:tc>
          <w:tcPr>
            <w:tcW w:w="1264" w:type="dxa"/>
            <w:vAlign w:val="center"/>
          </w:tcPr>
          <w:p>
            <w:pPr>
              <w:pStyle w:val="0"/>
              <w:jc w:val="center"/>
            </w:pPr>
            <w:r>
              <w:rPr>
                <w:sz w:val="20"/>
              </w:rPr>
              <w:t xml:space="preserve">38 028,8</w:t>
            </w:r>
          </w:p>
        </w:tc>
        <w:tc>
          <w:tcPr>
            <w:tcW w:w="1084" w:type="dxa"/>
            <w:vAlign w:val="center"/>
          </w:tcPr>
          <w:p>
            <w:pPr>
              <w:pStyle w:val="0"/>
            </w:pPr>
            <w:r>
              <w:rPr>
                <w:sz w:val="20"/>
              </w:rPr>
            </w:r>
          </w:p>
        </w:tc>
        <w:tc>
          <w:tcPr>
            <w:tcW w:w="1264" w:type="dxa"/>
            <w:vAlign w:val="center"/>
          </w:tcPr>
          <w:p>
            <w:pPr>
              <w:pStyle w:val="0"/>
              <w:jc w:val="center"/>
            </w:pPr>
            <w:r>
              <w:rPr>
                <w:sz w:val="20"/>
              </w:rPr>
              <w:t xml:space="preserve">41 501,5</w:t>
            </w:r>
          </w:p>
        </w:tc>
        <w:tc>
          <w:tcPr>
            <w:tcW w:w="1534" w:type="dxa"/>
            <w:vAlign w:val="center"/>
          </w:tcPr>
          <w:p>
            <w:pPr>
              <w:pStyle w:val="0"/>
            </w:pPr>
            <w:r>
              <w:rPr>
                <w:sz w:val="20"/>
              </w:rPr>
            </w:r>
          </w:p>
        </w:tc>
        <w:tc>
          <w:tcPr>
            <w:tcW w:w="1304" w:type="dxa"/>
            <w:vAlign w:val="center"/>
          </w:tcPr>
          <w:p>
            <w:pPr>
              <w:pStyle w:val="0"/>
              <w:jc w:val="center"/>
            </w:pPr>
            <w:r>
              <w:rPr>
                <w:sz w:val="20"/>
              </w:rPr>
              <w:t xml:space="preserve">3 182,3</w:t>
            </w:r>
          </w:p>
        </w:tc>
        <w:tc>
          <w:tcPr>
            <w:tcW w:w="1429" w:type="dxa"/>
            <w:vAlign w:val="center"/>
          </w:tcPr>
          <w:p>
            <w:pPr>
              <w:pStyle w:val="0"/>
              <w:jc w:val="center"/>
            </w:pPr>
            <w:r>
              <w:rPr>
                <w:sz w:val="20"/>
              </w:rPr>
              <w:t xml:space="preserve">38 319,2</w:t>
            </w:r>
          </w:p>
        </w:tc>
        <w:tc>
          <w:tcPr>
            <w:tcW w:w="794" w:type="dxa"/>
            <w:vAlign w:val="center"/>
          </w:tcPr>
          <w:p>
            <w:pPr>
              <w:pStyle w:val="0"/>
            </w:pPr>
            <w:r>
              <w:rPr>
                <w:sz w:val="20"/>
              </w:rPr>
            </w:r>
          </w:p>
        </w:tc>
        <w:tc>
          <w:tcPr>
            <w:tcW w:w="794" w:type="dxa"/>
            <w:vAlign w:val="center"/>
          </w:tcPr>
          <w:p>
            <w:pPr>
              <w:pStyle w:val="0"/>
              <w:jc w:val="center"/>
            </w:pPr>
            <w:r>
              <w:rPr>
                <w:sz w:val="20"/>
              </w:rPr>
              <w:t xml:space="preserve">2022 г.</w:t>
            </w:r>
          </w:p>
        </w:tc>
      </w:tr>
      <w:tr>
        <w:tc>
          <w:tcPr>
            <w:tcW w:w="2449" w:type="dxa"/>
            <w:vAlign w:val="center"/>
          </w:tcPr>
          <w:p>
            <w:pPr>
              <w:pStyle w:val="0"/>
            </w:pPr>
            <w:r>
              <w:rPr>
                <w:sz w:val="20"/>
              </w:rPr>
              <w:t xml:space="preserve">Строительство школы на 750 мест в мкр "Стрелецкое-23" Белгородского района Белгородской области</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750 мест</w:t>
            </w:r>
          </w:p>
          <w:p>
            <w:pPr>
              <w:pStyle w:val="0"/>
              <w:jc w:val="center"/>
            </w:pPr>
            <w:r>
              <w:rPr>
                <w:sz w:val="20"/>
              </w:rPr>
              <w:t xml:space="preserve">19300 кв. м</w:t>
            </w:r>
          </w:p>
        </w:tc>
        <w:tc>
          <w:tcPr>
            <w:tcW w:w="1174" w:type="dxa"/>
            <w:vAlign w:val="center"/>
          </w:tcPr>
          <w:p>
            <w:pPr>
              <w:pStyle w:val="0"/>
              <w:jc w:val="center"/>
            </w:pPr>
            <w:r>
              <w:rPr>
                <w:sz w:val="20"/>
              </w:rPr>
              <w:t xml:space="preserve">1 454 112</w:t>
            </w:r>
          </w:p>
        </w:tc>
        <w:tc>
          <w:tcPr>
            <w:tcW w:w="1384" w:type="dxa"/>
            <w:vAlign w:val="center"/>
          </w:tcPr>
          <w:p>
            <w:pPr>
              <w:pStyle w:val="0"/>
            </w:pPr>
            <w:r>
              <w:rPr>
                <w:sz w:val="20"/>
              </w:rPr>
            </w:r>
          </w:p>
        </w:tc>
        <w:tc>
          <w:tcPr>
            <w:tcW w:w="1264" w:type="dxa"/>
            <w:vAlign w:val="center"/>
          </w:tcPr>
          <w:p>
            <w:pPr>
              <w:pStyle w:val="0"/>
              <w:jc w:val="center"/>
            </w:pPr>
            <w:r>
              <w:rPr>
                <w:sz w:val="20"/>
              </w:rPr>
              <w:t xml:space="preserve">474 618,8</w:t>
            </w:r>
          </w:p>
        </w:tc>
        <w:tc>
          <w:tcPr>
            <w:tcW w:w="1534" w:type="dxa"/>
            <w:vAlign w:val="center"/>
          </w:tcPr>
          <w:p>
            <w:pPr>
              <w:pStyle w:val="0"/>
              <w:jc w:val="center"/>
            </w:pPr>
            <w:r>
              <w:rPr>
                <w:sz w:val="20"/>
              </w:rPr>
              <w:t xml:space="preserve">234 834,0</w:t>
            </w:r>
          </w:p>
        </w:tc>
        <w:tc>
          <w:tcPr>
            <w:tcW w:w="1531" w:type="dxa"/>
            <w:vAlign w:val="center"/>
          </w:tcPr>
          <w:p>
            <w:pPr>
              <w:pStyle w:val="0"/>
              <w:jc w:val="center"/>
            </w:pPr>
            <w:r>
              <w:rPr>
                <w:sz w:val="20"/>
              </w:rPr>
              <w:t xml:space="preserve">9 784,8</w:t>
            </w:r>
          </w:p>
        </w:tc>
        <w:tc>
          <w:tcPr>
            <w:tcW w:w="1264" w:type="dxa"/>
            <w:vAlign w:val="center"/>
          </w:tcPr>
          <w:p>
            <w:pPr>
              <w:pStyle w:val="0"/>
              <w:jc w:val="center"/>
            </w:pPr>
            <w:r>
              <w:rPr>
                <w:sz w:val="20"/>
              </w:rPr>
              <w:t xml:space="preserve">230 000,0</w:t>
            </w:r>
          </w:p>
        </w:tc>
        <w:tc>
          <w:tcPr>
            <w:tcW w:w="794" w:type="dxa"/>
            <w:vAlign w:val="center"/>
          </w:tcPr>
          <w:p>
            <w:pPr>
              <w:pStyle w:val="0"/>
            </w:pPr>
            <w:r>
              <w:rPr>
                <w:sz w:val="20"/>
              </w:rPr>
            </w:r>
          </w:p>
        </w:tc>
        <w:tc>
          <w:tcPr>
            <w:tcW w:w="1264" w:type="dxa"/>
            <w:vAlign w:val="center"/>
          </w:tcPr>
          <w:p>
            <w:pPr>
              <w:pStyle w:val="0"/>
              <w:jc w:val="center"/>
            </w:pPr>
            <w:r>
              <w:rPr>
                <w:sz w:val="20"/>
              </w:rPr>
              <w:t xml:space="preserve">350 509,8</w:t>
            </w:r>
          </w:p>
        </w:tc>
        <w:tc>
          <w:tcPr>
            <w:tcW w:w="1304" w:type="dxa"/>
            <w:vAlign w:val="center"/>
          </w:tcPr>
          <w:p>
            <w:pPr>
              <w:pStyle w:val="0"/>
            </w:pPr>
            <w:r>
              <w:rPr>
                <w:sz w:val="20"/>
              </w:rPr>
            </w:r>
          </w:p>
        </w:tc>
        <w:tc>
          <w:tcPr>
            <w:tcW w:w="1247" w:type="dxa"/>
            <w:vAlign w:val="center"/>
          </w:tcPr>
          <w:p>
            <w:pPr>
              <w:pStyle w:val="0"/>
              <w:jc w:val="center"/>
            </w:pPr>
            <w:r>
              <w:rPr>
                <w:sz w:val="20"/>
              </w:rPr>
              <w:t xml:space="preserve">55 895,2</w:t>
            </w:r>
          </w:p>
        </w:tc>
        <w:tc>
          <w:tcPr>
            <w:tcW w:w="1264" w:type="dxa"/>
            <w:vAlign w:val="center"/>
          </w:tcPr>
          <w:p>
            <w:pPr>
              <w:pStyle w:val="0"/>
              <w:jc w:val="center"/>
            </w:pPr>
            <w:r>
              <w:rPr>
                <w:sz w:val="20"/>
              </w:rPr>
              <w:t xml:space="preserve">294 614,6</w:t>
            </w:r>
          </w:p>
        </w:tc>
        <w:tc>
          <w:tcPr>
            <w:tcW w:w="1084" w:type="dxa"/>
            <w:vAlign w:val="center"/>
          </w:tcPr>
          <w:p>
            <w:pPr>
              <w:pStyle w:val="0"/>
            </w:pPr>
            <w:r>
              <w:rPr>
                <w:sz w:val="20"/>
              </w:rPr>
            </w:r>
          </w:p>
        </w:tc>
        <w:tc>
          <w:tcPr>
            <w:tcW w:w="1264" w:type="dxa"/>
            <w:vAlign w:val="center"/>
          </w:tcPr>
          <w:p>
            <w:pPr>
              <w:pStyle w:val="0"/>
              <w:jc w:val="center"/>
            </w:pPr>
            <w:r>
              <w:rPr>
                <w:sz w:val="20"/>
              </w:rPr>
              <w:t xml:space="preserve">302 737,4</w:t>
            </w:r>
          </w:p>
        </w:tc>
        <w:tc>
          <w:tcPr>
            <w:tcW w:w="1534" w:type="dxa"/>
            <w:vAlign w:val="center"/>
          </w:tcPr>
          <w:p>
            <w:pPr>
              <w:pStyle w:val="0"/>
            </w:pPr>
            <w:r>
              <w:rPr>
                <w:sz w:val="20"/>
              </w:rPr>
            </w:r>
          </w:p>
        </w:tc>
        <w:tc>
          <w:tcPr>
            <w:tcW w:w="1304" w:type="dxa"/>
            <w:vAlign w:val="center"/>
          </w:tcPr>
          <w:p>
            <w:pPr>
              <w:pStyle w:val="0"/>
              <w:jc w:val="center"/>
            </w:pPr>
            <w:r>
              <w:rPr>
                <w:sz w:val="20"/>
              </w:rPr>
              <w:t xml:space="preserve">55 894,3</w:t>
            </w:r>
          </w:p>
        </w:tc>
        <w:tc>
          <w:tcPr>
            <w:tcW w:w="1429" w:type="dxa"/>
            <w:vAlign w:val="center"/>
          </w:tcPr>
          <w:p>
            <w:pPr>
              <w:pStyle w:val="0"/>
              <w:jc w:val="center"/>
            </w:pPr>
            <w:r>
              <w:rPr>
                <w:sz w:val="20"/>
              </w:rPr>
              <w:t xml:space="preserve">246 843,1</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средней общеобразовательной школы на 600 мест в мкр ИЖС "Юго-Западный 1" города Белгорода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600 мест</w:t>
            </w:r>
          </w:p>
          <w:p>
            <w:pPr>
              <w:pStyle w:val="0"/>
              <w:jc w:val="center"/>
            </w:pPr>
            <w:r>
              <w:rPr>
                <w:sz w:val="20"/>
              </w:rPr>
              <w:t xml:space="preserve">16500 кв. м</w:t>
            </w:r>
          </w:p>
        </w:tc>
        <w:tc>
          <w:tcPr>
            <w:tcW w:w="1174" w:type="dxa"/>
            <w:vAlign w:val="center"/>
          </w:tcPr>
          <w:p>
            <w:pPr>
              <w:pStyle w:val="0"/>
              <w:jc w:val="center"/>
            </w:pPr>
            <w:r>
              <w:rPr>
                <w:sz w:val="20"/>
              </w:rPr>
              <w:t xml:space="preserve">1 366 359</w:t>
            </w:r>
          </w:p>
        </w:tc>
        <w:tc>
          <w:tcPr>
            <w:tcW w:w="1384" w:type="dxa"/>
            <w:vAlign w:val="center"/>
          </w:tcPr>
          <w:p>
            <w:pPr>
              <w:pStyle w:val="0"/>
            </w:pPr>
            <w:r>
              <w:rPr>
                <w:sz w:val="20"/>
              </w:rPr>
            </w:r>
          </w:p>
        </w:tc>
        <w:tc>
          <w:tcPr>
            <w:tcW w:w="1264" w:type="dxa"/>
            <w:vAlign w:val="center"/>
          </w:tcPr>
          <w:p>
            <w:pPr>
              <w:pStyle w:val="0"/>
              <w:jc w:val="center"/>
            </w:pPr>
            <w:r>
              <w:rPr>
                <w:sz w:val="20"/>
              </w:rPr>
              <w:t xml:space="preserve">275 751,2</w:t>
            </w:r>
          </w:p>
        </w:tc>
        <w:tc>
          <w:tcPr>
            <w:tcW w:w="1534" w:type="dxa"/>
            <w:vAlign w:val="center"/>
          </w:tcPr>
          <w:p>
            <w:pPr>
              <w:pStyle w:val="0"/>
              <w:jc w:val="center"/>
            </w:pPr>
            <w:r>
              <w:rPr>
                <w:sz w:val="20"/>
              </w:rPr>
              <w:t xml:space="preserve">187 921,1</w:t>
            </w:r>
          </w:p>
        </w:tc>
        <w:tc>
          <w:tcPr>
            <w:tcW w:w="1531" w:type="dxa"/>
            <w:vAlign w:val="center"/>
          </w:tcPr>
          <w:p>
            <w:pPr>
              <w:pStyle w:val="0"/>
              <w:jc w:val="center"/>
            </w:pPr>
            <w:r>
              <w:rPr>
                <w:sz w:val="20"/>
              </w:rPr>
              <w:t xml:space="preserve">7 830,1</w:t>
            </w:r>
          </w:p>
        </w:tc>
        <w:tc>
          <w:tcPr>
            <w:tcW w:w="1264" w:type="dxa"/>
            <w:vAlign w:val="center"/>
          </w:tcPr>
          <w:p>
            <w:pPr>
              <w:pStyle w:val="0"/>
              <w:jc w:val="center"/>
            </w:pPr>
            <w:r>
              <w:rPr>
                <w:sz w:val="20"/>
              </w:rPr>
              <w:t xml:space="preserve">80 000,0</w:t>
            </w:r>
          </w:p>
        </w:tc>
        <w:tc>
          <w:tcPr>
            <w:tcW w:w="794" w:type="dxa"/>
            <w:vAlign w:val="center"/>
          </w:tcPr>
          <w:p>
            <w:pPr>
              <w:pStyle w:val="0"/>
            </w:pPr>
            <w:r>
              <w:rPr>
                <w:sz w:val="20"/>
              </w:rPr>
            </w:r>
          </w:p>
        </w:tc>
        <w:tc>
          <w:tcPr>
            <w:tcW w:w="1264" w:type="dxa"/>
            <w:vAlign w:val="center"/>
          </w:tcPr>
          <w:p>
            <w:pPr>
              <w:pStyle w:val="0"/>
              <w:jc w:val="center"/>
            </w:pPr>
            <w:r>
              <w:rPr>
                <w:sz w:val="20"/>
              </w:rPr>
              <w:t xml:space="preserve">351 766,5</w:t>
            </w:r>
          </w:p>
        </w:tc>
        <w:tc>
          <w:tcPr>
            <w:tcW w:w="1304" w:type="dxa"/>
            <w:vAlign w:val="center"/>
          </w:tcPr>
          <w:p>
            <w:pPr>
              <w:pStyle w:val="0"/>
            </w:pPr>
            <w:r>
              <w:rPr>
                <w:sz w:val="20"/>
              </w:rPr>
            </w:r>
          </w:p>
        </w:tc>
        <w:tc>
          <w:tcPr>
            <w:tcW w:w="1247" w:type="dxa"/>
            <w:vAlign w:val="center"/>
          </w:tcPr>
          <w:p>
            <w:pPr>
              <w:pStyle w:val="0"/>
              <w:jc w:val="center"/>
            </w:pPr>
            <w:r>
              <w:rPr>
                <w:sz w:val="20"/>
              </w:rPr>
              <w:t xml:space="preserve">45 142,9</w:t>
            </w:r>
          </w:p>
        </w:tc>
        <w:tc>
          <w:tcPr>
            <w:tcW w:w="1264" w:type="dxa"/>
            <w:vAlign w:val="center"/>
          </w:tcPr>
          <w:p>
            <w:pPr>
              <w:pStyle w:val="0"/>
              <w:jc w:val="center"/>
            </w:pPr>
            <w:r>
              <w:rPr>
                <w:sz w:val="20"/>
              </w:rPr>
              <w:t xml:space="preserve">306 623,6</w:t>
            </w:r>
          </w:p>
        </w:tc>
        <w:tc>
          <w:tcPr>
            <w:tcW w:w="1084" w:type="dxa"/>
            <w:vAlign w:val="center"/>
          </w:tcPr>
          <w:p>
            <w:pPr>
              <w:pStyle w:val="0"/>
            </w:pPr>
            <w:r>
              <w:rPr>
                <w:sz w:val="20"/>
              </w:rPr>
            </w:r>
          </w:p>
        </w:tc>
        <w:tc>
          <w:tcPr>
            <w:tcW w:w="1264" w:type="dxa"/>
            <w:vAlign w:val="center"/>
          </w:tcPr>
          <w:p>
            <w:pPr>
              <w:pStyle w:val="0"/>
              <w:jc w:val="center"/>
            </w:pPr>
            <w:r>
              <w:rPr>
                <w:sz w:val="20"/>
              </w:rPr>
              <w:t xml:space="preserve">303 255,6</w:t>
            </w:r>
          </w:p>
        </w:tc>
        <w:tc>
          <w:tcPr>
            <w:tcW w:w="1534" w:type="dxa"/>
            <w:vAlign w:val="center"/>
          </w:tcPr>
          <w:p>
            <w:pPr>
              <w:pStyle w:val="0"/>
            </w:pPr>
            <w:r>
              <w:rPr>
                <w:sz w:val="20"/>
              </w:rPr>
            </w:r>
          </w:p>
        </w:tc>
        <w:tc>
          <w:tcPr>
            <w:tcW w:w="1304" w:type="dxa"/>
            <w:vAlign w:val="center"/>
          </w:tcPr>
          <w:p>
            <w:pPr>
              <w:pStyle w:val="0"/>
              <w:jc w:val="center"/>
            </w:pPr>
            <w:r>
              <w:rPr>
                <w:sz w:val="20"/>
              </w:rPr>
              <w:t xml:space="preserve">45 142,3</w:t>
            </w:r>
          </w:p>
        </w:tc>
        <w:tc>
          <w:tcPr>
            <w:tcW w:w="1429" w:type="dxa"/>
            <w:vAlign w:val="center"/>
          </w:tcPr>
          <w:p>
            <w:pPr>
              <w:pStyle w:val="0"/>
              <w:jc w:val="center"/>
            </w:pPr>
            <w:r>
              <w:rPr>
                <w:sz w:val="20"/>
              </w:rPr>
              <w:t xml:space="preserve">258 113,3</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школы на 1000 мест в мкр "Наследие" Дубовского сельского поселения Белгородского района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1000 мест</w:t>
            </w:r>
          </w:p>
          <w:p>
            <w:pPr>
              <w:pStyle w:val="0"/>
              <w:jc w:val="center"/>
            </w:pPr>
            <w:r>
              <w:rPr>
                <w:sz w:val="20"/>
              </w:rPr>
              <w:t xml:space="preserve">23000 кв. м</w:t>
            </w:r>
          </w:p>
        </w:tc>
        <w:tc>
          <w:tcPr>
            <w:tcW w:w="1174" w:type="dxa"/>
            <w:vAlign w:val="center"/>
          </w:tcPr>
          <w:p>
            <w:pPr>
              <w:pStyle w:val="0"/>
              <w:jc w:val="center"/>
            </w:pPr>
            <w:r>
              <w:rPr>
                <w:sz w:val="20"/>
              </w:rPr>
              <w:t xml:space="preserve">1 487 395</w:t>
            </w:r>
          </w:p>
        </w:tc>
        <w:tc>
          <w:tcPr>
            <w:tcW w:w="1384" w:type="dxa"/>
            <w:vAlign w:val="center"/>
          </w:tcPr>
          <w:p>
            <w:pPr>
              <w:pStyle w:val="0"/>
            </w:pPr>
            <w:r>
              <w:rPr>
                <w:sz w:val="20"/>
              </w:rPr>
            </w:r>
          </w:p>
        </w:tc>
        <w:tc>
          <w:tcPr>
            <w:tcW w:w="1264" w:type="dxa"/>
            <w:vAlign w:val="center"/>
          </w:tcPr>
          <w:p>
            <w:pPr>
              <w:pStyle w:val="0"/>
              <w:jc w:val="center"/>
            </w:pPr>
            <w:r>
              <w:rPr>
                <w:sz w:val="20"/>
              </w:rPr>
              <w:t xml:space="preserve">325 965,4</w:t>
            </w:r>
          </w:p>
        </w:tc>
        <w:tc>
          <w:tcPr>
            <w:tcW w:w="1534" w:type="dxa"/>
            <w:vAlign w:val="center"/>
          </w:tcPr>
          <w:p>
            <w:pPr>
              <w:pStyle w:val="0"/>
              <w:jc w:val="center"/>
            </w:pPr>
            <w:r>
              <w:rPr>
                <w:sz w:val="20"/>
              </w:rPr>
              <w:t xml:space="preserve">262 926,7</w:t>
            </w:r>
          </w:p>
        </w:tc>
        <w:tc>
          <w:tcPr>
            <w:tcW w:w="1531" w:type="dxa"/>
            <w:vAlign w:val="center"/>
          </w:tcPr>
          <w:p>
            <w:pPr>
              <w:pStyle w:val="0"/>
              <w:jc w:val="center"/>
            </w:pPr>
            <w:r>
              <w:rPr>
                <w:sz w:val="20"/>
              </w:rPr>
              <w:t xml:space="preserve">10 955,3</w:t>
            </w:r>
          </w:p>
        </w:tc>
        <w:tc>
          <w:tcPr>
            <w:tcW w:w="1264" w:type="dxa"/>
            <w:vAlign w:val="center"/>
          </w:tcPr>
          <w:p>
            <w:pPr>
              <w:pStyle w:val="0"/>
              <w:jc w:val="center"/>
            </w:pPr>
            <w:r>
              <w:rPr>
                <w:sz w:val="20"/>
              </w:rPr>
              <w:t xml:space="preserve">52 083,4</w:t>
            </w:r>
          </w:p>
        </w:tc>
        <w:tc>
          <w:tcPr>
            <w:tcW w:w="794" w:type="dxa"/>
            <w:vAlign w:val="center"/>
          </w:tcPr>
          <w:p>
            <w:pPr>
              <w:pStyle w:val="0"/>
            </w:pPr>
            <w:r>
              <w:rPr>
                <w:sz w:val="20"/>
              </w:rPr>
            </w:r>
          </w:p>
        </w:tc>
        <w:tc>
          <w:tcPr>
            <w:tcW w:w="1264" w:type="dxa"/>
            <w:vAlign w:val="center"/>
          </w:tcPr>
          <w:p>
            <w:pPr>
              <w:pStyle w:val="0"/>
              <w:jc w:val="center"/>
            </w:pPr>
            <w:r>
              <w:rPr>
                <w:sz w:val="20"/>
              </w:rPr>
              <w:t xml:space="preserve">357 607,1</w:t>
            </w:r>
          </w:p>
        </w:tc>
        <w:tc>
          <w:tcPr>
            <w:tcW w:w="1304" w:type="dxa"/>
            <w:vAlign w:val="center"/>
          </w:tcPr>
          <w:p>
            <w:pPr>
              <w:pStyle w:val="0"/>
            </w:pPr>
            <w:r>
              <w:rPr>
                <w:sz w:val="20"/>
              </w:rPr>
            </w:r>
          </w:p>
        </w:tc>
        <w:tc>
          <w:tcPr>
            <w:tcW w:w="1247" w:type="dxa"/>
            <w:vAlign w:val="center"/>
          </w:tcPr>
          <w:p>
            <w:pPr>
              <w:pStyle w:val="0"/>
              <w:jc w:val="center"/>
            </w:pPr>
            <w:r>
              <w:rPr>
                <w:sz w:val="20"/>
              </w:rPr>
              <w:t xml:space="preserve">74 474,6</w:t>
            </w:r>
          </w:p>
        </w:tc>
        <w:tc>
          <w:tcPr>
            <w:tcW w:w="1264" w:type="dxa"/>
            <w:vAlign w:val="center"/>
          </w:tcPr>
          <w:p>
            <w:pPr>
              <w:pStyle w:val="0"/>
              <w:jc w:val="center"/>
            </w:pPr>
            <w:r>
              <w:rPr>
                <w:sz w:val="20"/>
              </w:rPr>
              <w:t xml:space="preserve">283 132,5</w:t>
            </w:r>
          </w:p>
        </w:tc>
        <w:tc>
          <w:tcPr>
            <w:tcW w:w="1084" w:type="dxa"/>
            <w:vAlign w:val="center"/>
          </w:tcPr>
          <w:p>
            <w:pPr>
              <w:pStyle w:val="0"/>
            </w:pPr>
            <w:r>
              <w:rPr>
                <w:sz w:val="20"/>
              </w:rPr>
            </w:r>
          </w:p>
        </w:tc>
        <w:tc>
          <w:tcPr>
            <w:tcW w:w="1264" w:type="dxa"/>
            <w:vAlign w:val="center"/>
          </w:tcPr>
          <w:p>
            <w:pPr>
              <w:pStyle w:val="0"/>
              <w:jc w:val="center"/>
            </w:pPr>
            <w:r>
              <w:rPr>
                <w:sz w:val="20"/>
              </w:rPr>
              <w:t xml:space="preserve">310 067,5</w:t>
            </w:r>
          </w:p>
        </w:tc>
        <w:tc>
          <w:tcPr>
            <w:tcW w:w="1534" w:type="dxa"/>
            <w:vAlign w:val="center"/>
          </w:tcPr>
          <w:p>
            <w:pPr>
              <w:pStyle w:val="0"/>
            </w:pPr>
            <w:r>
              <w:rPr>
                <w:sz w:val="20"/>
              </w:rPr>
            </w:r>
          </w:p>
        </w:tc>
        <w:tc>
          <w:tcPr>
            <w:tcW w:w="1304" w:type="dxa"/>
            <w:vAlign w:val="center"/>
          </w:tcPr>
          <w:p>
            <w:pPr>
              <w:pStyle w:val="0"/>
              <w:jc w:val="center"/>
            </w:pPr>
            <w:r>
              <w:rPr>
                <w:sz w:val="20"/>
              </w:rPr>
              <w:t xml:space="preserve">74 473,4</w:t>
            </w:r>
          </w:p>
        </w:tc>
        <w:tc>
          <w:tcPr>
            <w:tcW w:w="1429" w:type="dxa"/>
            <w:vAlign w:val="center"/>
          </w:tcPr>
          <w:p>
            <w:pPr>
              <w:pStyle w:val="0"/>
              <w:jc w:val="center"/>
            </w:pPr>
            <w:r>
              <w:rPr>
                <w:sz w:val="20"/>
              </w:rPr>
              <w:t xml:space="preserve">235 594,1</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общеобразовательной школы на 1500 мест в мкр "Центральный" п. Северный Белгородского района Белгородской области</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1500 мест</w:t>
            </w:r>
          </w:p>
          <w:p>
            <w:pPr>
              <w:pStyle w:val="0"/>
              <w:jc w:val="center"/>
            </w:pPr>
            <w:r>
              <w:rPr>
                <w:sz w:val="20"/>
              </w:rPr>
              <w:t xml:space="preserve">29100 кв. м</w:t>
            </w:r>
          </w:p>
        </w:tc>
        <w:tc>
          <w:tcPr>
            <w:tcW w:w="1174" w:type="dxa"/>
            <w:vAlign w:val="center"/>
          </w:tcPr>
          <w:p>
            <w:pPr>
              <w:pStyle w:val="0"/>
              <w:jc w:val="center"/>
            </w:pPr>
            <w:r>
              <w:rPr>
                <w:sz w:val="20"/>
              </w:rPr>
              <w:t xml:space="preserve">2 158 989</w:t>
            </w:r>
          </w:p>
        </w:tc>
        <w:tc>
          <w:tcPr>
            <w:tcW w:w="1384" w:type="dxa"/>
            <w:vAlign w:val="center"/>
          </w:tcPr>
          <w:p>
            <w:pPr>
              <w:pStyle w:val="0"/>
            </w:pPr>
            <w:r>
              <w:rPr>
                <w:sz w:val="20"/>
              </w:rPr>
            </w:r>
          </w:p>
        </w:tc>
        <w:tc>
          <w:tcPr>
            <w:tcW w:w="1264" w:type="dxa"/>
            <w:vAlign w:val="center"/>
          </w:tcPr>
          <w:p>
            <w:pPr>
              <w:pStyle w:val="0"/>
              <w:jc w:val="center"/>
            </w:pPr>
            <w:r>
              <w:rPr>
                <w:sz w:val="20"/>
              </w:rPr>
              <w:t xml:space="preserve">637 064,0</w:t>
            </w:r>
          </w:p>
        </w:tc>
        <w:tc>
          <w:tcPr>
            <w:tcW w:w="1534" w:type="dxa"/>
            <w:vAlign w:val="center"/>
          </w:tcPr>
          <w:p>
            <w:pPr>
              <w:pStyle w:val="0"/>
              <w:jc w:val="center"/>
            </w:pPr>
            <w:r>
              <w:rPr>
                <w:sz w:val="20"/>
              </w:rPr>
              <w:t xml:space="preserve">413 994,4</w:t>
            </w:r>
          </w:p>
        </w:tc>
        <w:tc>
          <w:tcPr>
            <w:tcW w:w="1531" w:type="dxa"/>
            <w:vAlign w:val="center"/>
          </w:tcPr>
          <w:p>
            <w:pPr>
              <w:pStyle w:val="0"/>
              <w:jc w:val="center"/>
            </w:pPr>
            <w:r>
              <w:rPr>
                <w:sz w:val="20"/>
              </w:rPr>
              <w:t xml:space="preserve">17 249,8</w:t>
            </w:r>
          </w:p>
        </w:tc>
        <w:tc>
          <w:tcPr>
            <w:tcW w:w="1264" w:type="dxa"/>
            <w:vAlign w:val="center"/>
          </w:tcPr>
          <w:p>
            <w:pPr>
              <w:pStyle w:val="0"/>
              <w:jc w:val="center"/>
            </w:pPr>
            <w:r>
              <w:rPr>
                <w:sz w:val="20"/>
              </w:rPr>
              <w:t xml:space="preserve">205 819,8</w:t>
            </w:r>
          </w:p>
        </w:tc>
        <w:tc>
          <w:tcPr>
            <w:tcW w:w="794" w:type="dxa"/>
            <w:vAlign w:val="center"/>
          </w:tcPr>
          <w:p>
            <w:pPr>
              <w:pStyle w:val="0"/>
            </w:pPr>
            <w:r>
              <w:rPr>
                <w:sz w:val="20"/>
              </w:rPr>
            </w:r>
          </w:p>
        </w:tc>
        <w:tc>
          <w:tcPr>
            <w:tcW w:w="1264" w:type="dxa"/>
            <w:vAlign w:val="center"/>
          </w:tcPr>
          <w:p>
            <w:pPr>
              <w:pStyle w:val="0"/>
              <w:jc w:val="center"/>
            </w:pPr>
            <w:r>
              <w:rPr>
                <w:sz w:val="20"/>
              </w:rPr>
              <w:t xml:space="preserve">453 819,2</w:t>
            </w:r>
          </w:p>
        </w:tc>
        <w:tc>
          <w:tcPr>
            <w:tcW w:w="1304" w:type="dxa"/>
            <w:vAlign w:val="center"/>
          </w:tcPr>
          <w:p>
            <w:pPr>
              <w:pStyle w:val="0"/>
            </w:pPr>
            <w:r>
              <w:rPr>
                <w:sz w:val="20"/>
              </w:rPr>
            </w:r>
          </w:p>
        </w:tc>
        <w:tc>
          <w:tcPr>
            <w:tcW w:w="1247" w:type="dxa"/>
            <w:vAlign w:val="center"/>
          </w:tcPr>
          <w:p>
            <w:pPr>
              <w:pStyle w:val="0"/>
              <w:jc w:val="center"/>
            </w:pPr>
            <w:r>
              <w:rPr>
                <w:sz w:val="20"/>
              </w:rPr>
              <w:t xml:space="preserve">117 207,6</w:t>
            </w:r>
          </w:p>
        </w:tc>
        <w:tc>
          <w:tcPr>
            <w:tcW w:w="1264" w:type="dxa"/>
            <w:vAlign w:val="center"/>
          </w:tcPr>
          <w:p>
            <w:pPr>
              <w:pStyle w:val="0"/>
              <w:jc w:val="center"/>
            </w:pPr>
            <w:r>
              <w:rPr>
                <w:sz w:val="20"/>
              </w:rPr>
              <w:t xml:space="preserve">336 611,6</w:t>
            </w:r>
          </w:p>
        </w:tc>
        <w:tc>
          <w:tcPr>
            <w:tcW w:w="1084" w:type="dxa"/>
            <w:vAlign w:val="center"/>
          </w:tcPr>
          <w:p>
            <w:pPr>
              <w:pStyle w:val="0"/>
            </w:pPr>
            <w:r>
              <w:rPr>
                <w:sz w:val="20"/>
              </w:rPr>
            </w:r>
          </w:p>
        </w:tc>
        <w:tc>
          <w:tcPr>
            <w:tcW w:w="1264" w:type="dxa"/>
            <w:vAlign w:val="center"/>
          </w:tcPr>
          <w:p>
            <w:pPr>
              <w:pStyle w:val="0"/>
              <w:jc w:val="center"/>
            </w:pPr>
            <w:r>
              <w:rPr>
                <w:sz w:val="20"/>
              </w:rPr>
              <w:t xml:space="preserve">406 981,8</w:t>
            </w:r>
          </w:p>
        </w:tc>
        <w:tc>
          <w:tcPr>
            <w:tcW w:w="1534" w:type="dxa"/>
            <w:vAlign w:val="center"/>
          </w:tcPr>
          <w:p>
            <w:pPr>
              <w:pStyle w:val="0"/>
            </w:pPr>
            <w:r>
              <w:rPr>
                <w:sz w:val="20"/>
              </w:rPr>
            </w:r>
          </w:p>
        </w:tc>
        <w:tc>
          <w:tcPr>
            <w:tcW w:w="1304" w:type="dxa"/>
            <w:vAlign w:val="center"/>
          </w:tcPr>
          <w:p>
            <w:pPr>
              <w:pStyle w:val="0"/>
              <w:jc w:val="center"/>
            </w:pPr>
            <w:r>
              <w:rPr>
                <w:sz w:val="20"/>
              </w:rPr>
              <w:t xml:space="preserve">117 205,7</w:t>
            </w:r>
          </w:p>
        </w:tc>
        <w:tc>
          <w:tcPr>
            <w:tcW w:w="1429" w:type="dxa"/>
            <w:vAlign w:val="center"/>
          </w:tcPr>
          <w:p>
            <w:pPr>
              <w:pStyle w:val="0"/>
              <w:jc w:val="center"/>
            </w:pPr>
            <w:r>
              <w:rPr>
                <w:sz w:val="20"/>
              </w:rPr>
              <w:t xml:space="preserve">289 776,1</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общеобразовательной школы на 750 мест в мкр Репное г. Белгорода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750 мест</w:t>
            </w:r>
          </w:p>
          <w:p>
            <w:pPr>
              <w:pStyle w:val="0"/>
              <w:jc w:val="center"/>
            </w:pPr>
            <w:r>
              <w:rPr>
                <w:sz w:val="20"/>
              </w:rPr>
              <w:t xml:space="preserve">19300 кв. м</w:t>
            </w:r>
          </w:p>
        </w:tc>
        <w:tc>
          <w:tcPr>
            <w:tcW w:w="1174" w:type="dxa"/>
            <w:vAlign w:val="center"/>
          </w:tcPr>
          <w:p>
            <w:pPr>
              <w:pStyle w:val="0"/>
              <w:jc w:val="center"/>
            </w:pPr>
            <w:r>
              <w:rPr>
                <w:sz w:val="20"/>
              </w:rPr>
              <w:t xml:space="preserve">1 418 000</w:t>
            </w:r>
          </w:p>
        </w:tc>
        <w:tc>
          <w:tcPr>
            <w:tcW w:w="1384" w:type="dxa"/>
            <w:vAlign w:val="center"/>
          </w:tcPr>
          <w:p>
            <w:pPr>
              <w:pStyle w:val="0"/>
            </w:pPr>
            <w:r>
              <w:rPr>
                <w:sz w:val="20"/>
              </w:rPr>
            </w:r>
          </w:p>
        </w:tc>
        <w:tc>
          <w:tcPr>
            <w:tcW w:w="1264" w:type="dxa"/>
            <w:vAlign w:val="center"/>
          </w:tcPr>
          <w:p>
            <w:pPr>
              <w:pStyle w:val="0"/>
              <w:jc w:val="center"/>
            </w:pPr>
            <w:r>
              <w:rPr>
                <w:sz w:val="20"/>
              </w:rPr>
              <w:t xml:space="preserve">127 000,0</w:t>
            </w:r>
          </w:p>
        </w:tc>
        <w:tc>
          <w:tcPr>
            <w:tcW w:w="1534" w:type="dxa"/>
            <w:vAlign w:val="center"/>
          </w:tcPr>
          <w:p>
            <w:pPr>
              <w:pStyle w:val="0"/>
            </w:pPr>
            <w:r>
              <w:rPr>
                <w:sz w:val="20"/>
              </w:rPr>
            </w:r>
          </w:p>
        </w:tc>
        <w:tc>
          <w:tcPr>
            <w:tcW w:w="1531" w:type="dxa"/>
            <w:vAlign w:val="center"/>
          </w:tcPr>
          <w:p>
            <w:pPr>
              <w:pStyle w:val="0"/>
            </w:pPr>
            <w:r>
              <w:rPr>
                <w:sz w:val="20"/>
              </w:rPr>
            </w:r>
          </w:p>
        </w:tc>
        <w:tc>
          <w:tcPr>
            <w:tcW w:w="1264" w:type="dxa"/>
            <w:vAlign w:val="center"/>
          </w:tcPr>
          <w:p>
            <w:pPr>
              <w:pStyle w:val="0"/>
              <w:jc w:val="center"/>
            </w:pPr>
            <w:r>
              <w:rPr>
                <w:sz w:val="20"/>
              </w:rPr>
              <w:t xml:space="preserve">127 000,0</w:t>
            </w:r>
          </w:p>
        </w:tc>
        <w:tc>
          <w:tcPr>
            <w:tcW w:w="794" w:type="dxa"/>
            <w:vAlign w:val="center"/>
          </w:tcPr>
          <w:p>
            <w:pPr>
              <w:pStyle w:val="0"/>
            </w:pPr>
            <w:r>
              <w:rPr>
                <w:sz w:val="20"/>
              </w:rPr>
            </w:r>
          </w:p>
        </w:tc>
        <w:tc>
          <w:tcPr>
            <w:tcW w:w="1264" w:type="dxa"/>
            <w:vAlign w:val="center"/>
          </w:tcPr>
          <w:p>
            <w:pPr>
              <w:pStyle w:val="0"/>
              <w:jc w:val="center"/>
            </w:pPr>
            <w:r>
              <w:rPr>
                <w:sz w:val="20"/>
              </w:rPr>
              <w:t xml:space="preserve">350 000,0</w:t>
            </w:r>
          </w:p>
        </w:tc>
        <w:tc>
          <w:tcPr>
            <w:tcW w:w="1304" w:type="dxa"/>
            <w:vAlign w:val="center"/>
          </w:tcPr>
          <w:p>
            <w:pPr>
              <w:pStyle w:val="0"/>
            </w:pPr>
            <w:r>
              <w:rPr>
                <w:sz w:val="20"/>
              </w:rPr>
            </w:r>
          </w:p>
        </w:tc>
        <w:tc>
          <w:tcPr>
            <w:tcW w:w="1247" w:type="dxa"/>
            <w:vAlign w:val="center"/>
          </w:tcPr>
          <w:p>
            <w:pPr>
              <w:pStyle w:val="0"/>
            </w:pPr>
            <w:r>
              <w:rPr>
                <w:sz w:val="20"/>
              </w:rPr>
            </w:r>
          </w:p>
        </w:tc>
        <w:tc>
          <w:tcPr>
            <w:tcW w:w="1264" w:type="dxa"/>
            <w:vAlign w:val="center"/>
          </w:tcPr>
          <w:p>
            <w:pPr>
              <w:pStyle w:val="0"/>
              <w:jc w:val="center"/>
            </w:pPr>
            <w:r>
              <w:rPr>
                <w:sz w:val="20"/>
              </w:rPr>
              <w:t xml:space="preserve">350 000,0</w:t>
            </w:r>
          </w:p>
        </w:tc>
        <w:tc>
          <w:tcPr>
            <w:tcW w:w="1084" w:type="dxa"/>
            <w:vAlign w:val="center"/>
          </w:tcPr>
          <w:p>
            <w:pPr>
              <w:pStyle w:val="0"/>
            </w:pPr>
            <w:r>
              <w:rPr>
                <w:sz w:val="20"/>
              </w:rPr>
            </w:r>
          </w:p>
        </w:tc>
        <w:tc>
          <w:tcPr>
            <w:tcW w:w="1264" w:type="dxa"/>
            <w:vAlign w:val="center"/>
          </w:tcPr>
          <w:p>
            <w:pPr>
              <w:pStyle w:val="0"/>
              <w:jc w:val="center"/>
            </w:pPr>
            <w:r>
              <w:rPr>
                <w:sz w:val="20"/>
              </w:rPr>
              <w:t xml:space="preserve">350 000,0</w:t>
            </w:r>
          </w:p>
        </w:tc>
        <w:tc>
          <w:tcPr>
            <w:tcW w:w="1534" w:type="dxa"/>
            <w:vAlign w:val="center"/>
          </w:tcPr>
          <w:p>
            <w:pPr>
              <w:pStyle w:val="0"/>
            </w:pPr>
            <w:r>
              <w:rPr>
                <w:sz w:val="20"/>
              </w:rPr>
            </w:r>
          </w:p>
        </w:tc>
        <w:tc>
          <w:tcPr>
            <w:tcW w:w="1304" w:type="dxa"/>
            <w:vAlign w:val="center"/>
          </w:tcPr>
          <w:p>
            <w:pPr>
              <w:pStyle w:val="0"/>
            </w:pPr>
            <w:r>
              <w:rPr>
                <w:sz w:val="20"/>
              </w:rPr>
            </w:r>
          </w:p>
        </w:tc>
        <w:tc>
          <w:tcPr>
            <w:tcW w:w="1429" w:type="dxa"/>
            <w:vAlign w:val="center"/>
          </w:tcPr>
          <w:p>
            <w:pPr>
              <w:pStyle w:val="0"/>
              <w:jc w:val="center"/>
            </w:pPr>
            <w:r>
              <w:rPr>
                <w:sz w:val="20"/>
              </w:rPr>
              <w:t xml:space="preserve">350 000,0</w:t>
            </w:r>
          </w:p>
        </w:tc>
        <w:tc>
          <w:tcPr>
            <w:tcW w:w="794" w:type="dxa"/>
            <w:vAlign w:val="center"/>
          </w:tcPr>
          <w:p>
            <w:pPr>
              <w:pStyle w:val="0"/>
            </w:pPr>
            <w:r>
              <w:rPr>
                <w:sz w:val="20"/>
              </w:rPr>
            </w:r>
          </w:p>
        </w:tc>
        <w:tc>
          <w:tcPr>
            <w:tcW w:w="794" w:type="dxa"/>
            <w:vAlign w:val="center"/>
          </w:tcPr>
          <w:p>
            <w:pPr>
              <w:pStyle w:val="0"/>
              <w:jc w:val="center"/>
            </w:pPr>
            <w:r>
              <w:rPr>
                <w:sz w:val="20"/>
              </w:rPr>
              <w:t xml:space="preserve">2027 г.</w:t>
            </w:r>
          </w:p>
        </w:tc>
      </w:tr>
      <w:tr>
        <w:tc>
          <w:tcPr>
            <w:tcW w:w="2449" w:type="dxa"/>
            <w:vAlign w:val="center"/>
          </w:tcPr>
          <w:p>
            <w:pPr>
              <w:pStyle w:val="0"/>
            </w:pPr>
            <w:r>
              <w:rPr>
                <w:sz w:val="20"/>
              </w:rPr>
              <w:t xml:space="preserve">Строительство средней образовательной школы на 1000 мест мкр "Московский" Белгородского района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1000 мест</w:t>
            </w:r>
          </w:p>
        </w:tc>
        <w:tc>
          <w:tcPr>
            <w:tcW w:w="1174" w:type="dxa"/>
            <w:vAlign w:val="center"/>
          </w:tcPr>
          <w:p>
            <w:pPr>
              <w:pStyle w:val="0"/>
              <w:jc w:val="center"/>
            </w:pPr>
            <w:r>
              <w:rPr>
                <w:sz w:val="20"/>
              </w:rPr>
              <w:t xml:space="preserve">1 867 176</w:t>
            </w:r>
          </w:p>
        </w:tc>
        <w:tc>
          <w:tcPr>
            <w:tcW w:w="1384" w:type="dxa"/>
            <w:vAlign w:val="center"/>
          </w:tcPr>
          <w:p>
            <w:pPr>
              <w:pStyle w:val="0"/>
            </w:pPr>
            <w:r>
              <w:rPr>
                <w:sz w:val="20"/>
              </w:rPr>
            </w:r>
          </w:p>
        </w:tc>
        <w:tc>
          <w:tcPr>
            <w:tcW w:w="1264" w:type="dxa"/>
            <w:vAlign w:val="center"/>
          </w:tcPr>
          <w:p>
            <w:pPr>
              <w:pStyle w:val="0"/>
            </w:pPr>
            <w:r>
              <w:rPr>
                <w:sz w:val="20"/>
              </w:rPr>
            </w:r>
          </w:p>
        </w:tc>
        <w:tc>
          <w:tcPr>
            <w:tcW w:w="1534" w:type="dxa"/>
            <w:vAlign w:val="center"/>
          </w:tcPr>
          <w:p>
            <w:pPr>
              <w:pStyle w:val="0"/>
            </w:pPr>
            <w:r>
              <w:rPr>
                <w:sz w:val="20"/>
              </w:rPr>
            </w:r>
          </w:p>
        </w:tc>
        <w:tc>
          <w:tcPr>
            <w:tcW w:w="1531" w:type="dxa"/>
            <w:vAlign w:val="center"/>
          </w:tcPr>
          <w:p>
            <w:pPr>
              <w:pStyle w:val="0"/>
            </w:pPr>
            <w:r>
              <w:rPr>
                <w:sz w:val="20"/>
              </w:rPr>
            </w:r>
          </w:p>
        </w:tc>
        <w:tc>
          <w:tcPr>
            <w:tcW w:w="1264" w:type="dxa"/>
            <w:vAlign w:val="center"/>
          </w:tcPr>
          <w:p>
            <w:pPr>
              <w:pStyle w:val="0"/>
            </w:pPr>
            <w:r>
              <w:rPr>
                <w:sz w:val="20"/>
              </w:rPr>
            </w:r>
          </w:p>
        </w:tc>
        <w:tc>
          <w:tcPr>
            <w:tcW w:w="794" w:type="dxa"/>
            <w:vAlign w:val="center"/>
          </w:tcPr>
          <w:p>
            <w:pPr>
              <w:pStyle w:val="0"/>
            </w:pPr>
            <w:r>
              <w:rPr>
                <w:sz w:val="20"/>
              </w:rPr>
            </w:r>
          </w:p>
        </w:tc>
        <w:tc>
          <w:tcPr>
            <w:tcW w:w="1264" w:type="dxa"/>
            <w:vAlign w:val="center"/>
          </w:tcPr>
          <w:p>
            <w:pPr>
              <w:pStyle w:val="0"/>
            </w:pPr>
            <w:r>
              <w:rPr>
                <w:sz w:val="20"/>
              </w:rPr>
            </w:r>
          </w:p>
        </w:tc>
        <w:tc>
          <w:tcPr>
            <w:tcW w:w="1304" w:type="dxa"/>
            <w:vAlign w:val="center"/>
          </w:tcPr>
          <w:p>
            <w:pPr>
              <w:pStyle w:val="0"/>
            </w:pPr>
            <w:r>
              <w:rPr>
                <w:sz w:val="20"/>
              </w:rPr>
            </w:r>
          </w:p>
        </w:tc>
        <w:tc>
          <w:tcPr>
            <w:tcW w:w="1247" w:type="dxa"/>
            <w:vAlign w:val="center"/>
          </w:tcPr>
          <w:p>
            <w:pPr>
              <w:pStyle w:val="0"/>
            </w:pPr>
            <w:r>
              <w:rPr>
                <w:sz w:val="20"/>
              </w:rPr>
            </w:r>
          </w:p>
        </w:tc>
        <w:tc>
          <w:tcPr>
            <w:tcW w:w="126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jc w:val="center"/>
            </w:pPr>
            <w:r>
              <w:rPr>
                <w:sz w:val="20"/>
              </w:rPr>
              <w:t xml:space="preserve">933 588,0</w:t>
            </w:r>
          </w:p>
        </w:tc>
        <w:tc>
          <w:tcPr>
            <w:tcW w:w="1534" w:type="dxa"/>
            <w:vAlign w:val="center"/>
          </w:tcPr>
          <w:p>
            <w:pPr>
              <w:pStyle w:val="0"/>
            </w:pPr>
            <w:r>
              <w:rPr>
                <w:sz w:val="20"/>
              </w:rPr>
            </w:r>
          </w:p>
        </w:tc>
        <w:tc>
          <w:tcPr>
            <w:tcW w:w="1304" w:type="dxa"/>
            <w:vAlign w:val="center"/>
          </w:tcPr>
          <w:p>
            <w:pPr>
              <w:pStyle w:val="0"/>
            </w:pPr>
            <w:r>
              <w:rPr>
                <w:sz w:val="20"/>
              </w:rPr>
            </w:r>
          </w:p>
        </w:tc>
        <w:tc>
          <w:tcPr>
            <w:tcW w:w="1429" w:type="dxa"/>
            <w:vAlign w:val="center"/>
          </w:tcPr>
          <w:p>
            <w:pPr>
              <w:pStyle w:val="0"/>
              <w:jc w:val="center"/>
            </w:pPr>
            <w:r>
              <w:rPr>
                <w:sz w:val="20"/>
              </w:rPr>
              <w:t xml:space="preserve">933 588,0</w:t>
            </w:r>
          </w:p>
        </w:tc>
        <w:tc>
          <w:tcPr>
            <w:tcW w:w="794" w:type="dxa"/>
            <w:vAlign w:val="center"/>
          </w:tcPr>
          <w:p>
            <w:pPr>
              <w:pStyle w:val="0"/>
            </w:pPr>
            <w:r>
              <w:rPr>
                <w:sz w:val="20"/>
              </w:rPr>
            </w:r>
          </w:p>
        </w:tc>
        <w:tc>
          <w:tcPr>
            <w:tcW w:w="794" w:type="dxa"/>
            <w:vAlign w:val="center"/>
          </w:tcPr>
          <w:p>
            <w:pPr>
              <w:pStyle w:val="0"/>
              <w:jc w:val="center"/>
            </w:pPr>
            <w:r>
              <w:rPr>
                <w:sz w:val="20"/>
              </w:rPr>
              <w:t xml:space="preserve">2027 г.</w:t>
            </w:r>
          </w:p>
        </w:tc>
      </w:tr>
      <w:tr>
        <w:tc>
          <w:tcPr>
            <w:tcW w:w="2449" w:type="dxa"/>
            <w:vAlign w:val="center"/>
          </w:tcPr>
          <w:p>
            <w:pPr>
              <w:pStyle w:val="0"/>
            </w:pPr>
            <w:r>
              <w:rPr>
                <w:sz w:val="20"/>
              </w:rPr>
              <w:t xml:space="preserve">Строительство пристройки спортивного комплекса и столовой ОГАПОУ "Корочанский сельскохозяйственный техникум"</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112 человек (спортзал), 200 человек (агрокванториум), 9000 кв. м</w:t>
            </w:r>
          </w:p>
        </w:tc>
        <w:tc>
          <w:tcPr>
            <w:tcW w:w="1174" w:type="dxa"/>
            <w:vAlign w:val="center"/>
          </w:tcPr>
          <w:p>
            <w:pPr>
              <w:pStyle w:val="0"/>
              <w:jc w:val="center"/>
            </w:pPr>
            <w:r>
              <w:rPr>
                <w:sz w:val="20"/>
              </w:rPr>
              <w:t xml:space="preserve">1 060 958</w:t>
            </w:r>
          </w:p>
        </w:tc>
        <w:tc>
          <w:tcPr>
            <w:tcW w:w="1384" w:type="dxa"/>
            <w:vAlign w:val="center"/>
          </w:tcPr>
          <w:p>
            <w:pPr>
              <w:pStyle w:val="0"/>
              <w:jc w:val="center"/>
            </w:pPr>
            <w:r>
              <w:rPr>
                <w:sz w:val="20"/>
              </w:rPr>
              <w:t xml:space="preserve">906 195</w:t>
            </w:r>
          </w:p>
        </w:tc>
        <w:tc>
          <w:tcPr>
            <w:tcW w:w="1264" w:type="dxa"/>
            <w:vAlign w:val="center"/>
          </w:tcPr>
          <w:p>
            <w:pPr>
              <w:pStyle w:val="0"/>
              <w:jc w:val="center"/>
            </w:pPr>
            <w:r>
              <w:rPr>
                <w:sz w:val="20"/>
              </w:rPr>
              <w:t xml:space="preserve">560 194,3</w:t>
            </w:r>
          </w:p>
        </w:tc>
        <w:tc>
          <w:tcPr>
            <w:tcW w:w="1534" w:type="dxa"/>
            <w:vAlign w:val="bottom"/>
          </w:tcPr>
          <w:p>
            <w:pPr>
              <w:pStyle w:val="0"/>
            </w:pPr>
            <w:r>
              <w:rPr>
                <w:sz w:val="20"/>
              </w:rPr>
            </w:r>
          </w:p>
        </w:tc>
        <w:tc>
          <w:tcPr>
            <w:tcW w:w="1531" w:type="dxa"/>
            <w:vAlign w:val="bottom"/>
          </w:tcPr>
          <w:p>
            <w:pPr>
              <w:pStyle w:val="0"/>
            </w:pPr>
            <w:r>
              <w:rPr>
                <w:sz w:val="20"/>
              </w:rPr>
            </w:r>
          </w:p>
        </w:tc>
        <w:tc>
          <w:tcPr>
            <w:tcW w:w="1264" w:type="dxa"/>
            <w:vAlign w:val="center"/>
          </w:tcPr>
          <w:p>
            <w:pPr>
              <w:pStyle w:val="0"/>
              <w:jc w:val="center"/>
            </w:pPr>
            <w:r>
              <w:rPr>
                <w:sz w:val="20"/>
              </w:rPr>
              <w:t xml:space="preserve">560 194,3</w:t>
            </w:r>
          </w:p>
        </w:tc>
        <w:tc>
          <w:tcPr>
            <w:tcW w:w="794" w:type="dxa"/>
            <w:vAlign w:val="bottom"/>
          </w:tcPr>
          <w:p>
            <w:pPr>
              <w:pStyle w:val="0"/>
            </w:pPr>
            <w:r>
              <w:rPr>
                <w:sz w:val="20"/>
              </w:rPr>
            </w:r>
          </w:p>
        </w:tc>
        <w:tc>
          <w:tcPr>
            <w:tcW w:w="1264" w:type="dxa"/>
            <w:vAlign w:val="center"/>
          </w:tcPr>
          <w:p>
            <w:pPr>
              <w:pStyle w:val="0"/>
              <w:jc w:val="center"/>
            </w:pPr>
            <w:r>
              <w:rPr>
                <w:sz w:val="20"/>
              </w:rPr>
              <w:t xml:space="preserve">346 000,5</w:t>
            </w:r>
          </w:p>
        </w:tc>
        <w:tc>
          <w:tcPr>
            <w:tcW w:w="1304" w:type="dxa"/>
            <w:vAlign w:val="bottom"/>
          </w:tcPr>
          <w:p>
            <w:pPr>
              <w:pStyle w:val="0"/>
            </w:pPr>
            <w:r>
              <w:rPr>
                <w:sz w:val="20"/>
              </w:rPr>
            </w:r>
          </w:p>
        </w:tc>
        <w:tc>
          <w:tcPr>
            <w:tcW w:w="1247" w:type="dxa"/>
            <w:vAlign w:val="bottom"/>
          </w:tcPr>
          <w:p>
            <w:pPr>
              <w:pStyle w:val="0"/>
            </w:pPr>
            <w:r>
              <w:rPr>
                <w:sz w:val="20"/>
              </w:rPr>
            </w:r>
          </w:p>
        </w:tc>
        <w:tc>
          <w:tcPr>
            <w:tcW w:w="1264" w:type="dxa"/>
            <w:vAlign w:val="center"/>
          </w:tcPr>
          <w:p>
            <w:pPr>
              <w:pStyle w:val="0"/>
              <w:jc w:val="center"/>
            </w:pPr>
            <w:r>
              <w:rPr>
                <w:sz w:val="20"/>
              </w:rPr>
              <w:t xml:space="preserve">346 000,5</w:t>
            </w:r>
          </w:p>
        </w:tc>
        <w:tc>
          <w:tcPr>
            <w:tcW w:w="1084" w:type="dxa"/>
            <w:vAlign w:val="bottom"/>
          </w:tcPr>
          <w:p>
            <w:pPr>
              <w:pStyle w:val="0"/>
            </w:pPr>
            <w:r>
              <w:rPr>
                <w:sz w:val="20"/>
              </w:rPr>
            </w:r>
          </w:p>
        </w:tc>
        <w:tc>
          <w:tcPr>
            <w:tcW w:w="1264" w:type="dxa"/>
            <w:vAlign w:val="center"/>
          </w:tcPr>
          <w:p>
            <w:pPr>
              <w:pStyle w:val="0"/>
            </w:pPr>
            <w:r>
              <w:rPr>
                <w:sz w:val="20"/>
              </w:rPr>
            </w:r>
          </w:p>
        </w:tc>
        <w:tc>
          <w:tcPr>
            <w:tcW w:w="1534" w:type="dxa"/>
            <w:vAlign w:val="bottom"/>
          </w:tcPr>
          <w:p>
            <w:pPr>
              <w:pStyle w:val="0"/>
            </w:pPr>
            <w:r>
              <w:rPr>
                <w:sz w:val="20"/>
              </w:rPr>
            </w:r>
          </w:p>
        </w:tc>
        <w:tc>
          <w:tcPr>
            <w:tcW w:w="1304" w:type="dxa"/>
            <w:vAlign w:val="bottom"/>
          </w:tcPr>
          <w:p>
            <w:pPr>
              <w:pStyle w:val="0"/>
            </w:pPr>
            <w:r>
              <w:rPr>
                <w:sz w:val="20"/>
              </w:rPr>
            </w:r>
          </w:p>
        </w:tc>
        <w:tc>
          <w:tcPr>
            <w:tcW w:w="1429" w:type="dxa"/>
            <w:vAlign w:val="center"/>
          </w:tcPr>
          <w:p>
            <w:pPr>
              <w:pStyle w:val="0"/>
            </w:pPr>
            <w:r>
              <w:rPr>
                <w:sz w:val="20"/>
              </w:rPr>
            </w:r>
          </w:p>
        </w:tc>
        <w:tc>
          <w:tcPr>
            <w:tcW w:w="794" w:type="dxa"/>
            <w:vAlign w:val="bottom"/>
          </w:tcPr>
          <w:p>
            <w:pPr>
              <w:pStyle w:val="0"/>
            </w:pPr>
            <w:r>
              <w:rPr>
                <w:sz w:val="20"/>
              </w:rPr>
            </w:r>
          </w:p>
        </w:tc>
        <w:tc>
          <w:tcPr>
            <w:tcW w:w="794" w:type="dxa"/>
            <w:vAlign w:val="center"/>
          </w:tcPr>
          <w:p>
            <w:pPr>
              <w:pStyle w:val="0"/>
              <w:jc w:val="center"/>
            </w:pPr>
            <w:r>
              <w:rPr>
                <w:sz w:val="20"/>
              </w:rPr>
              <w:t xml:space="preserve">2025 г.</w:t>
            </w:r>
          </w:p>
        </w:tc>
      </w:tr>
      <w:tr>
        <w:tc>
          <w:tcPr>
            <w:tcW w:w="2449" w:type="dxa"/>
            <w:vAlign w:val="center"/>
          </w:tcPr>
          <w:p>
            <w:pPr>
              <w:pStyle w:val="0"/>
            </w:pPr>
            <w:r>
              <w:rPr>
                <w:sz w:val="20"/>
              </w:rPr>
              <w:t xml:space="preserve">Строительство мастерских и пищеблока ОГАПОУ "Чернянский агромеханический техникум", п. Чернянка, ул. Орджоникидзе, д. 2</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2357,2 кв. м</w:t>
            </w:r>
          </w:p>
        </w:tc>
        <w:tc>
          <w:tcPr>
            <w:tcW w:w="1174" w:type="dxa"/>
            <w:vAlign w:val="center"/>
          </w:tcPr>
          <w:p>
            <w:pPr>
              <w:pStyle w:val="0"/>
              <w:jc w:val="center"/>
            </w:pPr>
            <w:r>
              <w:rPr>
                <w:sz w:val="20"/>
              </w:rPr>
              <w:t xml:space="preserve">211 823</w:t>
            </w:r>
          </w:p>
        </w:tc>
        <w:tc>
          <w:tcPr>
            <w:tcW w:w="1384" w:type="dxa"/>
            <w:vAlign w:val="center"/>
          </w:tcPr>
          <w:p>
            <w:pPr>
              <w:pStyle w:val="0"/>
              <w:jc w:val="center"/>
            </w:pPr>
            <w:r>
              <w:rPr>
                <w:sz w:val="20"/>
              </w:rPr>
              <w:t xml:space="preserve">578</w:t>
            </w:r>
          </w:p>
        </w:tc>
        <w:tc>
          <w:tcPr>
            <w:tcW w:w="1264" w:type="dxa"/>
            <w:vAlign w:val="center"/>
          </w:tcPr>
          <w:p>
            <w:pPr>
              <w:pStyle w:val="0"/>
              <w:jc w:val="center"/>
            </w:pPr>
            <w:r>
              <w:rPr>
                <w:sz w:val="20"/>
              </w:rPr>
              <w:t xml:space="preserve">578,0</w:t>
            </w:r>
          </w:p>
        </w:tc>
        <w:tc>
          <w:tcPr>
            <w:tcW w:w="1534" w:type="dxa"/>
            <w:vAlign w:val="bottom"/>
          </w:tcPr>
          <w:p>
            <w:pPr>
              <w:pStyle w:val="0"/>
            </w:pPr>
            <w:r>
              <w:rPr>
                <w:sz w:val="20"/>
              </w:rPr>
            </w:r>
          </w:p>
        </w:tc>
        <w:tc>
          <w:tcPr>
            <w:tcW w:w="1531" w:type="dxa"/>
            <w:vAlign w:val="bottom"/>
          </w:tcPr>
          <w:p>
            <w:pPr>
              <w:pStyle w:val="0"/>
            </w:pPr>
            <w:r>
              <w:rPr>
                <w:sz w:val="20"/>
              </w:rPr>
            </w:r>
          </w:p>
        </w:tc>
        <w:tc>
          <w:tcPr>
            <w:tcW w:w="1264" w:type="dxa"/>
            <w:vAlign w:val="center"/>
          </w:tcPr>
          <w:p>
            <w:pPr>
              <w:pStyle w:val="0"/>
              <w:jc w:val="center"/>
            </w:pPr>
            <w:r>
              <w:rPr>
                <w:sz w:val="20"/>
              </w:rPr>
              <w:t xml:space="preserve">578,0</w:t>
            </w:r>
          </w:p>
        </w:tc>
        <w:tc>
          <w:tcPr>
            <w:tcW w:w="794" w:type="dxa"/>
            <w:vAlign w:val="bottom"/>
          </w:tcPr>
          <w:p>
            <w:pPr>
              <w:pStyle w:val="0"/>
            </w:pPr>
            <w:r>
              <w:rPr>
                <w:sz w:val="20"/>
              </w:rPr>
            </w:r>
          </w:p>
        </w:tc>
        <w:tc>
          <w:tcPr>
            <w:tcW w:w="1264" w:type="dxa"/>
            <w:vAlign w:val="center"/>
          </w:tcPr>
          <w:p>
            <w:pPr>
              <w:pStyle w:val="0"/>
            </w:pPr>
            <w:r>
              <w:rPr>
                <w:sz w:val="20"/>
              </w:rPr>
            </w:r>
          </w:p>
        </w:tc>
        <w:tc>
          <w:tcPr>
            <w:tcW w:w="1304" w:type="dxa"/>
            <w:vAlign w:val="bottom"/>
          </w:tcPr>
          <w:p>
            <w:pPr>
              <w:pStyle w:val="0"/>
            </w:pPr>
            <w:r>
              <w:rPr>
                <w:sz w:val="20"/>
              </w:rPr>
            </w:r>
          </w:p>
        </w:tc>
        <w:tc>
          <w:tcPr>
            <w:tcW w:w="1247" w:type="dxa"/>
            <w:vAlign w:val="bottom"/>
          </w:tcPr>
          <w:p>
            <w:pPr>
              <w:pStyle w:val="0"/>
            </w:pPr>
            <w:r>
              <w:rPr>
                <w:sz w:val="20"/>
              </w:rPr>
            </w:r>
          </w:p>
        </w:tc>
        <w:tc>
          <w:tcPr>
            <w:tcW w:w="1264" w:type="dxa"/>
            <w:vAlign w:val="center"/>
          </w:tcPr>
          <w:p>
            <w:pPr>
              <w:pStyle w:val="0"/>
            </w:pPr>
            <w:r>
              <w:rPr>
                <w:sz w:val="20"/>
              </w:rPr>
            </w:r>
          </w:p>
        </w:tc>
        <w:tc>
          <w:tcPr>
            <w:tcW w:w="1084" w:type="dxa"/>
            <w:vAlign w:val="bottom"/>
          </w:tcPr>
          <w:p>
            <w:pPr>
              <w:pStyle w:val="0"/>
            </w:pPr>
            <w:r>
              <w:rPr>
                <w:sz w:val="20"/>
              </w:rPr>
            </w:r>
          </w:p>
        </w:tc>
        <w:tc>
          <w:tcPr>
            <w:tcW w:w="1264" w:type="dxa"/>
            <w:vAlign w:val="center"/>
          </w:tcPr>
          <w:p>
            <w:pPr>
              <w:pStyle w:val="0"/>
            </w:pPr>
            <w:r>
              <w:rPr>
                <w:sz w:val="20"/>
              </w:rPr>
            </w:r>
          </w:p>
        </w:tc>
        <w:tc>
          <w:tcPr>
            <w:tcW w:w="1534" w:type="dxa"/>
            <w:vAlign w:val="bottom"/>
          </w:tcPr>
          <w:p>
            <w:pPr>
              <w:pStyle w:val="0"/>
            </w:pPr>
            <w:r>
              <w:rPr>
                <w:sz w:val="20"/>
              </w:rPr>
            </w:r>
          </w:p>
        </w:tc>
        <w:tc>
          <w:tcPr>
            <w:tcW w:w="1304" w:type="dxa"/>
            <w:vAlign w:val="bottom"/>
          </w:tcPr>
          <w:p>
            <w:pPr>
              <w:pStyle w:val="0"/>
            </w:pPr>
            <w:r>
              <w:rPr>
                <w:sz w:val="20"/>
              </w:rPr>
            </w:r>
          </w:p>
        </w:tc>
        <w:tc>
          <w:tcPr>
            <w:tcW w:w="1429" w:type="dxa"/>
            <w:vAlign w:val="center"/>
          </w:tcPr>
          <w:p>
            <w:pPr>
              <w:pStyle w:val="0"/>
            </w:pPr>
            <w:r>
              <w:rPr>
                <w:sz w:val="20"/>
              </w:rPr>
            </w:r>
          </w:p>
        </w:tc>
        <w:tc>
          <w:tcPr>
            <w:tcW w:w="794" w:type="dxa"/>
            <w:vAlign w:val="bottom"/>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средней общеобразовательной школы на 600 мест в мкр ИЖС "Юго-Западный 1" города Белгорода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600 мест</w:t>
            </w:r>
          </w:p>
          <w:p>
            <w:pPr>
              <w:pStyle w:val="0"/>
              <w:jc w:val="center"/>
            </w:pPr>
            <w:r>
              <w:rPr>
                <w:sz w:val="20"/>
              </w:rPr>
              <w:t xml:space="preserve">16500 кв. м</w:t>
            </w:r>
          </w:p>
        </w:tc>
        <w:tc>
          <w:tcPr>
            <w:tcW w:w="1174" w:type="dxa"/>
            <w:vAlign w:val="center"/>
          </w:tcPr>
          <w:p>
            <w:pPr>
              <w:pStyle w:val="0"/>
              <w:jc w:val="center"/>
            </w:pPr>
            <w:r>
              <w:rPr>
                <w:sz w:val="20"/>
              </w:rPr>
              <w:t xml:space="preserve">1 366 359</w:t>
            </w:r>
          </w:p>
        </w:tc>
        <w:tc>
          <w:tcPr>
            <w:tcW w:w="1384" w:type="dxa"/>
            <w:vAlign w:val="center"/>
          </w:tcPr>
          <w:p>
            <w:pPr>
              <w:pStyle w:val="0"/>
            </w:pPr>
            <w:r>
              <w:rPr>
                <w:sz w:val="20"/>
              </w:rPr>
            </w:r>
          </w:p>
        </w:tc>
        <w:tc>
          <w:tcPr>
            <w:tcW w:w="1264" w:type="dxa"/>
            <w:vAlign w:val="center"/>
          </w:tcPr>
          <w:p>
            <w:pPr>
              <w:pStyle w:val="0"/>
              <w:jc w:val="center"/>
            </w:pPr>
            <w:r>
              <w:rPr>
                <w:sz w:val="20"/>
              </w:rPr>
              <w:t xml:space="preserve">275 751,2</w:t>
            </w:r>
          </w:p>
        </w:tc>
        <w:tc>
          <w:tcPr>
            <w:tcW w:w="1534" w:type="dxa"/>
            <w:vAlign w:val="center"/>
          </w:tcPr>
          <w:p>
            <w:pPr>
              <w:pStyle w:val="0"/>
              <w:jc w:val="center"/>
            </w:pPr>
            <w:r>
              <w:rPr>
                <w:sz w:val="20"/>
              </w:rPr>
              <w:t xml:space="preserve">187 921,1</w:t>
            </w:r>
          </w:p>
        </w:tc>
        <w:tc>
          <w:tcPr>
            <w:tcW w:w="1531" w:type="dxa"/>
            <w:vAlign w:val="center"/>
          </w:tcPr>
          <w:p>
            <w:pPr>
              <w:pStyle w:val="0"/>
              <w:jc w:val="center"/>
            </w:pPr>
            <w:r>
              <w:rPr>
                <w:sz w:val="20"/>
              </w:rPr>
              <w:t xml:space="preserve">7 830,1</w:t>
            </w:r>
          </w:p>
        </w:tc>
        <w:tc>
          <w:tcPr>
            <w:tcW w:w="1264" w:type="dxa"/>
            <w:vAlign w:val="center"/>
          </w:tcPr>
          <w:p>
            <w:pPr>
              <w:pStyle w:val="0"/>
              <w:jc w:val="center"/>
            </w:pPr>
            <w:r>
              <w:rPr>
                <w:sz w:val="20"/>
              </w:rPr>
              <w:t xml:space="preserve">80 000,0</w:t>
            </w:r>
          </w:p>
        </w:tc>
        <w:tc>
          <w:tcPr>
            <w:tcW w:w="794" w:type="dxa"/>
            <w:vAlign w:val="center"/>
          </w:tcPr>
          <w:p>
            <w:pPr>
              <w:pStyle w:val="0"/>
            </w:pPr>
            <w:r>
              <w:rPr>
                <w:sz w:val="20"/>
              </w:rPr>
            </w:r>
          </w:p>
        </w:tc>
        <w:tc>
          <w:tcPr>
            <w:tcW w:w="1264" w:type="dxa"/>
            <w:vAlign w:val="center"/>
          </w:tcPr>
          <w:p>
            <w:pPr>
              <w:pStyle w:val="0"/>
              <w:jc w:val="center"/>
            </w:pPr>
            <w:r>
              <w:rPr>
                <w:sz w:val="20"/>
              </w:rPr>
              <w:t xml:space="preserve">406 941,2</w:t>
            </w:r>
          </w:p>
        </w:tc>
        <w:tc>
          <w:tcPr>
            <w:tcW w:w="1304" w:type="dxa"/>
            <w:vAlign w:val="center"/>
          </w:tcPr>
          <w:p>
            <w:pPr>
              <w:pStyle w:val="0"/>
              <w:jc w:val="center"/>
            </w:pPr>
            <w:r>
              <w:rPr>
                <w:sz w:val="20"/>
              </w:rPr>
              <w:t xml:space="preserve">55 174,7</w:t>
            </w:r>
          </w:p>
        </w:tc>
        <w:tc>
          <w:tcPr>
            <w:tcW w:w="1247" w:type="dxa"/>
            <w:vAlign w:val="center"/>
          </w:tcPr>
          <w:p>
            <w:pPr>
              <w:pStyle w:val="0"/>
              <w:jc w:val="center"/>
            </w:pPr>
            <w:r>
              <w:rPr>
                <w:sz w:val="20"/>
              </w:rPr>
              <w:t xml:space="preserve">45 142,9</w:t>
            </w:r>
          </w:p>
        </w:tc>
        <w:tc>
          <w:tcPr>
            <w:tcW w:w="1264" w:type="dxa"/>
            <w:vAlign w:val="center"/>
          </w:tcPr>
          <w:p>
            <w:pPr>
              <w:pStyle w:val="0"/>
              <w:jc w:val="center"/>
            </w:pPr>
            <w:r>
              <w:rPr>
                <w:sz w:val="20"/>
              </w:rPr>
              <w:t xml:space="preserve">306 623,6</w:t>
            </w:r>
          </w:p>
        </w:tc>
        <w:tc>
          <w:tcPr>
            <w:tcW w:w="1084" w:type="dxa"/>
            <w:vAlign w:val="center"/>
          </w:tcPr>
          <w:p>
            <w:pPr>
              <w:pStyle w:val="0"/>
            </w:pPr>
            <w:r>
              <w:rPr>
                <w:sz w:val="20"/>
              </w:rPr>
            </w:r>
          </w:p>
        </w:tc>
        <w:tc>
          <w:tcPr>
            <w:tcW w:w="1264" w:type="dxa"/>
            <w:vAlign w:val="center"/>
          </w:tcPr>
          <w:p>
            <w:pPr>
              <w:pStyle w:val="0"/>
              <w:jc w:val="center"/>
            </w:pPr>
            <w:r>
              <w:rPr>
                <w:sz w:val="20"/>
              </w:rPr>
              <w:t xml:space="preserve">358 429,5</w:t>
            </w:r>
          </w:p>
        </w:tc>
        <w:tc>
          <w:tcPr>
            <w:tcW w:w="1534" w:type="dxa"/>
            <w:vAlign w:val="center"/>
          </w:tcPr>
          <w:p>
            <w:pPr>
              <w:pStyle w:val="0"/>
              <w:jc w:val="center"/>
            </w:pPr>
            <w:r>
              <w:rPr>
                <w:sz w:val="20"/>
              </w:rPr>
              <w:t xml:space="preserve">55 173,9</w:t>
            </w:r>
          </w:p>
        </w:tc>
        <w:tc>
          <w:tcPr>
            <w:tcW w:w="1304" w:type="dxa"/>
            <w:vAlign w:val="center"/>
          </w:tcPr>
          <w:p>
            <w:pPr>
              <w:pStyle w:val="0"/>
              <w:jc w:val="center"/>
            </w:pPr>
            <w:r>
              <w:rPr>
                <w:sz w:val="20"/>
              </w:rPr>
              <w:t xml:space="preserve">45 142,3</w:t>
            </w:r>
          </w:p>
        </w:tc>
        <w:tc>
          <w:tcPr>
            <w:tcW w:w="1429" w:type="dxa"/>
            <w:vAlign w:val="center"/>
          </w:tcPr>
          <w:p>
            <w:pPr>
              <w:pStyle w:val="0"/>
              <w:jc w:val="center"/>
            </w:pPr>
            <w:r>
              <w:rPr>
                <w:sz w:val="20"/>
              </w:rPr>
              <w:t xml:space="preserve">258 113,3</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школы на 1000 мест в мкр "Наследие" Дубовского сельского поселения Белгородского района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1000 мест</w:t>
            </w:r>
          </w:p>
          <w:p>
            <w:pPr>
              <w:pStyle w:val="0"/>
              <w:jc w:val="center"/>
            </w:pPr>
            <w:r>
              <w:rPr>
                <w:sz w:val="20"/>
              </w:rPr>
              <w:t xml:space="preserve">23000 кв. м</w:t>
            </w:r>
          </w:p>
        </w:tc>
        <w:tc>
          <w:tcPr>
            <w:tcW w:w="1174" w:type="dxa"/>
            <w:vAlign w:val="center"/>
          </w:tcPr>
          <w:p>
            <w:pPr>
              <w:pStyle w:val="0"/>
              <w:jc w:val="center"/>
            </w:pPr>
            <w:r>
              <w:rPr>
                <w:sz w:val="20"/>
              </w:rPr>
              <w:t xml:space="preserve">1 487 395</w:t>
            </w:r>
          </w:p>
        </w:tc>
        <w:tc>
          <w:tcPr>
            <w:tcW w:w="1384" w:type="dxa"/>
            <w:vAlign w:val="center"/>
          </w:tcPr>
          <w:p>
            <w:pPr>
              <w:pStyle w:val="0"/>
            </w:pPr>
            <w:r>
              <w:rPr>
                <w:sz w:val="20"/>
              </w:rPr>
            </w:r>
          </w:p>
        </w:tc>
        <w:tc>
          <w:tcPr>
            <w:tcW w:w="1264" w:type="dxa"/>
            <w:vAlign w:val="center"/>
          </w:tcPr>
          <w:p>
            <w:pPr>
              <w:pStyle w:val="0"/>
              <w:jc w:val="center"/>
            </w:pPr>
            <w:r>
              <w:rPr>
                <w:sz w:val="20"/>
              </w:rPr>
              <w:t xml:space="preserve">325 965,4</w:t>
            </w:r>
          </w:p>
        </w:tc>
        <w:tc>
          <w:tcPr>
            <w:tcW w:w="1534" w:type="dxa"/>
            <w:vAlign w:val="center"/>
          </w:tcPr>
          <w:p>
            <w:pPr>
              <w:pStyle w:val="0"/>
              <w:jc w:val="center"/>
            </w:pPr>
            <w:r>
              <w:rPr>
                <w:sz w:val="20"/>
              </w:rPr>
              <w:t xml:space="preserve">262 926,7</w:t>
            </w:r>
          </w:p>
        </w:tc>
        <w:tc>
          <w:tcPr>
            <w:tcW w:w="1531" w:type="dxa"/>
            <w:vAlign w:val="center"/>
          </w:tcPr>
          <w:p>
            <w:pPr>
              <w:pStyle w:val="0"/>
              <w:jc w:val="center"/>
            </w:pPr>
            <w:r>
              <w:rPr>
                <w:sz w:val="20"/>
              </w:rPr>
              <w:t xml:space="preserve">10 955,3</w:t>
            </w:r>
          </w:p>
        </w:tc>
        <w:tc>
          <w:tcPr>
            <w:tcW w:w="1264" w:type="dxa"/>
            <w:vAlign w:val="center"/>
          </w:tcPr>
          <w:p>
            <w:pPr>
              <w:pStyle w:val="0"/>
              <w:jc w:val="center"/>
            </w:pPr>
            <w:r>
              <w:rPr>
                <w:sz w:val="20"/>
              </w:rPr>
              <w:t xml:space="preserve">52 083,4</w:t>
            </w:r>
          </w:p>
        </w:tc>
        <w:tc>
          <w:tcPr>
            <w:tcW w:w="794" w:type="dxa"/>
            <w:vAlign w:val="center"/>
          </w:tcPr>
          <w:p>
            <w:pPr>
              <w:pStyle w:val="0"/>
            </w:pPr>
            <w:r>
              <w:rPr>
                <w:sz w:val="20"/>
              </w:rPr>
            </w:r>
          </w:p>
        </w:tc>
        <w:tc>
          <w:tcPr>
            <w:tcW w:w="1264" w:type="dxa"/>
            <w:vAlign w:val="center"/>
          </w:tcPr>
          <w:p>
            <w:pPr>
              <w:pStyle w:val="0"/>
              <w:jc w:val="center"/>
            </w:pPr>
            <w:r>
              <w:rPr>
                <w:sz w:val="20"/>
              </w:rPr>
              <w:t xml:space="preserve">448 631,6</w:t>
            </w:r>
          </w:p>
        </w:tc>
        <w:tc>
          <w:tcPr>
            <w:tcW w:w="1304" w:type="dxa"/>
            <w:vAlign w:val="center"/>
          </w:tcPr>
          <w:p>
            <w:pPr>
              <w:pStyle w:val="0"/>
              <w:jc w:val="center"/>
            </w:pPr>
            <w:r>
              <w:rPr>
                <w:sz w:val="20"/>
              </w:rPr>
              <w:t xml:space="preserve">91 024,5</w:t>
            </w:r>
          </w:p>
        </w:tc>
        <w:tc>
          <w:tcPr>
            <w:tcW w:w="1247" w:type="dxa"/>
            <w:vAlign w:val="center"/>
          </w:tcPr>
          <w:p>
            <w:pPr>
              <w:pStyle w:val="0"/>
              <w:jc w:val="center"/>
            </w:pPr>
            <w:r>
              <w:rPr>
                <w:sz w:val="20"/>
              </w:rPr>
              <w:t xml:space="preserve">74 474,6</w:t>
            </w:r>
          </w:p>
        </w:tc>
        <w:tc>
          <w:tcPr>
            <w:tcW w:w="1264" w:type="dxa"/>
            <w:vAlign w:val="center"/>
          </w:tcPr>
          <w:p>
            <w:pPr>
              <w:pStyle w:val="0"/>
              <w:jc w:val="center"/>
            </w:pPr>
            <w:r>
              <w:rPr>
                <w:sz w:val="20"/>
              </w:rPr>
              <w:t xml:space="preserve">283 132,5</w:t>
            </w:r>
          </w:p>
        </w:tc>
        <w:tc>
          <w:tcPr>
            <w:tcW w:w="1084" w:type="dxa"/>
            <w:vAlign w:val="center"/>
          </w:tcPr>
          <w:p>
            <w:pPr>
              <w:pStyle w:val="0"/>
            </w:pPr>
            <w:r>
              <w:rPr>
                <w:sz w:val="20"/>
              </w:rPr>
            </w:r>
          </w:p>
        </w:tc>
        <w:tc>
          <w:tcPr>
            <w:tcW w:w="1264" w:type="dxa"/>
            <w:vAlign w:val="center"/>
          </w:tcPr>
          <w:p>
            <w:pPr>
              <w:pStyle w:val="0"/>
              <w:jc w:val="center"/>
            </w:pPr>
            <w:r>
              <w:rPr>
                <w:sz w:val="20"/>
              </w:rPr>
              <w:t xml:space="preserve">401 090,5</w:t>
            </w:r>
          </w:p>
        </w:tc>
        <w:tc>
          <w:tcPr>
            <w:tcW w:w="1534" w:type="dxa"/>
            <w:vAlign w:val="center"/>
          </w:tcPr>
          <w:p>
            <w:pPr>
              <w:pStyle w:val="0"/>
              <w:jc w:val="center"/>
            </w:pPr>
            <w:r>
              <w:rPr>
                <w:sz w:val="20"/>
              </w:rPr>
              <w:t xml:space="preserve">91 023,0</w:t>
            </w:r>
          </w:p>
        </w:tc>
        <w:tc>
          <w:tcPr>
            <w:tcW w:w="1304" w:type="dxa"/>
            <w:vAlign w:val="center"/>
          </w:tcPr>
          <w:p>
            <w:pPr>
              <w:pStyle w:val="0"/>
              <w:jc w:val="center"/>
            </w:pPr>
            <w:r>
              <w:rPr>
                <w:sz w:val="20"/>
              </w:rPr>
              <w:t xml:space="preserve">74 473,4</w:t>
            </w:r>
          </w:p>
        </w:tc>
        <w:tc>
          <w:tcPr>
            <w:tcW w:w="1429" w:type="dxa"/>
            <w:vAlign w:val="center"/>
          </w:tcPr>
          <w:p>
            <w:pPr>
              <w:pStyle w:val="0"/>
              <w:jc w:val="center"/>
            </w:pPr>
            <w:r>
              <w:rPr>
                <w:sz w:val="20"/>
              </w:rPr>
              <w:t xml:space="preserve">235 594,1</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общеобразовательной школы на 1500 мест в мкр "Центральный" п. Северный Белгородского района Белгородской области</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1500 мест</w:t>
            </w:r>
          </w:p>
          <w:p>
            <w:pPr>
              <w:pStyle w:val="0"/>
              <w:jc w:val="center"/>
            </w:pPr>
            <w:r>
              <w:rPr>
                <w:sz w:val="20"/>
              </w:rPr>
              <w:t xml:space="preserve">29100 кв. м</w:t>
            </w:r>
          </w:p>
        </w:tc>
        <w:tc>
          <w:tcPr>
            <w:tcW w:w="1174" w:type="dxa"/>
            <w:vAlign w:val="center"/>
          </w:tcPr>
          <w:p>
            <w:pPr>
              <w:pStyle w:val="0"/>
              <w:jc w:val="center"/>
            </w:pPr>
            <w:r>
              <w:rPr>
                <w:sz w:val="20"/>
              </w:rPr>
              <w:t xml:space="preserve">2 158 989</w:t>
            </w:r>
          </w:p>
        </w:tc>
        <w:tc>
          <w:tcPr>
            <w:tcW w:w="1384" w:type="dxa"/>
            <w:vAlign w:val="center"/>
          </w:tcPr>
          <w:p>
            <w:pPr>
              <w:pStyle w:val="0"/>
            </w:pPr>
            <w:r>
              <w:rPr>
                <w:sz w:val="20"/>
              </w:rPr>
            </w:r>
          </w:p>
        </w:tc>
        <w:tc>
          <w:tcPr>
            <w:tcW w:w="1264" w:type="dxa"/>
            <w:vAlign w:val="center"/>
          </w:tcPr>
          <w:p>
            <w:pPr>
              <w:pStyle w:val="0"/>
              <w:jc w:val="center"/>
            </w:pPr>
            <w:r>
              <w:rPr>
                <w:sz w:val="20"/>
              </w:rPr>
              <w:t xml:space="preserve">637 064,0</w:t>
            </w:r>
          </w:p>
        </w:tc>
        <w:tc>
          <w:tcPr>
            <w:tcW w:w="1534" w:type="dxa"/>
            <w:vAlign w:val="center"/>
          </w:tcPr>
          <w:p>
            <w:pPr>
              <w:pStyle w:val="0"/>
              <w:jc w:val="center"/>
            </w:pPr>
            <w:r>
              <w:rPr>
                <w:sz w:val="20"/>
              </w:rPr>
              <w:t xml:space="preserve">413 994,4</w:t>
            </w:r>
          </w:p>
        </w:tc>
        <w:tc>
          <w:tcPr>
            <w:tcW w:w="1531" w:type="dxa"/>
            <w:vAlign w:val="center"/>
          </w:tcPr>
          <w:p>
            <w:pPr>
              <w:pStyle w:val="0"/>
              <w:jc w:val="center"/>
            </w:pPr>
            <w:r>
              <w:rPr>
                <w:sz w:val="20"/>
              </w:rPr>
              <w:t xml:space="preserve">17 249,8</w:t>
            </w:r>
          </w:p>
        </w:tc>
        <w:tc>
          <w:tcPr>
            <w:tcW w:w="1264" w:type="dxa"/>
            <w:vAlign w:val="center"/>
          </w:tcPr>
          <w:p>
            <w:pPr>
              <w:pStyle w:val="0"/>
              <w:jc w:val="center"/>
            </w:pPr>
            <w:r>
              <w:rPr>
                <w:sz w:val="20"/>
              </w:rPr>
              <w:t xml:space="preserve">205 819,8</w:t>
            </w:r>
          </w:p>
        </w:tc>
        <w:tc>
          <w:tcPr>
            <w:tcW w:w="794" w:type="dxa"/>
            <w:vAlign w:val="center"/>
          </w:tcPr>
          <w:p>
            <w:pPr>
              <w:pStyle w:val="0"/>
            </w:pPr>
            <w:r>
              <w:rPr>
                <w:sz w:val="20"/>
              </w:rPr>
            </w:r>
          </w:p>
        </w:tc>
        <w:tc>
          <w:tcPr>
            <w:tcW w:w="1264" w:type="dxa"/>
            <w:vAlign w:val="center"/>
          </w:tcPr>
          <w:p>
            <w:pPr>
              <w:pStyle w:val="0"/>
              <w:jc w:val="center"/>
            </w:pPr>
            <w:r>
              <w:rPr>
                <w:sz w:val="20"/>
              </w:rPr>
              <w:t xml:space="preserve">597 072,9</w:t>
            </w:r>
          </w:p>
        </w:tc>
        <w:tc>
          <w:tcPr>
            <w:tcW w:w="1304" w:type="dxa"/>
            <w:vAlign w:val="center"/>
          </w:tcPr>
          <w:p>
            <w:pPr>
              <w:pStyle w:val="0"/>
              <w:jc w:val="center"/>
            </w:pPr>
            <w:r>
              <w:rPr>
                <w:sz w:val="20"/>
              </w:rPr>
              <w:t xml:space="preserve">143 253,7</w:t>
            </w:r>
          </w:p>
        </w:tc>
        <w:tc>
          <w:tcPr>
            <w:tcW w:w="1247" w:type="dxa"/>
            <w:vAlign w:val="center"/>
          </w:tcPr>
          <w:p>
            <w:pPr>
              <w:pStyle w:val="0"/>
              <w:jc w:val="center"/>
            </w:pPr>
            <w:r>
              <w:rPr>
                <w:sz w:val="20"/>
              </w:rPr>
              <w:t xml:space="preserve">117 207,6</w:t>
            </w:r>
          </w:p>
        </w:tc>
        <w:tc>
          <w:tcPr>
            <w:tcW w:w="1264" w:type="dxa"/>
            <w:vAlign w:val="center"/>
          </w:tcPr>
          <w:p>
            <w:pPr>
              <w:pStyle w:val="0"/>
              <w:jc w:val="center"/>
            </w:pPr>
            <w:r>
              <w:rPr>
                <w:sz w:val="20"/>
              </w:rPr>
              <w:t xml:space="preserve">336 611,6</w:t>
            </w:r>
          </w:p>
        </w:tc>
        <w:tc>
          <w:tcPr>
            <w:tcW w:w="1084" w:type="dxa"/>
            <w:vAlign w:val="center"/>
          </w:tcPr>
          <w:p>
            <w:pPr>
              <w:pStyle w:val="0"/>
            </w:pPr>
            <w:r>
              <w:rPr>
                <w:sz w:val="20"/>
              </w:rPr>
            </w:r>
          </w:p>
        </w:tc>
        <w:tc>
          <w:tcPr>
            <w:tcW w:w="1264" w:type="dxa"/>
            <w:vAlign w:val="center"/>
          </w:tcPr>
          <w:p>
            <w:pPr>
              <w:pStyle w:val="0"/>
              <w:jc w:val="center"/>
            </w:pPr>
            <w:r>
              <w:rPr>
                <w:sz w:val="20"/>
              </w:rPr>
              <w:t xml:space="preserve">550 233,2</w:t>
            </w:r>
          </w:p>
        </w:tc>
        <w:tc>
          <w:tcPr>
            <w:tcW w:w="1534" w:type="dxa"/>
            <w:vAlign w:val="center"/>
          </w:tcPr>
          <w:p>
            <w:pPr>
              <w:pStyle w:val="0"/>
              <w:jc w:val="center"/>
            </w:pPr>
            <w:r>
              <w:rPr>
                <w:sz w:val="20"/>
              </w:rPr>
              <w:t xml:space="preserve">143 251,4</w:t>
            </w:r>
          </w:p>
        </w:tc>
        <w:tc>
          <w:tcPr>
            <w:tcW w:w="1304" w:type="dxa"/>
            <w:vAlign w:val="center"/>
          </w:tcPr>
          <w:p>
            <w:pPr>
              <w:pStyle w:val="0"/>
              <w:jc w:val="center"/>
            </w:pPr>
            <w:r>
              <w:rPr>
                <w:sz w:val="20"/>
              </w:rPr>
              <w:t xml:space="preserve">117 205,7</w:t>
            </w:r>
          </w:p>
        </w:tc>
        <w:tc>
          <w:tcPr>
            <w:tcW w:w="1429" w:type="dxa"/>
            <w:vAlign w:val="center"/>
          </w:tcPr>
          <w:p>
            <w:pPr>
              <w:pStyle w:val="0"/>
              <w:jc w:val="center"/>
            </w:pPr>
            <w:r>
              <w:rPr>
                <w:sz w:val="20"/>
              </w:rPr>
              <w:t xml:space="preserve">289 776,1</w:t>
            </w:r>
          </w:p>
        </w:tc>
        <w:tc>
          <w:tcPr>
            <w:tcW w:w="794" w:type="dxa"/>
            <w:vAlign w:val="center"/>
          </w:tcPr>
          <w:p>
            <w:pPr>
              <w:pStyle w:val="0"/>
            </w:pPr>
            <w:r>
              <w:rPr>
                <w:sz w:val="20"/>
              </w:rPr>
            </w:r>
          </w:p>
        </w:tc>
        <w:tc>
          <w:tcPr>
            <w:tcW w:w="794" w:type="dxa"/>
            <w:vAlign w:val="center"/>
          </w:tcPr>
          <w:p>
            <w:pPr>
              <w:pStyle w:val="0"/>
              <w:jc w:val="center"/>
            </w:pPr>
            <w:r>
              <w:rPr>
                <w:sz w:val="20"/>
              </w:rPr>
              <w:t xml:space="preserve">2024 г.</w:t>
            </w:r>
          </w:p>
        </w:tc>
      </w:tr>
      <w:tr>
        <w:tc>
          <w:tcPr>
            <w:tcW w:w="2449" w:type="dxa"/>
            <w:vAlign w:val="center"/>
          </w:tcPr>
          <w:p>
            <w:pPr>
              <w:pStyle w:val="0"/>
            </w:pPr>
            <w:r>
              <w:rPr>
                <w:sz w:val="20"/>
              </w:rPr>
              <w:t xml:space="preserve">Строительство общеобразовательной школы на 750 мест в мкр Репное г. Белгорода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750 мест</w:t>
            </w:r>
          </w:p>
          <w:p>
            <w:pPr>
              <w:pStyle w:val="0"/>
              <w:jc w:val="center"/>
            </w:pPr>
            <w:r>
              <w:rPr>
                <w:sz w:val="20"/>
              </w:rPr>
              <w:t xml:space="preserve">19300 кв. м</w:t>
            </w:r>
          </w:p>
        </w:tc>
        <w:tc>
          <w:tcPr>
            <w:tcW w:w="1174" w:type="dxa"/>
            <w:vAlign w:val="center"/>
          </w:tcPr>
          <w:p>
            <w:pPr>
              <w:pStyle w:val="0"/>
              <w:jc w:val="center"/>
            </w:pPr>
            <w:r>
              <w:rPr>
                <w:sz w:val="20"/>
              </w:rPr>
              <w:t xml:space="preserve">1 418 000</w:t>
            </w:r>
          </w:p>
        </w:tc>
        <w:tc>
          <w:tcPr>
            <w:tcW w:w="1384" w:type="dxa"/>
            <w:vAlign w:val="center"/>
          </w:tcPr>
          <w:p>
            <w:pPr>
              <w:pStyle w:val="0"/>
            </w:pPr>
            <w:r>
              <w:rPr>
                <w:sz w:val="20"/>
              </w:rPr>
            </w:r>
          </w:p>
        </w:tc>
        <w:tc>
          <w:tcPr>
            <w:tcW w:w="1264" w:type="dxa"/>
            <w:vAlign w:val="center"/>
          </w:tcPr>
          <w:p>
            <w:pPr>
              <w:pStyle w:val="0"/>
              <w:jc w:val="center"/>
            </w:pPr>
            <w:r>
              <w:rPr>
                <w:sz w:val="20"/>
              </w:rPr>
              <w:t xml:space="preserve">127 000,0</w:t>
            </w:r>
          </w:p>
        </w:tc>
        <w:tc>
          <w:tcPr>
            <w:tcW w:w="1534" w:type="dxa"/>
            <w:vAlign w:val="center"/>
          </w:tcPr>
          <w:p>
            <w:pPr>
              <w:pStyle w:val="0"/>
            </w:pPr>
            <w:r>
              <w:rPr>
                <w:sz w:val="20"/>
              </w:rPr>
            </w:r>
          </w:p>
        </w:tc>
        <w:tc>
          <w:tcPr>
            <w:tcW w:w="1531" w:type="dxa"/>
            <w:vAlign w:val="center"/>
          </w:tcPr>
          <w:p>
            <w:pPr>
              <w:pStyle w:val="0"/>
            </w:pPr>
            <w:r>
              <w:rPr>
                <w:sz w:val="20"/>
              </w:rPr>
            </w:r>
          </w:p>
        </w:tc>
        <w:tc>
          <w:tcPr>
            <w:tcW w:w="1264" w:type="dxa"/>
            <w:vAlign w:val="center"/>
          </w:tcPr>
          <w:p>
            <w:pPr>
              <w:pStyle w:val="0"/>
              <w:jc w:val="center"/>
            </w:pPr>
            <w:r>
              <w:rPr>
                <w:sz w:val="20"/>
              </w:rPr>
              <w:t xml:space="preserve">127 000,0</w:t>
            </w:r>
          </w:p>
        </w:tc>
        <w:tc>
          <w:tcPr>
            <w:tcW w:w="794" w:type="dxa"/>
            <w:vAlign w:val="center"/>
          </w:tcPr>
          <w:p>
            <w:pPr>
              <w:pStyle w:val="0"/>
            </w:pPr>
            <w:r>
              <w:rPr>
                <w:sz w:val="20"/>
              </w:rPr>
            </w:r>
          </w:p>
        </w:tc>
        <w:tc>
          <w:tcPr>
            <w:tcW w:w="1264" w:type="dxa"/>
            <w:vAlign w:val="center"/>
          </w:tcPr>
          <w:p>
            <w:pPr>
              <w:pStyle w:val="0"/>
              <w:jc w:val="center"/>
            </w:pPr>
            <w:r>
              <w:rPr>
                <w:sz w:val="20"/>
              </w:rPr>
              <w:t xml:space="preserve">350 000,0</w:t>
            </w:r>
          </w:p>
        </w:tc>
        <w:tc>
          <w:tcPr>
            <w:tcW w:w="1304" w:type="dxa"/>
            <w:vAlign w:val="center"/>
          </w:tcPr>
          <w:p>
            <w:pPr>
              <w:pStyle w:val="0"/>
            </w:pPr>
            <w:r>
              <w:rPr>
                <w:sz w:val="20"/>
              </w:rPr>
            </w:r>
          </w:p>
        </w:tc>
        <w:tc>
          <w:tcPr>
            <w:tcW w:w="1247" w:type="dxa"/>
            <w:vAlign w:val="center"/>
          </w:tcPr>
          <w:p>
            <w:pPr>
              <w:pStyle w:val="0"/>
            </w:pPr>
            <w:r>
              <w:rPr>
                <w:sz w:val="20"/>
              </w:rPr>
            </w:r>
          </w:p>
        </w:tc>
        <w:tc>
          <w:tcPr>
            <w:tcW w:w="1264" w:type="dxa"/>
            <w:vAlign w:val="center"/>
          </w:tcPr>
          <w:p>
            <w:pPr>
              <w:pStyle w:val="0"/>
              <w:jc w:val="center"/>
            </w:pPr>
            <w:r>
              <w:rPr>
                <w:sz w:val="20"/>
              </w:rPr>
              <w:t xml:space="preserve">350 000,0</w:t>
            </w:r>
          </w:p>
        </w:tc>
        <w:tc>
          <w:tcPr>
            <w:tcW w:w="1084" w:type="dxa"/>
            <w:vAlign w:val="center"/>
          </w:tcPr>
          <w:p>
            <w:pPr>
              <w:pStyle w:val="0"/>
            </w:pPr>
            <w:r>
              <w:rPr>
                <w:sz w:val="20"/>
              </w:rPr>
            </w:r>
          </w:p>
        </w:tc>
        <w:tc>
          <w:tcPr>
            <w:tcW w:w="1264" w:type="dxa"/>
            <w:vAlign w:val="center"/>
          </w:tcPr>
          <w:p>
            <w:pPr>
              <w:pStyle w:val="0"/>
              <w:jc w:val="center"/>
            </w:pPr>
            <w:r>
              <w:rPr>
                <w:sz w:val="20"/>
              </w:rPr>
              <w:t xml:space="preserve">350 000,0</w:t>
            </w:r>
          </w:p>
        </w:tc>
        <w:tc>
          <w:tcPr>
            <w:tcW w:w="1534" w:type="dxa"/>
            <w:vAlign w:val="center"/>
          </w:tcPr>
          <w:p>
            <w:pPr>
              <w:pStyle w:val="0"/>
            </w:pPr>
            <w:r>
              <w:rPr>
                <w:sz w:val="20"/>
              </w:rPr>
            </w:r>
          </w:p>
        </w:tc>
        <w:tc>
          <w:tcPr>
            <w:tcW w:w="1304" w:type="dxa"/>
            <w:vAlign w:val="center"/>
          </w:tcPr>
          <w:p>
            <w:pPr>
              <w:pStyle w:val="0"/>
            </w:pPr>
            <w:r>
              <w:rPr>
                <w:sz w:val="20"/>
              </w:rPr>
            </w:r>
          </w:p>
        </w:tc>
        <w:tc>
          <w:tcPr>
            <w:tcW w:w="1429" w:type="dxa"/>
            <w:vAlign w:val="center"/>
          </w:tcPr>
          <w:p>
            <w:pPr>
              <w:pStyle w:val="0"/>
              <w:jc w:val="center"/>
            </w:pPr>
            <w:r>
              <w:rPr>
                <w:sz w:val="20"/>
              </w:rPr>
              <w:t xml:space="preserve">350 000,0</w:t>
            </w:r>
          </w:p>
        </w:tc>
        <w:tc>
          <w:tcPr>
            <w:tcW w:w="794" w:type="dxa"/>
            <w:vAlign w:val="center"/>
          </w:tcPr>
          <w:p>
            <w:pPr>
              <w:pStyle w:val="0"/>
            </w:pPr>
            <w:r>
              <w:rPr>
                <w:sz w:val="20"/>
              </w:rPr>
            </w:r>
          </w:p>
        </w:tc>
        <w:tc>
          <w:tcPr>
            <w:tcW w:w="794" w:type="dxa"/>
            <w:vAlign w:val="center"/>
          </w:tcPr>
          <w:p>
            <w:pPr>
              <w:pStyle w:val="0"/>
              <w:jc w:val="center"/>
            </w:pPr>
            <w:r>
              <w:rPr>
                <w:sz w:val="20"/>
              </w:rPr>
              <w:t xml:space="preserve">2027 г.</w:t>
            </w:r>
          </w:p>
        </w:tc>
      </w:tr>
      <w:tr>
        <w:tc>
          <w:tcPr>
            <w:tcW w:w="2449" w:type="dxa"/>
            <w:vAlign w:val="center"/>
          </w:tcPr>
          <w:p>
            <w:pPr>
              <w:pStyle w:val="0"/>
            </w:pPr>
            <w:r>
              <w:rPr>
                <w:sz w:val="20"/>
              </w:rPr>
              <w:t xml:space="preserve">Строительство средней образовательной школы на 1000 мест мкр "Московский" Белгородского района</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1000 мест</w:t>
            </w:r>
          </w:p>
        </w:tc>
        <w:tc>
          <w:tcPr>
            <w:tcW w:w="1174" w:type="dxa"/>
            <w:vAlign w:val="center"/>
          </w:tcPr>
          <w:p>
            <w:pPr>
              <w:pStyle w:val="0"/>
              <w:jc w:val="center"/>
            </w:pPr>
            <w:r>
              <w:rPr>
                <w:sz w:val="20"/>
              </w:rPr>
              <w:t xml:space="preserve">1 867 176</w:t>
            </w:r>
          </w:p>
        </w:tc>
        <w:tc>
          <w:tcPr>
            <w:tcW w:w="1384" w:type="dxa"/>
            <w:vAlign w:val="center"/>
          </w:tcPr>
          <w:p>
            <w:pPr>
              <w:pStyle w:val="0"/>
            </w:pPr>
            <w:r>
              <w:rPr>
                <w:sz w:val="20"/>
              </w:rPr>
            </w:r>
          </w:p>
        </w:tc>
        <w:tc>
          <w:tcPr>
            <w:tcW w:w="1264" w:type="dxa"/>
            <w:vAlign w:val="center"/>
          </w:tcPr>
          <w:p>
            <w:pPr>
              <w:pStyle w:val="0"/>
            </w:pPr>
            <w:r>
              <w:rPr>
                <w:sz w:val="20"/>
              </w:rPr>
            </w:r>
          </w:p>
        </w:tc>
        <w:tc>
          <w:tcPr>
            <w:tcW w:w="1534" w:type="dxa"/>
            <w:vAlign w:val="center"/>
          </w:tcPr>
          <w:p>
            <w:pPr>
              <w:pStyle w:val="0"/>
            </w:pPr>
            <w:r>
              <w:rPr>
                <w:sz w:val="20"/>
              </w:rPr>
            </w:r>
          </w:p>
        </w:tc>
        <w:tc>
          <w:tcPr>
            <w:tcW w:w="1531" w:type="dxa"/>
            <w:vAlign w:val="center"/>
          </w:tcPr>
          <w:p>
            <w:pPr>
              <w:pStyle w:val="0"/>
            </w:pPr>
            <w:r>
              <w:rPr>
                <w:sz w:val="20"/>
              </w:rPr>
            </w:r>
          </w:p>
        </w:tc>
        <w:tc>
          <w:tcPr>
            <w:tcW w:w="1264" w:type="dxa"/>
            <w:vAlign w:val="center"/>
          </w:tcPr>
          <w:p>
            <w:pPr>
              <w:pStyle w:val="0"/>
            </w:pPr>
            <w:r>
              <w:rPr>
                <w:sz w:val="20"/>
              </w:rPr>
            </w:r>
          </w:p>
        </w:tc>
        <w:tc>
          <w:tcPr>
            <w:tcW w:w="794" w:type="dxa"/>
            <w:vAlign w:val="center"/>
          </w:tcPr>
          <w:p>
            <w:pPr>
              <w:pStyle w:val="0"/>
            </w:pPr>
            <w:r>
              <w:rPr>
                <w:sz w:val="20"/>
              </w:rPr>
            </w:r>
          </w:p>
        </w:tc>
        <w:tc>
          <w:tcPr>
            <w:tcW w:w="1264" w:type="dxa"/>
            <w:vAlign w:val="center"/>
          </w:tcPr>
          <w:p>
            <w:pPr>
              <w:pStyle w:val="0"/>
            </w:pPr>
            <w:r>
              <w:rPr>
                <w:sz w:val="20"/>
              </w:rPr>
            </w:r>
          </w:p>
        </w:tc>
        <w:tc>
          <w:tcPr>
            <w:tcW w:w="1304" w:type="dxa"/>
            <w:vAlign w:val="center"/>
          </w:tcPr>
          <w:p>
            <w:pPr>
              <w:pStyle w:val="0"/>
            </w:pPr>
            <w:r>
              <w:rPr>
                <w:sz w:val="20"/>
              </w:rPr>
            </w:r>
          </w:p>
        </w:tc>
        <w:tc>
          <w:tcPr>
            <w:tcW w:w="1247" w:type="dxa"/>
            <w:vAlign w:val="center"/>
          </w:tcPr>
          <w:p>
            <w:pPr>
              <w:pStyle w:val="0"/>
            </w:pPr>
            <w:r>
              <w:rPr>
                <w:sz w:val="20"/>
              </w:rPr>
            </w:r>
          </w:p>
        </w:tc>
        <w:tc>
          <w:tcPr>
            <w:tcW w:w="1264" w:type="dxa"/>
            <w:vAlign w:val="center"/>
          </w:tcPr>
          <w:p>
            <w:pPr>
              <w:pStyle w:val="0"/>
            </w:pPr>
            <w:r>
              <w:rPr>
                <w:sz w:val="20"/>
              </w:rPr>
            </w:r>
          </w:p>
        </w:tc>
        <w:tc>
          <w:tcPr>
            <w:tcW w:w="1084" w:type="dxa"/>
            <w:vAlign w:val="center"/>
          </w:tcPr>
          <w:p>
            <w:pPr>
              <w:pStyle w:val="0"/>
            </w:pPr>
            <w:r>
              <w:rPr>
                <w:sz w:val="20"/>
              </w:rPr>
            </w:r>
          </w:p>
        </w:tc>
        <w:tc>
          <w:tcPr>
            <w:tcW w:w="1264" w:type="dxa"/>
            <w:vAlign w:val="center"/>
          </w:tcPr>
          <w:p>
            <w:pPr>
              <w:pStyle w:val="0"/>
              <w:jc w:val="center"/>
            </w:pPr>
            <w:r>
              <w:rPr>
                <w:sz w:val="20"/>
              </w:rPr>
              <w:t xml:space="preserve">933 588,0</w:t>
            </w:r>
          </w:p>
        </w:tc>
        <w:tc>
          <w:tcPr>
            <w:tcW w:w="1534" w:type="dxa"/>
            <w:vAlign w:val="center"/>
          </w:tcPr>
          <w:p>
            <w:pPr>
              <w:pStyle w:val="0"/>
            </w:pPr>
            <w:r>
              <w:rPr>
                <w:sz w:val="20"/>
              </w:rPr>
            </w:r>
          </w:p>
        </w:tc>
        <w:tc>
          <w:tcPr>
            <w:tcW w:w="1304" w:type="dxa"/>
            <w:vAlign w:val="center"/>
          </w:tcPr>
          <w:p>
            <w:pPr>
              <w:pStyle w:val="0"/>
            </w:pPr>
            <w:r>
              <w:rPr>
                <w:sz w:val="20"/>
              </w:rPr>
            </w:r>
          </w:p>
        </w:tc>
        <w:tc>
          <w:tcPr>
            <w:tcW w:w="1429" w:type="dxa"/>
            <w:vAlign w:val="center"/>
          </w:tcPr>
          <w:p>
            <w:pPr>
              <w:pStyle w:val="0"/>
              <w:jc w:val="center"/>
            </w:pPr>
            <w:r>
              <w:rPr>
                <w:sz w:val="20"/>
              </w:rPr>
              <w:t xml:space="preserve">933 588,0</w:t>
            </w:r>
          </w:p>
        </w:tc>
        <w:tc>
          <w:tcPr>
            <w:tcW w:w="794" w:type="dxa"/>
            <w:vAlign w:val="center"/>
          </w:tcPr>
          <w:p>
            <w:pPr>
              <w:pStyle w:val="0"/>
            </w:pPr>
            <w:r>
              <w:rPr>
                <w:sz w:val="20"/>
              </w:rPr>
            </w:r>
          </w:p>
        </w:tc>
        <w:tc>
          <w:tcPr>
            <w:tcW w:w="794" w:type="dxa"/>
            <w:vAlign w:val="center"/>
          </w:tcPr>
          <w:p>
            <w:pPr>
              <w:pStyle w:val="0"/>
              <w:jc w:val="center"/>
            </w:pPr>
            <w:r>
              <w:rPr>
                <w:sz w:val="20"/>
              </w:rPr>
              <w:t xml:space="preserve">2027 г.</w:t>
            </w:r>
          </w:p>
        </w:tc>
      </w:tr>
      <w:tr>
        <w:tc>
          <w:tcPr>
            <w:tcW w:w="2449" w:type="dxa"/>
            <w:vAlign w:val="center"/>
          </w:tcPr>
          <w:p>
            <w:pPr>
              <w:pStyle w:val="0"/>
            </w:pPr>
            <w:r>
              <w:rPr>
                <w:sz w:val="20"/>
              </w:rPr>
              <w:t xml:space="preserve">Строительство пристройки спортивного комплекса и столовой ОГАПОУ "Корочанский сельскохозяйственный техникум"</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112 человек (спортзал), 200 человек (агрокванториум), 9000 кв. м</w:t>
            </w:r>
          </w:p>
        </w:tc>
        <w:tc>
          <w:tcPr>
            <w:tcW w:w="1174" w:type="dxa"/>
            <w:vAlign w:val="center"/>
          </w:tcPr>
          <w:p>
            <w:pPr>
              <w:pStyle w:val="0"/>
              <w:jc w:val="center"/>
            </w:pPr>
            <w:r>
              <w:rPr>
                <w:sz w:val="20"/>
              </w:rPr>
              <w:t xml:space="preserve">1 060 958</w:t>
            </w:r>
          </w:p>
        </w:tc>
        <w:tc>
          <w:tcPr>
            <w:tcW w:w="1384" w:type="dxa"/>
            <w:vAlign w:val="center"/>
          </w:tcPr>
          <w:p>
            <w:pPr>
              <w:pStyle w:val="0"/>
              <w:jc w:val="center"/>
            </w:pPr>
            <w:r>
              <w:rPr>
                <w:sz w:val="20"/>
              </w:rPr>
              <w:t xml:space="preserve">906 195</w:t>
            </w:r>
          </w:p>
        </w:tc>
        <w:tc>
          <w:tcPr>
            <w:tcW w:w="1264" w:type="dxa"/>
            <w:vAlign w:val="center"/>
          </w:tcPr>
          <w:p>
            <w:pPr>
              <w:pStyle w:val="0"/>
              <w:jc w:val="center"/>
            </w:pPr>
            <w:r>
              <w:rPr>
                <w:sz w:val="20"/>
              </w:rPr>
              <w:t xml:space="preserve">560 194,3</w:t>
            </w:r>
          </w:p>
        </w:tc>
        <w:tc>
          <w:tcPr>
            <w:tcW w:w="1534" w:type="dxa"/>
            <w:vAlign w:val="bottom"/>
          </w:tcPr>
          <w:p>
            <w:pPr>
              <w:pStyle w:val="0"/>
            </w:pPr>
            <w:r>
              <w:rPr>
                <w:sz w:val="20"/>
              </w:rPr>
            </w:r>
          </w:p>
        </w:tc>
        <w:tc>
          <w:tcPr>
            <w:tcW w:w="1531" w:type="dxa"/>
            <w:vAlign w:val="bottom"/>
          </w:tcPr>
          <w:p>
            <w:pPr>
              <w:pStyle w:val="0"/>
            </w:pPr>
            <w:r>
              <w:rPr>
                <w:sz w:val="20"/>
              </w:rPr>
            </w:r>
          </w:p>
        </w:tc>
        <w:tc>
          <w:tcPr>
            <w:tcW w:w="1264" w:type="dxa"/>
            <w:vAlign w:val="center"/>
          </w:tcPr>
          <w:p>
            <w:pPr>
              <w:pStyle w:val="0"/>
              <w:jc w:val="center"/>
            </w:pPr>
            <w:r>
              <w:rPr>
                <w:sz w:val="20"/>
              </w:rPr>
              <w:t xml:space="preserve">560 194,3</w:t>
            </w:r>
          </w:p>
        </w:tc>
        <w:tc>
          <w:tcPr>
            <w:tcW w:w="794" w:type="dxa"/>
            <w:vAlign w:val="bottom"/>
          </w:tcPr>
          <w:p>
            <w:pPr>
              <w:pStyle w:val="0"/>
            </w:pPr>
            <w:r>
              <w:rPr>
                <w:sz w:val="20"/>
              </w:rPr>
            </w:r>
          </w:p>
        </w:tc>
        <w:tc>
          <w:tcPr>
            <w:tcW w:w="1264" w:type="dxa"/>
            <w:vAlign w:val="center"/>
          </w:tcPr>
          <w:p>
            <w:pPr>
              <w:pStyle w:val="0"/>
              <w:jc w:val="center"/>
            </w:pPr>
            <w:r>
              <w:rPr>
                <w:sz w:val="20"/>
              </w:rPr>
              <w:t xml:space="preserve">346 000,5</w:t>
            </w:r>
          </w:p>
        </w:tc>
        <w:tc>
          <w:tcPr>
            <w:tcW w:w="1304" w:type="dxa"/>
            <w:vAlign w:val="bottom"/>
          </w:tcPr>
          <w:p>
            <w:pPr>
              <w:pStyle w:val="0"/>
            </w:pPr>
            <w:r>
              <w:rPr>
                <w:sz w:val="20"/>
              </w:rPr>
            </w:r>
          </w:p>
        </w:tc>
        <w:tc>
          <w:tcPr>
            <w:tcW w:w="1247" w:type="dxa"/>
            <w:vAlign w:val="bottom"/>
          </w:tcPr>
          <w:p>
            <w:pPr>
              <w:pStyle w:val="0"/>
            </w:pPr>
            <w:r>
              <w:rPr>
                <w:sz w:val="20"/>
              </w:rPr>
            </w:r>
          </w:p>
        </w:tc>
        <w:tc>
          <w:tcPr>
            <w:tcW w:w="1264" w:type="dxa"/>
            <w:vAlign w:val="center"/>
          </w:tcPr>
          <w:p>
            <w:pPr>
              <w:pStyle w:val="0"/>
              <w:jc w:val="center"/>
            </w:pPr>
            <w:r>
              <w:rPr>
                <w:sz w:val="20"/>
              </w:rPr>
              <w:t xml:space="preserve">346 000,5</w:t>
            </w:r>
          </w:p>
        </w:tc>
        <w:tc>
          <w:tcPr>
            <w:tcW w:w="1084" w:type="dxa"/>
            <w:vAlign w:val="bottom"/>
          </w:tcPr>
          <w:p>
            <w:pPr>
              <w:pStyle w:val="0"/>
            </w:pPr>
            <w:r>
              <w:rPr>
                <w:sz w:val="20"/>
              </w:rPr>
            </w:r>
          </w:p>
        </w:tc>
        <w:tc>
          <w:tcPr>
            <w:tcW w:w="1264" w:type="dxa"/>
            <w:vAlign w:val="center"/>
          </w:tcPr>
          <w:p>
            <w:pPr>
              <w:pStyle w:val="0"/>
            </w:pPr>
            <w:r>
              <w:rPr>
                <w:sz w:val="20"/>
              </w:rPr>
            </w:r>
          </w:p>
        </w:tc>
        <w:tc>
          <w:tcPr>
            <w:tcW w:w="1534" w:type="dxa"/>
            <w:vAlign w:val="bottom"/>
          </w:tcPr>
          <w:p>
            <w:pPr>
              <w:pStyle w:val="0"/>
            </w:pPr>
            <w:r>
              <w:rPr>
                <w:sz w:val="20"/>
              </w:rPr>
            </w:r>
          </w:p>
        </w:tc>
        <w:tc>
          <w:tcPr>
            <w:tcW w:w="1304" w:type="dxa"/>
            <w:vAlign w:val="bottom"/>
          </w:tcPr>
          <w:p>
            <w:pPr>
              <w:pStyle w:val="0"/>
            </w:pPr>
            <w:r>
              <w:rPr>
                <w:sz w:val="20"/>
              </w:rPr>
            </w:r>
          </w:p>
        </w:tc>
        <w:tc>
          <w:tcPr>
            <w:tcW w:w="1429" w:type="dxa"/>
            <w:vAlign w:val="center"/>
          </w:tcPr>
          <w:p>
            <w:pPr>
              <w:pStyle w:val="0"/>
            </w:pPr>
            <w:r>
              <w:rPr>
                <w:sz w:val="20"/>
              </w:rPr>
            </w:r>
          </w:p>
        </w:tc>
        <w:tc>
          <w:tcPr>
            <w:tcW w:w="794" w:type="dxa"/>
            <w:vAlign w:val="bottom"/>
          </w:tcPr>
          <w:p>
            <w:pPr>
              <w:pStyle w:val="0"/>
            </w:pPr>
            <w:r>
              <w:rPr>
                <w:sz w:val="20"/>
              </w:rPr>
            </w:r>
          </w:p>
        </w:tc>
        <w:tc>
          <w:tcPr>
            <w:tcW w:w="794" w:type="dxa"/>
            <w:vAlign w:val="center"/>
          </w:tcPr>
          <w:p>
            <w:pPr>
              <w:pStyle w:val="0"/>
              <w:jc w:val="center"/>
            </w:pPr>
            <w:r>
              <w:rPr>
                <w:sz w:val="20"/>
              </w:rPr>
              <w:t xml:space="preserve">2025 г.</w:t>
            </w:r>
          </w:p>
        </w:tc>
      </w:tr>
      <w:tr>
        <w:tc>
          <w:tcPr>
            <w:tcW w:w="2449" w:type="dxa"/>
            <w:vAlign w:val="center"/>
          </w:tcPr>
          <w:p>
            <w:pPr>
              <w:pStyle w:val="0"/>
            </w:pPr>
            <w:r>
              <w:rPr>
                <w:sz w:val="20"/>
              </w:rPr>
              <w:t xml:space="preserve">Строительство мастерских и пищеблока ОГАПОУ "Чернянский агромеханический техникум", п. Чернянка, ул. Орджоникидзе, д. 2</w:t>
            </w:r>
          </w:p>
        </w:tc>
        <w:tc>
          <w:tcPr>
            <w:tcW w:w="964" w:type="dxa"/>
            <w:vAlign w:val="center"/>
          </w:tcPr>
          <w:p>
            <w:pPr>
              <w:pStyle w:val="0"/>
              <w:jc w:val="center"/>
            </w:pPr>
            <w:r>
              <w:rPr>
                <w:sz w:val="20"/>
              </w:rPr>
              <w:t xml:space="preserve">областная</w:t>
            </w:r>
          </w:p>
        </w:tc>
        <w:tc>
          <w:tcPr>
            <w:tcW w:w="1247" w:type="dxa"/>
            <w:vAlign w:val="center"/>
          </w:tcPr>
          <w:p>
            <w:pPr>
              <w:pStyle w:val="0"/>
              <w:jc w:val="center"/>
            </w:pPr>
            <w:r>
              <w:rPr>
                <w:sz w:val="20"/>
              </w:rPr>
              <w:t xml:space="preserve">2357,2 кв. м</w:t>
            </w:r>
          </w:p>
        </w:tc>
        <w:tc>
          <w:tcPr>
            <w:tcW w:w="1174" w:type="dxa"/>
            <w:vAlign w:val="center"/>
          </w:tcPr>
          <w:p>
            <w:pPr>
              <w:pStyle w:val="0"/>
              <w:jc w:val="center"/>
            </w:pPr>
            <w:r>
              <w:rPr>
                <w:sz w:val="20"/>
              </w:rPr>
              <w:t xml:space="preserve">211 823</w:t>
            </w:r>
          </w:p>
        </w:tc>
        <w:tc>
          <w:tcPr>
            <w:tcW w:w="1384" w:type="dxa"/>
            <w:vAlign w:val="center"/>
          </w:tcPr>
          <w:p>
            <w:pPr>
              <w:pStyle w:val="0"/>
              <w:jc w:val="center"/>
            </w:pPr>
            <w:r>
              <w:rPr>
                <w:sz w:val="20"/>
              </w:rPr>
              <w:t xml:space="preserve">578</w:t>
            </w:r>
          </w:p>
        </w:tc>
        <w:tc>
          <w:tcPr>
            <w:tcW w:w="1264" w:type="dxa"/>
            <w:vAlign w:val="center"/>
          </w:tcPr>
          <w:p>
            <w:pPr>
              <w:pStyle w:val="0"/>
              <w:jc w:val="center"/>
            </w:pPr>
            <w:r>
              <w:rPr>
                <w:sz w:val="20"/>
              </w:rPr>
              <w:t xml:space="preserve">578,0</w:t>
            </w:r>
          </w:p>
        </w:tc>
        <w:tc>
          <w:tcPr>
            <w:tcW w:w="1534" w:type="dxa"/>
            <w:vAlign w:val="bottom"/>
          </w:tcPr>
          <w:p>
            <w:pPr>
              <w:pStyle w:val="0"/>
            </w:pPr>
            <w:r>
              <w:rPr>
                <w:sz w:val="20"/>
              </w:rPr>
            </w:r>
          </w:p>
        </w:tc>
        <w:tc>
          <w:tcPr>
            <w:tcW w:w="1531" w:type="dxa"/>
            <w:vAlign w:val="bottom"/>
          </w:tcPr>
          <w:p>
            <w:pPr>
              <w:pStyle w:val="0"/>
            </w:pPr>
            <w:r>
              <w:rPr>
                <w:sz w:val="20"/>
              </w:rPr>
            </w:r>
          </w:p>
        </w:tc>
        <w:tc>
          <w:tcPr>
            <w:tcW w:w="1264" w:type="dxa"/>
            <w:vAlign w:val="center"/>
          </w:tcPr>
          <w:p>
            <w:pPr>
              <w:pStyle w:val="0"/>
              <w:jc w:val="center"/>
            </w:pPr>
            <w:r>
              <w:rPr>
                <w:sz w:val="20"/>
              </w:rPr>
              <w:t xml:space="preserve">578,0</w:t>
            </w:r>
          </w:p>
        </w:tc>
        <w:tc>
          <w:tcPr>
            <w:tcW w:w="794" w:type="dxa"/>
            <w:vAlign w:val="bottom"/>
          </w:tcPr>
          <w:p>
            <w:pPr>
              <w:pStyle w:val="0"/>
            </w:pPr>
            <w:r>
              <w:rPr>
                <w:sz w:val="20"/>
              </w:rPr>
            </w:r>
          </w:p>
        </w:tc>
        <w:tc>
          <w:tcPr>
            <w:tcW w:w="1264" w:type="dxa"/>
            <w:vAlign w:val="center"/>
          </w:tcPr>
          <w:p>
            <w:pPr>
              <w:pStyle w:val="0"/>
            </w:pPr>
            <w:r>
              <w:rPr>
                <w:sz w:val="20"/>
              </w:rPr>
            </w:r>
          </w:p>
        </w:tc>
        <w:tc>
          <w:tcPr>
            <w:tcW w:w="1304" w:type="dxa"/>
            <w:vAlign w:val="bottom"/>
          </w:tcPr>
          <w:p>
            <w:pPr>
              <w:pStyle w:val="0"/>
            </w:pPr>
            <w:r>
              <w:rPr>
                <w:sz w:val="20"/>
              </w:rPr>
            </w:r>
          </w:p>
        </w:tc>
        <w:tc>
          <w:tcPr>
            <w:tcW w:w="1247" w:type="dxa"/>
            <w:vAlign w:val="bottom"/>
          </w:tcPr>
          <w:p>
            <w:pPr>
              <w:pStyle w:val="0"/>
            </w:pPr>
            <w:r>
              <w:rPr>
                <w:sz w:val="20"/>
              </w:rPr>
            </w:r>
          </w:p>
        </w:tc>
        <w:tc>
          <w:tcPr>
            <w:tcW w:w="1264" w:type="dxa"/>
            <w:vAlign w:val="center"/>
          </w:tcPr>
          <w:p>
            <w:pPr>
              <w:pStyle w:val="0"/>
            </w:pPr>
            <w:r>
              <w:rPr>
                <w:sz w:val="20"/>
              </w:rPr>
            </w:r>
          </w:p>
        </w:tc>
        <w:tc>
          <w:tcPr>
            <w:tcW w:w="1084" w:type="dxa"/>
            <w:vAlign w:val="bottom"/>
          </w:tcPr>
          <w:p>
            <w:pPr>
              <w:pStyle w:val="0"/>
            </w:pPr>
            <w:r>
              <w:rPr>
                <w:sz w:val="20"/>
              </w:rPr>
            </w:r>
          </w:p>
        </w:tc>
        <w:tc>
          <w:tcPr>
            <w:tcW w:w="1264" w:type="dxa"/>
            <w:vAlign w:val="center"/>
          </w:tcPr>
          <w:p>
            <w:pPr>
              <w:pStyle w:val="0"/>
            </w:pPr>
            <w:r>
              <w:rPr>
                <w:sz w:val="20"/>
              </w:rPr>
            </w:r>
          </w:p>
        </w:tc>
        <w:tc>
          <w:tcPr>
            <w:tcW w:w="1534" w:type="dxa"/>
            <w:vAlign w:val="bottom"/>
          </w:tcPr>
          <w:p>
            <w:pPr>
              <w:pStyle w:val="0"/>
            </w:pPr>
            <w:r>
              <w:rPr>
                <w:sz w:val="20"/>
              </w:rPr>
            </w:r>
          </w:p>
        </w:tc>
        <w:tc>
          <w:tcPr>
            <w:tcW w:w="1304" w:type="dxa"/>
            <w:vAlign w:val="bottom"/>
          </w:tcPr>
          <w:p>
            <w:pPr>
              <w:pStyle w:val="0"/>
            </w:pPr>
            <w:r>
              <w:rPr>
                <w:sz w:val="20"/>
              </w:rPr>
            </w:r>
          </w:p>
        </w:tc>
        <w:tc>
          <w:tcPr>
            <w:tcW w:w="1429" w:type="dxa"/>
            <w:vAlign w:val="center"/>
          </w:tcPr>
          <w:p>
            <w:pPr>
              <w:pStyle w:val="0"/>
            </w:pPr>
            <w:r>
              <w:rPr>
                <w:sz w:val="20"/>
              </w:rPr>
            </w:r>
          </w:p>
        </w:tc>
        <w:tc>
          <w:tcPr>
            <w:tcW w:w="794" w:type="dxa"/>
            <w:vAlign w:val="bottom"/>
          </w:tcPr>
          <w:p>
            <w:pPr>
              <w:pStyle w:val="0"/>
            </w:pPr>
            <w:r>
              <w:rPr>
                <w:sz w:val="20"/>
              </w:rPr>
            </w:r>
          </w:p>
        </w:tc>
        <w:tc>
          <w:tcPr>
            <w:tcW w:w="794" w:type="dxa"/>
            <w:vAlign w:val="center"/>
          </w:tcPr>
          <w:p>
            <w:pPr>
              <w:pStyle w:val="0"/>
              <w:jc w:val="center"/>
            </w:pPr>
            <w:r>
              <w:rPr>
                <w:sz w:val="20"/>
              </w:rPr>
              <w:t xml:space="preserve">2024 г.</w:t>
            </w:r>
          </w:p>
        </w:tc>
      </w:tr>
    </w:tbl>
    <w:p>
      <w:pPr>
        <w:sectPr>
          <w:headerReference w:type="default" r:id="rId49"/>
          <w:headerReference w:type="first" r:id="rId49"/>
          <w:footerReference w:type="default" r:id="rId50"/>
          <w:footerReference w:type="first" r:id="rId5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5386" w:name="P25386"/>
    <w:bookmarkEnd w:id="25386"/>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бюджетам муниципальных образований</w:t>
      </w:r>
    </w:p>
    <w:p>
      <w:pPr>
        <w:pStyle w:val="2"/>
        <w:jc w:val="center"/>
      </w:pPr>
      <w:r>
        <w:rPr>
          <w:sz w:val="20"/>
        </w:rPr>
        <w:t xml:space="preserve">на поддержку альтернативных форм предоставления</w:t>
      </w:r>
    </w:p>
    <w:p>
      <w:pPr>
        <w:pStyle w:val="2"/>
        <w:jc w:val="center"/>
      </w:pPr>
      <w:r>
        <w:rPr>
          <w:sz w:val="20"/>
        </w:rPr>
        <w:t xml:space="preserve">дошкольного образования</w:t>
      </w:r>
    </w:p>
    <w:p>
      <w:pPr>
        <w:pStyle w:val="0"/>
        <w:jc w:val="both"/>
      </w:pPr>
      <w:r>
        <w:rPr>
          <w:sz w:val="20"/>
        </w:rPr>
      </w:r>
    </w:p>
    <w:p>
      <w:pPr>
        <w:pStyle w:val="0"/>
        <w:ind w:firstLine="540"/>
        <w:jc w:val="both"/>
      </w:pPr>
      <w:r>
        <w:rPr>
          <w:sz w:val="20"/>
        </w:rPr>
        <w:t xml:space="preserve">1. Порядок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городских округов и муниципальных районов области (далее - муниципальные образования) на возмещение затрат родителям (законным представителям) детей в части получения услуги по присмотру и уходу за детьми дошкольного возраста (далее - субсидия).</w:t>
      </w:r>
    </w:p>
    <w:p>
      <w:pPr>
        <w:pStyle w:val="0"/>
        <w:spacing w:before="200" w:line-rule="auto"/>
        <w:ind w:firstLine="540"/>
        <w:jc w:val="both"/>
      </w:pPr>
      <w:r>
        <w:rPr>
          <w:sz w:val="20"/>
        </w:rPr>
        <w:t xml:space="preserve">2.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pPr>
        <w:pStyle w:val="0"/>
        <w:spacing w:before="200" w:line-rule="auto"/>
        <w:ind w:firstLine="540"/>
        <w:jc w:val="both"/>
      </w:pPr>
      <w:r>
        <w:rPr>
          <w:sz w:val="20"/>
        </w:rPr>
        <w:t xml:space="preserve">3. Субсидия предоставляется в соответствии с законом Белгородской области об областном бюджете на очередной финансовый год и плановый период.</w:t>
      </w:r>
    </w:p>
    <w:p>
      <w:pPr>
        <w:pStyle w:val="0"/>
        <w:spacing w:before="200" w:line-rule="auto"/>
        <w:ind w:firstLine="540"/>
        <w:jc w:val="both"/>
      </w:pPr>
      <w:r>
        <w:rPr>
          <w:sz w:val="20"/>
        </w:rPr>
        <w:t xml:space="preserve">Субсидия предоставляется в целях получения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w:t>
      </w:r>
    </w:p>
    <w:p>
      <w:pPr>
        <w:pStyle w:val="0"/>
        <w:spacing w:before="200" w:line-rule="auto"/>
        <w:ind w:firstLine="540"/>
        <w:jc w:val="both"/>
      </w:pPr>
      <w:r>
        <w:rPr>
          <w:sz w:val="20"/>
        </w:rPr>
        <w:t xml:space="preserve">4. Критерием отбора муниципальных образований для предоставления субсидии является:</w:t>
      </w:r>
    </w:p>
    <w:p>
      <w:pPr>
        <w:pStyle w:val="0"/>
        <w:spacing w:before="200" w:line-rule="auto"/>
        <w:ind w:firstLine="540"/>
        <w:jc w:val="both"/>
      </w:pPr>
      <w:r>
        <w:rPr>
          <w:sz w:val="20"/>
        </w:rPr>
        <w:t xml:space="preserve">- оказание на территории муниципального образования услуг по уходу и присмотру за детьми дошкольного возраста индивидуальным предпринимателем или организацией частной формы собственности, осуществляющей образовательную деятельность и (или) присмотр и уход за детьми дошкольного возраста, зарегистрированными в налоговых органах по ОКВЭД </w:t>
      </w:r>
      <w:hyperlink w:history="0" r:id="rId155" w:tooltip="&quot;ОК 029-2014 (КДЕС Ред. 2). Общероссийский классификатор видов экономической деятельности&quot; (утв. Приказом Росстандарта от 31.01.2014 N 14-ст) (ред. от 11.10.2024) {КонсультантПлюс}">
        <w:r>
          <w:rPr>
            <w:sz w:val="20"/>
            <w:color w:val="0000ff"/>
          </w:rPr>
          <w:t xml:space="preserve">88.91</w:t>
        </w:r>
      </w:hyperlink>
      <w:r>
        <w:rPr>
          <w:sz w:val="20"/>
        </w:rPr>
        <w:t xml:space="preserve"> "Предоставление услуг по дневному уходу за детьми" и внесенными в региональный информационный ресурс по учету детей на зачисление в дошкольные образовательные организации (далее - Поставщик услуги).</w:t>
      </w:r>
    </w:p>
    <w:p>
      <w:pPr>
        <w:pStyle w:val="0"/>
        <w:spacing w:before="200" w:line-rule="auto"/>
        <w:ind w:firstLine="540"/>
        <w:jc w:val="both"/>
      </w:pPr>
      <w:r>
        <w:rPr>
          <w:sz w:val="20"/>
        </w:rPr>
        <w:t xml:space="preserve">5.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pPr>
        <w:pStyle w:val="0"/>
        <w:spacing w:before="200" w:line-rule="auto"/>
        <w:ind w:firstLine="540"/>
        <w:jc w:val="both"/>
      </w:pPr>
      <w:r>
        <w:rPr>
          <w:sz w:val="20"/>
        </w:rPr>
        <w:t xml:space="preserve">6. Объем средств областного бюджета муниципальным образованиям определяется по формуле:</w:t>
      </w:r>
    </w:p>
    <w:p>
      <w:pPr>
        <w:pStyle w:val="0"/>
        <w:jc w:val="both"/>
      </w:pPr>
      <w:r>
        <w:rPr>
          <w:sz w:val="20"/>
        </w:rPr>
      </w:r>
    </w:p>
    <w:p>
      <w:pPr>
        <w:pStyle w:val="0"/>
        <w:jc w:val="center"/>
      </w:pPr>
      <w:r>
        <w:rPr>
          <w:sz w:val="20"/>
        </w:rPr>
        <w:t xml:space="preserve">С = Fi x Чн x Км x У,</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Fi - средняя установленная величина по присмотру и уходу за детьми дошкольного возраста на территории Белгородской области;</w:t>
      </w:r>
    </w:p>
    <w:p>
      <w:pPr>
        <w:pStyle w:val="0"/>
        <w:spacing w:before="200" w:line-rule="auto"/>
        <w:ind w:firstLine="540"/>
        <w:jc w:val="both"/>
      </w:pPr>
      <w:r>
        <w:rPr>
          <w:sz w:val="20"/>
        </w:rPr>
        <w:t xml:space="preserve">Чн - численность детей, получающих услуги по присмотру и уходу за детьми дошкольного возраста;</w:t>
      </w:r>
    </w:p>
    <w:p>
      <w:pPr>
        <w:pStyle w:val="0"/>
        <w:spacing w:before="200" w:line-rule="auto"/>
        <w:ind w:firstLine="540"/>
        <w:jc w:val="both"/>
      </w:pPr>
      <w:r>
        <w:rPr>
          <w:sz w:val="20"/>
        </w:rPr>
        <w:t xml:space="preserve">Км - количество месяцев получения услуги;</w:t>
      </w:r>
    </w:p>
    <w:p>
      <w:pPr>
        <w:pStyle w:val="0"/>
        <w:spacing w:before="200" w:line-rule="auto"/>
        <w:ind w:firstLine="540"/>
        <w:jc w:val="both"/>
      </w:pPr>
      <w:r>
        <w:rPr>
          <w:sz w:val="20"/>
        </w:rPr>
        <w:t xml:space="preserve">У - уровень софинансирования за счет средств областного бюджета (для городских округов У = 0,5; для муниципальных районов У = 0,5).</w:t>
      </w:r>
    </w:p>
    <w:p>
      <w:pPr>
        <w:pStyle w:val="0"/>
        <w:spacing w:before="200" w:line-rule="auto"/>
        <w:ind w:firstLine="540"/>
        <w:jc w:val="both"/>
      </w:pPr>
      <w:r>
        <w:rPr>
          <w:sz w:val="20"/>
        </w:rPr>
        <w:t xml:space="preserve">7. Направление расходования муниципальными образованиями средств субсидии: предоставление субсидии на финансовое обеспечение получения услуги по присмотру и уходу за детьми дошкольного возраста в частных образовательных организациях, за исключением частных образовательных организаций, учредителями которых являются религиозные организации, и от индивидуальных предпринимателей, оказывающих услугу по присмотру и уходу за детьми, в соответствии со средней установленной величиной на территории Белгородской области в размере 3755 рублей:</w:t>
      </w:r>
    </w:p>
    <w:p>
      <w:pPr>
        <w:pStyle w:val="0"/>
        <w:spacing w:before="200" w:line-rule="auto"/>
        <w:ind w:firstLine="540"/>
        <w:jc w:val="both"/>
      </w:pPr>
      <w:r>
        <w:rPr>
          <w:sz w:val="20"/>
        </w:rPr>
        <w:t xml:space="preserve">- родителю (законному представителю), заключившему договор об оказании услуг по присмотру и уходу за детьми дошкольного возраста и получающему данную услугу, при условии отсутствия фиксированной для родителей детей платы, не превышающей максимальный размер родительской платы, установленный для муниципальных дошкольных образовательных организаций;</w:t>
      </w:r>
    </w:p>
    <w:p>
      <w:pPr>
        <w:pStyle w:val="0"/>
        <w:spacing w:before="200" w:line-rule="auto"/>
        <w:ind w:firstLine="540"/>
        <w:jc w:val="both"/>
      </w:pPr>
      <w:r>
        <w:rPr>
          <w:sz w:val="20"/>
        </w:rPr>
        <w:t xml:space="preserve">- частной организации, индивидуальному предпринимателю, оказывающему услугу по присмотру и уходу за детьми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(далее - Получатель субсидии).</w:t>
      </w:r>
    </w:p>
    <w:p>
      <w:pPr>
        <w:pStyle w:val="0"/>
        <w:spacing w:before="200" w:line-rule="auto"/>
        <w:ind w:firstLine="540"/>
        <w:jc w:val="both"/>
      </w:pPr>
      <w:r>
        <w:rPr>
          <w:sz w:val="20"/>
        </w:rPr>
        <w:t xml:space="preserve">8. Муниципальные образования предоставляют Получателям субсидии субсидию на финансовое обеспечение получения услуги по присмотру и уходу за детьми дошкольного возраста предоставляется при условии ведения и своевременной оплаты обслуживания Поставщиком услуги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pPr>
        <w:pStyle w:val="0"/>
        <w:spacing w:before="200" w:line-rule="auto"/>
        <w:ind w:firstLine="540"/>
        <w:jc w:val="both"/>
      </w:pPr>
      <w:r>
        <w:rPr>
          <w:sz w:val="20"/>
        </w:rPr>
        <w:t xml:space="preserve">9. Субсидии используются Получателями субсидий на следующие цели:</w:t>
      </w:r>
    </w:p>
    <w:p>
      <w:pPr>
        <w:pStyle w:val="0"/>
        <w:spacing w:before="200" w:line-rule="auto"/>
        <w:ind w:firstLine="540"/>
        <w:jc w:val="both"/>
      </w:pPr>
      <w:r>
        <w:rPr>
          <w:sz w:val="20"/>
        </w:rPr>
        <w:t xml:space="preserve">- осуществление оплаты за оказание услуг, потребляемых в процессе присмотра и ухода за детьми, в том числе коммунальных услуг, услуг связи, транспортных услуг;</w:t>
      </w:r>
    </w:p>
    <w:p>
      <w:pPr>
        <w:pStyle w:val="0"/>
        <w:spacing w:before="200" w:line-rule="auto"/>
        <w:ind w:firstLine="540"/>
        <w:jc w:val="both"/>
      </w:pPr>
      <w:r>
        <w:rPr>
          <w:sz w:val="20"/>
        </w:rPr>
        <w:t xml:space="preserve">- приобретение расходных материалов и основных средств, необходимых для организации оказания услуг по присмотру и уходу;</w:t>
      </w:r>
    </w:p>
    <w:p>
      <w:pPr>
        <w:pStyle w:val="0"/>
        <w:spacing w:before="200" w:line-rule="auto"/>
        <w:ind w:firstLine="540"/>
        <w:jc w:val="both"/>
      </w:pPr>
      <w:r>
        <w:rPr>
          <w:sz w:val="20"/>
        </w:rPr>
        <w:t xml:space="preserve">- приобретение продуктов питания, потребляемых в процессе оказания услуг по присмотру и уходу;</w:t>
      </w:r>
    </w:p>
    <w:p>
      <w:pPr>
        <w:pStyle w:val="0"/>
        <w:spacing w:before="200" w:line-rule="auto"/>
        <w:ind w:firstLine="540"/>
        <w:jc w:val="both"/>
      </w:pPr>
      <w:r>
        <w:rPr>
          <w:sz w:val="20"/>
        </w:rPr>
        <w:t xml:space="preserve">- оплата труда с начислениями на выплаты по оплате труда работников, принимающих непосредственное участие в оказании услуги по присмотру и уходу, за исключением работников, оплата труда которых финансируется из областного бюджета в рамках норматива на реализацию образовательной программы дошкольного образования.</w:t>
      </w:r>
    </w:p>
    <w:p>
      <w:pPr>
        <w:pStyle w:val="0"/>
        <w:spacing w:before="200" w:line-rule="auto"/>
        <w:ind w:firstLine="540"/>
        <w:jc w:val="both"/>
      </w:pPr>
      <w:r>
        <w:rPr>
          <w:sz w:val="20"/>
        </w:rPr>
        <w:t xml:space="preserve">10. Услуга по присмотру и уходу за детьми дошкольного возраста может быть организована:</w:t>
      </w:r>
    </w:p>
    <w:p>
      <w:pPr>
        <w:pStyle w:val="0"/>
        <w:spacing w:before="200" w:line-rule="auto"/>
        <w:ind w:firstLine="540"/>
        <w:jc w:val="both"/>
      </w:pPr>
      <w:r>
        <w:rPr>
          <w:sz w:val="20"/>
        </w:rPr>
        <w:t xml:space="preserve">- в жилом помещении (жилой дом, часть жилого дома, квартира, за исключением подвального и цокольного этажей)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противоэпидемических и иных требований законодательства;</w:t>
      </w:r>
    </w:p>
    <w:p>
      <w:pPr>
        <w:pStyle w:val="0"/>
        <w:spacing w:before="200" w:line-rule="auto"/>
        <w:ind w:firstLine="540"/>
        <w:jc w:val="both"/>
      </w:pPr>
      <w:r>
        <w:rPr>
          <w:sz w:val="20"/>
        </w:rPr>
        <w:t xml:space="preserve">- в приспособленных для этих целей помещениях зданий административного, общественного назначения, нежилых помещениях многоквартирных жилых домов, соответствующих санитарно-гигиеническим нормам и требованиям безопасности.</w:t>
      </w:r>
    </w:p>
    <w:p>
      <w:pPr>
        <w:pStyle w:val="0"/>
        <w:spacing w:before="200" w:line-rule="auto"/>
        <w:ind w:firstLine="540"/>
        <w:jc w:val="both"/>
      </w:pPr>
      <w:r>
        <w:rPr>
          <w:sz w:val="20"/>
        </w:rPr>
        <w:t xml:space="preserve">Местом оказания услуги является организация частной формы собственности или индивидуальный предприниматель, осуществляющие образовательную деятельность.</w:t>
      </w:r>
    </w:p>
    <w:p>
      <w:pPr>
        <w:pStyle w:val="0"/>
        <w:spacing w:before="200" w:line-rule="auto"/>
        <w:ind w:firstLine="540"/>
        <w:jc w:val="both"/>
      </w:pPr>
      <w:r>
        <w:rPr>
          <w:sz w:val="20"/>
        </w:rPr>
        <w:t xml:space="preserve">Услуга по присмотру и уходу за детьми дошкольного возраста предполагает пребывание ребенка по месту оказания услуги в течение полного дня (не менее 5 часов) либо круглосуточное пребывание.</w:t>
      </w:r>
    </w:p>
    <w:p>
      <w:pPr>
        <w:pStyle w:val="0"/>
        <w:spacing w:before="200" w:line-rule="auto"/>
        <w:ind w:firstLine="540"/>
        <w:jc w:val="both"/>
      </w:pPr>
      <w:r>
        <w:rPr>
          <w:sz w:val="20"/>
        </w:rPr>
        <w:t xml:space="preserve">11. Взаимоотношения между Поставщиком услуги и родителями (законными представителями) регулируются </w:t>
      </w:r>
      <w:hyperlink w:history="0" w:anchor="P25487" w:tooltip="Договор,">
        <w:r>
          <w:rPr>
            <w:sz w:val="20"/>
            <w:color w:val="0000ff"/>
          </w:rPr>
          <w:t xml:space="preserve">договором</w:t>
        </w:r>
      </w:hyperlink>
      <w:r>
        <w:rPr>
          <w:sz w:val="20"/>
        </w:rPr>
        <w:t xml:space="preserve"> (примерная форма прилагается), включающим в себя взаимные права, обязанности и ответственность сторон, возникающие в процессе оказания услуги, длительность пребывания ребенка по месту оказания услуги, а также расчет размера платы, взимаемой с родителей (законных представителей) за оказание услуги.</w:t>
      </w:r>
    </w:p>
    <w:p>
      <w:pPr>
        <w:pStyle w:val="0"/>
        <w:spacing w:before="200" w:line-rule="auto"/>
        <w:ind w:firstLine="540"/>
        <w:jc w:val="both"/>
      </w:pPr>
      <w:r>
        <w:rPr>
          <w:sz w:val="20"/>
        </w:rPr>
        <w:t xml:space="preserve">12. В своей деятельности Поставщик услуги руководствуется </w:t>
      </w:r>
      <w:hyperlink w:history="0" r:id="rId1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Конвенцией о правах ребенка, Декларацией о правах ребенка, Федеральным </w:t>
      </w:r>
      <w:hyperlink w:history="0" r:id="rId157" w:tooltip="Федеральный закон от 29.12.2012 N 273-ФЗ (ред. от 13.12.2024)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w:t>
      </w:r>
      <w:hyperlink w:history="0" r:id="rId15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Постановлением</w:t>
        </w:r>
      </w:hyperlink>
      <w:r>
        <w:rPr>
          <w:sz w:val="20"/>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0"/>
        <w:spacing w:before="200" w:line-rule="auto"/>
        <w:ind w:firstLine="540"/>
        <w:jc w:val="both"/>
      </w:pPr>
      <w:r>
        <w:rPr>
          <w:sz w:val="20"/>
        </w:rPr>
        <w:t xml:space="preserve">13. Услуга по присмотру и уходу за детьми дошкольного возраста в зависимости от длительности пребывания ребенка включает в себя:</w:t>
      </w:r>
    </w:p>
    <w:p>
      <w:pPr>
        <w:pStyle w:val="0"/>
        <w:spacing w:before="200" w:line-rule="auto"/>
        <w:ind w:firstLine="540"/>
        <w:jc w:val="both"/>
      </w:pPr>
      <w:r>
        <w:rPr>
          <w:sz w:val="20"/>
        </w:rPr>
        <w:t xml:space="preserve">- при пребывании ребенка по месту оказания услуги не более 5 часов - организацию однократного приема пищи, прогулки продолжительностью не менее 1 часа, без организации дневного сна;</w:t>
      </w:r>
    </w:p>
    <w:p>
      <w:pPr>
        <w:pStyle w:val="0"/>
        <w:spacing w:before="200" w:line-rule="auto"/>
        <w:ind w:firstLine="540"/>
        <w:jc w:val="both"/>
      </w:pPr>
      <w:r>
        <w:rPr>
          <w:sz w:val="20"/>
        </w:rPr>
        <w:t xml:space="preserve">- при пребывании ребенка по месту оказания услуги более 5 часов - организацию питания с интервалом приема пищи 3 - 4 часа, прогулок продолжительностью не менее 1 часа и дневного сна.</w:t>
      </w:r>
    </w:p>
    <w:p>
      <w:pPr>
        <w:pStyle w:val="0"/>
        <w:spacing w:before="200" w:line-rule="auto"/>
        <w:ind w:firstLine="540"/>
        <w:jc w:val="both"/>
      </w:pPr>
      <w:r>
        <w:rPr>
          <w:sz w:val="20"/>
        </w:rPr>
        <w:t xml:space="preserve">14. Услуга по присмотру и уходу за детьми дошкольного возраста может быть дополнена услугой по развитию, оздоровлению ребенка в соответствии с договором, заключенным между Поставщиком услуги и родителями (законными представителями) ребенка.</w:t>
      </w:r>
    </w:p>
    <w:p>
      <w:pPr>
        <w:pStyle w:val="0"/>
        <w:spacing w:before="200" w:line-rule="auto"/>
        <w:ind w:firstLine="540"/>
        <w:jc w:val="both"/>
      </w:pPr>
      <w:r>
        <w:rPr>
          <w:sz w:val="20"/>
        </w:rPr>
        <w:t xml:space="preserve">15. Лица, осуществляющие деятельность, непосредственно связанную с оказанием услуги по присмотру и уходу за детьми дошкольного возраста, проходят периодическое медицинское обследование в установленном порядке.</w:t>
      </w:r>
    </w:p>
    <w:p>
      <w:pPr>
        <w:pStyle w:val="0"/>
        <w:spacing w:before="200" w:line-rule="auto"/>
        <w:ind w:firstLine="540"/>
        <w:jc w:val="both"/>
      </w:pPr>
      <w:r>
        <w:rPr>
          <w:sz w:val="20"/>
        </w:rPr>
        <w:t xml:space="preserve">16. Субсидии предоставляются на безвозмездной и безвозвратной основе в соответствии со сводной бюджетной росписью бюджета в пределах лимитов бюджетных обязательств по предоставлению субсидий, предусмотренных в установленном порядке уполномоченным органом местного самоуправления.</w:t>
      </w:r>
    </w:p>
    <w:p>
      <w:pPr>
        <w:pStyle w:val="0"/>
        <w:spacing w:before="200" w:line-rule="auto"/>
        <w:ind w:firstLine="540"/>
        <w:jc w:val="both"/>
      </w:pPr>
      <w:r>
        <w:rPr>
          <w:sz w:val="20"/>
        </w:rPr>
        <w:t xml:space="preserve">17. Муниципальные образования при предоставлении субсидии Получателям субсидии осуществляют расчет субсидии в соответствии со средней установленной величиной на территории Белгородской области в размере 3755 рублей. Субсидия назначается из расчета на каждого ребенка в возрасте от 1,5 до 8 лет, получающего услугу по присмотру и уходу, и выплата субсидии прекращается при зачислении ребенка в муниципальную дошкольную образовательную или общеобразовательную организацию.</w:t>
      </w:r>
    </w:p>
    <w:p>
      <w:pPr>
        <w:pStyle w:val="0"/>
        <w:spacing w:before="200" w:line-rule="auto"/>
        <w:ind w:firstLine="540"/>
        <w:jc w:val="both"/>
      </w:pPr>
      <w:r>
        <w:rPr>
          <w:sz w:val="20"/>
        </w:rPr>
        <w:t xml:space="preserve">18. Субсидия выплачивается Получателю субсидии по месту оказания услуги (муниципального образования, в котором расположена организация, индивидуальный предприниматель, предоставляющие данную услугу).</w:t>
      </w:r>
    </w:p>
    <w:bookmarkStart w:id="25432" w:name="P25432"/>
    <w:bookmarkEnd w:id="25432"/>
    <w:p>
      <w:pPr>
        <w:pStyle w:val="0"/>
        <w:spacing w:before="200" w:line-rule="auto"/>
        <w:ind w:firstLine="540"/>
        <w:jc w:val="both"/>
      </w:pPr>
      <w:r>
        <w:rPr>
          <w:sz w:val="20"/>
        </w:rPr>
        <w:t xml:space="preserve">19. Условием предоставления субсидий является обеспечение Получателем субсидии выполнения совокупности следующих условий:</w:t>
      </w:r>
    </w:p>
    <w:p>
      <w:pPr>
        <w:pStyle w:val="0"/>
        <w:spacing w:before="200" w:line-rule="auto"/>
        <w:ind w:firstLine="540"/>
        <w:jc w:val="both"/>
      </w:pPr>
      <w:r>
        <w:rPr>
          <w:sz w:val="20"/>
        </w:rPr>
        <w:t xml:space="preserve">- использование получателем субсидии субсидий по целевому назначению;</w:t>
      </w:r>
    </w:p>
    <w:p>
      <w:pPr>
        <w:pStyle w:val="0"/>
        <w:spacing w:before="200" w:line-rule="auto"/>
        <w:ind w:firstLine="540"/>
        <w:jc w:val="both"/>
      </w:pPr>
      <w:r>
        <w:rPr>
          <w:sz w:val="20"/>
        </w:rPr>
        <w:t xml:space="preserve">- ежемесячное представление в уполномоченный орган местного самоуправления до 10 числа месяца, следующего за отчетным месяцем, отчетов об использовании финансовых средств, списочном составе детей, их посещаемости за отчетный период;</w:t>
      </w:r>
    </w:p>
    <w:p>
      <w:pPr>
        <w:pStyle w:val="0"/>
        <w:spacing w:before="200" w:line-rule="auto"/>
        <w:ind w:firstLine="540"/>
        <w:jc w:val="both"/>
      </w:pPr>
      <w:r>
        <w:rPr>
          <w:sz w:val="20"/>
        </w:rPr>
        <w:t xml:space="preserve">- отсутствие у получателя субсидии задолженности по налоговым и иным обязательным платежам, в том числе за обслуживание регионального информационного ресурса по учету детей на зачисление в дошкольные образовательные организации, а также по начисленным, по не уплаченным штрафам и пеням в бюджет любого уровня бюджетной системы Российской Федерации (за исключением задолженности, по которой оформлены в установленном порядке соглашения о реструктуризации задолженности; соблюдаются графики погашения задолженности и своевременно осуществляются текущие платежи);</w:t>
      </w:r>
    </w:p>
    <w:p>
      <w:pPr>
        <w:pStyle w:val="0"/>
        <w:spacing w:before="200" w:line-rule="auto"/>
        <w:ind w:firstLine="540"/>
        <w:jc w:val="both"/>
      </w:pPr>
      <w:r>
        <w:rPr>
          <w:sz w:val="20"/>
        </w:rPr>
        <w:t xml:space="preserve">- отсутствие факта банкротства, процедур по признанию несостоятельности получателя субсидии;</w:t>
      </w:r>
    </w:p>
    <w:p>
      <w:pPr>
        <w:pStyle w:val="0"/>
        <w:spacing w:before="200" w:line-rule="auto"/>
        <w:ind w:firstLine="540"/>
        <w:jc w:val="both"/>
      </w:pPr>
      <w:r>
        <w:rPr>
          <w:sz w:val="20"/>
        </w:rPr>
        <w:t xml:space="preserve">- отсутствие фактов нецелевого использования получателем субсидии ранее предоставленных бюджетных средств;</w:t>
      </w:r>
    </w:p>
    <w:p>
      <w:pPr>
        <w:pStyle w:val="0"/>
        <w:spacing w:before="200" w:line-rule="auto"/>
        <w:ind w:firstLine="540"/>
        <w:jc w:val="both"/>
      </w:pPr>
      <w:r>
        <w:rPr>
          <w:sz w:val="20"/>
        </w:rPr>
        <w:t xml:space="preserve">- установление получателем субсидии платы, взимаемой за оказываемые услуги по присмотру и уходу за воспитанниками, не превышающей максимальный размер родительской платы, установленный в конкретном муниципальном образовании для муниципальных дошкольных образовательных организаций на услуги по присмотру и уходу той же продолжительности;</w:t>
      </w:r>
    </w:p>
    <w:p>
      <w:pPr>
        <w:pStyle w:val="0"/>
        <w:spacing w:before="200" w:line-rule="auto"/>
        <w:ind w:firstLine="540"/>
        <w:jc w:val="both"/>
      </w:pPr>
      <w:r>
        <w:rPr>
          <w:sz w:val="20"/>
        </w:rPr>
        <w:t xml:space="preserve">- ведение получателем субсидии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дошкольные образовательные организации), постановку на учет и зачисление в дошкольные образовательные организации в субъектах Российской Федерации;</w:t>
      </w:r>
    </w:p>
    <w:p>
      <w:pPr>
        <w:pStyle w:val="0"/>
        <w:spacing w:before="200" w:line-rule="auto"/>
        <w:ind w:firstLine="540"/>
        <w:jc w:val="both"/>
      </w:pPr>
      <w:r>
        <w:rPr>
          <w:sz w:val="20"/>
        </w:rPr>
        <w:t xml:space="preserve">- наличие согласия получателя субсидии на осуществление органом местного самоуправления, осуществляющим управление в сфере финансов, проверок соблюдения получателем субсидии условий, целей и порядка предоставления субсидии в соответствии с законодательством Российской Федерации и законодательством Белгородской области.</w:t>
      </w:r>
    </w:p>
    <w:p>
      <w:pPr>
        <w:pStyle w:val="0"/>
        <w:spacing w:before="200" w:line-rule="auto"/>
        <w:ind w:firstLine="540"/>
        <w:jc w:val="both"/>
      </w:pPr>
      <w:r>
        <w:rPr>
          <w:sz w:val="20"/>
        </w:rPr>
        <w:t xml:space="preserve">20. С целью непрерывного контроля по выполнению условий предоставления субсидий уполномоченный орган муниципального образования осуществляет проверку деятельности получателя субсидии на основании регулярно представляемых им отчетов, порядок представления и форма которых устанавливаются распорядителем дополнительно, а также выездные проверки не чаще 2 раз в год. Право осуществления контроля за соблюдением условий предоставления субсидий, их целевого использования получателем субсидии предоставлено также контролирующим органам, уполномоченным осуществлять проверку расходования бюджетных средств.</w:t>
      </w:r>
    </w:p>
    <w:bookmarkStart w:id="25442" w:name="P25442"/>
    <w:bookmarkEnd w:id="25442"/>
    <w:p>
      <w:pPr>
        <w:pStyle w:val="0"/>
        <w:spacing w:before="200" w:line-rule="auto"/>
        <w:ind w:firstLine="540"/>
        <w:jc w:val="both"/>
      </w:pPr>
      <w:r>
        <w:rPr>
          <w:sz w:val="20"/>
        </w:rPr>
        <w:t xml:space="preserve">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w:t>
      </w:r>
    </w:p>
    <w:p>
      <w:pPr>
        <w:pStyle w:val="0"/>
        <w:spacing w:before="200" w:line-rule="auto"/>
        <w:ind w:firstLine="540"/>
        <w:jc w:val="both"/>
      </w:pPr>
      <w:r>
        <w:rPr>
          <w:sz w:val="20"/>
        </w:rPr>
        <w:t xml:space="preserve">- заявку на предоставление субсидии, включающую статистические показатели о структуре оказываемых услуг;</w:t>
      </w:r>
    </w:p>
    <w:p>
      <w:pPr>
        <w:pStyle w:val="0"/>
        <w:spacing w:before="200" w:line-rule="auto"/>
        <w:ind w:firstLine="540"/>
        <w:jc w:val="both"/>
      </w:pPr>
      <w:r>
        <w:rPr>
          <w:sz w:val="20"/>
        </w:rPr>
        <w:t xml:space="preserve">- копию свидетельства о государственной регистрации юридического лица или физического лица в качестве индивидуального предпринимателя;</w:t>
      </w:r>
    </w:p>
    <w:p>
      <w:pPr>
        <w:pStyle w:val="0"/>
        <w:spacing w:before="200" w:line-rule="auto"/>
        <w:ind w:firstLine="540"/>
        <w:jc w:val="both"/>
      </w:pPr>
      <w:r>
        <w:rPr>
          <w:sz w:val="20"/>
        </w:rPr>
        <w:t xml:space="preserve">- копию свидетельства о постановке на учет в налоговом органе с правом оказания услуги по ОКВЭД </w:t>
      </w:r>
      <w:hyperlink w:history="0" r:id="rId159" w:tooltip="&quot;ОК 029-2014 (КДЕС Ред. 2). Общероссийский классификатор видов экономической деятельности&quot; (утв. Приказом Росстандарта от 31.01.2014 N 14-ст) (ред. от 11.10.2024) {КонсультантПлюс}">
        <w:r>
          <w:rPr>
            <w:sz w:val="20"/>
            <w:color w:val="0000ff"/>
          </w:rPr>
          <w:t xml:space="preserve">88.91</w:t>
        </w:r>
      </w:hyperlink>
      <w:r>
        <w:rPr>
          <w:sz w:val="20"/>
        </w:rPr>
        <w:t xml:space="preserve"> "Предоставление услуг по дневному уходу за детьми";</w:t>
      </w:r>
    </w:p>
    <w:p>
      <w:pPr>
        <w:pStyle w:val="0"/>
        <w:spacing w:before="200" w:line-rule="auto"/>
        <w:ind w:firstLine="540"/>
        <w:jc w:val="both"/>
      </w:pPr>
      <w:r>
        <w:rPr>
          <w:sz w:val="20"/>
        </w:rPr>
        <w:t xml:space="preserve">- выписку из Единого государственного реестра юридических лиц/индивидуальных предпринимателей;</w:t>
      </w:r>
    </w:p>
    <w:p>
      <w:pPr>
        <w:pStyle w:val="0"/>
        <w:spacing w:before="200" w:line-rule="auto"/>
        <w:ind w:firstLine="540"/>
        <w:jc w:val="both"/>
      </w:pPr>
      <w:r>
        <w:rPr>
          <w:sz w:val="20"/>
        </w:rPr>
        <w:t xml:space="preserve">- копию информационного письма органа государственной статистики о присвоении статистических кодов;</w:t>
      </w:r>
    </w:p>
    <w:p>
      <w:pPr>
        <w:pStyle w:val="0"/>
        <w:spacing w:before="200" w:line-rule="auto"/>
        <w:ind w:firstLine="540"/>
        <w:jc w:val="both"/>
      </w:pPr>
      <w:r>
        <w:rPr>
          <w:sz w:val="20"/>
        </w:rPr>
        <w:t xml:space="preserve">- справки об отсутствии задолженностей перед бюджетами всех уровней, государственными внебюджетными фондами за прошедший календарный год (в случае функционирования в прошедшем календарном году);</w:t>
      </w:r>
    </w:p>
    <w:p>
      <w:pPr>
        <w:pStyle w:val="0"/>
        <w:spacing w:before="200" w:line-rule="auto"/>
        <w:ind w:firstLine="540"/>
        <w:jc w:val="both"/>
      </w:pPr>
      <w:r>
        <w:rPr>
          <w:sz w:val="20"/>
        </w:rPr>
        <w:t xml:space="preserve">- гарантийное письмо об установлении платы, взимаемой за оказываемые услуги по присмотру и уходу за воспитанниками, на уровне, не превышающем максимальный размер родительской платы за услуги по присмотру и уходу той же продолжительности, установленный для муниципальных дошкольных образовательных организаций муниципального образования, на территории которого получатель субсидии ведет деятельность.</w:t>
      </w:r>
    </w:p>
    <w:p>
      <w:pPr>
        <w:pStyle w:val="0"/>
        <w:spacing w:before="200" w:line-rule="auto"/>
        <w:ind w:firstLine="540"/>
        <w:jc w:val="both"/>
      </w:pPr>
      <w:r>
        <w:rPr>
          <w:sz w:val="20"/>
        </w:rPr>
        <w:t xml:space="preserve">22. Муниципальные образования осуществляют проверку полноты и правильности представленных документов, указанных в </w:t>
      </w:r>
      <w:hyperlink w:history="0" w:anchor="P25442" w:tooltip="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
        <w:r>
          <w:rPr>
            <w:sz w:val="20"/>
            <w:color w:val="0000ff"/>
          </w:rPr>
          <w:t xml:space="preserve">пункте 21</w:t>
        </w:r>
      </w:hyperlink>
      <w:r>
        <w:rPr>
          <w:sz w:val="20"/>
        </w:rPr>
        <w:t xml:space="preserve"> Порядка, в течение 10 (десяти) рабочих дней со дня их представления Получателем субсидии.</w:t>
      </w:r>
    </w:p>
    <w:p>
      <w:pPr>
        <w:pStyle w:val="0"/>
        <w:spacing w:before="200" w:line-rule="auto"/>
        <w:ind w:firstLine="540"/>
        <w:jc w:val="both"/>
      </w:pPr>
      <w:r>
        <w:rPr>
          <w:sz w:val="20"/>
        </w:rPr>
        <w:t xml:space="preserve">В случае несоответствия Получателя субсидии условиям, установленным </w:t>
      </w:r>
      <w:hyperlink w:history="0" w:anchor="P25432" w:tooltip="19. Условием предоставления субсидий является обеспечение Получателем субсидии выполнения совокупности следующих условий:">
        <w:r>
          <w:rPr>
            <w:sz w:val="20"/>
            <w:color w:val="0000ff"/>
          </w:rPr>
          <w:t xml:space="preserve">пунктом 19</w:t>
        </w:r>
      </w:hyperlink>
      <w:r>
        <w:rPr>
          <w:sz w:val="20"/>
        </w:rPr>
        <w:t xml:space="preserve"> Порядка, либо непредставления (неполного представления) документов, указанных в пункте 21 Порядка, муниципальное образование в течение 15 (пятнадцати) рабочих дней со дня представления документов направляет получателю субсидии уведомление об отказе в предоставлении субсидии с указанием причины отказа.</w:t>
      </w:r>
    </w:p>
    <w:p>
      <w:pPr>
        <w:pStyle w:val="0"/>
        <w:spacing w:before="200" w:line-rule="auto"/>
        <w:ind w:firstLine="540"/>
        <w:jc w:val="both"/>
      </w:pPr>
      <w:r>
        <w:rPr>
          <w:sz w:val="20"/>
        </w:rPr>
        <w:t xml:space="preserve">В случае соответствия получателя субсидии условиям, установленным пунктом 19 Порядка, и представления полного пакета документов, указанных в </w:t>
      </w:r>
      <w:hyperlink w:history="0" w:anchor="P25442" w:tooltip="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
        <w:r>
          <w:rPr>
            <w:sz w:val="20"/>
            <w:color w:val="0000ff"/>
          </w:rPr>
          <w:t xml:space="preserve">пункте 21</w:t>
        </w:r>
      </w:hyperlink>
      <w:r>
        <w:rPr>
          <w:sz w:val="20"/>
        </w:rPr>
        <w:t xml:space="preserve"> Порядка, распорядитель в течение 15 (пятнадцати) рабочих дней со дня представления документов направляет частной организации 2 экземпляра соглашения о предоставлении субсидий, подписанных органом местного самоуправления. Форма соглашения о предоставлении субсидии утверждается органом местного самоуправления муниципального образования. Получатель субсидии в течение 3 (трех) рабочих дней подписывает соглашения и возвращает один экземпляр подписанного соглашения распорядителю.</w:t>
      </w:r>
    </w:p>
    <w:p>
      <w:pPr>
        <w:pStyle w:val="0"/>
        <w:spacing w:before="200" w:line-rule="auto"/>
        <w:ind w:firstLine="540"/>
        <w:jc w:val="both"/>
      </w:pPr>
      <w:r>
        <w:rPr>
          <w:sz w:val="20"/>
        </w:rPr>
        <w:t xml:space="preserve">23. Для перечисления субсидий получатель субсидии ежемесячно представляет в муниципальное образование заявку, в которой указываются:</w:t>
      </w:r>
    </w:p>
    <w:p>
      <w:pPr>
        <w:pStyle w:val="0"/>
        <w:spacing w:before="200" w:line-rule="auto"/>
        <w:ind w:firstLine="540"/>
        <w:jc w:val="both"/>
      </w:pPr>
      <w:r>
        <w:rPr>
          <w:sz w:val="20"/>
        </w:rPr>
        <w:t xml:space="preserve">- количество детей, получивших услугу по присмотру и уходу;</w:t>
      </w:r>
    </w:p>
    <w:p>
      <w:pPr>
        <w:pStyle w:val="0"/>
        <w:spacing w:before="200" w:line-rule="auto"/>
        <w:ind w:firstLine="540"/>
        <w:jc w:val="both"/>
      </w:pPr>
      <w:r>
        <w:rPr>
          <w:sz w:val="20"/>
        </w:rPr>
        <w:t xml:space="preserve">- количество дето-дней пребывания воспитанников по месту получения услуги по присмотру и уходу;</w:t>
      </w:r>
    </w:p>
    <w:p>
      <w:pPr>
        <w:pStyle w:val="0"/>
        <w:spacing w:before="200" w:line-rule="auto"/>
        <w:ind w:firstLine="540"/>
        <w:jc w:val="both"/>
      </w:pPr>
      <w:r>
        <w:rPr>
          <w:sz w:val="20"/>
        </w:rPr>
        <w:t xml:space="preserve">- объем запрашиваемой субсидии.</w:t>
      </w:r>
    </w:p>
    <w:p>
      <w:pPr>
        <w:pStyle w:val="0"/>
        <w:spacing w:before="200" w:line-rule="auto"/>
        <w:ind w:firstLine="540"/>
        <w:jc w:val="both"/>
      </w:pPr>
      <w:r>
        <w:rPr>
          <w:sz w:val="20"/>
        </w:rPr>
        <w:t xml:space="preserve">24. На основании заявок получателей субсидий муниципальные образования формируют сводную заявку, включающую следующие данные:</w:t>
      </w:r>
    </w:p>
    <w:p>
      <w:pPr>
        <w:pStyle w:val="0"/>
        <w:spacing w:before="200" w:line-rule="auto"/>
        <w:ind w:firstLine="540"/>
        <w:jc w:val="both"/>
      </w:pPr>
      <w:r>
        <w:rPr>
          <w:sz w:val="20"/>
        </w:rPr>
        <w:t xml:space="preserve">а) наименования индивидуальных предпринимателей или организаций частной формы собственности, осуществляющих присмотр и уход за детьми дошкольного возраста;</w:t>
      </w:r>
    </w:p>
    <w:p>
      <w:pPr>
        <w:pStyle w:val="0"/>
        <w:spacing w:before="200" w:line-rule="auto"/>
        <w:ind w:firstLine="540"/>
        <w:jc w:val="both"/>
      </w:pPr>
      <w:r>
        <w:rPr>
          <w:sz w:val="20"/>
        </w:rPr>
        <w:t xml:space="preserve">б) численность детей, на которых выплачивается субсидия;</w:t>
      </w:r>
    </w:p>
    <w:p>
      <w:pPr>
        <w:pStyle w:val="0"/>
        <w:spacing w:before="200" w:line-rule="auto"/>
        <w:ind w:firstLine="540"/>
        <w:jc w:val="both"/>
      </w:pPr>
      <w:r>
        <w:rPr>
          <w:sz w:val="20"/>
        </w:rPr>
        <w:t xml:space="preserve">в) размер родительской платы в месяц, установленный в данной организации;</w:t>
      </w:r>
    </w:p>
    <w:p>
      <w:pPr>
        <w:pStyle w:val="0"/>
        <w:spacing w:before="200" w:line-rule="auto"/>
        <w:ind w:firstLine="540"/>
        <w:jc w:val="both"/>
      </w:pPr>
      <w:r>
        <w:rPr>
          <w:sz w:val="20"/>
        </w:rPr>
        <w:t xml:space="preserve">г) среднюю величину, установленную на территории Белгородской области в размере 3755 рублей;</w:t>
      </w:r>
    </w:p>
    <w:p>
      <w:pPr>
        <w:pStyle w:val="0"/>
        <w:spacing w:before="200" w:line-rule="auto"/>
        <w:ind w:firstLine="540"/>
        <w:jc w:val="both"/>
      </w:pPr>
      <w:r>
        <w:rPr>
          <w:sz w:val="20"/>
        </w:rPr>
        <w:t xml:space="preserve">д) размер субсидии, необходимый для выплаты в месяц.</w:t>
      </w:r>
    </w:p>
    <w:p>
      <w:pPr>
        <w:pStyle w:val="0"/>
        <w:spacing w:before="200" w:line-rule="auto"/>
        <w:ind w:firstLine="540"/>
        <w:jc w:val="both"/>
      </w:pPr>
      <w:r>
        <w:rPr>
          <w:sz w:val="20"/>
        </w:rPr>
        <w:t xml:space="preserve">Заявка подписывается руководителем муниципального образования, заверяется печатью и направляется в Министерство ежемесячно не позднее 5 числа месяца, следующего за отчетным.</w:t>
      </w:r>
    </w:p>
    <w:p>
      <w:pPr>
        <w:pStyle w:val="0"/>
        <w:spacing w:before="200" w:line-rule="auto"/>
        <w:ind w:firstLine="540"/>
        <w:jc w:val="both"/>
      </w:pPr>
      <w:r>
        <w:rPr>
          <w:sz w:val="20"/>
        </w:rPr>
        <w:t xml:space="preserve">25.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26. Для перечисления денежных средств муниципальному образованию на финансовое обеспечение получения услуги по присмотру и уходу за детьми дошкольного возраста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pPr>
        <w:pStyle w:val="0"/>
        <w:spacing w:before="200" w:line-rule="auto"/>
        <w:ind w:firstLine="540"/>
        <w:jc w:val="both"/>
      </w:pPr>
      <w:r>
        <w:rPr>
          <w:sz w:val="20"/>
        </w:rPr>
        <w:t xml:space="preserve">27.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pPr>
        <w:pStyle w:val="0"/>
        <w:spacing w:before="200" w:line-rule="auto"/>
        <w:ind w:firstLine="540"/>
        <w:jc w:val="both"/>
      </w:pPr>
      <w:r>
        <w:rPr>
          <w:sz w:val="20"/>
        </w:rPr>
        <w:t xml:space="preserve">28. Муниципальные образования обеспечивают выплату субсидии в срок до 20 числа рабочих дней со дня получения получателем субсидии письменного требования распорядителя.</w:t>
      </w:r>
    </w:p>
    <w:p>
      <w:pPr>
        <w:pStyle w:val="0"/>
        <w:spacing w:before="200" w:line-rule="auto"/>
        <w:ind w:firstLine="540"/>
        <w:jc w:val="both"/>
      </w:pPr>
      <w:r>
        <w:rPr>
          <w:sz w:val="20"/>
        </w:rPr>
        <w:t xml:space="preserve">В случае невыполнения получателем субсидии требования распорядителя о возврате субсидии она подлежит взысканию в порядке, установленном действующим законодательством. Получатель субсидии несет ответственность за целевое использование субсидий в соответствии с действующим законодательством.</w:t>
      </w:r>
    </w:p>
    <w:p>
      <w:pPr>
        <w:pStyle w:val="0"/>
        <w:spacing w:before="200" w:line-rule="auto"/>
        <w:ind w:firstLine="540"/>
        <w:jc w:val="both"/>
      </w:pPr>
      <w:r>
        <w:rPr>
          <w:sz w:val="20"/>
        </w:rPr>
        <w:t xml:space="preserve">29.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pPr>
        <w:pStyle w:val="0"/>
        <w:spacing w:before="200" w:line-rule="auto"/>
        <w:ind w:firstLine="540"/>
        <w:jc w:val="both"/>
      </w:pPr>
      <w:r>
        <w:rPr>
          <w:sz w:val="20"/>
        </w:rPr>
        <w:t xml:space="preserve">30.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w:history="0" r:id="rId160" w:tooltip="Федеральный закон от 29.12.2012 N 273-ФЗ (ред. от 13.12.2024)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и </w:t>
      </w:r>
      <w:hyperlink w:history="0" r:id="rId161" w:tooltip="Закон Белгородской области от 29.12.2006 N 84 (ред. от 03.12.2024) &quot;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quot; (принят Белгородской областной Думой 21.12.2006) (вместе с &quot;Методикой распределения субвенций из областного бюджета между муниципальными районами, муниципальными округами, городскими округами на осуществление полном {КонсультантПлюс}">
        <w:r>
          <w:rPr>
            <w:sz w:val="20"/>
            <w:color w:val="0000ff"/>
          </w:rPr>
          <w:t xml:space="preserve">законом</w:t>
        </w:r>
      </w:hyperlink>
      <w:r>
        <w:rPr>
          <w:sz w:val="20"/>
        </w:rP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pPr>
        <w:pStyle w:val="0"/>
        <w:spacing w:before="200" w:line-rule="auto"/>
        <w:ind w:firstLine="540"/>
        <w:jc w:val="both"/>
      </w:pPr>
      <w:r>
        <w:rPr>
          <w:sz w:val="20"/>
        </w:rPr>
        <w:t xml:space="preserve">31. Контроль за соблюдением муниципальными образованиями условий предоставления субсидий осуществляется Министерством.</w:t>
      </w:r>
    </w:p>
    <w:p>
      <w:pPr>
        <w:pStyle w:val="0"/>
        <w:spacing w:before="200" w:line-rule="auto"/>
        <w:ind w:firstLine="540"/>
        <w:jc w:val="both"/>
      </w:pPr>
      <w:r>
        <w:rPr>
          <w:sz w:val="20"/>
        </w:rP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16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6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 предоставления и распределения</w:t>
      </w:r>
    </w:p>
    <w:p>
      <w:pPr>
        <w:pStyle w:val="0"/>
        <w:jc w:val="right"/>
      </w:pPr>
      <w:r>
        <w:rPr>
          <w:sz w:val="20"/>
        </w:rPr>
        <w:t xml:space="preserve">субсидий из областного бюджета бюджетам</w:t>
      </w:r>
    </w:p>
    <w:p>
      <w:pPr>
        <w:pStyle w:val="0"/>
        <w:jc w:val="right"/>
      </w:pPr>
      <w:r>
        <w:rPr>
          <w:sz w:val="20"/>
        </w:rPr>
        <w:t xml:space="preserve">муниципальных образований на поддержку</w:t>
      </w:r>
    </w:p>
    <w:p>
      <w:pPr>
        <w:pStyle w:val="0"/>
        <w:jc w:val="right"/>
      </w:pPr>
      <w:r>
        <w:rPr>
          <w:sz w:val="20"/>
        </w:rPr>
        <w:t xml:space="preserve">альтернативных форм предоставления</w:t>
      </w:r>
    </w:p>
    <w:p>
      <w:pPr>
        <w:pStyle w:val="0"/>
        <w:jc w:val="right"/>
      </w:pPr>
      <w:r>
        <w:rPr>
          <w:sz w:val="20"/>
        </w:rPr>
        <w:t xml:space="preserve">дошкольного образования</w:t>
      </w:r>
    </w:p>
    <w:p>
      <w:pPr>
        <w:pStyle w:val="0"/>
        <w:jc w:val="both"/>
      </w:pPr>
      <w:r>
        <w:rPr>
          <w:sz w:val="20"/>
        </w:rPr>
      </w:r>
    </w:p>
    <w:p>
      <w:pPr>
        <w:pStyle w:val="0"/>
        <w:jc w:val="right"/>
      </w:pPr>
      <w:r>
        <w:rPr>
          <w:sz w:val="20"/>
        </w:rPr>
        <w:t xml:space="preserve">Форма</w:t>
      </w:r>
    </w:p>
    <w:p>
      <w:pPr>
        <w:pStyle w:val="0"/>
        <w:jc w:val="both"/>
      </w:pPr>
      <w:r>
        <w:rPr>
          <w:sz w:val="20"/>
        </w:rPr>
      </w:r>
    </w:p>
    <w:bookmarkStart w:id="25487" w:name="P25487"/>
    <w:bookmarkEnd w:id="25487"/>
    <w:p>
      <w:pPr>
        <w:pStyle w:val="0"/>
        <w:jc w:val="center"/>
      </w:pPr>
      <w:r>
        <w:rPr>
          <w:sz w:val="20"/>
        </w:rPr>
        <w:t xml:space="preserve">Договор,</w:t>
      </w:r>
    </w:p>
    <w:p>
      <w:pPr>
        <w:pStyle w:val="0"/>
        <w:jc w:val="center"/>
      </w:pPr>
      <w:r>
        <w:rPr>
          <w:sz w:val="20"/>
        </w:rPr>
        <w:t xml:space="preserve">заключаемый между индивидуальным предпринимателем</w:t>
      </w:r>
    </w:p>
    <w:p>
      <w:pPr>
        <w:pStyle w:val="0"/>
        <w:jc w:val="center"/>
      </w:pPr>
      <w:r>
        <w:rPr>
          <w:sz w:val="20"/>
        </w:rPr>
        <w:t xml:space="preserve">или организацией частной формы собственности, осуществляющей</w:t>
      </w:r>
    </w:p>
    <w:p>
      <w:pPr>
        <w:pStyle w:val="0"/>
        <w:jc w:val="center"/>
      </w:pPr>
      <w:r>
        <w:rPr>
          <w:sz w:val="20"/>
        </w:rPr>
        <w:t xml:space="preserve">образовательную деятельность и (или) присмотр и уход</w:t>
      </w:r>
    </w:p>
    <w:p>
      <w:pPr>
        <w:pStyle w:val="0"/>
        <w:jc w:val="center"/>
      </w:pPr>
      <w:r>
        <w:rPr>
          <w:sz w:val="20"/>
        </w:rPr>
        <w:t xml:space="preserve">за детьми дошкольного возраста, и родителями (законными</w:t>
      </w:r>
    </w:p>
    <w:p>
      <w:pPr>
        <w:pStyle w:val="0"/>
        <w:jc w:val="center"/>
      </w:pPr>
      <w:r>
        <w:rPr>
          <w:sz w:val="20"/>
        </w:rPr>
        <w:t xml:space="preserve">представителями) ребенка, получающими услугу по присмотру</w:t>
      </w:r>
    </w:p>
    <w:p>
      <w:pPr>
        <w:pStyle w:val="0"/>
        <w:jc w:val="center"/>
      </w:pPr>
      <w:r>
        <w:rPr>
          <w:sz w:val="20"/>
        </w:rPr>
        <w:t xml:space="preserve">и уходу за детьми дошкольного возраста</w:t>
      </w:r>
    </w:p>
    <w:p>
      <w:pPr>
        <w:pStyle w:val="0"/>
        <w:jc w:val="both"/>
      </w:pPr>
      <w:r>
        <w:rPr>
          <w:sz w:val="20"/>
        </w:rPr>
      </w:r>
    </w:p>
    <w:p>
      <w:pPr>
        <w:pStyle w:val="0"/>
        <w:jc w:val="right"/>
      </w:pPr>
      <w:r>
        <w:rPr>
          <w:sz w:val="20"/>
        </w:rPr>
        <w:t xml:space="preserve">"__" _____________ 20__ г.</w:t>
      </w:r>
    </w:p>
    <w:p>
      <w:pPr>
        <w:pStyle w:val="0"/>
        <w:jc w:val="both"/>
      </w:pPr>
      <w:r>
        <w:rPr>
          <w:sz w:val="20"/>
        </w:rPr>
      </w:r>
    </w:p>
    <w:p>
      <w:pPr>
        <w:pStyle w:val="0"/>
        <w:ind w:firstLine="540"/>
        <w:jc w:val="both"/>
      </w:pPr>
      <w:r>
        <w:rPr>
          <w:sz w:val="20"/>
        </w:rPr>
        <w:t xml:space="preserve">ИП (организация) ____________________, именуемый(ая) в дальнейшем "Поставщик услуги", действующий(ая) на основании ____________________, в лице ____________________, с одной стороны, и родитель (законный представитель) ____________________ (Ф.И.О. родителя - законного представителя), именуемый в дальнейшем "Родитель", ребенка ____________________ (Ф.И.О. ребенка, дата рождения), заключили настоящий договор о следующем:</w:t>
      </w:r>
    </w:p>
    <w:p>
      <w:pPr>
        <w:pStyle w:val="0"/>
        <w:jc w:val="both"/>
      </w:pPr>
      <w:r>
        <w:rPr>
          <w:sz w:val="20"/>
        </w:rPr>
      </w:r>
    </w:p>
    <w:p>
      <w:pPr>
        <w:pStyle w:val="0"/>
        <w:outlineLvl w:val="3"/>
        <w:jc w:val="center"/>
      </w:pPr>
      <w:r>
        <w:rPr>
          <w:sz w:val="20"/>
        </w:rPr>
        <w:t xml:space="preserve">1. Обязанности сторон</w:t>
      </w:r>
    </w:p>
    <w:p>
      <w:pPr>
        <w:pStyle w:val="0"/>
        <w:jc w:val="both"/>
      </w:pPr>
      <w:r>
        <w:rPr>
          <w:sz w:val="20"/>
        </w:rPr>
      </w:r>
    </w:p>
    <w:p>
      <w:pPr>
        <w:pStyle w:val="0"/>
        <w:ind w:firstLine="540"/>
        <w:jc w:val="both"/>
      </w:pPr>
      <w:r>
        <w:rPr>
          <w:sz w:val="20"/>
        </w:rPr>
        <w:t xml:space="preserve">1.1. Поставщик услуги обязуется:</w:t>
      </w:r>
    </w:p>
    <w:p>
      <w:pPr>
        <w:pStyle w:val="0"/>
        <w:spacing w:before="200" w:line-rule="auto"/>
        <w:ind w:firstLine="540"/>
        <w:jc w:val="both"/>
      </w:pPr>
      <w:r>
        <w:rPr>
          <w:sz w:val="20"/>
        </w:rPr>
        <w:t xml:space="preserve">1.1.1. В своей деятельности руководствоваться </w:t>
      </w:r>
      <w:hyperlink w:history="0"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Конвенцией о правах ребенка, Декларацией о правах ребенка, </w:t>
      </w:r>
      <w:hyperlink w:history="0" r:id="rId16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Постановлением</w:t>
        </w:r>
      </w:hyperlink>
      <w:r>
        <w:rPr>
          <w:sz w:val="20"/>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0"/>
        <w:spacing w:before="200" w:line-rule="auto"/>
        <w:ind w:firstLine="540"/>
        <w:jc w:val="both"/>
      </w:pPr>
      <w:r>
        <w:rPr>
          <w:sz w:val="20"/>
        </w:rPr>
        <w:t xml:space="preserve">1.1.2. Зачислить ребенка в список детей, получающих услугу по присмотру и уходу, на основании данного договора и медицинских документов о состоянии здоровья ребенка.</w:t>
      </w:r>
    </w:p>
    <w:p>
      <w:pPr>
        <w:pStyle w:val="0"/>
        <w:spacing w:before="200" w:line-rule="auto"/>
        <w:ind w:firstLine="540"/>
        <w:jc w:val="both"/>
      </w:pPr>
      <w:r>
        <w:rPr>
          <w:sz w:val="20"/>
        </w:rPr>
        <w:t xml:space="preserve">1.1.3. Осуществлять за ребенком присмотр и уход с соблюдением режима дня, организацией питания, сна и прогулок в соответствии с возрастными и физиологическими нормами.</w:t>
      </w:r>
    </w:p>
    <w:p>
      <w:pPr>
        <w:pStyle w:val="0"/>
        <w:spacing w:before="200" w:line-rule="auto"/>
        <w:ind w:firstLine="540"/>
        <w:jc w:val="both"/>
      </w:pPr>
      <w:r>
        <w:rPr>
          <w:sz w:val="20"/>
        </w:rPr>
        <w:t xml:space="preserve">1.1.4. Обеспечивать охрану жизни и здоровья ребенка.</w:t>
      </w:r>
    </w:p>
    <w:bookmarkStart w:id="25506" w:name="P25506"/>
    <w:bookmarkEnd w:id="25506"/>
    <w:p>
      <w:pPr>
        <w:pStyle w:val="0"/>
        <w:spacing w:before="200" w:line-rule="auto"/>
        <w:ind w:firstLine="540"/>
        <w:jc w:val="both"/>
      </w:pPr>
      <w:r>
        <w:rPr>
          <w:sz w:val="20"/>
        </w:rPr>
        <w:t xml:space="preserve">1.1.5. Установить график получения услуги: ____________________ (дни недели, время пребывания, выходные, праздничные дни).</w:t>
      </w:r>
    </w:p>
    <w:p>
      <w:pPr>
        <w:pStyle w:val="0"/>
        <w:spacing w:before="200" w:line-rule="auto"/>
        <w:ind w:firstLine="540"/>
        <w:jc w:val="both"/>
      </w:pPr>
      <w:r>
        <w:rPr>
          <w:sz w:val="20"/>
        </w:rPr>
        <w:t xml:space="preserve">1.1.6. Содержать помещения в состоянии, соответствующем эстетическим, санитарно-гигиеническим нормам и требованиям безопасности.</w:t>
      </w:r>
    </w:p>
    <w:p>
      <w:pPr>
        <w:pStyle w:val="0"/>
        <w:spacing w:before="200" w:line-rule="auto"/>
        <w:ind w:firstLine="540"/>
        <w:jc w:val="both"/>
      </w:pPr>
      <w:r>
        <w:rPr>
          <w:sz w:val="20"/>
        </w:rPr>
        <w:t xml:space="preserve">1.1.7. Обеспечить ребенка сбалансированным питанием, необходимым для его нормального роста и развития: ____________________ (вид питания, его кратность, время приема пищи).</w:t>
      </w:r>
    </w:p>
    <w:p>
      <w:pPr>
        <w:pStyle w:val="0"/>
        <w:spacing w:before="200" w:line-rule="auto"/>
        <w:ind w:firstLine="540"/>
        <w:jc w:val="both"/>
      </w:pPr>
      <w:r>
        <w:rPr>
          <w:sz w:val="20"/>
        </w:rPr>
        <w:t xml:space="preserve">1.1.8. Принимать и передавать ребенка в сопровождении лиц, указанных в </w:t>
      </w:r>
      <w:hyperlink w:history="0" w:anchor="P25554" w:tooltip="4.1. Родитель доверяет сопровождать ребенка следующим лицам:">
        <w:r>
          <w:rPr>
            <w:sz w:val="20"/>
            <w:color w:val="0000ff"/>
          </w:rPr>
          <w:t xml:space="preserve">пункте 4.1</w:t>
        </w:r>
      </w:hyperlink>
      <w:r>
        <w:rPr>
          <w:sz w:val="20"/>
        </w:rPr>
        <w:t xml:space="preserve"> настоящего договора.</w:t>
      </w:r>
    </w:p>
    <w:p>
      <w:pPr>
        <w:pStyle w:val="0"/>
        <w:spacing w:before="200" w:line-rule="auto"/>
        <w:ind w:firstLine="540"/>
        <w:jc w:val="both"/>
      </w:pPr>
      <w:r>
        <w:rPr>
          <w:sz w:val="20"/>
        </w:rPr>
        <w:t xml:space="preserve">1.1.9. Обеспечивать сохранность имущества ребенка.</w:t>
      </w:r>
    </w:p>
    <w:p>
      <w:pPr>
        <w:pStyle w:val="0"/>
        <w:spacing w:before="200" w:line-rule="auto"/>
        <w:ind w:firstLine="540"/>
        <w:jc w:val="both"/>
      </w:pPr>
      <w:r>
        <w:rPr>
          <w:sz w:val="20"/>
        </w:rPr>
        <w:t xml:space="preserve">1.1.10. Представлять Родителю необходимые документы, справки для получения субсидии на получение услуги по присмотру и уходу за детьми.</w:t>
      </w:r>
    </w:p>
    <w:p>
      <w:pPr>
        <w:pStyle w:val="0"/>
        <w:spacing w:before="200" w:line-rule="auto"/>
        <w:ind w:firstLine="540"/>
        <w:jc w:val="both"/>
      </w:pPr>
      <w:r>
        <w:rPr>
          <w:sz w:val="20"/>
        </w:rPr>
        <w:t xml:space="preserve">1.1.11. Вносить персональные данные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возможности получения субсидии на оплату услуги по присмотру и уходу в соответствии со средней установленной величиной на территории Белгородской области в размере 3755 рублей.</w:t>
      </w:r>
    </w:p>
    <w:p>
      <w:pPr>
        <w:pStyle w:val="0"/>
        <w:spacing w:before="200" w:line-rule="auto"/>
        <w:ind w:firstLine="540"/>
        <w:jc w:val="both"/>
      </w:pPr>
      <w:r>
        <w:rPr>
          <w:sz w:val="20"/>
        </w:rPr>
        <w:t xml:space="preserve">1.1.12. Соблюдать настоящий договор.</w:t>
      </w:r>
    </w:p>
    <w:p>
      <w:pPr>
        <w:pStyle w:val="0"/>
        <w:spacing w:before="200" w:line-rule="auto"/>
        <w:ind w:firstLine="540"/>
        <w:jc w:val="both"/>
      </w:pPr>
      <w:r>
        <w:rPr>
          <w:sz w:val="20"/>
        </w:rPr>
        <w:t xml:space="preserve">1.2. Родитель обязуется:</w:t>
      </w:r>
    </w:p>
    <w:p>
      <w:pPr>
        <w:pStyle w:val="0"/>
        <w:spacing w:before="200" w:line-rule="auto"/>
        <w:ind w:firstLine="540"/>
        <w:jc w:val="both"/>
      </w:pPr>
      <w:r>
        <w:rPr>
          <w:sz w:val="20"/>
        </w:rPr>
        <w:t xml:space="preserve">1.2.1. Соблюдать настоящий договор.</w:t>
      </w:r>
    </w:p>
    <w:p>
      <w:pPr>
        <w:pStyle w:val="0"/>
        <w:spacing w:before="200" w:line-rule="auto"/>
        <w:ind w:firstLine="540"/>
        <w:jc w:val="both"/>
      </w:pPr>
      <w:r>
        <w:rPr>
          <w:sz w:val="20"/>
        </w:rPr>
        <w:t xml:space="preserve">1.2.2. Передавать воспитателю ребенка в опрятном виде, здоровым.</w:t>
      </w:r>
    </w:p>
    <w:p>
      <w:pPr>
        <w:pStyle w:val="0"/>
        <w:spacing w:before="200" w:line-rule="auto"/>
        <w:ind w:firstLine="540"/>
        <w:jc w:val="both"/>
      </w:pPr>
      <w:r>
        <w:rPr>
          <w:sz w:val="20"/>
        </w:rPr>
        <w:t xml:space="preserve">1.2.3. Передавать и забирать ребенка у Поставщика услуги лично или с привлечением лица, указанного в </w:t>
      </w:r>
      <w:hyperlink w:history="0" w:anchor="P25554" w:tooltip="4.1. Родитель доверяет сопровождать ребенка следующим лицам:">
        <w:r>
          <w:rPr>
            <w:sz w:val="20"/>
            <w:color w:val="0000ff"/>
          </w:rPr>
          <w:t xml:space="preserve">пункте 4.1</w:t>
        </w:r>
      </w:hyperlink>
      <w:r>
        <w:rPr>
          <w:sz w:val="20"/>
        </w:rPr>
        <w:t xml:space="preserve"> настоящего договора.</w:t>
      </w:r>
    </w:p>
    <w:p>
      <w:pPr>
        <w:pStyle w:val="0"/>
        <w:spacing w:before="200" w:line-rule="auto"/>
        <w:ind w:firstLine="540"/>
        <w:jc w:val="both"/>
      </w:pPr>
      <w:r>
        <w:rPr>
          <w:sz w:val="20"/>
        </w:rPr>
        <w:t xml:space="preserve">1.2.4. Своевременно забирать ребенка соответственно графику получения услуги, указанному в </w:t>
      </w:r>
      <w:hyperlink w:history="0" w:anchor="P25506" w:tooltip="1.1.5. Установить график получения услуги: ____________________ (дни недели, время пребывания, выходные, праздничные дни).">
        <w:r>
          <w:rPr>
            <w:sz w:val="20"/>
            <w:color w:val="0000ff"/>
          </w:rPr>
          <w:t xml:space="preserve">подпункте 1.1.5</w:t>
        </w:r>
      </w:hyperlink>
      <w:r>
        <w:rPr>
          <w:sz w:val="20"/>
        </w:rPr>
        <w:t xml:space="preserve"> настоящего договора.</w:t>
      </w:r>
    </w:p>
    <w:p>
      <w:pPr>
        <w:pStyle w:val="0"/>
        <w:spacing w:before="200" w:line-rule="auto"/>
        <w:ind w:firstLine="540"/>
        <w:jc w:val="both"/>
      </w:pPr>
      <w:r>
        <w:rPr>
          <w:sz w:val="20"/>
        </w:rPr>
        <w:t xml:space="preserve">1.2.5. Информировать Поставщика услуги о предстоящем отсутствии ребенка в случае болезни или по иным причинам в срок ____________________ по телефонам ____________________.</w:t>
      </w:r>
    </w:p>
    <w:p>
      <w:pPr>
        <w:pStyle w:val="0"/>
        <w:spacing w:before="200" w:line-rule="auto"/>
        <w:ind w:firstLine="540"/>
        <w:jc w:val="both"/>
      </w:pPr>
      <w:r>
        <w:rPr>
          <w:sz w:val="20"/>
        </w:rPr>
        <w:t xml:space="preserve">1.2.6. Информировать Поставщика услуги о дате прибытия ребенка после отсутствия в срок ____________________ по телефонам ____________________.</w:t>
      </w:r>
    </w:p>
    <w:p>
      <w:pPr>
        <w:pStyle w:val="0"/>
        <w:spacing w:before="200" w:line-rule="auto"/>
        <w:ind w:firstLine="540"/>
        <w:jc w:val="both"/>
      </w:pPr>
      <w:r>
        <w:rPr>
          <w:sz w:val="20"/>
        </w:rPr>
        <w:t xml:space="preserve">1.2.7. Вносить плату за получение услуги в установленном настоящим договором размере в срок ____________________.</w:t>
      </w:r>
    </w:p>
    <w:p>
      <w:pPr>
        <w:pStyle w:val="0"/>
        <w:spacing w:before="200" w:line-rule="auto"/>
        <w:ind w:firstLine="540"/>
        <w:jc w:val="both"/>
      </w:pPr>
      <w:r>
        <w:rPr>
          <w:sz w:val="20"/>
        </w:rPr>
        <w:t xml:space="preserve">1.2.8. Предоставить Поставщику услуги достоверные сведения о состоянии здоровья ребенка.</w:t>
      </w:r>
    </w:p>
    <w:p>
      <w:pPr>
        <w:pStyle w:val="0"/>
        <w:spacing w:before="200" w:line-rule="auto"/>
        <w:ind w:firstLine="540"/>
        <w:jc w:val="both"/>
      </w:pPr>
      <w:r>
        <w:rPr>
          <w:sz w:val="20"/>
        </w:rPr>
        <w:t xml:space="preserve">1.2.9. Предоставить Поставщику услуги согласие на внесение персональных данных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или Поставщику услуги субсидии на получение (оказание) услуги по присмотру и уходу в соответствии со средней установленной величиной на территории Белгородской области в размере 3755 рублей.</w:t>
      </w:r>
    </w:p>
    <w:p>
      <w:pPr>
        <w:pStyle w:val="0"/>
        <w:jc w:val="both"/>
      </w:pPr>
      <w:r>
        <w:rPr>
          <w:sz w:val="20"/>
        </w:rPr>
      </w:r>
    </w:p>
    <w:p>
      <w:pPr>
        <w:pStyle w:val="0"/>
        <w:outlineLvl w:val="3"/>
        <w:jc w:val="center"/>
      </w:pPr>
      <w:r>
        <w:rPr>
          <w:sz w:val="20"/>
        </w:rPr>
        <w:t xml:space="preserve">2. Права сторон</w:t>
      </w:r>
    </w:p>
    <w:p>
      <w:pPr>
        <w:pStyle w:val="0"/>
        <w:jc w:val="both"/>
      </w:pPr>
      <w:r>
        <w:rPr>
          <w:sz w:val="20"/>
        </w:rPr>
      </w:r>
    </w:p>
    <w:p>
      <w:pPr>
        <w:pStyle w:val="0"/>
        <w:ind w:firstLine="540"/>
        <w:jc w:val="both"/>
      </w:pPr>
      <w:r>
        <w:rPr>
          <w:sz w:val="20"/>
        </w:rPr>
        <w:t xml:space="preserve">2.1. Поставщик услуги имеет право:</w:t>
      </w:r>
    </w:p>
    <w:p>
      <w:pPr>
        <w:pStyle w:val="0"/>
        <w:spacing w:before="200" w:line-rule="auto"/>
        <w:ind w:firstLine="540"/>
        <w:jc w:val="both"/>
      </w:pPr>
      <w:r>
        <w:rPr>
          <w:sz w:val="20"/>
        </w:rPr>
        <w:t xml:space="preserve">2.1.1. Расторгнуть настоящий договор досрочно при систематическом невыполнении Родителем своих обязательств, уведомив Родителя об этом за __________ дней.</w:t>
      </w:r>
    </w:p>
    <w:p>
      <w:pPr>
        <w:pStyle w:val="0"/>
        <w:spacing w:before="200" w:line-rule="auto"/>
        <w:ind w:firstLine="540"/>
        <w:jc w:val="both"/>
      </w:pPr>
      <w:r>
        <w:rPr>
          <w:sz w:val="20"/>
        </w:rPr>
        <w:t xml:space="preserve">2.1.2. Не принять ребенка с признаками заболевания и без представления медицинской справки о здоровье ребенка после отсутствия его более пяти дней (за исключением выходных и праздничных дней).</w:t>
      </w:r>
    </w:p>
    <w:p>
      <w:pPr>
        <w:pStyle w:val="0"/>
        <w:spacing w:before="200" w:line-rule="auto"/>
        <w:ind w:firstLine="540"/>
        <w:jc w:val="both"/>
      </w:pPr>
      <w:r>
        <w:rPr>
          <w:sz w:val="20"/>
        </w:rPr>
        <w:t xml:space="preserve">2.1.3. Не передавать ребенка Родителю и лицам, указанным в </w:t>
      </w:r>
      <w:hyperlink w:history="0" w:anchor="P25554" w:tooltip="4.1. Родитель доверяет сопровождать ребенка следующим лицам:">
        <w:r>
          <w:rPr>
            <w:sz w:val="20"/>
            <w:color w:val="0000ff"/>
          </w:rPr>
          <w:t xml:space="preserve">пункте 4.1</w:t>
        </w:r>
      </w:hyperlink>
      <w:r>
        <w:rPr>
          <w:sz w:val="20"/>
        </w:rPr>
        <w:t xml:space="preserve"> настоящего договора, находящимся в состоянии алкогольного или наркотического опьянения.</w:t>
      </w:r>
    </w:p>
    <w:p>
      <w:pPr>
        <w:pStyle w:val="0"/>
        <w:spacing w:before="200" w:line-rule="auto"/>
        <w:ind w:firstLine="540"/>
        <w:jc w:val="both"/>
      </w:pPr>
      <w:r>
        <w:rPr>
          <w:sz w:val="20"/>
        </w:rPr>
        <w:t xml:space="preserve">2.1.4. Иметь достоверные сведения о состоянии здоровья ребенка.</w:t>
      </w:r>
    </w:p>
    <w:p>
      <w:pPr>
        <w:pStyle w:val="0"/>
        <w:spacing w:before="200" w:line-rule="auto"/>
        <w:ind w:firstLine="540"/>
        <w:jc w:val="both"/>
      </w:pPr>
      <w:r>
        <w:rPr>
          <w:sz w:val="20"/>
        </w:rPr>
        <w:t xml:space="preserve">2.1.5. Привлекать в соответствии с действующим законодательством организации и индивидуальных предпринимателей, оказывающих услуги по развитию и оздоровлению детей, в целях предоставления Родителям дополнительных услуг.</w:t>
      </w:r>
    </w:p>
    <w:p>
      <w:pPr>
        <w:pStyle w:val="0"/>
        <w:spacing w:before="200" w:line-rule="auto"/>
        <w:ind w:firstLine="540"/>
        <w:jc w:val="both"/>
      </w:pPr>
      <w:r>
        <w:rPr>
          <w:sz w:val="20"/>
        </w:rPr>
        <w:t xml:space="preserve">2.1.6. Предоставлять Родителю по его ходатайству отсрочку платежей за предоставление услуги.</w:t>
      </w:r>
    </w:p>
    <w:p>
      <w:pPr>
        <w:pStyle w:val="0"/>
        <w:spacing w:before="200" w:line-rule="auto"/>
        <w:ind w:firstLine="540"/>
        <w:jc w:val="both"/>
      </w:pPr>
      <w:r>
        <w:rPr>
          <w:sz w:val="20"/>
        </w:rPr>
        <w:t xml:space="preserve">2.1.7. На уважительное и вежливое обращение со стороны Родителя.</w:t>
      </w:r>
    </w:p>
    <w:p>
      <w:pPr>
        <w:pStyle w:val="0"/>
        <w:spacing w:before="200" w:line-rule="auto"/>
        <w:ind w:firstLine="540"/>
        <w:jc w:val="both"/>
      </w:pPr>
      <w:r>
        <w:rPr>
          <w:sz w:val="20"/>
        </w:rPr>
        <w:t xml:space="preserve">2.2. Родитель имеет право:</w:t>
      </w:r>
    </w:p>
    <w:p>
      <w:pPr>
        <w:pStyle w:val="0"/>
        <w:spacing w:before="200" w:line-rule="auto"/>
        <w:ind w:firstLine="540"/>
        <w:jc w:val="both"/>
      </w:pPr>
      <w:r>
        <w:rPr>
          <w:sz w:val="20"/>
        </w:rPr>
        <w:t xml:space="preserve">2.2.1. Требовать полноценного предоставления ребенку услуги по присмотру и уходу с соблюдением режима дня, организацией питания, сна и прогулок, обеспечения охраны жизни и здоровья ребенка на условиях, оговоренных настоящим договором.</w:t>
      </w:r>
    </w:p>
    <w:p>
      <w:pPr>
        <w:pStyle w:val="0"/>
        <w:spacing w:before="200" w:line-rule="auto"/>
        <w:ind w:firstLine="540"/>
        <w:jc w:val="both"/>
      </w:pPr>
      <w:r>
        <w:rPr>
          <w:sz w:val="20"/>
        </w:rPr>
        <w:t xml:space="preserve">2.2.2. Вносить Поставщику услуги предложения по повышению качества услуги.</w:t>
      </w:r>
    </w:p>
    <w:p>
      <w:pPr>
        <w:pStyle w:val="0"/>
        <w:spacing w:before="200" w:line-rule="auto"/>
        <w:ind w:firstLine="540"/>
        <w:jc w:val="both"/>
      </w:pPr>
      <w:r>
        <w:rPr>
          <w:sz w:val="20"/>
        </w:rPr>
        <w:t xml:space="preserve">2.2.3. Заключать дополнительные договоры с организациями, индивидуальными предпринимателями, оказывающими дополнительные услуги по развитию и оздоровлению детей.</w:t>
      </w:r>
    </w:p>
    <w:p>
      <w:pPr>
        <w:pStyle w:val="0"/>
        <w:spacing w:before="200" w:line-rule="auto"/>
        <w:ind w:firstLine="540"/>
        <w:jc w:val="both"/>
      </w:pPr>
      <w:r>
        <w:rPr>
          <w:sz w:val="20"/>
        </w:rPr>
        <w:t xml:space="preserve">2.2.4. Находиться с ребенком по месту оказания услуги в период его адаптации в течение _____ дней, в других случаях _________.</w:t>
      </w:r>
    </w:p>
    <w:p>
      <w:pPr>
        <w:pStyle w:val="0"/>
        <w:spacing w:before="200" w:line-rule="auto"/>
        <w:ind w:firstLine="540"/>
        <w:jc w:val="both"/>
      </w:pPr>
      <w:r>
        <w:rPr>
          <w:sz w:val="20"/>
        </w:rPr>
        <w:t xml:space="preserve">2.2.5. Ходатайствовать перед Поставщиком услуги об отсрочке платежей за предоставление услуги не позднее чем за ___________ дней до установленных сроков оплаты.</w:t>
      </w:r>
    </w:p>
    <w:p>
      <w:pPr>
        <w:pStyle w:val="0"/>
        <w:spacing w:before="200" w:line-rule="auto"/>
        <w:ind w:firstLine="540"/>
        <w:jc w:val="both"/>
      </w:pPr>
      <w:r>
        <w:rPr>
          <w:sz w:val="20"/>
        </w:rPr>
        <w:t xml:space="preserve">2.2.6. Расторгнуть настоящий договор досрочно в одностороннем порядке при условии предварительного уведомления об этом Поставщика услуги за __________ дней.</w:t>
      </w:r>
    </w:p>
    <w:p>
      <w:pPr>
        <w:pStyle w:val="0"/>
        <w:spacing w:before="200" w:line-rule="auto"/>
        <w:ind w:firstLine="540"/>
        <w:jc w:val="both"/>
      </w:pPr>
      <w:r>
        <w:rPr>
          <w:sz w:val="20"/>
        </w:rPr>
        <w:t xml:space="preserve">2.2.7. Защищать права и интересы своего ребенка, не ущемляя при этом интересы других детей.</w:t>
      </w:r>
    </w:p>
    <w:p>
      <w:pPr>
        <w:pStyle w:val="0"/>
        <w:spacing w:before="200" w:line-rule="auto"/>
        <w:ind w:firstLine="540"/>
        <w:jc w:val="both"/>
      </w:pPr>
      <w:r>
        <w:rPr>
          <w:sz w:val="20"/>
        </w:rPr>
        <w:t xml:space="preserve">2.2.8. Оказывать помощь в виде добровольных пожертвований для реализации уставных задач Поставщика услуги с правом контроля за их использованием.</w:t>
      </w:r>
    </w:p>
    <w:p>
      <w:pPr>
        <w:pStyle w:val="0"/>
        <w:spacing w:before="200" w:line-rule="auto"/>
        <w:ind w:firstLine="540"/>
        <w:jc w:val="both"/>
      </w:pPr>
      <w:r>
        <w:rPr>
          <w:sz w:val="20"/>
        </w:rPr>
        <w:t xml:space="preserve">2.2.9. На уважительное и вежливое обращение со стороны Поставщика услуги.</w:t>
      </w:r>
    </w:p>
    <w:p>
      <w:pPr>
        <w:pStyle w:val="0"/>
        <w:jc w:val="both"/>
      </w:pPr>
      <w:r>
        <w:rPr>
          <w:sz w:val="20"/>
        </w:rPr>
      </w:r>
    </w:p>
    <w:p>
      <w:pPr>
        <w:pStyle w:val="0"/>
        <w:outlineLvl w:val="3"/>
        <w:jc w:val="center"/>
      </w:pPr>
      <w:r>
        <w:rPr>
          <w:sz w:val="20"/>
        </w:rPr>
        <w:t xml:space="preserve">3. Форма расчета сторон</w:t>
      </w:r>
    </w:p>
    <w:p>
      <w:pPr>
        <w:pStyle w:val="0"/>
        <w:jc w:val="both"/>
      </w:pPr>
      <w:r>
        <w:rPr>
          <w:sz w:val="20"/>
        </w:rPr>
      </w:r>
    </w:p>
    <w:bookmarkStart w:id="25548" w:name="P25548"/>
    <w:bookmarkEnd w:id="25548"/>
    <w:p>
      <w:pPr>
        <w:pStyle w:val="0"/>
        <w:ind w:firstLine="540"/>
        <w:jc w:val="both"/>
      </w:pPr>
      <w:r>
        <w:rPr>
          <w:sz w:val="20"/>
        </w:rPr>
        <w:t xml:space="preserve">3.1. Стоимость услуги составляет ________ рублей в день.</w:t>
      </w:r>
    </w:p>
    <w:p>
      <w:pPr>
        <w:pStyle w:val="0"/>
        <w:spacing w:before="200" w:line-rule="auto"/>
        <w:ind w:firstLine="540"/>
        <w:jc w:val="both"/>
      </w:pPr>
      <w:r>
        <w:rPr>
          <w:sz w:val="20"/>
        </w:rPr>
        <w:t xml:space="preserve">3.2. Родитель вносит авансом указанную в </w:t>
      </w:r>
      <w:hyperlink w:history="0" w:anchor="P25548" w:tooltip="3.1. Стоимость услуги составляет ________ рублей в день.">
        <w:r>
          <w:rPr>
            <w:sz w:val="20"/>
            <w:color w:val="0000ff"/>
          </w:rPr>
          <w:t xml:space="preserve">пункте 3.1</w:t>
        </w:r>
      </w:hyperlink>
      <w:r>
        <w:rPr>
          <w:sz w:val="20"/>
        </w:rPr>
        <w:t xml:space="preserve"> настоящего договора сумму денежных средств на расчетный счет Поставщика услуги.</w:t>
      </w:r>
    </w:p>
    <w:p>
      <w:pPr>
        <w:pStyle w:val="0"/>
        <w:spacing w:before="200" w:line-rule="auto"/>
        <w:ind w:firstLine="540"/>
        <w:jc w:val="both"/>
      </w:pPr>
      <w:r>
        <w:rPr>
          <w:sz w:val="20"/>
        </w:rPr>
        <w:t xml:space="preserve">3.3. Не использованные в текущем периоде денежные средства переходят на следующий период в случае ____________________ (отсутствия ребенка по болезни, иные случаи по уважительным причинам - указать конкретно), не переходят на следующий период в случае ____________________ (несвоевременного сообщения о предполагаемом отсутствии ребенка, иные случаи по неуважительным причинам - указать конкретно).</w:t>
      </w:r>
    </w:p>
    <w:p>
      <w:pPr>
        <w:pStyle w:val="0"/>
        <w:jc w:val="both"/>
      </w:pPr>
      <w:r>
        <w:rPr>
          <w:sz w:val="20"/>
        </w:rPr>
      </w:r>
    </w:p>
    <w:p>
      <w:pPr>
        <w:pStyle w:val="0"/>
        <w:outlineLvl w:val="3"/>
        <w:jc w:val="center"/>
      </w:pPr>
      <w:r>
        <w:rPr>
          <w:sz w:val="20"/>
        </w:rPr>
        <w:t xml:space="preserve">4. Дополнительные условия</w:t>
      </w:r>
    </w:p>
    <w:p>
      <w:pPr>
        <w:pStyle w:val="0"/>
        <w:jc w:val="both"/>
      </w:pPr>
      <w:r>
        <w:rPr>
          <w:sz w:val="20"/>
        </w:rPr>
      </w:r>
    </w:p>
    <w:bookmarkStart w:id="25554" w:name="P25554"/>
    <w:bookmarkEnd w:id="25554"/>
    <w:p>
      <w:pPr>
        <w:pStyle w:val="0"/>
        <w:ind w:firstLine="540"/>
        <w:jc w:val="both"/>
      </w:pPr>
      <w:r>
        <w:rPr>
          <w:sz w:val="20"/>
        </w:rPr>
        <w:t xml:space="preserve">4.1. Родитель доверяет сопровождать ребенка следующим лицам: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15"/>
        <w:gridCol w:w="6406"/>
      </w:tblGrid>
      <w:tr>
        <w:tc>
          <w:tcPr>
            <w:tcW w:w="2615" w:type="dxa"/>
          </w:tcPr>
          <w:p>
            <w:pPr>
              <w:pStyle w:val="0"/>
              <w:jc w:val="center"/>
            </w:pPr>
            <w:r>
              <w:rPr>
                <w:sz w:val="20"/>
              </w:rPr>
              <w:t xml:space="preserve">Ф.И.О.</w:t>
            </w:r>
          </w:p>
        </w:tc>
        <w:tc>
          <w:tcPr>
            <w:tcW w:w="6406" w:type="dxa"/>
          </w:tcPr>
          <w:p>
            <w:pPr>
              <w:pStyle w:val="0"/>
              <w:jc w:val="center"/>
            </w:pPr>
            <w:r>
              <w:rPr>
                <w:sz w:val="20"/>
              </w:rPr>
              <w:t xml:space="preserve">Степень родства</w:t>
            </w:r>
          </w:p>
        </w:tc>
      </w:tr>
      <w:tr>
        <w:tc>
          <w:tcPr>
            <w:tcW w:w="2615" w:type="dxa"/>
          </w:tcPr>
          <w:p>
            <w:pPr>
              <w:pStyle w:val="0"/>
            </w:pPr>
            <w:r>
              <w:rPr>
                <w:sz w:val="20"/>
              </w:rPr>
            </w:r>
          </w:p>
        </w:tc>
        <w:tc>
          <w:tcPr>
            <w:tcW w:w="6406" w:type="dxa"/>
          </w:tcPr>
          <w:p>
            <w:pPr>
              <w:pStyle w:val="0"/>
            </w:pPr>
            <w:r>
              <w:rPr>
                <w:sz w:val="20"/>
              </w:rPr>
            </w:r>
          </w:p>
        </w:tc>
      </w:tr>
    </w:tbl>
    <w:p>
      <w:pPr>
        <w:pStyle w:val="0"/>
        <w:jc w:val="both"/>
      </w:pPr>
      <w:r>
        <w:rPr>
          <w:sz w:val="20"/>
        </w:rPr>
      </w:r>
    </w:p>
    <w:p>
      <w:pPr>
        <w:pStyle w:val="0"/>
        <w:ind w:firstLine="540"/>
        <w:jc w:val="both"/>
      </w:pPr>
      <w:r>
        <w:rPr>
          <w:sz w:val="20"/>
        </w:rPr>
        <w:t xml:space="preserve">4.2. Настоящий договор действует с момента его подписания сторонами.</w:t>
      </w:r>
    </w:p>
    <w:p>
      <w:pPr>
        <w:pStyle w:val="0"/>
        <w:spacing w:before="200" w:line-rule="auto"/>
        <w:ind w:firstLine="540"/>
        <w:jc w:val="both"/>
      </w:pPr>
      <w:r>
        <w:rPr>
          <w:sz w:val="20"/>
        </w:rPr>
        <w:t xml:space="preserve">4.3. Договор может быть изменен, дополнен, продлен по взаимному письменному согласию сторон.</w:t>
      </w:r>
    </w:p>
    <w:p>
      <w:pPr>
        <w:pStyle w:val="0"/>
        <w:spacing w:before="200" w:line-rule="auto"/>
        <w:ind w:firstLine="540"/>
        <w:jc w:val="both"/>
      </w:pPr>
      <w:r>
        <w:rPr>
          <w:sz w:val="20"/>
        </w:rPr>
        <w:t xml:space="preserve">4.4. Стороны несут ответственность за неисполнение или ненадлежащее исполнение обязательств.</w:t>
      </w:r>
    </w:p>
    <w:p>
      <w:pPr>
        <w:pStyle w:val="0"/>
        <w:spacing w:before="200" w:line-rule="auto"/>
        <w:ind w:firstLine="540"/>
        <w:jc w:val="both"/>
      </w:pPr>
      <w:r>
        <w:rPr>
          <w:sz w:val="20"/>
        </w:rPr>
        <w:t xml:space="preserve">4.5. Ответственность за выполнение условий настоящего договора распространяется на всех родителей (законных представителей) ребенка.</w:t>
      </w:r>
    </w:p>
    <w:p>
      <w:pPr>
        <w:pStyle w:val="0"/>
        <w:spacing w:before="200" w:line-rule="auto"/>
        <w:ind w:firstLine="540"/>
        <w:jc w:val="both"/>
      </w:pPr>
      <w:r>
        <w:rPr>
          <w:sz w:val="20"/>
        </w:rPr>
        <w:t xml:space="preserve">4.6. Настоящий договор составлен в 2 экземплярах: один хранится у Поставщика услуги, другой - у Родителя.</w:t>
      </w:r>
    </w:p>
    <w:p>
      <w:pPr>
        <w:pStyle w:val="0"/>
        <w:spacing w:before="200" w:line-rule="auto"/>
        <w:ind w:firstLine="540"/>
        <w:jc w:val="both"/>
      </w:pPr>
      <w:r>
        <w:rPr>
          <w:sz w:val="20"/>
        </w:rPr>
        <w:t xml:space="preserve">4.7. Все споры и разногласия между сторонами разрешаются на основании действующего законодательства Российской Федерации.</w:t>
      </w:r>
    </w:p>
    <w:p>
      <w:pPr>
        <w:pStyle w:val="0"/>
        <w:spacing w:before="200" w:line-rule="auto"/>
        <w:ind w:firstLine="540"/>
        <w:jc w:val="both"/>
      </w:pPr>
      <w:r>
        <w:rPr>
          <w:sz w:val="20"/>
        </w:rPr>
        <w:t xml:space="preserve">4.8. Срок действия договора с "__" _________ 20__ г. по "__" ________ 20__ г.</w:t>
      </w:r>
    </w:p>
    <w:p>
      <w:pPr>
        <w:pStyle w:val="0"/>
        <w:jc w:val="both"/>
      </w:pPr>
      <w:r>
        <w:rPr>
          <w:sz w:val="20"/>
        </w:rPr>
      </w:r>
    </w:p>
    <w:p>
      <w:pPr>
        <w:pStyle w:val="0"/>
        <w:outlineLvl w:val="3"/>
        <w:jc w:val="center"/>
      </w:pPr>
      <w:r>
        <w:rPr>
          <w:sz w:val="20"/>
        </w:rPr>
        <w:t xml:space="preserve">Адреса и подписи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88"/>
        <w:gridCol w:w="4535"/>
      </w:tblGrid>
      <w:tr>
        <w:tc>
          <w:tcPr>
            <w:tcW w:w="4488" w:type="dxa"/>
          </w:tcPr>
          <w:p>
            <w:pPr>
              <w:pStyle w:val="0"/>
            </w:pPr>
            <w:r>
              <w:rPr>
                <w:sz w:val="20"/>
              </w:rPr>
              <w:t xml:space="preserve">Поставщик услуги:</w:t>
            </w:r>
          </w:p>
        </w:tc>
        <w:tc>
          <w:tcPr>
            <w:tcW w:w="4535" w:type="dxa"/>
          </w:tcPr>
          <w:p>
            <w:pPr>
              <w:pStyle w:val="0"/>
            </w:pPr>
            <w:r>
              <w:rPr>
                <w:sz w:val="20"/>
              </w:rPr>
              <w:t xml:space="preserve">Родитель:</w:t>
            </w:r>
          </w:p>
        </w:tc>
      </w:tr>
      <w:tr>
        <w:tc>
          <w:tcPr>
            <w:tcW w:w="4488" w:type="dxa"/>
          </w:tcPr>
          <w:p>
            <w:pPr>
              <w:pStyle w:val="0"/>
            </w:pPr>
            <w:r>
              <w:rPr>
                <w:sz w:val="20"/>
              </w:rPr>
              <w:t xml:space="preserve">ИП, организация</w:t>
            </w:r>
          </w:p>
        </w:tc>
        <w:tc>
          <w:tcPr>
            <w:tcW w:w="4535" w:type="dxa"/>
          </w:tcPr>
          <w:p>
            <w:pPr>
              <w:pStyle w:val="0"/>
            </w:pPr>
            <w:r>
              <w:rPr>
                <w:sz w:val="20"/>
              </w:rPr>
              <w:t xml:space="preserve">Мать (отец, законный представитель)</w:t>
            </w:r>
          </w:p>
        </w:tc>
      </w:tr>
      <w:tr>
        <w:tc>
          <w:tcPr>
            <w:tcW w:w="4488" w:type="dxa"/>
            <w:vAlign w:val="bottom"/>
          </w:tcPr>
          <w:p>
            <w:pPr>
              <w:pStyle w:val="0"/>
            </w:pPr>
            <w:r>
              <w:rPr>
                <w:sz w:val="20"/>
              </w:rPr>
              <w:t xml:space="preserve">Юридический адрес</w:t>
            </w:r>
          </w:p>
        </w:tc>
        <w:tc>
          <w:tcPr>
            <w:tcW w:w="4535" w:type="dxa"/>
            <w:vAlign w:val="bottom"/>
          </w:tcPr>
          <w:p>
            <w:pPr>
              <w:pStyle w:val="0"/>
            </w:pPr>
            <w:r>
              <w:rPr>
                <w:sz w:val="20"/>
              </w:rPr>
              <w:t xml:space="preserve">Паспорт</w:t>
            </w:r>
          </w:p>
        </w:tc>
      </w:tr>
      <w:tr>
        <w:tc>
          <w:tcPr>
            <w:tcW w:w="4488" w:type="dxa"/>
            <w:vAlign w:val="bottom"/>
          </w:tcPr>
          <w:p>
            <w:pPr>
              <w:pStyle w:val="0"/>
            </w:pPr>
            <w:r>
              <w:rPr>
                <w:sz w:val="20"/>
              </w:rPr>
              <w:t xml:space="preserve">Фактический адрес</w:t>
            </w:r>
          </w:p>
        </w:tc>
        <w:tc>
          <w:tcPr>
            <w:tcW w:w="4535" w:type="dxa"/>
            <w:vAlign w:val="bottom"/>
          </w:tcPr>
          <w:p>
            <w:pPr>
              <w:pStyle w:val="0"/>
            </w:pPr>
            <w:r>
              <w:rPr>
                <w:sz w:val="20"/>
              </w:rPr>
              <w:t xml:space="preserve">Адрес проживания</w:t>
            </w:r>
          </w:p>
        </w:tc>
      </w:tr>
      <w:tr>
        <w:tc>
          <w:tcPr>
            <w:tcW w:w="4488" w:type="dxa"/>
            <w:vAlign w:val="bottom"/>
          </w:tcPr>
          <w:p>
            <w:pPr>
              <w:pStyle w:val="0"/>
            </w:pPr>
            <w:r>
              <w:rPr>
                <w:sz w:val="20"/>
              </w:rPr>
              <w:t xml:space="preserve">Телефоны:</w:t>
            </w:r>
          </w:p>
        </w:tc>
        <w:tc>
          <w:tcPr>
            <w:tcW w:w="4535" w:type="dxa"/>
          </w:tcPr>
          <w:p>
            <w:pPr>
              <w:pStyle w:val="0"/>
            </w:pPr>
            <w:r>
              <w:rPr>
                <w:sz w:val="20"/>
              </w:rPr>
            </w:r>
          </w:p>
        </w:tc>
      </w:tr>
      <w:tr>
        <w:tc>
          <w:tcPr>
            <w:tcW w:w="4488" w:type="dxa"/>
            <w:vAlign w:val="center"/>
          </w:tcPr>
          <w:p>
            <w:pPr>
              <w:pStyle w:val="0"/>
            </w:pPr>
            <w:r>
              <w:rPr>
                <w:sz w:val="20"/>
              </w:rPr>
              <w:t xml:space="preserve">Расчетный счет:</w:t>
            </w:r>
          </w:p>
        </w:tc>
        <w:tc>
          <w:tcPr>
            <w:tcW w:w="4535" w:type="dxa"/>
          </w:tcPr>
          <w:p>
            <w:pPr>
              <w:pStyle w:val="0"/>
            </w:pPr>
            <w:r>
              <w:rPr>
                <w:sz w:val="20"/>
              </w:rPr>
            </w:r>
          </w:p>
        </w:tc>
      </w:tr>
      <w:tr>
        <w:tc>
          <w:tcPr>
            <w:tcW w:w="4488" w:type="dxa"/>
            <w:vAlign w:val="center"/>
          </w:tcPr>
          <w:p>
            <w:pPr>
              <w:pStyle w:val="0"/>
            </w:pPr>
            <w:r>
              <w:rPr>
                <w:sz w:val="20"/>
              </w:rPr>
              <w:t xml:space="preserve">Подпись ______________ Ф.И.О.</w:t>
            </w:r>
          </w:p>
        </w:tc>
        <w:tc>
          <w:tcPr>
            <w:tcW w:w="4535" w:type="dxa"/>
            <w:vAlign w:val="center"/>
          </w:tcPr>
          <w:p>
            <w:pPr>
              <w:pStyle w:val="0"/>
            </w:pPr>
            <w:r>
              <w:rPr>
                <w:sz w:val="20"/>
              </w:rPr>
              <w:t xml:space="preserve">Подпись _______________ 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5594" w:name="P25594"/>
    <w:bookmarkEnd w:id="25594"/>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бюджетам муниципальных образований на получение</w:t>
      </w:r>
    </w:p>
    <w:p>
      <w:pPr>
        <w:pStyle w:val="2"/>
        <w:jc w:val="center"/>
      </w:pPr>
      <w:r>
        <w:rPr>
          <w:sz w:val="20"/>
        </w:rPr>
        <w:t xml:space="preserve">гражданами услуги по присмотру и уходу за детьми дошкольного</w:t>
      </w:r>
    </w:p>
    <w:p>
      <w:pPr>
        <w:pStyle w:val="2"/>
        <w:jc w:val="center"/>
      </w:pPr>
      <w:r>
        <w:rPr>
          <w:sz w:val="20"/>
        </w:rPr>
        <w:t xml:space="preserve">возраста в частных образовательных организациях,</w:t>
      </w:r>
    </w:p>
    <w:p>
      <w:pPr>
        <w:pStyle w:val="2"/>
        <w:jc w:val="center"/>
      </w:pPr>
      <w:r>
        <w:rPr>
          <w:sz w:val="20"/>
        </w:rPr>
        <w:t xml:space="preserve">учредителями которых являются религиозные организации</w:t>
      </w:r>
    </w:p>
    <w:p>
      <w:pPr>
        <w:pStyle w:val="0"/>
        <w:jc w:val="both"/>
      </w:pPr>
      <w:r>
        <w:rPr>
          <w:sz w:val="20"/>
        </w:rPr>
      </w:r>
    </w:p>
    <w:p>
      <w:pPr>
        <w:pStyle w:val="0"/>
        <w:ind w:firstLine="540"/>
        <w:jc w:val="both"/>
      </w:pPr>
      <w:r>
        <w:rPr>
          <w:sz w:val="20"/>
        </w:rPr>
        <w:t xml:space="preserve">1. Настоящий порядок предоставления и распределения субсидий из областного бюджета бюджетам муниципальных образований на получение гражданами услуги по присмотру и уходу за детьми дошкольного возраста в частных образовательных организациях, учредителями которых являются религиозные организации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муниципальных образований на возмещение затрат частных образовательных организаций, учредителями которых являются религиозные организации, в части получения услуги по присмотру и уходу за детьми дошкольного возраста.</w:t>
      </w:r>
    </w:p>
    <w:p>
      <w:pPr>
        <w:pStyle w:val="0"/>
        <w:spacing w:before="200" w:line-rule="auto"/>
        <w:ind w:firstLine="540"/>
        <w:jc w:val="both"/>
      </w:pPr>
      <w:r>
        <w:rPr>
          <w:sz w:val="20"/>
        </w:rPr>
        <w:t xml:space="preserve">2. Субсидии предоставляются муниципальным районам и городским округам области (далее - муниципальным образованиям) из областного бюджета на получение гражданами услуги по присмотру и уходу за детьми дошкольного возраста в частных образовательных организациях, учредителями которых являются религиозные организации.</w:t>
      </w:r>
    </w:p>
    <w:p>
      <w:pPr>
        <w:pStyle w:val="0"/>
        <w:spacing w:before="200" w:line-rule="auto"/>
        <w:ind w:firstLine="540"/>
        <w:jc w:val="both"/>
      </w:pPr>
      <w:r>
        <w:rPr>
          <w:sz w:val="20"/>
        </w:rPr>
        <w:t xml:space="preserve">3.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pPr>
        <w:pStyle w:val="0"/>
        <w:spacing w:before="200" w:line-rule="auto"/>
        <w:ind w:firstLine="540"/>
        <w:jc w:val="both"/>
      </w:pPr>
      <w:r>
        <w:rPr>
          <w:sz w:val="20"/>
        </w:rPr>
        <w:t xml:space="preserve">4. Субсидия предоставляется в соответствии с законом Белгородской области об областном бюджете на очередной финансовый год и плановый период.</w:t>
      </w:r>
    </w:p>
    <w:p>
      <w:pPr>
        <w:pStyle w:val="0"/>
        <w:spacing w:before="200" w:line-rule="auto"/>
        <w:ind w:firstLine="540"/>
        <w:jc w:val="both"/>
      </w:pPr>
      <w:r>
        <w:rPr>
          <w:sz w:val="20"/>
        </w:rPr>
        <w:t xml:space="preserve">5. Объем средств областного бюджета муниципальному образованию определяется по формуле:</w:t>
      </w:r>
    </w:p>
    <w:p>
      <w:pPr>
        <w:pStyle w:val="0"/>
        <w:jc w:val="both"/>
      </w:pPr>
      <w:r>
        <w:rPr>
          <w:sz w:val="20"/>
        </w:rPr>
      </w:r>
    </w:p>
    <w:p>
      <w:pPr>
        <w:pStyle w:val="0"/>
        <w:jc w:val="center"/>
      </w:pPr>
      <w:r>
        <w:rPr>
          <w:sz w:val="20"/>
        </w:rPr>
        <w:t xml:space="preserve">С = Fi x Чн x Км x У,</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Fi - средняя установленная величина по присмотру и уходу за детьми дошкольного возраста на территории Белгородской области;</w:t>
      </w:r>
    </w:p>
    <w:p>
      <w:pPr>
        <w:pStyle w:val="0"/>
        <w:spacing w:before="200" w:line-rule="auto"/>
        <w:ind w:firstLine="540"/>
        <w:jc w:val="both"/>
      </w:pPr>
      <w:r>
        <w:rPr>
          <w:sz w:val="20"/>
        </w:rPr>
        <w:t xml:space="preserve">Чн - численность детей, получающих услуги по присмотру и уходу за детьми дошкольного возраста;</w:t>
      </w:r>
    </w:p>
    <w:p>
      <w:pPr>
        <w:pStyle w:val="0"/>
        <w:spacing w:before="200" w:line-rule="auto"/>
        <w:ind w:firstLine="540"/>
        <w:jc w:val="both"/>
      </w:pPr>
      <w:r>
        <w:rPr>
          <w:sz w:val="20"/>
        </w:rPr>
        <w:t xml:space="preserve">Км - количество месяцев получения услуги;</w:t>
      </w:r>
    </w:p>
    <w:p>
      <w:pPr>
        <w:pStyle w:val="0"/>
        <w:spacing w:before="200" w:line-rule="auto"/>
        <w:ind w:firstLine="540"/>
        <w:jc w:val="both"/>
      </w:pPr>
      <w:r>
        <w:rPr>
          <w:sz w:val="20"/>
        </w:rPr>
        <w:t xml:space="preserve">У - уровень софинансирования за счет средств областного бюджета (для городских округов У = 0,5; для муниципальных районов У = 0,5).</w:t>
      </w:r>
    </w:p>
    <w:p>
      <w:pPr>
        <w:pStyle w:val="0"/>
        <w:spacing w:before="200" w:line-rule="auto"/>
        <w:ind w:firstLine="540"/>
        <w:jc w:val="both"/>
      </w:pPr>
      <w:r>
        <w:rPr>
          <w:sz w:val="20"/>
        </w:rPr>
        <w:t xml:space="preserve">6.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pPr>
        <w:pStyle w:val="0"/>
        <w:spacing w:before="200" w:line-rule="auto"/>
        <w:ind w:firstLine="540"/>
        <w:jc w:val="both"/>
      </w:pPr>
      <w:r>
        <w:rPr>
          <w:sz w:val="20"/>
        </w:rPr>
        <w:t xml:space="preserve">7. Для перечисления субсидий частные образовательные организации, учредителями которых являются религиозные организации, ежемесячно представляют в органы местного самоуправления заявку, в которой указываются:</w:t>
      </w:r>
    </w:p>
    <w:p>
      <w:pPr>
        <w:pStyle w:val="0"/>
        <w:spacing w:before="200" w:line-rule="auto"/>
        <w:ind w:firstLine="540"/>
        <w:jc w:val="both"/>
      </w:pPr>
      <w:r>
        <w:rPr>
          <w:sz w:val="20"/>
        </w:rPr>
        <w:t xml:space="preserve">- количество детей, посетивших образовательную организацию в соответствии с режимом пребывания детей и направленностью групп;</w:t>
      </w:r>
    </w:p>
    <w:p>
      <w:pPr>
        <w:pStyle w:val="0"/>
        <w:spacing w:before="200" w:line-rule="auto"/>
        <w:ind w:firstLine="540"/>
        <w:jc w:val="both"/>
      </w:pPr>
      <w:r>
        <w:rPr>
          <w:sz w:val="20"/>
        </w:rPr>
        <w:t xml:space="preserve">- количество дето-дней пребывания воспитанников;</w:t>
      </w:r>
    </w:p>
    <w:p>
      <w:pPr>
        <w:pStyle w:val="0"/>
        <w:spacing w:before="200" w:line-rule="auto"/>
        <w:ind w:firstLine="540"/>
        <w:jc w:val="both"/>
      </w:pPr>
      <w:r>
        <w:rPr>
          <w:sz w:val="20"/>
        </w:rPr>
        <w:t xml:space="preserve">- объем запрашиваемой субсидии.</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ежемесячно, не позднее 10 числа месяца, следующего за отчетным периодом, представляют в органы местного самоуправления отчет об использованных средствах, изменениях контингента.</w:t>
      </w:r>
    </w:p>
    <w:p>
      <w:pPr>
        <w:pStyle w:val="0"/>
        <w:spacing w:before="200" w:line-rule="auto"/>
        <w:ind w:firstLine="540"/>
        <w:jc w:val="both"/>
      </w:pPr>
      <w:r>
        <w:rPr>
          <w:sz w:val="20"/>
        </w:rPr>
        <w:t xml:space="preserve">9. Субсидия предоставляется в части присмотра и ухода за детьми дошкольного возраста частным образовательным организациям, учредителями которых являются религиозные организации, в размере средней установленной величины на территории Белгородской области - 3755 рублей.</w:t>
      </w:r>
    </w:p>
    <w:p>
      <w:pPr>
        <w:pStyle w:val="0"/>
        <w:spacing w:before="200" w:line-rule="auto"/>
        <w:ind w:firstLine="540"/>
        <w:jc w:val="both"/>
      </w:pPr>
      <w:r>
        <w:rPr>
          <w:sz w:val="20"/>
        </w:rPr>
        <w:t xml:space="preserve">10. Субсидия на финансовое обеспечение получения услуги по присмотру и уходу за детьми дошкольного возраста предоставляется при условии ведения частными образовательными организациями, учредителями которых являются религиозные организации,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pPr>
        <w:pStyle w:val="0"/>
        <w:spacing w:before="200" w:line-rule="auto"/>
        <w:ind w:firstLine="540"/>
        <w:jc w:val="both"/>
      </w:pPr>
      <w:r>
        <w:rPr>
          <w:sz w:val="20"/>
        </w:rPr>
        <w:t xml:space="preserve">11. Субсидия из областного бюджета бюджетам муниципальных образований на получение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предоставляется в следующих случаях:</w:t>
      </w:r>
    </w:p>
    <w:p>
      <w:pPr>
        <w:pStyle w:val="0"/>
        <w:spacing w:before="200" w:line-rule="auto"/>
        <w:ind w:firstLine="540"/>
        <w:jc w:val="both"/>
      </w:pPr>
      <w:r>
        <w:rPr>
          <w:sz w:val="20"/>
        </w:rPr>
        <w:t xml:space="preserve">11.1. Субсидия назначается из расчета на каждого ребенка одному из родителей (законному представителю) детей в возрасте от 1,5 до 8 лет (далее - получатель), совместно проживающему с ребенком.</w:t>
      </w:r>
    </w:p>
    <w:p>
      <w:pPr>
        <w:pStyle w:val="0"/>
        <w:spacing w:before="200" w:line-rule="auto"/>
        <w:ind w:firstLine="540"/>
        <w:jc w:val="both"/>
      </w:pPr>
      <w:r>
        <w:rPr>
          <w:sz w:val="20"/>
        </w:rPr>
        <w:t xml:space="preserve">11.2. Субсидия выплачивается получателю по месту оказания и получения услуги (муниципальный район или городской округ, в котором расположена организация, индивидуальный предприниматель, предоставляющие данную услугу).</w:t>
      </w:r>
    </w:p>
    <w:p>
      <w:pPr>
        <w:pStyle w:val="0"/>
        <w:spacing w:before="200" w:line-rule="auto"/>
        <w:ind w:firstLine="540"/>
        <w:jc w:val="both"/>
      </w:pPr>
      <w:r>
        <w:rPr>
          <w:sz w:val="20"/>
        </w:rPr>
        <w:t xml:space="preserve">11.3. Право получателей при предоставлении субсидии утрачивается при определении ребенка в муниципальную дошкольную образовательную организацию.</w:t>
      </w:r>
    </w:p>
    <w:p>
      <w:pPr>
        <w:pStyle w:val="0"/>
        <w:spacing w:before="200" w:line-rule="auto"/>
        <w:ind w:firstLine="540"/>
        <w:jc w:val="both"/>
      </w:pPr>
      <w:r>
        <w:rPr>
          <w:sz w:val="20"/>
        </w:rPr>
        <w:t xml:space="preserve">11.4. Для получения субсидии получатель представляет в органы управления в сфере образования муниципальных районов и городских округов следующие документы:</w:t>
      </w:r>
    </w:p>
    <w:p>
      <w:pPr>
        <w:pStyle w:val="0"/>
        <w:spacing w:before="200" w:line-rule="auto"/>
        <w:ind w:firstLine="540"/>
        <w:jc w:val="both"/>
      </w:pPr>
      <w:r>
        <w:rPr>
          <w:sz w:val="20"/>
        </w:rPr>
        <w:t xml:space="preserve">- копию договора между индивидуальным предпринимателем, организацией, оказывающей услугу по присмотру и уходу за детьми дошкольного возраста, и родителем (законным представителем) ребенка, получающим услугу по присмотру и уходу за детьми дошкольного возраста;</w:t>
      </w:r>
    </w:p>
    <w:p>
      <w:pPr>
        <w:pStyle w:val="0"/>
        <w:spacing w:before="200" w:line-rule="auto"/>
        <w:ind w:firstLine="540"/>
        <w:jc w:val="both"/>
      </w:pPr>
      <w:r>
        <w:rPr>
          <w:sz w:val="20"/>
        </w:rPr>
        <w:t xml:space="preserve">- письменное заявление о назначении субсидии;</w:t>
      </w:r>
    </w:p>
    <w:p>
      <w:pPr>
        <w:pStyle w:val="0"/>
        <w:spacing w:before="200" w:line-rule="auto"/>
        <w:ind w:firstLine="540"/>
        <w:jc w:val="both"/>
      </w:pPr>
      <w:r>
        <w:rPr>
          <w:sz w:val="20"/>
        </w:rPr>
        <w:t xml:space="preserve">- копию свидетельства о рождении ребенка либо свидетельства об усыновлении (удочерении) ребенка;</w:t>
      </w:r>
    </w:p>
    <w:p>
      <w:pPr>
        <w:pStyle w:val="0"/>
        <w:spacing w:before="200" w:line-rule="auto"/>
        <w:ind w:firstLine="540"/>
        <w:jc w:val="both"/>
      </w:pPr>
      <w:r>
        <w:rPr>
          <w:sz w:val="20"/>
        </w:rPr>
        <w:t xml:space="preserve">- информацию о номере счета получателя в кредитных организациях Белгородской области;</w:t>
      </w:r>
    </w:p>
    <w:p>
      <w:pPr>
        <w:pStyle w:val="0"/>
        <w:spacing w:before="200" w:line-rule="auto"/>
        <w:ind w:firstLine="540"/>
        <w:jc w:val="both"/>
      </w:pPr>
      <w:r>
        <w:rPr>
          <w:sz w:val="20"/>
        </w:rPr>
        <w:t xml:space="preserve">- копию квитанции об оплате услуг по присмотру и уходу с обязательным (при наличии) указанием номера счета индивидуального предпринимателя, организации.</w:t>
      </w:r>
    </w:p>
    <w:p>
      <w:pPr>
        <w:pStyle w:val="0"/>
        <w:spacing w:before="200" w:line-rule="auto"/>
        <w:ind w:firstLine="540"/>
        <w:jc w:val="both"/>
      </w:pPr>
      <w:r>
        <w:rPr>
          <w:sz w:val="20"/>
        </w:rPr>
        <w:t xml:space="preserve">11.5. Субсидия получателю предоставляется, начиная с месяца, когда у получателя возникло право на получение субсидии, но не более чем за шесть месяцев до месяца, в котором подано заявление о назначении субсидии.</w:t>
      </w:r>
    </w:p>
    <w:p>
      <w:pPr>
        <w:pStyle w:val="0"/>
        <w:spacing w:before="200" w:line-rule="auto"/>
        <w:ind w:firstLine="540"/>
        <w:jc w:val="both"/>
      </w:pPr>
      <w:r>
        <w:rPr>
          <w:sz w:val="20"/>
        </w:rPr>
        <w:t xml:space="preserve">12. Органы управления в сфере образования муниципальных районов и городских области формируют сводную заявку, включающую следующие данные:</w:t>
      </w:r>
    </w:p>
    <w:p>
      <w:pPr>
        <w:pStyle w:val="0"/>
        <w:spacing w:before="200" w:line-rule="auto"/>
        <w:ind w:firstLine="540"/>
        <w:jc w:val="both"/>
      </w:pPr>
      <w:r>
        <w:rPr>
          <w:sz w:val="20"/>
        </w:rPr>
        <w:t xml:space="preserve">а) наименование индивидуальных предпринимателей или организаций частной формы собственности, а также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с указанием наличия лицензии;</w:t>
      </w:r>
    </w:p>
    <w:p>
      <w:pPr>
        <w:pStyle w:val="0"/>
        <w:spacing w:before="200" w:line-rule="auto"/>
        <w:ind w:firstLine="540"/>
        <w:jc w:val="both"/>
      </w:pPr>
      <w:r>
        <w:rPr>
          <w:sz w:val="20"/>
        </w:rPr>
        <w:t xml:space="preserve">б) численность детей, на которых выплачивается субсидия;</w:t>
      </w:r>
    </w:p>
    <w:p>
      <w:pPr>
        <w:pStyle w:val="0"/>
        <w:spacing w:before="200" w:line-rule="auto"/>
        <w:ind w:firstLine="540"/>
        <w:jc w:val="both"/>
      </w:pPr>
      <w:r>
        <w:rPr>
          <w:sz w:val="20"/>
        </w:rPr>
        <w:t xml:space="preserve">в) размер родительской платы в месяц, установленный в данной организации;</w:t>
      </w:r>
    </w:p>
    <w:p>
      <w:pPr>
        <w:pStyle w:val="0"/>
        <w:spacing w:before="200" w:line-rule="auto"/>
        <w:ind w:firstLine="540"/>
        <w:jc w:val="both"/>
      </w:pPr>
      <w:r>
        <w:rPr>
          <w:sz w:val="20"/>
        </w:rPr>
        <w:t xml:space="preserve">г) среднюю величину, установленную на территории Белгородской области в размере 3755 рублей;</w:t>
      </w:r>
    </w:p>
    <w:p>
      <w:pPr>
        <w:pStyle w:val="0"/>
        <w:spacing w:before="200" w:line-rule="auto"/>
        <w:ind w:firstLine="540"/>
        <w:jc w:val="both"/>
      </w:pPr>
      <w:r>
        <w:rPr>
          <w:sz w:val="20"/>
        </w:rPr>
        <w:t xml:space="preserve">д) размер субсидии, необходимый для выплаты в месяц.</w:t>
      </w:r>
    </w:p>
    <w:p>
      <w:pPr>
        <w:pStyle w:val="0"/>
        <w:spacing w:before="200" w:line-rule="auto"/>
        <w:ind w:firstLine="540"/>
        <w:jc w:val="both"/>
      </w:pPr>
      <w:r>
        <w:rPr>
          <w:sz w:val="20"/>
        </w:rPr>
        <w:t xml:space="preserve">Заявка подписывается руководителем органа управления в сфере образования, заверяется печатью и направляется в министерство образования Белгородской области ежемесячно не позднее 5 числа месяца, следующего за отчетным.</w:t>
      </w:r>
    </w:p>
    <w:p>
      <w:pPr>
        <w:pStyle w:val="0"/>
        <w:spacing w:before="200" w:line-rule="auto"/>
        <w:ind w:firstLine="540"/>
        <w:jc w:val="both"/>
      </w:pPr>
      <w:r>
        <w:rPr>
          <w:sz w:val="20"/>
        </w:rPr>
        <w:t xml:space="preserve">13.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14. Для перечисления денежных средств муниципальному образованию на получение гражданами услуг по присмотру и уходу за детьми дошкольного возраста от индивидуальных предпринимателей или в организациях частной формы собственности и частным образовательным организациям,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министерство образования Белгородской области в течение 3 (трех) рабочих дней после получения заявки от муниципального района (городского округа)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pPr>
        <w:pStyle w:val="0"/>
        <w:spacing w:before="200" w:line-rule="auto"/>
        <w:ind w:firstLine="540"/>
        <w:jc w:val="both"/>
      </w:pPr>
      <w:r>
        <w:rPr>
          <w:sz w:val="20"/>
        </w:rPr>
        <w:t xml:space="preserve">15.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pPr>
        <w:pStyle w:val="0"/>
        <w:spacing w:before="200" w:line-rule="auto"/>
        <w:ind w:firstLine="540"/>
        <w:jc w:val="both"/>
      </w:pPr>
      <w:r>
        <w:rPr>
          <w:sz w:val="20"/>
        </w:rPr>
        <w:t xml:space="preserve">16. Органы управления в сфере образования муниципальных образований обеспечивают выплату субсидии в срок до 20 числа месяца, следующего за отчетным, путем перечисления на лицевой счет получателя и на расчетный счет частным образовательным организациям,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открытые в кредитных организациях Белгородской области.</w:t>
      </w:r>
    </w:p>
    <w:p>
      <w:pPr>
        <w:pStyle w:val="0"/>
        <w:spacing w:before="200" w:line-rule="auto"/>
        <w:ind w:firstLine="540"/>
        <w:jc w:val="both"/>
      </w:pPr>
      <w:r>
        <w:rPr>
          <w:sz w:val="20"/>
        </w:rPr>
        <w:t xml:space="preserve">17.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pPr>
        <w:pStyle w:val="0"/>
        <w:spacing w:before="200" w:line-rule="auto"/>
        <w:ind w:firstLine="540"/>
        <w:jc w:val="both"/>
      </w:pPr>
      <w:r>
        <w:rPr>
          <w:sz w:val="20"/>
        </w:rPr>
        <w:t xml:space="preserve">18. Контроль за целевым использованием выделенных средств и качеством оказываемых услуг возлагается на органы управления в сфере образования муниципальных районов и городских округов.</w:t>
      </w:r>
    </w:p>
    <w:p>
      <w:pPr>
        <w:pStyle w:val="0"/>
        <w:spacing w:before="200" w:line-rule="auto"/>
        <w:ind w:firstLine="540"/>
        <w:jc w:val="both"/>
      </w:pPr>
      <w:r>
        <w:rPr>
          <w:sz w:val="20"/>
        </w:rPr>
        <w:t xml:space="preserve">19.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w:history="0" r:id="rId166" w:tooltip="Федеральный закон от 29.12.2012 N 273-ФЗ (ред. от 13.12.2024)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и </w:t>
      </w:r>
      <w:hyperlink w:history="0" r:id="rId167" w:tooltip="Закон Белгородской области от 29.12.2006 N 84 (ред. от 03.12.2024) &quot;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quot; (принят Белгородской областной Думой 21.12.2006) (вместе с &quot;Методикой распределения субвенций из областного бюджета между муниципальными районами, муниципальными округами, городскими округами на осуществление полном {КонсультантПлюс}">
        <w:r>
          <w:rPr>
            <w:sz w:val="20"/>
            <w:color w:val="0000ff"/>
          </w:rPr>
          <w:t xml:space="preserve">законом</w:t>
        </w:r>
      </w:hyperlink>
      <w:r>
        <w:rPr>
          <w:sz w:val="20"/>
        </w:rP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pPr>
        <w:pStyle w:val="0"/>
        <w:spacing w:before="200" w:line-rule="auto"/>
        <w:ind w:firstLine="540"/>
        <w:jc w:val="both"/>
      </w:pPr>
      <w:r>
        <w:rPr>
          <w:sz w:val="20"/>
        </w:rPr>
        <w:t xml:space="preserve">20. Контроль за соблюдением муниципальными образованиями условий предоставления субсидий осуществляется Министерством.</w:t>
      </w:r>
    </w:p>
    <w:p>
      <w:pPr>
        <w:pStyle w:val="0"/>
        <w:spacing w:before="200" w:line-rule="auto"/>
        <w:ind w:firstLine="540"/>
        <w:jc w:val="both"/>
      </w:pPr>
      <w:r>
        <w:rPr>
          <w:sz w:val="20"/>
        </w:rP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16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6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5658" w:name="P25658"/>
    <w:bookmarkEnd w:id="25658"/>
    <w:p>
      <w:pPr>
        <w:pStyle w:val="2"/>
        <w:jc w:val="center"/>
      </w:pPr>
      <w:r>
        <w:rPr>
          <w:sz w:val="20"/>
        </w:rPr>
        <w:t xml:space="preserve">Порядок</w:t>
      </w:r>
    </w:p>
    <w:p>
      <w:pPr>
        <w:pStyle w:val="2"/>
        <w:jc w:val="center"/>
      </w:pPr>
      <w:r>
        <w:rPr>
          <w:sz w:val="20"/>
        </w:rPr>
        <w:t xml:space="preserve">предоставления и распределения субсидии из областного</w:t>
      </w:r>
    </w:p>
    <w:p>
      <w:pPr>
        <w:pStyle w:val="2"/>
        <w:jc w:val="center"/>
      </w:pPr>
      <w:r>
        <w:rPr>
          <w:sz w:val="20"/>
        </w:rPr>
        <w:t xml:space="preserve">бюджета бюджетам муниципальных районов и городских округов</w:t>
      </w:r>
    </w:p>
    <w:p>
      <w:pPr>
        <w:pStyle w:val="2"/>
        <w:jc w:val="center"/>
      </w:pPr>
      <w:r>
        <w:rPr>
          <w:sz w:val="20"/>
        </w:rPr>
        <w:t xml:space="preserve">Белгородской области на модернизацию (капитальный ремонт,</w:t>
      </w:r>
    </w:p>
    <w:p>
      <w:pPr>
        <w:pStyle w:val="2"/>
        <w:jc w:val="center"/>
      </w:pPr>
      <w:r>
        <w:rPr>
          <w:sz w:val="20"/>
        </w:rPr>
        <w:t xml:space="preserve">реконструкцию) региональных и муниципальных детских</w:t>
      </w:r>
    </w:p>
    <w:p>
      <w:pPr>
        <w:pStyle w:val="2"/>
        <w:jc w:val="center"/>
      </w:pPr>
      <w:r>
        <w:rPr>
          <w:sz w:val="20"/>
        </w:rPr>
        <w:t xml:space="preserve">школ искусств по видам искусств</w:t>
      </w:r>
    </w:p>
    <w:p>
      <w:pPr>
        <w:pStyle w:val="0"/>
        <w:jc w:val="both"/>
      </w:pPr>
      <w:r>
        <w:rPr>
          <w:sz w:val="20"/>
        </w:rPr>
      </w:r>
    </w:p>
    <w:p>
      <w:pPr>
        <w:pStyle w:val="0"/>
        <w:ind w:firstLine="540"/>
        <w:jc w:val="both"/>
      </w:pPr>
      <w:r>
        <w:rPr>
          <w:sz w:val="20"/>
        </w:rPr>
        <w:t xml:space="preserve">1. Порядок устанавливает порядок предоставления и распределения из областного бюджета бюджетам муниципальных районов и городских округов (далее - муниципальным образованиям) Белгородской области субсидии на модернизацию (капитальный ремонт, реконструкция) региональных и муниципальных детских школ искусств по видам искусств (далее - субсидия).</w:t>
      </w:r>
    </w:p>
    <w:p>
      <w:pPr>
        <w:pStyle w:val="0"/>
        <w:spacing w:before="200" w:line-rule="auto"/>
        <w:ind w:firstLine="540"/>
        <w:jc w:val="both"/>
      </w:pPr>
      <w:r>
        <w:rPr>
          <w:sz w:val="20"/>
        </w:rPr>
        <w:t xml:space="preserve">Субсидия предоставляется на финансирование расходных обязательств муниципальных районов и городских округов Белгородской области по реализации мероприятий муниципальных программ, предусматривающих модернизацию (капитальный ремонт, реконструкция) муниципальных детских школ искусств по видам искусств.</w:t>
      </w:r>
    </w:p>
    <w:p>
      <w:pPr>
        <w:pStyle w:val="0"/>
        <w:spacing w:before="200" w:line-rule="auto"/>
        <w:ind w:firstLine="540"/>
        <w:jc w:val="both"/>
      </w:pPr>
      <w:r>
        <w:rPr>
          <w:sz w:val="20"/>
        </w:rPr>
        <w:t xml:space="preserve">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pPr>
        <w:pStyle w:val="0"/>
        <w:spacing w:before="200" w:line-rule="auto"/>
        <w:ind w:firstLine="540"/>
        <w:jc w:val="both"/>
      </w:pPr>
      <w:r>
        <w:rPr>
          <w:sz w:val="20"/>
        </w:rPr>
        <w:t xml:space="preserve">3. Распределение субсидии между бюджетами муниципальных образований Белгородской области на мероприятия по модернизации региональных и муниципальных детских школ искусств по видам искусств осуществляется на основе проведения конкурса по выделению субсидии из федерального бюджета на указанные цели в соответствии со шкалой оценки следующих критериев:</w:t>
      </w:r>
    </w:p>
    <w:p>
      <w:pPr>
        <w:pStyle w:val="0"/>
        <w:spacing w:before="200" w:line-rule="auto"/>
        <w:ind w:firstLine="540"/>
        <w:jc w:val="both"/>
      </w:pPr>
      <w:r>
        <w:rPr>
          <w:sz w:val="20"/>
        </w:rPr>
        <w:t xml:space="preserve">3.1. Представление заявки от муниципального образования в срок и соответствие ее критериям оформления:</w:t>
      </w:r>
    </w:p>
    <w:p>
      <w:pPr>
        <w:pStyle w:val="0"/>
        <w:spacing w:before="200" w:line-rule="auto"/>
        <w:ind w:firstLine="540"/>
        <w:jc w:val="both"/>
      </w:pPr>
      <w:r>
        <w:rPr>
          <w:sz w:val="20"/>
        </w:rPr>
        <w:t xml:space="preserve">1 балл - представление в срок правильно оформленной заявки;</w:t>
      </w:r>
    </w:p>
    <w:p>
      <w:pPr>
        <w:pStyle w:val="0"/>
        <w:spacing w:before="200" w:line-rule="auto"/>
        <w:ind w:firstLine="540"/>
        <w:jc w:val="both"/>
      </w:pPr>
      <w:r>
        <w:rPr>
          <w:sz w:val="20"/>
        </w:rPr>
        <w:t xml:space="preserve">0,5 балла - представление заявки в срок с замечаниями и дополнениями.</w:t>
      </w:r>
    </w:p>
    <w:p>
      <w:pPr>
        <w:pStyle w:val="0"/>
        <w:spacing w:before="200" w:line-rule="auto"/>
        <w:ind w:firstLine="540"/>
        <w:jc w:val="both"/>
      </w:pPr>
      <w:r>
        <w:rPr>
          <w:sz w:val="20"/>
        </w:rPr>
        <w:t xml:space="preserve">3.2. Наличие разработанной проектно-сметной документации, имеющей положительное заключение государственной экспертизы:</w:t>
      </w:r>
    </w:p>
    <w:p>
      <w:pPr>
        <w:pStyle w:val="0"/>
        <w:spacing w:before="200" w:line-rule="auto"/>
        <w:ind w:firstLine="540"/>
        <w:jc w:val="both"/>
      </w:pPr>
      <w:r>
        <w:rPr>
          <w:sz w:val="20"/>
        </w:rPr>
        <w:t xml:space="preserve">1 балл - в наличии;</w:t>
      </w:r>
    </w:p>
    <w:p>
      <w:pPr>
        <w:pStyle w:val="0"/>
        <w:spacing w:before="200" w:line-rule="auto"/>
        <w:ind w:firstLine="540"/>
        <w:jc w:val="both"/>
      </w:pPr>
      <w:r>
        <w:rPr>
          <w:sz w:val="20"/>
        </w:rPr>
        <w:t xml:space="preserve">0 баллов - отсутствует.</w:t>
      </w:r>
    </w:p>
    <w:p>
      <w:pPr>
        <w:pStyle w:val="0"/>
        <w:spacing w:before="200" w:line-rule="auto"/>
        <w:ind w:firstLine="540"/>
        <w:jc w:val="both"/>
      </w:pPr>
      <w:r>
        <w:rPr>
          <w:sz w:val="20"/>
        </w:rPr>
        <w:t xml:space="preserve">3.3. Наличие заявленного объекта в пообъектном перечне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2020 - 2022 годы:</w:t>
      </w:r>
    </w:p>
    <w:p>
      <w:pPr>
        <w:pStyle w:val="0"/>
        <w:spacing w:before="200" w:line-rule="auto"/>
        <w:ind w:firstLine="540"/>
        <w:jc w:val="both"/>
      </w:pPr>
      <w:r>
        <w:rPr>
          <w:sz w:val="20"/>
        </w:rPr>
        <w:t xml:space="preserve">1 балл - включен в перечень;</w:t>
      </w:r>
    </w:p>
    <w:p>
      <w:pPr>
        <w:pStyle w:val="0"/>
        <w:spacing w:before="200" w:line-rule="auto"/>
        <w:ind w:firstLine="540"/>
        <w:jc w:val="both"/>
      </w:pPr>
      <w:r>
        <w:rPr>
          <w:sz w:val="20"/>
        </w:rPr>
        <w:t xml:space="preserve">0,5 балла - включен в проект рейтинга пообъектного перечня;</w:t>
      </w:r>
    </w:p>
    <w:p>
      <w:pPr>
        <w:pStyle w:val="0"/>
        <w:spacing w:before="200" w:line-rule="auto"/>
        <w:ind w:firstLine="540"/>
        <w:jc w:val="both"/>
      </w:pPr>
      <w:r>
        <w:rPr>
          <w:sz w:val="20"/>
        </w:rPr>
        <w:t xml:space="preserve">0 баллов - не включен.</w:t>
      </w:r>
    </w:p>
    <w:p>
      <w:pPr>
        <w:pStyle w:val="0"/>
        <w:spacing w:before="200" w:line-rule="auto"/>
        <w:ind w:firstLine="540"/>
        <w:jc w:val="both"/>
      </w:pPr>
      <w:r>
        <w:rPr>
          <w:sz w:val="20"/>
        </w:rPr>
        <w:t xml:space="preserve">3.4. Капитальный ремонт (реконструкция) объекта предусмотрен(а) в муниципальной программе:</w:t>
      </w:r>
    </w:p>
    <w:p>
      <w:pPr>
        <w:pStyle w:val="0"/>
        <w:spacing w:before="200" w:line-rule="auto"/>
        <w:ind w:firstLine="540"/>
        <w:jc w:val="both"/>
      </w:pPr>
      <w:r>
        <w:rPr>
          <w:sz w:val="20"/>
        </w:rPr>
        <w:t xml:space="preserve">1 балл - объект внесен в программу;</w:t>
      </w:r>
    </w:p>
    <w:p>
      <w:pPr>
        <w:pStyle w:val="0"/>
        <w:spacing w:before="200" w:line-rule="auto"/>
        <w:ind w:firstLine="540"/>
        <w:jc w:val="both"/>
      </w:pPr>
      <w:r>
        <w:rPr>
          <w:sz w:val="20"/>
        </w:rPr>
        <w:t xml:space="preserve">0 баллов - не предусмотрен.</w:t>
      </w:r>
    </w:p>
    <w:p>
      <w:pPr>
        <w:pStyle w:val="0"/>
        <w:spacing w:before="200" w:line-rule="auto"/>
        <w:ind w:firstLine="540"/>
        <w:jc w:val="both"/>
      </w:pPr>
      <w:r>
        <w:rPr>
          <w:sz w:val="20"/>
        </w:rPr>
        <w:t xml:space="preserve">3.5. Общее количество обучающихся в детской школе искусств:</w:t>
      </w:r>
    </w:p>
    <w:p>
      <w:pPr>
        <w:pStyle w:val="0"/>
        <w:spacing w:before="200" w:line-rule="auto"/>
        <w:ind w:firstLine="540"/>
        <w:jc w:val="both"/>
      </w:pPr>
      <w:r>
        <w:rPr>
          <w:sz w:val="20"/>
        </w:rPr>
        <w:t xml:space="preserve">1 балл - от 500 человек и выше;</w:t>
      </w:r>
    </w:p>
    <w:p>
      <w:pPr>
        <w:pStyle w:val="0"/>
        <w:spacing w:before="200" w:line-rule="auto"/>
        <w:ind w:firstLine="540"/>
        <w:jc w:val="both"/>
      </w:pPr>
      <w:r>
        <w:rPr>
          <w:sz w:val="20"/>
        </w:rPr>
        <w:t xml:space="preserve">0,5 балла - до 500 человек.</w:t>
      </w:r>
    </w:p>
    <w:p>
      <w:pPr>
        <w:pStyle w:val="0"/>
        <w:spacing w:before="200" w:line-rule="auto"/>
        <w:ind w:firstLine="540"/>
        <w:jc w:val="both"/>
      </w:pPr>
      <w:r>
        <w:rPr>
          <w:sz w:val="20"/>
        </w:rPr>
        <w:t xml:space="preserve">Победителем конкурса признается заявка, набравшая максимальное количество баллов.</w:t>
      </w:r>
    </w:p>
    <w:p>
      <w:pPr>
        <w:pStyle w:val="0"/>
        <w:spacing w:before="200" w:line-rule="auto"/>
        <w:ind w:firstLine="540"/>
        <w:jc w:val="both"/>
      </w:pPr>
      <w:r>
        <w:rPr>
          <w:sz w:val="20"/>
        </w:rPr>
        <w:t xml:space="preserve">Итоговый рейтинг заявки вычисляется как сумма рейтингов по каждому критерию оценки заявки (предложения) по формуле:</w:t>
      </w:r>
    </w:p>
    <w:p>
      <w:pPr>
        <w:pStyle w:val="0"/>
        <w:jc w:val="both"/>
      </w:pPr>
      <w:r>
        <w:rPr>
          <w:sz w:val="20"/>
        </w:rPr>
      </w:r>
    </w:p>
    <w:p>
      <w:pPr>
        <w:pStyle w:val="0"/>
        <w:jc w:val="center"/>
      </w:pPr>
      <w:r>
        <w:rPr>
          <w:position w:val="-10"/>
        </w:rPr>
        <w:drawing>
          <wp:inline distT="0" distB="0" distL="0" distR="0">
            <wp:extent cx="752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ЦБi - баллы заявки по выставленным критериям.</w:t>
      </w:r>
    </w:p>
    <w:p>
      <w:pPr>
        <w:pStyle w:val="0"/>
        <w:spacing w:before="200" w:line-rule="auto"/>
        <w:ind w:firstLine="540"/>
        <w:jc w:val="both"/>
      </w:pPr>
      <w:r>
        <w:rPr>
          <w:sz w:val="20"/>
        </w:rPr>
        <w:t xml:space="preserve">Сумма субсидии определяется исходя из сметной стоимости заявленного объекта и суммы выделяемых средств из федерального бюджета по направлению.</w:t>
      </w:r>
    </w:p>
    <w:p>
      <w:pPr>
        <w:pStyle w:val="0"/>
        <w:spacing w:before="200" w:line-rule="auto"/>
        <w:ind w:firstLine="540"/>
        <w:jc w:val="both"/>
      </w:pPr>
      <w:r>
        <w:rPr>
          <w:sz w:val="20"/>
        </w:rPr>
        <w:t xml:space="preserve">4. Субсидия предоставляется бюджету муниципального образования Белгородской области в соответствии с соглашением на модернизацию (капитальный ремонт, реконструкцию) региональных и муниципальных детских школ искусств по видам искусств (далее - соглашение).</w:t>
      </w:r>
    </w:p>
    <w:p>
      <w:pPr>
        <w:pStyle w:val="0"/>
        <w:spacing w:before="200" w:line-rule="auto"/>
        <w:ind w:firstLine="540"/>
        <w:jc w:val="both"/>
      </w:pPr>
      <w:r>
        <w:rPr>
          <w:sz w:val="20"/>
        </w:rPr>
        <w:t xml:space="preserve">5. В целях определения размера и срока перечисления субсидии орган местного самоуправления муниципального образования области до 5 числа текущего месяца представляет главному распределителю бюджетных средств заявку.</w:t>
      </w:r>
    </w:p>
    <w:p>
      <w:pPr>
        <w:pStyle w:val="0"/>
        <w:spacing w:before="200" w:line-rule="auto"/>
        <w:ind w:firstLine="540"/>
        <w:jc w:val="both"/>
      </w:pPr>
      <w:r>
        <w:rPr>
          <w:sz w:val="20"/>
        </w:rPr>
        <w:t xml:space="preserve">6.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7. Для перечисления денежных средств муниципальному району и городскому округу на получение гражданами услуг по присмотру и уходу за детьми дошкольного возраста от индивидуальных предпринимателей или в организациях частной формы собственности и частным образовательным организациям,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 министерство образования Белгородской области в течение 3 (трех) рабочих дней после получения заявки от муниципального района (городского округа)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сводного реестра с указанием размера субсидии.</w:t>
      </w:r>
    </w:p>
    <w:p>
      <w:pPr>
        <w:pStyle w:val="0"/>
        <w:spacing w:before="200" w:line-rule="auto"/>
        <w:ind w:firstLine="540"/>
        <w:jc w:val="both"/>
      </w:pPr>
      <w:r>
        <w:rPr>
          <w:sz w:val="20"/>
        </w:rPr>
        <w:t xml:space="preserve">8.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pPr>
        <w:pStyle w:val="0"/>
        <w:spacing w:before="200" w:line-rule="auto"/>
        <w:ind w:firstLine="540"/>
        <w:jc w:val="both"/>
      </w:pPr>
      <w:r>
        <w:rPr>
          <w:sz w:val="20"/>
        </w:rPr>
        <w:t xml:space="preserve">9. Главный распределитель бюджетных средств на основании расчетов размера субсидий в течение 5 (пяти) рабочих дней со дня окончания рассмотрения документов формирует и передает в министерство финансов и бюджетной политики Белгородской области реестры муниципальных образований и заявки на бумажном и электронном носителях для перечисления субсидий на лицевые счета для учета операций по переданным полномочиям получателя бюджетных средств в разрезе уровня софинансирования в соответствии с заключенным соглашением с главным распорядителем бюджетных средств федерального бюджета - за счет средств областного бюджета и за счет средств федерального бюджета.</w:t>
      </w:r>
    </w:p>
    <w:p>
      <w:pPr>
        <w:pStyle w:val="0"/>
        <w:spacing w:before="200" w:line-rule="auto"/>
        <w:ind w:firstLine="540"/>
        <w:jc w:val="both"/>
      </w:pPr>
      <w:r>
        <w:rPr>
          <w:sz w:val="20"/>
        </w:rPr>
        <w:t xml:space="preserve">10. Министерство финансов и бюджетной политики Белгородской области на основании полученных заявок в течение 5 (пяти) рабочих дней доводит предельный объем финансирования расходов на лицевой счет главного распорядителя бюджетных средств, открытый в Управлении Федерального казначейства по Белгородской области.</w:t>
      </w:r>
    </w:p>
    <w:p>
      <w:pPr>
        <w:pStyle w:val="0"/>
        <w:spacing w:before="200" w:line-rule="auto"/>
        <w:ind w:firstLine="540"/>
        <w:jc w:val="both"/>
      </w:pPr>
      <w:r>
        <w:rPr>
          <w:sz w:val="20"/>
        </w:rPr>
        <w:t xml:space="preserve">11. Главный распределитель бюджетных средств в течение 3 (трех) рабочих дней представляет в Управление Федерального казначейства по Белгородской области расходные расписания на перечисление субсидий на лицевые счета для учета операций по переданным полномочиям получателя бюджетных средств в объеме общей суммы софинансирования.</w:t>
      </w:r>
    </w:p>
    <w:p>
      <w:pPr>
        <w:pStyle w:val="0"/>
        <w:spacing w:before="200" w:line-rule="auto"/>
        <w:ind w:firstLine="540"/>
        <w:jc w:val="both"/>
      </w:pPr>
      <w:r>
        <w:rPr>
          <w:sz w:val="20"/>
        </w:rPr>
        <w:t xml:space="preserve">12. Управление Федерального казначейства по Белгородской области при получении заявок на кассовый расход осуществляет полномочия главного распределителя бюджетных средств как получателя бюджетных средств по перечислению из бюджета Белгородской области в местные бюджеты субсидии.</w:t>
      </w:r>
    </w:p>
    <w:p>
      <w:pPr>
        <w:pStyle w:val="0"/>
        <w:spacing w:before="200" w:line-rule="auto"/>
        <w:ind w:firstLine="540"/>
        <w:jc w:val="both"/>
      </w:pPr>
      <w:r>
        <w:rPr>
          <w:sz w:val="20"/>
        </w:rPr>
        <w:t xml:space="preserve">13. Средства субсидии, выделяемые муниципальным образованиям, носят целевой характер и не могут быть использованы на другие цели.</w:t>
      </w:r>
    </w:p>
    <w:p>
      <w:pPr>
        <w:pStyle w:val="0"/>
        <w:spacing w:before="200" w:line-rule="auto"/>
        <w:ind w:firstLine="540"/>
        <w:jc w:val="both"/>
      </w:pPr>
      <w:r>
        <w:rPr>
          <w:sz w:val="20"/>
        </w:rPr>
        <w:t xml:space="preserve">14. Муниципальные образования представляют главному распределителю бюджетных средств ежеквартально до 5 числа месяца, следующего за отчетным кварталом, отчет об использовании субсидии, а также о достижении значений показателей результативности предоставления субсидии по формам, которые предусмотрены соглашением.</w:t>
      </w:r>
    </w:p>
    <w:p>
      <w:pPr>
        <w:pStyle w:val="0"/>
        <w:spacing w:before="200" w:line-rule="auto"/>
        <w:ind w:firstLine="540"/>
        <w:jc w:val="both"/>
      </w:pPr>
      <w:r>
        <w:rPr>
          <w:sz w:val="20"/>
        </w:rPr>
        <w:t xml:space="preserve">15. Показателем результативности использования субсидии является количество введенных в эксплуатацию зданий детских школ искусств по видам искусств, предусмотренных в соглашении.</w:t>
      </w:r>
    </w:p>
    <w:p>
      <w:pPr>
        <w:pStyle w:val="0"/>
        <w:spacing w:before="200" w:line-rule="auto"/>
        <w:ind w:firstLine="540"/>
        <w:jc w:val="both"/>
      </w:pPr>
      <w:r>
        <w:rPr>
          <w:sz w:val="20"/>
        </w:rPr>
        <w:t xml:space="preserve">Оценка достижения значения показателя результативности использования субсидии осуществляется управлением культуры Белгородской области на основании анализа отчетности, представленной органами управления культуры муниципальных образований области.</w:t>
      </w:r>
    </w:p>
    <w:p>
      <w:pPr>
        <w:pStyle w:val="0"/>
        <w:spacing w:before="200" w:line-rule="auto"/>
        <w:ind w:firstLine="540"/>
        <w:jc w:val="both"/>
      </w:pPr>
      <w:r>
        <w:rPr>
          <w:sz w:val="20"/>
        </w:rPr>
        <w:t xml:space="preserve">16.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17. Контроль за соблюдением муниципальными образованиями условий предоставления субсидий осуществляется Министерством.</w:t>
      </w:r>
    </w:p>
    <w:p>
      <w:pPr>
        <w:pStyle w:val="0"/>
        <w:spacing w:before="200" w:line-rule="auto"/>
        <w:ind w:firstLine="540"/>
        <w:jc w:val="both"/>
      </w:pPr>
      <w:r>
        <w:rPr>
          <w:sz w:val="20"/>
        </w:rPr>
        <w:t xml:space="preserve">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17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7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7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прил. N 6 изложено в новой редакции, действие которой </w:t>
            </w:r>
            <w:hyperlink w:history="0" r:id="rId17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19" w:name="P25719"/>
    <w:bookmarkEnd w:id="25719"/>
    <w:p>
      <w:pPr>
        <w:pStyle w:val="2"/>
        <w:spacing w:before="260" w:line-rule="auto"/>
        <w:jc w:val="center"/>
      </w:pPr>
      <w:r>
        <w:rPr>
          <w:sz w:val="20"/>
        </w:rPr>
        <w:t xml:space="preserve">Порядок</w:t>
      </w:r>
    </w:p>
    <w:p>
      <w:pPr>
        <w:pStyle w:val="2"/>
        <w:jc w:val="center"/>
      </w:pPr>
      <w:r>
        <w:rPr>
          <w:sz w:val="20"/>
        </w:rPr>
        <w:t xml:space="preserve">предоставления и распределения субсидий муниципальным</w:t>
      </w:r>
    </w:p>
    <w:p>
      <w:pPr>
        <w:pStyle w:val="2"/>
        <w:jc w:val="center"/>
      </w:pPr>
      <w:r>
        <w:rPr>
          <w:sz w:val="20"/>
        </w:rPr>
        <w:t xml:space="preserve">образованиям на организацию бесплатного горячего питания</w:t>
      </w:r>
    </w:p>
    <w:p>
      <w:pPr>
        <w:pStyle w:val="2"/>
        <w:jc w:val="center"/>
      </w:pPr>
      <w:r>
        <w:rPr>
          <w:sz w:val="20"/>
        </w:rPr>
        <w:t xml:space="preserve">обучающихся, получающих начальное общее образование</w:t>
      </w:r>
    </w:p>
    <w:p>
      <w:pPr>
        <w:pStyle w:val="2"/>
        <w:jc w:val="center"/>
      </w:pPr>
      <w:r>
        <w:rPr>
          <w:sz w:val="20"/>
        </w:rPr>
        <w:t xml:space="preserve">в муниципальных образовательных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728" w:name="P25728"/>
    <w:bookmarkEnd w:id="25728"/>
    <w:p>
      <w:pPr>
        <w:pStyle w:val="0"/>
        <w:ind w:firstLine="540"/>
        <w:jc w:val="both"/>
      </w:pPr>
      <w:r>
        <w:rPr>
          <w:sz w:val="20"/>
        </w:rPr>
        <w:t xml:space="preserve">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(далее - Субсидия).</w:t>
      </w:r>
    </w:p>
    <w:p>
      <w:pPr>
        <w:pStyle w:val="0"/>
        <w:spacing w:before="200" w:line-rule="auto"/>
        <w:ind w:firstLine="540"/>
        <w:jc w:val="both"/>
      </w:pPr>
      <w:r>
        <w:rPr>
          <w:sz w:val="20"/>
        </w:rPr>
        <w:t xml:space="preserve">2. Субсидии на цели, предусмотренные </w:t>
      </w:r>
      <w:hyperlink w:history="0" w:anchor="P25728" w:tooltip="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
        <w:r>
          <w:rPr>
            <w:sz w:val="20"/>
            <w:color w:val="0000ff"/>
          </w:rPr>
          <w:t xml:space="preserve">пунктом 1</w:t>
        </w:r>
      </w:hyperlink>
      <w:r>
        <w:rPr>
          <w:sz w:val="20"/>
        </w:rPr>
        <w:t xml:space="preserve"> Порядка, предоставляются муниципальным образованиям Белгородской области,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pPr>
        <w:pStyle w:val="0"/>
        <w:spacing w:before="200" w:line-rule="auto"/>
        <w:ind w:firstLine="540"/>
        <w:jc w:val="both"/>
      </w:pPr>
      <w:r>
        <w:rPr>
          <w:sz w:val="20"/>
        </w:rPr>
        <w:t xml:space="preserve">3. Главным распорядителем бюджетных средств является министерство образования Белгородской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pPr>
        <w:pStyle w:val="0"/>
        <w:spacing w:before="200" w:line-rule="auto"/>
        <w:ind w:firstLine="540"/>
        <w:jc w:val="both"/>
      </w:pPr>
      <w:r>
        <w:rPr>
          <w:sz w:val="20"/>
        </w:rPr>
        <w:t xml:space="preserve">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pPr>
        <w:pStyle w:val="0"/>
        <w:spacing w:before="200" w:line-rule="auto"/>
        <w:ind w:firstLine="540"/>
        <w:jc w:val="both"/>
      </w:pPr>
      <w:r>
        <w:rPr>
          <w:sz w:val="20"/>
        </w:rPr>
        <w:t xml:space="preserve">5. Критерием отбора муниципальных образований для предоставления субсидий является наличие потребности в обеспечении бесплатным горячим питанием обучающихся, получающих начальное общее образование в муниципальных образовательных организациях.</w:t>
      </w:r>
    </w:p>
    <w:bookmarkStart w:id="25733" w:name="P25733"/>
    <w:bookmarkEnd w:id="25733"/>
    <w:p>
      <w:pPr>
        <w:pStyle w:val="0"/>
        <w:spacing w:before="200" w:line-rule="auto"/>
        <w:ind w:firstLine="540"/>
        <w:jc w:val="both"/>
      </w:pPr>
      <w:r>
        <w:rPr>
          <w:sz w:val="20"/>
        </w:rPr>
        <w:t xml:space="preserve">6. Условиями предоставления субсидий являются:</w:t>
      </w:r>
    </w:p>
    <w:p>
      <w:pPr>
        <w:pStyle w:val="0"/>
        <w:spacing w:before="200" w:line-rule="auto"/>
        <w:ind w:firstLine="540"/>
        <w:jc w:val="both"/>
      </w:pPr>
      <w:r>
        <w:rPr>
          <w:sz w:val="20"/>
        </w:rPr>
        <w:t xml:space="preserve">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pPr>
        <w:pStyle w:val="0"/>
        <w:spacing w:before="200" w:line-rule="auto"/>
        <w:ind w:firstLine="540"/>
        <w:jc w:val="both"/>
      </w:pPr>
      <w:r>
        <w:rPr>
          <w:sz w:val="20"/>
        </w:rPr>
        <w:t xml:space="preserve">направление в текущем финансовом году собственных средств местного бюджета на исполнение расходных обязательств муниципального образования, в целях софинансирования которых предоставляется Субсидия, в объеме не менее 21 процента от размера потребности на исполнение указанных расходных обязательств, которые могут расходоваться на оказание услуг по организации бесплатного горячего питания и на приобретение набора продуктов питания. Процент от размера потребности подлежит ежегодной корректировке в рамках заключенного соглашения о предоставлении субсидии из бюджета Белгородской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(далее - Соглашение);</w:t>
      </w:r>
    </w:p>
    <w:p>
      <w:pPr>
        <w:pStyle w:val="0"/>
        <w:spacing w:before="200" w:line-rule="auto"/>
        <w:ind w:firstLine="540"/>
        <w:jc w:val="both"/>
      </w:pPr>
      <w:r>
        <w:rPr>
          <w:sz w:val="20"/>
        </w:rPr>
        <w:t xml:space="preserve">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pPr>
        <w:pStyle w:val="0"/>
        <w:spacing w:before="200" w:line-rule="auto"/>
        <w:ind w:firstLine="540"/>
        <w:jc w:val="both"/>
      </w:pPr>
      <w:r>
        <w:rPr>
          <w:sz w:val="20"/>
        </w:rPr>
        <w:t xml:space="preserve">заключение Соглашения между главным распорядителем и уполномоченным органом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8. Для получения Субсидии органы местного самоуправления Белгородской области предоставляют главному распорядителю следующие документы:</w:t>
      </w:r>
    </w:p>
    <w:p>
      <w:pPr>
        <w:pStyle w:val="0"/>
        <w:spacing w:before="200" w:line-rule="auto"/>
        <w:ind w:firstLine="540"/>
        <w:jc w:val="both"/>
      </w:pPr>
      <w:r>
        <w:rPr>
          <w:sz w:val="20"/>
        </w:rPr>
        <w:t xml:space="preserve">заявку на предоставление Субсидии по форме, утвержденной главным распорядителем;</w:t>
      </w:r>
    </w:p>
    <w:p>
      <w:pPr>
        <w:pStyle w:val="0"/>
        <w:spacing w:before="200" w:line-rule="auto"/>
        <w:ind w:firstLine="540"/>
        <w:jc w:val="both"/>
      </w:pPr>
      <w:r>
        <w:rPr>
          <w:sz w:val="20"/>
        </w:rPr>
        <w:t xml:space="preserve">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pPr>
        <w:pStyle w:val="0"/>
        <w:spacing w:before="200" w:line-rule="auto"/>
        <w:ind w:firstLine="540"/>
        <w:jc w:val="both"/>
      </w:pPr>
      <w:r>
        <w:rPr>
          <w:sz w:val="20"/>
        </w:rPr>
        <w:t xml:space="preserve">выписку из муниципальной программы (подпрограммы муниципальной программы), предусматривающей реализацию мероприятия, указанного в </w:t>
      </w:r>
      <w:hyperlink w:history="0" w:anchor="P25728" w:tooltip="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
        <w:r>
          <w:rPr>
            <w:sz w:val="20"/>
            <w:color w:val="0000ff"/>
          </w:rPr>
          <w:t xml:space="preserve">пункте 1</w:t>
        </w:r>
      </w:hyperlink>
      <w:r>
        <w:rPr>
          <w:sz w:val="20"/>
        </w:rPr>
        <w:t xml:space="preserve"> Порядка.</w:t>
      </w:r>
    </w:p>
    <w:p>
      <w:pPr>
        <w:pStyle w:val="0"/>
        <w:spacing w:before="200" w:line-rule="auto"/>
        <w:ind w:firstLine="540"/>
        <w:jc w:val="both"/>
      </w:pPr>
      <w:r>
        <w:rPr>
          <w:sz w:val="20"/>
        </w:rPr>
        <w:t xml:space="preserve">9. Расчет размера Субсидии, предоставляемой бюджету i-го муниципального образования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производится по следующей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Ч</w:t>
      </w:r>
      <w:r>
        <w:rPr>
          <w:sz w:val="20"/>
          <w:vertAlign w:val="subscript"/>
        </w:rPr>
        <w:t xml:space="preserve">дето-дней</w:t>
      </w:r>
      <w:r>
        <w:rPr>
          <w:sz w:val="20"/>
        </w:rPr>
        <w:t xml:space="preserve"> x N</w:t>
      </w:r>
      <w:r>
        <w:rPr>
          <w:sz w:val="20"/>
          <w:vertAlign w:val="subscript"/>
        </w:rPr>
        <w:t xml:space="preserve">пит.</w:t>
      </w:r>
      <w:r>
        <w:rPr>
          <w:sz w:val="20"/>
        </w:rPr>
        <w:t xml:space="preserve"> x Z</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размер Субсидии бюджету i-го муниципального образования в соответствующем финансовом году;</w:t>
      </w:r>
    </w:p>
    <w:p>
      <w:pPr>
        <w:pStyle w:val="0"/>
        <w:spacing w:before="200" w:line-rule="auto"/>
        <w:ind w:firstLine="540"/>
        <w:jc w:val="both"/>
      </w:pPr>
      <w:r>
        <w:rPr>
          <w:sz w:val="20"/>
        </w:rPr>
        <w:t xml:space="preserve">Ч</w:t>
      </w:r>
      <w:r>
        <w:rPr>
          <w:sz w:val="20"/>
          <w:vertAlign w:val="subscript"/>
        </w:rPr>
        <w:t xml:space="preserve">дето-дней</w:t>
      </w:r>
      <w:r>
        <w:rPr>
          <w:sz w:val="20"/>
        </w:rPr>
        <w:t xml:space="preserve"> - число дето-дней в Белгородской области для обучающихся по программам начального общего образования, рассчитываемое в соответствии с </w:t>
      </w:r>
      <w:hyperlink w:history="0" w:anchor="P25752" w:tooltip="10. Число дето-дней для обучающихся по программам начального общего образования в Белгородской области (Чдето-дней) определяется по формуле:">
        <w:r>
          <w:rPr>
            <w:sz w:val="20"/>
            <w:color w:val="0000ff"/>
          </w:rPr>
          <w:t xml:space="preserve">пунктом 10</w:t>
        </w:r>
      </w:hyperlink>
      <w:r>
        <w:rPr>
          <w:sz w:val="20"/>
        </w:rPr>
        <w:t xml:space="preserve"> Порядка;</w:t>
      </w:r>
    </w:p>
    <w:p>
      <w:pPr>
        <w:pStyle w:val="0"/>
        <w:spacing w:before="200" w:line-rule="auto"/>
        <w:ind w:firstLine="540"/>
        <w:jc w:val="both"/>
      </w:pPr>
      <w:r>
        <w:rPr>
          <w:sz w:val="20"/>
        </w:rPr>
        <w:t xml:space="preserve">N</w:t>
      </w:r>
      <w:r>
        <w:rPr>
          <w:sz w:val="20"/>
          <w:vertAlign w:val="subscript"/>
        </w:rPr>
        <w:t xml:space="preserve">пит.</w:t>
      </w:r>
      <w:r>
        <w:rPr>
          <w:sz w:val="20"/>
        </w:rPr>
        <w:t xml:space="preserve"> - средняя стоимость горячего питания на одного обучающегося, получающего начальное общее образование в муниципальных образовательных организациях в соответствующем финансовом году (может корректироваться в сторону увеличения с учетом фактического количества детей, их посещаемости и образовавшейся экономии), которая составляет в 2020 году не менее 50,55 рубля и подлежит индексации на не менее чем три процента ежегодно;</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расходного обязательства Белгородской области, утвержденный нормативным правовым актом Правительства Российской Федерации на текущий год и плановый период.</w:t>
      </w:r>
    </w:p>
    <w:bookmarkStart w:id="25752" w:name="P25752"/>
    <w:bookmarkEnd w:id="25752"/>
    <w:p>
      <w:pPr>
        <w:pStyle w:val="0"/>
        <w:spacing w:before="200" w:line-rule="auto"/>
        <w:ind w:firstLine="540"/>
        <w:jc w:val="both"/>
      </w:pPr>
      <w:r>
        <w:rPr>
          <w:sz w:val="20"/>
        </w:rPr>
        <w:t xml:space="preserve">10. Число дето-дней для обучающихся по программам начального общего образования в Белгородской области (Ч</w:t>
      </w:r>
      <w:r>
        <w:rPr>
          <w:sz w:val="20"/>
          <w:vertAlign w:val="subscript"/>
        </w:rPr>
        <w:t xml:space="preserve">дето-дней</w:t>
      </w:r>
      <w:r>
        <w:rPr>
          <w:sz w:val="20"/>
        </w:rPr>
        <w:t xml:space="preserve">) определяется по формуле:</w:t>
      </w:r>
    </w:p>
    <w:p>
      <w:pPr>
        <w:pStyle w:val="0"/>
        <w:jc w:val="both"/>
      </w:pPr>
      <w:r>
        <w:rPr>
          <w:sz w:val="20"/>
        </w:rPr>
      </w:r>
    </w:p>
    <w:p>
      <w:pPr>
        <w:pStyle w:val="0"/>
        <w:jc w:val="center"/>
      </w:pPr>
      <w:r>
        <w:rPr>
          <w:sz w:val="20"/>
        </w:rPr>
        <w:t xml:space="preserve">Ч</w:t>
      </w:r>
      <w:r>
        <w:rPr>
          <w:sz w:val="20"/>
          <w:vertAlign w:val="subscript"/>
        </w:rPr>
        <w:t xml:space="preserve">дето-дней</w:t>
      </w:r>
      <w:r>
        <w:rPr>
          <w:sz w:val="20"/>
        </w:rPr>
        <w:t xml:space="preserve"> = Ч</w:t>
      </w:r>
      <w:r>
        <w:rPr>
          <w:sz w:val="20"/>
          <w:vertAlign w:val="subscript"/>
        </w:rPr>
        <w:t xml:space="preserve">детей 1 клi</w:t>
      </w:r>
      <w:r>
        <w:rPr>
          <w:sz w:val="20"/>
        </w:rPr>
        <w:t xml:space="preserve"> x Дней</w:t>
      </w:r>
      <w:r>
        <w:rPr>
          <w:sz w:val="20"/>
          <w:vertAlign w:val="subscript"/>
        </w:rPr>
        <w:t xml:space="preserve">1 кл</w:t>
      </w:r>
      <w:r>
        <w:rPr>
          <w:sz w:val="20"/>
        </w:rPr>
        <w:t xml:space="preserve"> +</w:t>
      </w:r>
    </w:p>
    <w:p>
      <w:pPr>
        <w:pStyle w:val="0"/>
        <w:jc w:val="both"/>
      </w:pPr>
      <w:r>
        <w:rPr>
          <w:sz w:val="20"/>
        </w:rPr>
      </w:r>
    </w:p>
    <w:p>
      <w:pPr>
        <w:pStyle w:val="0"/>
        <w:jc w:val="center"/>
      </w:pPr>
      <w:r>
        <w:rPr>
          <w:sz w:val="20"/>
        </w:rPr>
        <w:t xml:space="preserve">+ Ч</w:t>
      </w:r>
      <w:r>
        <w:rPr>
          <w:sz w:val="20"/>
          <w:vertAlign w:val="subscript"/>
        </w:rPr>
        <w:t xml:space="preserve">детей 2 - 4 клi</w:t>
      </w:r>
      <w:r>
        <w:rPr>
          <w:sz w:val="20"/>
        </w:rPr>
        <w:t xml:space="preserve"> x Дней</w:t>
      </w:r>
      <w:r>
        <w:rPr>
          <w:sz w:val="20"/>
          <w:vertAlign w:val="subscript"/>
        </w:rPr>
        <w:t xml:space="preserve">2 - 4 кл</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Ч</w:t>
      </w:r>
      <w:r>
        <w:rPr>
          <w:sz w:val="20"/>
          <w:vertAlign w:val="subscript"/>
        </w:rPr>
        <w:t xml:space="preserve">детей 1 клi</w:t>
      </w:r>
      <w:r>
        <w:rPr>
          <w:sz w:val="20"/>
        </w:rPr>
        <w:t xml:space="preserve"> - численность обучающихся в первых классах муниципальных образовательных организаций i-го муниципального образования по данным федерального статистического наблюдения на 1 января текущего финансового года, представляемым органами местного самоуправления муниципальных образований к статистической отчетности;</w:t>
      </w:r>
    </w:p>
    <w:p>
      <w:pPr>
        <w:pStyle w:val="0"/>
        <w:spacing w:before="200" w:line-rule="auto"/>
        <w:ind w:firstLine="540"/>
        <w:jc w:val="both"/>
      </w:pPr>
      <w:r>
        <w:rPr>
          <w:sz w:val="20"/>
        </w:rPr>
        <w:t xml:space="preserve">Дней</w:t>
      </w:r>
      <w:r>
        <w:rPr>
          <w:sz w:val="20"/>
          <w:vertAlign w:val="subscript"/>
        </w:rPr>
        <w:t xml:space="preserve">1 кл</w:t>
      </w:r>
      <w:r>
        <w:rPr>
          <w:sz w:val="20"/>
        </w:rPr>
        <w:t xml:space="preserve"> - количество учебных дней в соответствующем календарном году для обучающихся первых классов, равное 165 дням в год (в 2020 году с 1 сентября 2020 года количество учебных дней равно 72 дням);</w:t>
      </w:r>
    </w:p>
    <w:p>
      <w:pPr>
        <w:pStyle w:val="0"/>
        <w:spacing w:before="200" w:line-rule="auto"/>
        <w:ind w:firstLine="540"/>
        <w:jc w:val="both"/>
      </w:pPr>
      <w:r>
        <w:rPr>
          <w:sz w:val="20"/>
        </w:rPr>
        <w:t xml:space="preserve">Ч</w:t>
      </w:r>
      <w:r>
        <w:rPr>
          <w:sz w:val="20"/>
          <w:vertAlign w:val="subscript"/>
        </w:rPr>
        <w:t xml:space="preserve">детей 2 - 4 клi</w:t>
      </w:r>
      <w:r>
        <w:rPr>
          <w:sz w:val="20"/>
        </w:rPr>
        <w:t xml:space="preserve"> - численность обучающихся по пятидневной учебной неделе во 2 - 4 классах муниципальных образовательных организаций i-го муниципального образования по данным федерального статистического наблюдения по состоянию на 1 января текущего финансового года, представляемым органами местного самоуправления муниципальных образований к статистической отчетности;</w:t>
      </w:r>
    </w:p>
    <w:p>
      <w:pPr>
        <w:pStyle w:val="0"/>
        <w:spacing w:before="200" w:line-rule="auto"/>
        <w:ind w:firstLine="540"/>
        <w:jc w:val="both"/>
      </w:pPr>
      <w:r>
        <w:rPr>
          <w:sz w:val="20"/>
        </w:rPr>
        <w:t xml:space="preserve">Дней</w:t>
      </w:r>
      <w:r>
        <w:rPr>
          <w:sz w:val="20"/>
          <w:vertAlign w:val="subscript"/>
        </w:rPr>
        <w:t xml:space="preserve">2 - 4 кл</w:t>
      </w:r>
      <w:r>
        <w:rPr>
          <w:sz w:val="20"/>
        </w:rPr>
        <w:t xml:space="preserve"> - количество учебных дней в соответствующем календарном году для обучающихся 2 - 4 классов при 5-дневной учебной неделе, равное 170 дням в год (в 2020 году с 1 сентября 2020 года количество учебных дней равно 72 дням).</w:t>
      </w:r>
    </w:p>
    <w:p>
      <w:pPr>
        <w:pStyle w:val="0"/>
        <w:spacing w:before="200" w:line-rule="auto"/>
        <w:ind w:firstLine="540"/>
        <w:jc w:val="both"/>
      </w:pPr>
      <w:r>
        <w:rPr>
          <w:sz w:val="20"/>
        </w:rPr>
        <w:t xml:space="preserve">Размер Субсидии, предоставляемой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выполнения мероприятия, указанного в </w:t>
      </w:r>
      <w:hyperlink w:history="0" w:anchor="P25728" w:tooltip="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
        <w:r>
          <w:rPr>
            <w:sz w:val="20"/>
            <w:color w:val="0000ff"/>
          </w:rPr>
          <w:t xml:space="preserve">пункте 1</w:t>
        </w:r>
      </w:hyperlink>
      <w:r>
        <w:rPr>
          <w:sz w:val="20"/>
        </w:rP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софинансирования.</w:t>
      </w:r>
    </w:p>
    <w:p>
      <w:pPr>
        <w:pStyle w:val="0"/>
        <w:spacing w:before="200" w:line-rule="auto"/>
        <w:ind w:firstLine="540"/>
        <w:jc w:val="both"/>
      </w:pPr>
      <w:r>
        <w:rPr>
          <w:sz w:val="20"/>
        </w:rPr>
        <w:t xml:space="preserve">Размер ассигнований местного бюджета на финансовое обеспечение расходных обязательств муниципального образования, софинансируемых за счет Субсидии, может быть увеличен в одностороннем порядке со стороны муниципального образования, что не влечет обязательств Белгородской области по увеличению объема Субсидии, предоставляемой местному бюджету.</w:t>
      </w:r>
    </w:p>
    <w:p>
      <w:pPr>
        <w:pStyle w:val="0"/>
        <w:spacing w:before="200" w:line-rule="auto"/>
        <w:ind w:firstLine="540"/>
        <w:jc w:val="both"/>
      </w:pPr>
      <w:r>
        <w:rPr>
          <w:sz w:val="20"/>
        </w:rPr>
        <w:t xml:space="preserve">11.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history="0" w:anchor="P25733" w:tooltip="6. Условиями предоставления субсидий являются:">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12. В случае если муниципальная общеобразовательная организация Белгородской области осуществляет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Белгородской области среднего уровня реагирования в соответствии с </w:t>
      </w:r>
      <w:hyperlink w:history="0" r:id="rId17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средства бюджета Белгородской области, источником софинансирования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w:history="0" r:id="rId177"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и в соответствии с основным меню муниципальной общеобразовательной организации.</w:t>
      </w:r>
    </w:p>
    <w:p>
      <w:pPr>
        <w:pStyle w:val="0"/>
        <w:spacing w:before="200" w:line-rule="auto"/>
        <w:ind w:firstLine="540"/>
        <w:jc w:val="both"/>
      </w:pPr>
      <w:r>
        <w:rPr>
          <w:sz w:val="20"/>
        </w:rPr>
        <w:t xml:space="preserve">13. Для получения Субсидии муниципальные образования в срок до 7 числа текущего месяца подают заявки главному распорядителю с расчетом объема потребности средств Субсидии на оплату контрактов.</w:t>
      </w:r>
    </w:p>
    <w:p>
      <w:pPr>
        <w:pStyle w:val="0"/>
        <w:spacing w:before="200" w:line-rule="auto"/>
        <w:ind w:firstLine="540"/>
        <w:jc w:val="both"/>
      </w:pPr>
      <w:r>
        <w:rPr>
          <w:sz w:val="20"/>
        </w:rPr>
        <w:t xml:space="preserve">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pPr>
        <w:pStyle w:val="0"/>
        <w:spacing w:before="200" w:line-rule="auto"/>
        <w:ind w:firstLine="540"/>
        <w:jc w:val="both"/>
      </w:pPr>
      <w:r>
        <w:rPr>
          <w:sz w:val="20"/>
        </w:rPr>
        <w:t xml:space="preserve">14.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15.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Белгородской области, равная 100 процентам.</w:t>
      </w:r>
    </w:p>
    <w:p>
      <w:pPr>
        <w:pStyle w:val="0"/>
        <w:spacing w:before="200" w:line-rule="auto"/>
        <w:ind w:firstLine="540"/>
        <w:jc w:val="both"/>
      </w:pPr>
      <w:r>
        <w:rPr>
          <w:sz w:val="20"/>
        </w:rPr>
        <w:t xml:space="preserve">16.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pPr>
        <w:pStyle w:val="0"/>
        <w:spacing w:before="200" w:line-rule="auto"/>
        <w:ind w:firstLine="540"/>
        <w:jc w:val="both"/>
      </w:pPr>
      <w:r>
        <w:rPr>
          <w:sz w:val="20"/>
        </w:rPr>
        <w:t xml:space="preserve">17.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w:t>
      </w:r>
    </w:p>
    <w:p>
      <w:pPr>
        <w:pStyle w:val="0"/>
        <w:spacing w:before="200" w:line-rule="auto"/>
        <w:ind w:firstLine="540"/>
        <w:jc w:val="both"/>
      </w:pPr>
      <w:r>
        <w:rPr>
          <w:sz w:val="20"/>
        </w:rPr>
        <w:t xml:space="preserve">18. Оценка эффективности использования субсидии осуществляется министерством образования Белгородской области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pPr>
        <w:pStyle w:val="0"/>
        <w:spacing w:before="200" w:line-rule="auto"/>
        <w:ind w:firstLine="540"/>
        <w:jc w:val="both"/>
      </w:pPr>
      <w:r>
        <w:rPr>
          <w:sz w:val="20"/>
        </w:rPr>
        <w:t xml:space="preserve">19.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pPr>
        <w:pStyle w:val="0"/>
        <w:spacing w:before="200" w:line-rule="auto"/>
        <w:ind w:firstLine="540"/>
        <w:jc w:val="both"/>
      </w:pPr>
      <w:r>
        <w:rPr>
          <w:sz w:val="20"/>
        </w:rPr>
        <w:t xml:space="preserve">20.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pPr>
        <w:pStyle w:val="0"/>
        <w:spacing w:before="200" w:line-rule="auto"/>
        <w:ind w:firstLine="540"/>
        <w:jc w:val="both"/>
      </w:pPr>
      <w:r>
        <w:rPr>
          <w:sz w:val="20"/>
        </w:rPr>
        <w:t xml:space="preserve">21.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w:t>
      </w:r>
    </w:p>
    <w:p>
      <w:pPr>
        <w:pStyle w:val="0"/>
        <w:spacing w:before="200" w:line-rule="auto"/>
        <w:ind w:firstLine="540"/>
        <w:jc w:val="both"/>
      </w:pPr>
      <w:r>
        <w:rPr>
          <w:sz w:val="20"/>
        </w:rPr>
        <w:t xml:space="preserve">22.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17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7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5787" w:name="P25787"/>
    <w:bookmarkEnd w:id="25787"/>
    <w:p>
      <w:pPr>
        <w:pStyle w:val="2"/>
        <w:jc w:val="center"/>
      </w:pPr>
      <w:r>
        <w:rPr>
          <w:sz w:val="20"/>
        </w:rPr>
        <w:t xml:space="preserve">Порядок</w:t>
      </w:r>
    </w:p>
    <w:p>
      <w:pPr>
        <w:pStyle w:val="2"/>
        <w:jc w:val="center"/>
      </w:pPr>
      <w:r>
        <w:rPr>
          <w:sz w:val="20"/>
        </w:rPr>
        <w:t xml:space="preserve">предоставления и распределения субсидии из областного</w:t>
      </w:r>
    </w:p>
    <w:p>
      <w:pPr>
        <w:pStyle w:val="2"/>
        <w:jc w:val="center"/>
      </w:pPr>
      <w:r>
        <w:rPr>
          <w:sz w:val="20"/>
        </w:rPr>
        <w:t xml:space="preserve">бюджета бюджетам муниципальных районов и городских округов</w:t>
      </w:r>
    </w:p>
    <w:p>
      <w:pPr>
        <w:pStyle w:val="2"/>
        <w:jc w:val="center"/>
      </w:pPr>
      <w:r>
        <w:rPr>
          <w:sz w:val="20"/>
        </w:rPr>
        <w:t xml:space="preserve">Белгородской области на создание в общеобразовательных</w:t>
      </w:r>
    </w:p>
    <w:p>
      <w:pPr>
        <w:pStyle w:val="2"/>
        <w:jc w:val="center"/>
      </w:pPr>
      <w:r>
        <w:rPr>
          <w:sz w:val="20"/>
        </w:rPr>
        <w:t xml:space="preserve">организациях, расположенных в сельской местности и малых</w:t>
      </w:r>
    </w:p>
    <w:p>
      <w:pPr>
        <w:pStyle w:val="2"/>
        <w:jc w:val="center"/>
      </w:pPr>
      <w:r>
        <w:rPr>
          <w:sz w:val="20"/>
        </w:rPr>
        <w:t xml:space="preserve">городах, условий для занятия физической культурой и спортом</w:t>
      </w:r>
    </w:p>
    <w:p>
      <w:pPr>
        <w:pStyle w:val="0"/>
        <w:jc w:val="both"/>
      </w:pPr>
      <w:r>
        <w:rPr>
          <w:sz w:val="20"/>
        </w:rPr>
      </w:r>
    </w:p>
    <w:p>
      <w:pPr>
        <w:pStyle w:val="0"/>
        <w:ind w:firstLine="540"/>
        <w:jc w:val="both"/>
      </w:pPr>
      <w:r>
        <w:rPr>
          <w:sz w:val="20"/>
        </w:rPr>
        <w:t xml:space="preserve">1. Порядок предоставления и распределения субсидии из областного бюджета бюджетам муниципальных районов и городских округов Белгородской области (далее - муниципальные образования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 Порядок) устанавливает порядок предоставления и распределения из областного бюджета бюджетам муниципальных районов и городских округов Белгородской области субсидии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 субсидия).</w:t>
      </w:r>
    </w:p>
    <w:p>
      <w:pPr>
        <w:pStyle w:val="0"/>
        <w:spacing w:before="200" w:line-rule="auto"/>
        <w:ind w:firstLine="540"/>
        <w:jc w:val="both"/>
      </w:pPr>
      <w:r>
        <w:rPr>
          <w:sz w:val="20"/>
        </w:rPr>
        <w:t xml:space="preserve">2. Субсидия предоставляется на финансирование расходных обязательств муниципальных районов и городских округов Белгородской области по реализации мероприятий муниципальных программ в целях создания в общеобразовательных организациях, расположенных в сельской местности и малых городах, условий для занятия физической культурой и спортом (далее - мероприятие).</w:t>
      </w:r>
    </w:p>
    <w:p>
      <w:pPr>
        <w:pStyle w:val="0"/>
        <w:spacing w:before="200" w:line-rule="auto"/>
        <w:ind w:firstLine="540"/>
        <w:jc w:val="both"/>
      </w:pPr>
      <w:r>
        <w:rPr>
          <w:sz w:val="20"/>
        </w:rPr>
        <w:t xml:space="preserve">3. Условием предоставления и расходования субсидий является наличие муниципальных программ, предусматривающих расходные обязательства муниципальных образований Белгородской области, связанные с реализацией мероприятий, на финансирование которых предоставляется субсидия.</w:t>
      </w:r>
    </w:p>
    <w:p>
      <w:pPr>
        <w:pStyle w:val="0"/>
        <w:spacing w:before="200" w:line-rule="auto"/>
        <w:ind w:firstLine="540"/>
        <w:jc w:val="both"/>
      </w:pPr>
      <w:r>
        <w:rPr>
          <w:sz w:val="20"/>
        </w:rPr>
        <w:t xml:space="preserve">4. Главным распорядителем средств бюджета Белгородской области, осуществляющим предоставление субсидии, является министерство строительства Белгородской области (далее - главный распорядитель).</w:t>
      </w:r>
    </w:p>
    <w:p>
      <w:pPr>
        <w:pStyle w:val="0"/>
        <w:spacing w:before="200" w:line-rule="auto"/>
        <w:ind w:firstLine="540"/>
        <w:jc w:val="both"/>
      </w:pPr>
      <w:r>
        <w:rPr>
          <w:sz w:val="20"/>
        </w:rPr>
        <w:t xml:space="preserve">5. Субсидии предоставляются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w:t>
      </w:r>
    </w:p>
    <w:p>
      <w:pPr>
        <w:pStyle w:val="0"/>
        <w:spacing w:before="200" w:line-rule="auto"/>
        <w:ind w:firstLine="540"/>
        <w:jc w:val="both"/>
      </w:pPr>
      <w:r>
        <w:rPr>
          <w:sz w:val="20"/>
        </w:rPr>
        <w:t xml:space="preserve">6. Распределение субсидий между муниципальными образованиями Белгородской области устанавливается законом Белгородской области на текущий финансовый год и плановый период в равных долях от общего объема средств, предусмотренных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pPr>
        <w:pStyle w:val="0"/>
        <w:spacing w:before="200" w:line-rule="auto"/>
        <w:ind w:firstLine="540"/>
        <w:jc w:val="both"/>
      </w:pPr>
      <w:r>
        <w:rPr>
          <w:sz w:val="20"/>
        </w:rPr>
        <w:t xml:space="preserve">7. За счет средств субсидий в муниципальном образовании Белгородской области в первоочередном порядке осуществляется создание условий для занятия физической культурой и спортом, не более чем в одной общеобразовательной организации в одном муниципальном образовании.</w:t>
      </w:r>
    </w:p>
    <w:p>
      <w:pPr>
        <w:pStyle w:val="0"/>
        <w:spacing w:before="200" w:line-rule="auto"/>
        <w:ind w:firstLine="540"/>
        <w:jc w:val="both"/>
      </w:pPr>
      <w:r>
        <w:rPr>
          <w:sz w:val="20"/>
        </w:rPr>
        <w:t xml:space="preserve">8. Расчет суммы субсидии определяется исходя из сметной стоимости заявленного объекта.</w:t>
      </w:r>
    </w:p>
    <w:p>
      <w:pPr>
        <w:pStyle w:val="0"/>
        <w:spacing w:before="200" w:line-rule="auto"/>
        <w:ind w:firstLine="540"/>
        <w:jc w:val="both"/>
      </w:pPr>
      <w:r>
        <w:rPr>
          <w:sz w:val="20"/>
        </w:rPr>
        <w:t xml:space="preserve">9. Главный распорядитель в целях реализации мероприятий заключает соглашения с муниципальными образованиями Белгородской области о предоставлении субсидии местному бюджету (далее - Соглашение) в единой системе управления государственными и муниципальными (общественными) финансами "Электронный бюджет".</w:t>
      </w:r>
    </w:p>
    <w:p>
      <w:pPr>
        <w:pStyle w:val="0"/>
        <w:spacing w:before="200" w:line-rule="auto"/>
        <w:ind w:firstLine="540"/>
        <w:jc w:val="both"/>
      </w:pPr>
      <w:r>
        <w:rPr>
          <w:sz w:val="20"/>
        </w:rPr>
        <w:t xml:space="preserve">10. В целях определения размера и срока перечисления субсидии орган местного самоуправления муниципального образования Белгородской области до 5 числа текущего месяца представляет главному распределителю бюджетных средств заявку на финансирование.</w:t>
      </w:r>
    </w:p>
    <w:p>
      <w:pPr>
        <w:pStyle w:val="0"/>
        <w:spacing w:before="200" w:line-rule="auto"/>
        <w:ind w:firstLine="540"/>
        <w:jc w:val="both"/>
      </w:pPr>
      <w:r>
        <w:rPr>
          <w:sz w:val="20"/>
        </w:rPr>
        <w:t xml:space="preserve">11. Перечисление субсидии осуществляется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получателей бюджетных средств открытых министерству образования Белгородской области в министерстве финансов и бюджетной политики Белгородской области.</w:t>
      </w:r>
    </w:p>
    <w:p>
      <w:pPr>
        <w:pStyle w:val="0"/>
        <w:spacing w:before="200" w:line-rule="auto"/>
        <w:ind w:firstLine="540"/>
        <w:jc w:val="both"/>
      </w:pPr>
      <w:r>
        <w:rPr>
          <w:sz w:val="20"/>
        </w:rPr>
        <w:t xml:space="preserve">12. Для перечисления субсидии из областного бюджета бюджетам муниципальных образований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министерство образования Белгородской области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расчета размера субсидии.</w:t>
      </w:r>
    </w:p>
    <w:p>
      <w:pPr>
        <w:pStyle w:val="0"/>
        <w:spacing w:before="200" w:line-rule="auto"/>
        <w:ind w:firstLine="540"/>
        <w:jc w:val="both"/>
      </w:pPr>
      <w:r>
        <w:rPr>
          <w:sz w:val="20"/>
        </w:rPr>
        <w:t xml:space="preserve">13.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pPr>
        <w:pStyle w:val="0"/>
        <w:spacing w:before="200" w:line-rule="auto"/>
        <w:ind w:firstLine="540"/>
        <w:jc w:val="both"/>
      </w:pPr>
      <w:r>
        <w:rPr>
          <w:sz w:val="20"/>
        </w:rPr>
        <w:t xml:space="preserve">14. Главный распорядитель бюджетных средств в течение 3 (трех) рабочих дней представляет в Управление Федерального казначейства по Белгородской области расходные расписания на перечисление субсидий на лицевые счета для учета операций по переданным полномочиям получателя бюджетных средств в объеме общей суммы софинансирования.</w:t>
      </w:r>
    </w:p>
    <w:p>
      <w:pPr>
        <w:pStyle w:val="0"/>
        <w:spacing w:before="200" w:line-rule="auto"/>
        <w:ind w:firstLine="540"/>
        <w:jc w:val="both"/>
      </w:pPr>
      <w:r>
        <w:rPr>
          <w:sz w:val="20"/>
        </w:rPr>
        <w:t xml:space="preserve">15. Средства субсидии, выделяемые муниципальным образованиям Белгородской области, носят целевой характер и не могут быть использованы на другие цели.</w:t>
      </w:r>
    </w:p>
    <w:p>
      <w:pPr>
        <w:pStyle w:val="0"/>
        <w:spacing w:before="200" w:line-rule="auto"/>
        <w:ind w:firstLine="540"/>
        <w:jc w:val="both"/>
      </w:pPr>
      <w:r>
        <w:rPr>
          <w:sz w:val="20"/>
        </w:rPr>
        <w:t xml:space="preserve">16. Муниципальные образования Белгородской области представляют главному распорядителю ежеквартально до 5 числа месяца, следующего за отчетным кварталом, отчет об использовании субсидии, а также о достижении значений показателей результативности предоставления субсидии по формам, которые предусмотрены Соглашением.</w:t>
      </w:r>
    </w:p>
    <w:p>
      <w:pPr>
        <w:pStyle w:val="0"/>
        <w:spacing w:before="200" w:line-rule="auto"/>
        <w:ind w:firstLine="540"/>
        <w:jc w:val="both"/>
      </w:pPr>
      <w:r>
        <w:rPr>
          <w:sz w:val="20"/>
        </w:rPr>
        <w:t xml:space="preserve">17. Оценка достижения значения показателя результативности использования субсидии осуществляется министерством образования Белгородской области на основании анализа отчетности, представленной органами, осуществляющими управление в сфере образования муниципальных районов и городских округов Белгородской области.</w:t>
      </w:r>
    </w:p>
    <w:p>
      <w:pPr>
        <w:pStyle w:val="0"/>
        <w:spacing w:before="200" w:line-rule="auto"/>
        <w:ind w:firstLine="540"/>
        <w:jc w:val="both"/>
      </w:pPr>
      <w:r>
        <w:rPr>
          <w:sz w:val="20"/>
        </w:rPr>
        <w:t xml:space="preserve">18.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19. Контроль за целевым использованием субсидий осуществляет главный распорядитель.</w:t>
      </w:r>
    </w:p>
    <w:p>
      <w:pPr>
        <w:pStyle w:val="0"/>
        <w:spacing w:before="200" w:line-rule="auto"/>
        <w:ind w:firstLine="540"/>
        <w:jc w:val="both"/>
      </w:pPr>
      <w:r>
        <w:rPr>
          <w:sz w:val="20"/>
        </w:rPr>
        <w:t xml:space="preserve">20.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 о предоставлении субсидии из федерального бюджета бюджету Белгородской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бюджетам муниципальных образований Белгородской</w:t>
      </w:r>
    </w:p>
    <w:p>
      <w:pPr>
        <w:pStyle w:val="2"/>
        <w:jc w:val="center"/>
      </w:pPr>
      <w:r>
        <w:rPr>
          <w:sz w:val="20"/>
        </w:rPr>
        <w:t xml:space="preserve">области на мероприятия в области строительства,</w:t>
      </w:r>
    </w:p>
    <w:p>
      <w:pPr>
        <w:pStyle w:val="2"/>
        <w:jc w:val="center"/>
      </w:pPr>
      <w:r>
        <w:rPr>
          <w:sz w:val="20"/>
        </w:rPr>
        <w:t xml:space="preserve">реконструкции, приобретения и капитального ремонта</w:t>
      </w:r>
    </w:p>
    <w:p>
      <w:pPr>
        <w:pStyle w:val="2"/>
        <w:jc w:val="center"/>
      </w:pPr>
      <w:r>
        <w:rPr>
          <w:sz w:val="20"/>
        </w:rPr>
        <w:t xml:space="preserve">объектов муниципальной собственности</w:t>
      </w:r>
    </w:p>
    <w:p>
      <w:pPr>
        <w:pStyle w:val="0"/>
        <w:jc w:val="both"/>
      </w:pPr>
      <w:r>
        <w:rPr>
          <w:sz w:val="20"/>
        </w:rPr>
      </w:r>
    </w:p>
    <w:p>
      <w:pPr>
        <w:pStyle w:val="0"/>
        <w:ind w:firstLine="540"/>
        <w:jc w:val="both"/>
      </w:pPr>
      <w:r>
        <w:rPr>
          <w:sz w:val="20"/>
        </w:rPr>
        <w:t xml:space="preserve">Исключен. - </w:t>
      </w:r>
      <w:hyperlink w:history="0" r:id="rId18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w:t>
        </w:r>
      </w:hyperlink>
      <w:r>
        <w:rPr>
          <w:sz w:val="20"/>
        </w:rPr>
        <w:t xml:space="preserve"> Правительства Белгородской области от 18.06.2024 N 248-пп.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18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8</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8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прил. N 8 изложено в новой редакции, действие которой </w:t>
            </w:r>
            <w:hyperlink w:history="0" r:id="rId18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41" w:name="P25841"/>
    <w:bookmarkEnd w:id="25841"/>
    <w:p>
      <w:pPr>
        <w:pStyle w:val="2"/>
        <w:spacing w:before="260" w:line-rule="auto"/>
        <w:jc w:val="center"/>
      </w:pPr>
      <w:r>
        <w:rPr>
          <w:sz w:val="20"/>
        </w:rPr>
        <w:t xml:space="preserve">Порядок</w:t>
      </w:r>
    </w:p>
    <w:p>
      <w:pPr>
        <w:pStyle w:val="2"/>
        <w:jc w:val="center"/>
      </w:pPr>
      <w:r>
        <w:rPr>
          <w:sz w:val="20"/>
        </w:rPr>
        <w:t xml:space="preserve">расходования денежных средств, предоставляемых в виде</w:t>
      </w:r>
    </w:p>
    <w:p>
      <w:pPr>
        <w:pStyle w:val="2"/>
        <w:jc w:val="center"/>
      </w:pPr>
      <w:r>
        <w:rPr>
          <w:sz w:val="20"/>
        </w:rPr>
        <w:t xml:space="preserve">субсидий из федерального бюджета, и средств областного</w:t>
      </w:r>
    </w:p>
    <w:p>
      <w:pPr>
        <w:pStyle w:val="2"/>
        <w:jc w:val="center"/>
      </w:pPr>
      <w:r>
        <w:rPr>
          <w:sz w:val="20"/>
        </w:rPr>
        <w:t xml:space="preserve">бюджета на реализацию мероприятий федеральных проектов</w:t>
      </w:r>
    </w:p>
    <w:p>
      <w:pPr>
        <w:pStyle w:val="2"/>
        <w:jc w:val="center"/>
      </w:pPr>
      <w:r>
        <w:rPr>
          <w:sz w:val="20"/>
        </w:rPr>
        <w:t xml:space="preserve">"Современная школа", "Успех каждого ребенка" и "Цифровая</w:t>
      </w:r>
    </w:p>
    <w:p>
      <w:pPr>
        <w:pStyle w:val="2"/>
        <w:jc w:val="center"/>
      </w:pPr>
      <w:r>
        <w:rPr>
          <w:sz w:val="20"/>
        </w:rPr>
        <w:t xml:space="preserve">образовательная среда" национального проекта "Образование"</w:t>
      </w:r>
    </w:p>
    <w:p>
      <w:pPr>
        <w:pStyle w:val="2"/>
        <w:jc w:val="center"/>
      </w:pPr>
      <w:r>
        <w:rPr>
          <w:sz w:val="20"/>
        </w:rPr>
        <w:t xml:space="preserve">в рамках государственной программы Российской Федерации</w:t>
      </w:r>
    </w:p>
    <w:p>
      <w:pPr>
        <w:pStyle w:val="2"/>
        <w:jc w:val="center"/>
      </w:pPr>
      <w:r>
        <w:rPr>
          <w:sz w:val="20"/>
        </w:rPr>
        <w:t xml:space="preserve">"Развитие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853" w:name="P25853"/>
    <w:bookmarkEnd w:id="25853"/>
    <w:p>
      <w:pPr>
        <w:pStyle w:val="0"/>
        <w:ind w:firstLine="540"/>
        <w:jc w:val="both"/>
      </w:pPr>
      <w:r>
        <w:rPr>
          <w:sz w:val="20"/>
        </w:rPr>
        <w:t xml:space="preserve">1. 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Субсидии) определяет механизм и условия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денежные средства, Мероприятия).</w:t>
      </w:r>
    </w:p>
    <w:p>
      <w:pPr>
        <w:pStyle w:val="0"/>
        <w:spacing w:before="200" w:line-rule="auto"/>
        <w:ind w:firstLine="540"/>
        <w:jc w:val="both"/>
      </w:pPr>
      <w:r>
        <w:rPr>
          <w:sz w:val="20"/>
        </w:rPr>
        <w:t xml:space="preserve">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мероприятий государственной программы "Развитие образования" (далее - соглашение).</w:t>
      </w:r>
    </w:p>
    <w:bookmarkStart w:id="25855" w:name="P25855"/>
    <w:bookmarkEnd w:id="25855"/>
    <w:p>
      <w:pPr>
        <w:pStyle w:val="0"/>
        <w:spacing w:before="200" w:line-rule="auto"/>
        <w:ind w:firstLine="540"/>
        <w:jc w:val="both"/>
      </w:pPr>
      <w:r>
        <w:rPr>
          <w:sz w:val="20"/>
        </w:rPr>
        <w:t xml:space="preserve">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pPr>
        <w:pStyle w:val="0"/>
        <w:spacing w:before="200" w:line-rule="auto"/>
        <w:ind w:firstLine="540"/>
        <w:jc w:val="both"/>
      </w:pPr>
      <w:r>
        <w:rPr>
          <w:sz w:val="20"/>
        </w:rPr>
        <w:t xml:space="preserve">4. Субсидии на цели, предусмотренные </w:t>
      </w:r>
      <w:hyperlink w:history="0" w:anchor="P25853" w:tooltip="1. 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quot;Современная школа&quot;, &quot;Успех каждого ребенка&quot; и &quot;Цифровая образовательная среда&quot; национального проекта &quot;Образование&quot; в рамках государственной программы Российской Федерации &quot;Развитие образования&quot; (далее соответственно - Порядок, Субсидии) определяет механизм и условия расходования денежных средств, предоставляемых в виде субсидий из ...">
        <w:r>
          <w:rPr>
            <w:sz w:val="20"/>
            <w:color w:val="0000ff"/>
          </w:rPr>
          <w:t xml:space="preserve">пунктом 1</w:t>
        </w:r>
      </w:hyperlink>
      <w:r>
        <w:rPr>
          <w:sz w:val="20"/>
        </w:rPr>
        <w:t xml:space="preserve"> Порядка, могут предоставляться муниципальным образованиям Белгородской области на обновление материально-технической базы образовательных организаций, в рамках регионального проекта "Успех каждого ребенка".</w:t>
      </w:r>
    </w:p>
    <w:p>
      <w:pPr>
        <w:pStyle w:val="0"/>
        <w:spacing w:before="200" w:line-rule="auto"/>
        <w:ind w:firstLine="540"/>
        <w:jc w:val="both"/>
      </w:pPr>
      <w:r>
        <w:rPr>
          <w:sz w:val="20"/>
        </w:rPr>
        <w:t xml:space="preserve">5. Условием для получения Субсидии муниципальным образованием Белгородской области, предусмотренной </w:t>
      </w:r>
      <w:hyperlink w:history="0" w:anchor="P25855" w:tooltip="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
        <w:r>
          <w:rPr>
            <w:sz w:val="20"/>
            <w:color w:val="0000ff"/>
          </w:rPr>
          <w:t xml:space="preserve">пунктом 3</w:t>
        </w:r>
      </w:hyperlink>
      <w:r>
        <w:rPr>
          <w:sz w:val="20"/>
        </w:rPr>
        <w:t xml:space="preserve"> настоящего Порядка, является потребность в оснащении мебелью и оборудованием (кроме монтируемого), средствами обучения и воспитания в рамках капитального ремонта и строительства объектов.</w:t>
      </w:r>
    </w:p>
    <w:p>
      <w:pPr>
        <w:pStyle w:val="0"/>
        <w:spacing w:before="200" w:line-rule="auto"/>
        <w:ind w:firstLine="540"/>
        <w:jc w:val="both"/>
      </w:pPr>
      <w:r>
        <w:rPr>
          <w:sz w:val="20"/>
        </w:rPr>
        <w:t xml:space="preserve">6. Расчет размера субсидии, предоставляемой бюджету i-го муниципального образования на обновление материально-технической базы образовательных организаций в рамках регионального проекта "Успех каждого ребенка", производится по следующим формулам:</w:t>
      </w:r>
    </w:p>
    <w:p>
      <w:pPr>
        <w:pStyle w:val="0"/>
        <w:jc w:val="both"/>
      </w:pPr>
      <w:r>
        <w:rPr>
          <w:sz w:val="20"/>
        </w:rPr>
      </w:r>
    </w:p>
    <w:p>
      <w:pPr>
        <w:pStyle w:val="0"/>
        <w:jc w:val="center"/>
      </w:pPr>
      <w:r>
        <w:rPr>
          <w:sz w:val="20"/>
        </w:rPr>
        <w:t xml:space="preserve">V = K</w:t>
      </w:r>
      <w:r>
        <w:rPr>
          <w:sz w:val="20"/>
          <w:vertAlign w:val="subscript"/>
        </w:rPr>
        <w:t xml:space="preserve">1</w:t>
      </w:r>
      <w:r>
        <w:rPr>
          <w:sz w:val="20"/>
        </w:rPr>
        <w:t xml:space="preserve"> x N</w:t>
      </w:r>
      <w:r>
        <w:rPr>
          <w:sz w:val="20"/>
          <w:vertAlign w:val="subscript"/>
        </w:rPr>
        <w:t xml:space="preserve">1</w:t>
      </w:r>
      <w:r>
        <w:rPr>
          <w:sz w:val="20"/>
        </w:rPr>
        <w:t xml:space="preserve"> + K</w:t>
      </w:r>
      <w:r>
        <w:rPr>
          <w:sz w:val="20"/>
          <w:vertAlign w:val="subscript"/>
        </w:rPr>
        <w:t xml:space="preserve">2</w:t>
      </w:r>
      <w:r>
        <w:rPr>
          <w:sz w:val="20"/>
        </w:rPr>
        <w:t xml:space="preserve"> x N</w:t>
      </w:r>
      <w:r>
        <w:rPr>
          <w:sz w:val="20"/>
          <w:vertAlign w:val="subscript"/>
        </w:rPr>
        <w:t xml:space="preserve">2,</w:t>
      </w:r>
    </w:p>
    <w:p>
      <w:pPr>
        <w:pStyle w:val="0"/>
        <w:jc w:val="both"/>
      </w:pPr>
      <w:r>
        <w:rPr>
          <w:sz w:val="20"/>
        </w:rPr>
      </w:r>
    </w:p>
    <w:p>
      <w:pPr>
        <w:pStyle w:val="0"/>
        <w:jc w:val="center"/>
      </w:pPr>
      <w:r>
        <w:rPr>
          <w:sz w:val="20"/>
        </w:rPr>
        <w:t xml:space="preserve">P</w:t>
      </w:r>
      <w:r>
        <w:rPr>
          <w:sz w:val="20"/>
          <w:vertAlign w:val="subscript"/>
        </w:rPr>
        <w:t xml:space="preserve">k</w:t>
      </w:r>
      <w:r>
        <w:rPr>
          <w:sz w:val="20"/>
        </w:rPr>
        <w:t xml:space="preserve"> = V</w:t>
      </w:r>
      <w:r>
        <w:rPr>
          <w:sz w:val="20"/>
          <w:vertAlign w:val="subscript"/>
        </w:rPr>
        <w:t xml:space="preserve">n</w:t>
      </w:r>
      <w:r>
        <w:rPr>
          <w:sz w:val="20"/>
        </w:rPr>
        <w:t xml:space="preserve"> / V,</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V x P</w:t>
      </w:r>
      <w:r>
        <w:rPr>
          <w:sz w:val="20"/>
          <w:vertAlign w:val="subscript"/>
        </w:rPr>
        <w:t xml:space="preserve">k</w:t>
      </w:r>
      <w:r>
        <w:rPr>
          <w:sz w:val="20"/>
        </w:rPr>
        <w:t xml:space="preserve"> x Y%,</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нормативный объем субсидии муниципальному району для оснащения оборудованием в строящемся и капитально отремонтированном объекте;</w:t>
      </w:r>
    </w:p>
    <w:p>
      <w:pPr>
        <w:pStyle w:val="0"/>
        <w:spacing w:before="200" w:line-rule="auto"/>
        <w:ind w:firstLine="540"/>
        <w:jc w:val="both"/>
      </w:pPr>
      <w:r>
        <w:rPr>
          <w:sz w:val="20"/>
        </w:rPr>
        <w:t xml:space="preserve">K</w:t>
      </w:r>
      <w:r>
        <w:rPr>
          <w:sz w:val="20"/>
          <w:vertAlign w:val="subscript"/>
        </w:rPr>
        <w:t xml:space="preserve">1</w:t>
      </w:r>
      <w:r>
        <w:rPr>
          <w:sz w:val="20"/>
        </w:rPr>
        <w:t xml:space="preserve"> - количество мест в строящемся и капитально отремонтированном объекте;</w:t>
      </w:r>
    </w:p>
    <w:p>
      <w:pPr>
        <w:pStyle w:val="0"/>
        <w:spacing w:before="200" w:line-rule="auto"/>
        <w:ind w:firstLine="540"/>
        <w:jc w:val="both"/>
      </w:pPr>
      <w:r>
        <w:rPr>
          <w:sz w:val="20"/>
        </w:rPr>
        <w:t xml:space="preserve">N</w:t>
      </w:r>
      <w:r>
        <w:rPr>
          <w:sz w:val="20"/>
          <w:vertAlign w:val="subscript"/>
        </w:rPr>
        <w:t xml:space="preserve">1</w:t>
      </w:r>
      <w:r>
        <w:rPr>
          <w:sz w:val="20"/>
        </w:rPr>
        <w:t xml:space="preserve"> - финансовый норматив обеспечения учебным, технологическим оборудованием и мебелью на 1 обучающегося;</w:t>
      </w:r>
    </w:p>
    <w:p>
      <w:pPr>
        <w:pStyle w:val="0"/>
        <w:spacing w:before="200" w:line-rule="auto"/>
        <w:ind w:firstLine="540"/>
        <w:jc w:val="both"/>
      </w:pPr>
      <w:r>
        <w:rPr>
          <w:sz w:val="20"/>
        </w:rPr>
        <w:t xml:space="preserve">K</w:t>
      </w:r>
      <w:r>
        <w:rPr>
          <w:sz w:val="20"/>
          <w:vertAlign w:val="subscript"/>
        </w:rPr>
        <w:t xml:space="preserve">2</w:t>
      </w:r>
      <w:r>
        <w:rPr>
          <w:sz w:val="20"/>
        </w:rPr>
        <w:t xml:space="preserve"> - количество мест в строящемся и капитально отремонтированном объекте;</w:t>
      </w:r>
    </w:p>
    <w:p>
      <w:pPr>
        <w:pStyle w:val="0"/>
        <w:spacing w:before="200" w:line-rule="auto"/>
        <w:ind w:firstLine="540"/>
        <w:jc w:val="both"/>
      </w:pPr>
      <w:r>
        <w:rPr>
          <w:sz w:val="20"/>
        </w:rPr>
        <w:t xml:space="preserve">N</w:t>
      </w:r>
      <w:r>
        <w:rPr>
          <w:sz w:val="20"/>
          <w:vertAlign w:val="subscript"/>
        </w:rPr>
        <w:t xml:space="preserve">2</w:t>
      </w:r>
      <w:r>
        <w:rPr>
          <w:sz w:val="20"/>
        </w:rPr>
        <w:t xml:space="preserve"> - финансовый норматив обеспечения учебным, технологическим оборудованием и мебелью на 1 воспитанника;</w:t>
      </w:r>
    </w:p>
    <w:p>
      <w:pPr>
        <w:pStyle w:val="0"/>
        <w:spacing w:before="200" w:line-rule="auto"/>
        <w:ind w:firstLine="540"/>
        <w:jc w:val="both"/>
      </w:pPr>
      <w:r>
        <w:rPr>
          <w:sz w:val="20"/>
        </w:rPr>
        <w:t xml:space="preserve">P</w:t>
      </w:r>
      <w:r>
        <w:rPr>
          <w:sz w:val="20"/>
          <w:vertAlign w:val="subscript"/>
        </w:rPr>
        <w:t xml:space="preserve">k</w:t>
      </w:r>
      <w:r>
        <w:rPr>
          <w:sz w:val="20"/>
        </w:rPr>
        <w:t xml:space="preserve"> - поправочный коэффициент на имеющееся оборудование в организации;</w:t>
      </w:r>
    </w:p>
    <w:p>
      <w:pPr>
        <w:pStyle w:val="0"/>
        <w:spacing w:before="200" w:line-rule="auto"/>
        <w:ind w:firstLine="540"/>
        <w:jc w:val="both"/>
      </w:pPr>
      <w:r>
        <w:rPr>
          <w:sz w:val="20"/>
        </w:rPr>
        <w:t xml:space="preserve">V</w:t>
      </w:r>
      <w:r>
        <w:rPr>
          <w:sz w:val="20"/>
          <w:vertAlign w:val="subscript"/>
        </w:rPr>
        <w:t xml:space="preserve">n</w:t>
      </w:r>
      <w:r>
        <w:rPr>
          <w:sz w:val="20"/>
        </w:rPr>
        <w:t xml:space="preserve"> - общий объем расходов, необходимый для оснащения оборудованием в строящемся и капитально отремонтированном объекте;</w:t>
      </w:r>
    </w:p>
    <w:p>
      <w:pPr>
        <w:pStyle w:val="0"/>
        <w:spacing w:before="200" w:line-rule="auto"/>
        <w:ind w:firstLine="540"/>
        <w:jc w:val="both"/>
      </w:pPr>
      <w:r>
        <w:rPr>
          <w:sz w:val="20"/>
        </w:rPr>
        <w:t xml:space="preserve">С</w:t>
      </w:r>
      <w:r>
        <w:rPr>
          <w:sz w:val="20"/>
          <w:vertAlign w:val="subscript"/>
        </w:rPr>
        <w:t xml:space="preserve">i</w:t>
      </w:r>
      <w:r>
        <w:rPr>
          <w:sz w:val="20"/>
        </w:rPr>
        <w:t xml:space="preserve"> - размер Субсидии, предоставляемой бюджету i-го муниципального района (городского округа) Белгородской области на реализацию мероприятий;</w:t>
      </w:r>
    </w:p>
    <w:p>
      <w:pPr>
        <w:pStyle w:val="0"/>
        <w:spacing w:before="200" w:line-rule="auto"/>
        <w:ind w:firstLine="540"/>
        <w:jc w:val="both"/>
      </w:pPr>
      <w:r>
        <w:rPr>
          <w:sz w:val="20"/>
        </w:rPr>
        <w:t xml:space="preserve">Y - предельный уровень софинансирования муниципального района (городского округа), в процентах.</w:t>
      </w:r>
    </w:p>
    <w:p>
      <w:pPr>
        <w:pStyle w:val="0"/>
        <w:spacing w:before="200" w:line-rule="auto"/>
        <w:ind w:firstLine="540"/>
        <w:jc w:val="both"/>
      </w:pPr>
      <w:r>
        <w:rPr>
          <w:sz w:val="20"/>
        </w:rPr>
        <w:t xml:space="preserve">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8. Перечисление Субсидии бюджетам муниципальных образований Белгородской области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pPr>
        <w:pStyle w:val="0"/>
        <w:spacing w:before="200" w:line-rule="auto"/>
        <w:ind w:firstLine="540"/>
        <w:jc w:val="both"/>
      </w:pPr>
      <w:r>
        <w:rPr>
          <w:sz w:val="20"/>
        </w:rPr>
        <w:t xml:space="preserve">9. В соответствии с соглашением между Министерством просвещения Российской Федерации и Правительством Белгородской области Министерство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w:history="0" r:id="rId18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10.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w:history="0" r:id="rId186"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статьи 14</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11.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w:t>
      </w:r>
    </w:p>
    <w:p>
      <w:pPr>
        <w:pStyle w:val="0"/>
        <w:spacing w:before="200" w:line-rule="auto"/>
        <w:ind w:firstLine="540"/>
        <w:jc w:val="both"/>
      </w:pPr>
      <w:r>
        <w:rPr>
          <w:sz w:val="20"/>
        </w:rPr>
        <w:t xml:space="preserve">12. В случае передачи средств организациям, подведомственным Министерству (далее - организации), закупка товаров, работ, услуг осуществляется организациями в соответствии с Федеральными законами от 18 июля 2011 года </w:t>
      </w:r>
      <w:hyperlink w:history="0" r:id="rId187" w:tooltip="Федеральный закон от 18.07.2011 N 223-ФЗ (ред. от 08.08.2024) &quot;О закупках товаров, работ, услуг отдельными видами юридических лиц&quot; (с изм. и доп., вступ. в силу с 01.10.2024) {КонсультантПлюс}">
        <w:r>
          <w:rPr>
            <w:sz w:val="20"/>
            <w:color w:val="0000ff"/>
          </w:rPr>
          <w:t xml:space="preserve">N 223-ФЗ</w:t>
        </w:r>
      </w:hyperlink>
      <w:r>
        <w:rPr>
          <w:sz w:val="20"/>
        </w:rPr>
        <w:t xml:space="preserve"> "О закупках товаров, работ, услуг отдельными видами юридических лиц" и от 5 апреля 2013 года </w:t>
      </w:r>
      <w:hyperlink w:history="0" r:id="rId188"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44-ФЗ</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13.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по государственным общеобразовательным организациям в электронном виде осуществляет кассовые выплаты государственным общеобразовательным организациям со счета областного бюджета.</w:t>
      </w:r>
    </w:p>
    <w:p>
      <w:pPr>
        <w:pStyle w:val="0"/>
        <w:spacing w:before="200" w:line-rule="auto"/>
        <w:ind w:firstLine="540"/>
        <w:jc w:val="both"/>
      </w:pPr>
      <w:r>
        <w:rPr>
          <w:sz w:val="20"/>
        </w:rPr>
        <w:t xml:space="preserve">14. Исполнительный орган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pPr>
        <w:pStyle w:val="0"/>
        <w:spacing w:before="200" w:line-rule="auto"/>
        <w:ind w:firstLine="540"/>
        <w:jc w:val="both"/>
      </w:pPr>
      <w:r>
        <w:rPr>
          <w:sz w:val="20"/>
        </w:rPr>
        <w:t xml:space="preserve">15.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 заключенным между министерством образования Белгородской области и муниципальным образованием Белгородской области.</w:t>
      </w:r>
    </w:p>
    <w:p>
      <w:pPr>
        <w:pStyle w:val="0"/>
        <w:spacing w:before="200" w:line-rule="auto"/>
        <w:ind w:firstLine="540"/>
        <w:jc w:val="both"/>
      </w:pPr>
      <w:r>
        <w:rPr>
          <w:sz w:val="20"/>
        </w:rPr>
        <w:t xml:space="preserve">16. Министерство обеспечивает представление в Министерство просвещения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pPr>
        <w:pStyle w:val="0"/>
        <w:spacing w:before="200" w:line-rule="auto"/>
        <w:ind w:firstLine="540"/>
        <w:jc w:val="both"/>
      </w:pPr>
      <w:r>
        <w:rPr>
          <w:sz w:val="20"/>
        </w:rPr>
        <w:t xml:space="preserve">- о расходах бюджета Белгородской области, в целях софинансирования которых предоставляется Субсидия, по форме согласно соглашению, заключенному между Министерством и Министерством просвещения Российской Федерации, не позднее 15 числа месяца, следующего за отчетным кварталом;</w:t>
      </w:r>
    </w:p>
    <w:p>
      <w:pPr>
        <w:pStyle w:val="0"/>
        <w:spacing w:before="200" w:line-rule="auto"/>
        <w:ind w:firstLine="540"/>
        <w:jc w:val="both"/>
      </w:pPr>
      <w:r>
        <w:rPr>
          <w:sz w:val="20"/>
        </w:rPr>
        <w:t xml:space="preserve">- достижении значений результатов использования Субсидии по форме согласно соглашению, заключенному между Министерством и Министерством просвещения Российской Федерации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10 февраля года, следующего за отчетным годом).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18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9</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из областного бюджета бюджетам</w:t>
      </w:r>
    </w:p>
    <w:p>
      <w:pPr>
        <w:pStyle w:val="2"/>
        <w:jc w:val="center"/>
      </w:pPr>
      <w:r>
        <w:rPr>
          <w:sz w:val="20"/>
        </w:rPr>
        <w:t xml:space="preserve">муниципальных образований для выплаты денежного</w:t>
      </w:r>
    </w:p>
    <w:p>
      <w:pPr>
        <w:pStyle w:val="2"/>
        <w:jc w:val="center"/>
      </w:pPr>
      <w:r>
        <w:rPr>
          <w:sz w:val="20"/>
        </w:rPr>
        <w:t xml:space="preserve">вознаграждения за выполнение функций классного руководителя</w:t>
      </w:r>
    </w:p>
    <w:p>
      <w:pPr>
        <w:pStyle w:val="2"/>
        <w:jc w:val="center"/>
      </w:pPr>
      <w:r>
        <w:rPr>
          <w:sz w:val="20"/>
        </w:rPr>
        <w:t xml:space="preserve">педагогическим работникам государственных и муниципальных</w:t>
      </w:r>
    </w:p>
    <w:p>
      <w:pPr>
        <w:pStyle w:val="2"/>
        <w:jc w:val="center"/>
      </w:pPr>
      <w:r>
        <w:rPr>
          <w:sz w:val="20"/>
        </w:rPr>
        <w:t xml:space="preserve">образовательных организаций Белгородской области</w:t>
      </w:r>
    </w:p>
    <w:p>
      <w:pPr>
        <w:pStyle w:val="0"/>
        <w:jc w:val="both"/>
      </w:pPr>
      <w:r>
        <w:rPr>
          <w:sz w:val="20"/>
        </w:rPr>
      </w:r>
    </w:p>
    <w:p>
      <w:pPr>
        <w:pStyle w:val="0"/>
        <w:ind w:firstLine="540"/>
        <w:jc w:val="both"/>
      </w:pPr>
      <w:r>
        <w:rPr>
          <w:sz w:val="20"/>
        </w:rPr>
        <w:t xml:space="preserve">Исключен. - </w:t>
      </w:r>
      <w:hyperlink w:history="0" r:id="rId19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w:t>
        </w:r>
      </w:hyperlink>
      <w:r>
        <w:rPr>
          <w:sz w:val="20"/>
        </w:rPr>
        <w:t xml:space="preserve"> Правительства Белгородской области от 18.06.2024 N 248-пп.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19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9</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5914" w:name="P25914"/>
    <w:bookmarkEnd w:id="25914"/>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бюджетам муниципальных образований Белгородской</w:t>
      </w:r>
    </w:p>
    <w:p>
      <w:pPr>
        <w:pStyle w:val="2"/>
        <w:jc w:val="center"/>
      </w:pPr>
      <w:r>
        <w:rPr>
          <w:sz w:val="20"/>
        </w:rPr>
        <w:t xml:space="preserve">области на реализацию мероприятий в целях оказания услуг</w:t>
      </w:r>
    </w:p>
    <w:p>
      <w:pPr>
        <w:pStyle w:val="2"/>
        <w:jc w:val="center"/>
      </w:pPr>
      <w:r>
        <w:rPr>
          <w:sz w:val="20"/>
        </w:rPr>
        <w:t xml:space="preserve">психолого-педагогической, методической и консультативной</w:t>
      </w:r>
    </w:p>
    <w:p>
      <w:pPr>
        <w:pStyle w:val="2"/>
        <w:jc w:val="center"/>
      </w:pPr>
      <w:r>
        <w:rPr>
          <w:sz w:val="20"/>
        </w:rPr>
        <w:t xml:space="preserve">помощи родителям (законным представителям) детей, а также</w:t>
      </w:r>
    </w:p>
    <w:p>
      <w:pPr>
        <w:pStyle w:val="2"/>
        <w:jc w:val="center"/>
      </w:pPr>
      <w:r>
        <w:rPr>
          <w:sz w:val="20"/>
        </w:rPr>
        <w:t xml:space="preserve">гражданам, желающим принять на воспитание в свои семьи</w:t>
      </w:r>
    </w:p>
    <w:p>
      <w:pPr>
        <w:pStyle w:val="2"/>
        <w:jc w:val="center"/>
      </w:pPr>
      <w:r>
        <w:rPr>
          <w:sz w:val="20"/>
        </w:rPr>
        <w:t xml:space="preserve">детей, оставшихся без попечения родителей, федерального</w:t>
      </w:r>
    </w:p>
    <w:p>
      <w:pPr>
        <w:pStyle w:val="2"/>
        <w:jc w:val="center"/>
      </w:pPr>
      <w:r>
        <w:rPr>
          <w:sz w:val="20"/>
        </w:rPr>
        <w:t xml:space="preserve">проекта "Современная школа" национального</w:t>
      </w:r>
    </w:p>
    <w:p>
      <w:pPr>
        <w:pStyle w:val="2"/>
        <w:jc w:val="center"/>
      </w:pPr>
      <w:r>
        <w:rPr>
          <w:sz w:val="20"/>
        </w:rPr>
        <w:t xml:space="preserve">проекта "Образование"</w:t>
      </w:r>
    </w:p>
    <w:p>
      <w:pPr>
        <w:pStyle w:val="0"/>
        <w:jc w:val="both"/>
      </w:pPr>
      <w:r>
        <w:rPr>
          <w:sz w:val="20"/>
        </w:rPr>
      </w:r>
    </w:p>
    <w:p>
      <w:pPr>
        <w:pStyle w:val="0"/>
        <w:ind w:firstLine="540"/>
        <w:jc w:val="both"/>
      </w:pPr>
      <w:r>
        <w:rPr>
          <w:sz w:val="20"/>
        </w:rPr>
        <w:t xml:space="preserve">1. Порядок предоставления и распределения субсидий из областного бюджета бюджетам муниципальных образований Белгородской области на реализацию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федерального проекта "Современная школа" национального проекта "Образование" (далее - Порядок) разработан в соответствии со </w:t>
      </w:r>
      <w:hyperlink w:history="0" r:id="rId19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139</w:t>
        </w:r>
      </w:hyperlink>
      <w:r>
        <w:rPr>
          <w:sz w:val="20"/>
        </w:rPr>
        <w:t xml:space="preserve"> и </w:t>
      </w:r>
      <w:hyperlink w:history="0" r:id="rId19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179</w:t>
        </w:r>
      </w:hyperlink>
      <w:r>
        <w:rPr>
          <w:sz w:val="20"/>
        </w:rPr>
        <w:t xml:space="preserve"> Бюджетного кодекса Российской Федерации, </w:t>
      </w:r>
      <w:hyperlink w:history="0" r:id="rId194"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из областного бюджета бюджетам муниципальных образований Белгородской области, утвержденными постановлением Правительства Белгородской области от 18 декабря 2017 года N 489-пп (далее - Правила формирования, предоставления и распределения субсидий).</w:t>
      </w:r>
    </w:p>
    <w:p>
      <w:pPr>
        <w:pStyle w:val="0"/>
        <w:spacing w:before="200" w:line-rule="auto"/>
        <w:ind w:firstLine="540"/>
        <w:jc w:val="both"/>
      </w:pPr>
      <w:r>
        <w:rPr>
          <w:sz w:val="20"/>
        </w:rPr>
        <w:t xml:space="preserve">2. Порядок определяет цели и условия предоставления и распределения субсидий из областного бюджета бюджетам муниципальных районов, городских округов Белгородской области (далее - муниципальные образования Белгородской области) на реализацию мероприятий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субсидия), а также критерии отбора муниципальных образований Белгородской области.</w:t>
      </w:r>
    </w:p>
    <w:bookmarkStart w:id="25927" w:name="P25927"/>
    <w:bookmarkEnd w:id="25927"/>
    <w:p>
      <w:pPr>
        <w:pStyle w:val="0"/>
        <w:spacing w:before="200" w:line-rule="auto"/>
        <w:ind w:firstLine="540"/>
        <w:jc w:val="both"/>
      </w:pPr>
      <w:r>
        <w:rPr>
          <w:sz w:val="20"/>
        </w:rPr>
        <w:t xml:space="preserve">3. Субсидии предоставляются муниципальным образованиям Белгородской области в целях софинансирования расходных обязательств муниципальных районов, городских округов Белгородской области, возникающих при реализации мероприятий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расходные обязательства).</w:t>
      </w:r>
    </w:p>
    <w:p>
      <w:pPr>
        <w:pStyle w:val="0"/>
        <w:spacing w:before="200" w:line-rule="auto"/>
        <w:ind w:firstLine="540"/>
        <w:jc w:val="both"/>
      </w:pPr>
      <w:r>
        <w:rPr>
          <w:sz w:val="20"/>
        </w:rPr>
        <w:t xml:space="preserve">4. Субсидии предоставляются муниципальным образованиям Белгородской области в пределах бюджетных ассигнований, предусмотренных законом Белгородской области об областном бюджете на очередной финансовый год и плановый период, и лимитов бюджетных обязательств, утвержденных в установленном порядке министерству образования Белгородской области на цели, указанные в </w:t>
      </w:r>
      <w:hyperlink w:history="0" w:anchor="P25927" w:tooltip="3. Субсидии предоставляются муниципальным образованиям Белгородской области в целях софинансирования расходных обязательств муниципальных районов, городских округов Белгородской области, возникающих при реализации мероприятий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расходные обязательства).">
        <w:r>
          <w:rPr>
            <w:sz w:val="20"/>
            <w:color w:val="0000ff"/>
          </w:rPr>
          <w:t xml:space="preserve">пункте 3</w:t>
        </w:r>
      </w:hyperlink>
      <w:r>
        <w:rPr>
          <w:sz w:val="20"/>
        </w:rPr>
        <w:t xml:space="preserve"> Порядка.</w:t>
      </w:r>
    </w:p>
    <w:p>
      <w:pPr>
        <w:pStyle w:val="0"/>
        <w:spacing w:before="200" w:line-rule="auto"/>
        <w:ind w:firstLine="540"/>
        <w:jc w:val="both"/>
      </w:pPr>
      <w:r>
        <w:rPr>
          <w:sz w:val="20"/>
        </w:rPr>
        <w:t xml:space="preserve">Главным распорядителем средств областного бюджета, осуществляющим предоставление субсидии, является министерство образования Белгородской области (далее - главный распорядитель).</w:t>
      </w:r>
    </w:p>
    <w:p>
      <w:pPr>
        <w:pStyle w:val="0"/>
        <w:spacing w:before="200" w:line-rule="auto"/>
        <w:ind w:firstLine="540"/>
        <w:jc w:val="both"/>
      </w:pPr>
      <w:r>
        <w:rPr>
          <w:sz w:val="20"/>
        </w:rPr>
        <w:t xml:space="preserve">5. Критерием отбора муниципальных образований Белгородской области для предоставления субсидий является наличие на территории муниципального района, городского округа Белгородской области некоммерческих организаций (за исключением казенного учреждения) - победителей конкурсных отборов на предоставление из федерального бюджета гранта в форме субсидии юридическим лицам на финансовое обеспечение мероприятий, направленных на 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рамках реализации федерального проекта "Современная школа" национального проекта "Образование", проводимого Министерством просвещения Российской Федерации, (далее - организация - победитель конкурсного отбора).</w:t>
      </w:r>
    </w:p>
    <w:p>
      <w:pPr>
        <w:pStyle w:val="0"/>
        <w:spacing w:before="200" w:line-rule="auto"/>
        <w:ind w:firstLine="540"/>
        <w:jc w:val="both"/>
      </w:pPr>
      <w:r>
        <w:rPr>
          <w:sz w:val="20"/>
        </w:rPr>
        <w:t xml:space="preserve">6. Получателями субсидий являются органы управления образованием администрации муниципальных районов, городских округов Белгородской области или иные уполномоченные администрациями муниципальных районов, городских округов Белгородской области органы местного самоуправления.</w:t>
      </w:r>
    </w:p>
    <w:p>
      <w:pPr>
        <w:pStyle w:val="0"/>
        <w:spacing w:before="200" w:line-rule="auto"/>
        <w:ind w:firstLine="540"/>
        <w:jc w:val="both"/>
      </w:pPr>
      <w:r>
        <w:rPr>
          <w:sz w:val="20"/>
        </w:rPr>
        <w:t xml:space="preserve">7. Условиями предоставления субсидии являются:</w:t>
      </w:r>
    </w:p>
    <w:p>
      <w:pPr>
        <w:pStyle w:val="0"/>
        <w:spacing w:before="200" w:line-rule="auto"/>
        <w:ind w:firstLine="540"/>
        <w:jc w:val="both"/>
      </w:pPr>
      <w:r>
        <w:rPr>
          <w:sz w:val="20"/>
        </w:rPr>
        <w:t xml:space="preserve">- наличие в муниципальном образовании Белгородской области утвержденной правовым актом муниципального района, городского округа Белгородской области муниципальной программы, включающей в себя мероприятия, предусмотренные </w:t>
      </w:r>
      <w:hyperlink w:history="0" w:anchor="P25927" w:tooltip="3. Субсидии предоставляются муниципальным образованиям Белгородской области в целях софинансирования расходных обязательств муниципальных районов, городских округов Белгородской области, возникающих при реализации мероприятий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расходные обязательства).">
        <w:r>
          <w:rPr>
            <w:sz w:val="20"/>
            <w:color w:val="0000ff"/>
          </w:rPr>
          <w:t xml:space="preserve">пунктом 3</w:t>
        </w:r>
      </w:hyperlink>
      <w:r>
        <w:rPr>
          <w:sz w:val="20"/>
        </w:rPr>
        <w:t xml:space="preserve"> Порядка;</w:t>
      </w:r>
    </w:p>
    <w:p>
      <w:pPr>
        <w:pStyle w:val="0"/>
        <w:spacing w:before="200" w:line-rule="auto"/>
        <w:ind w:firstLine="540"/>
        <w:jc w:val="both"/>
      </w:pPr>
      <w:r>
        <w:rPr>
          <w:sz w:val="20"/>
        </w:rPr>
        <w:t xml:space="preserve">- заключение соглашения о предоставлении субсидии между главным распорядителем и органами управления образования администрации муниципальных образований Белгородской области, в соответствии с </w:t>
      </w:r>
      <w:hyperlink w:history="0" r:id="rId195"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пунктом 9</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 возврат муниципальным образованием Белгородской области средств субсидии в областной бюджет в соответствии с </w:t>
      </w:r>
      <w:hyperlink w:history="0" r:id="rId196"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8. Объем средств, выделяемых на софинансирование расходов из муниципального бюджета, устанавливается распоряжением Правительства Белгородской области ежегодно на текущий финансовый и плановый периоды.</w:t>
      </w:r>
    </w:p>
    <w:p>
      <w:pPr>
        <w:pStyle w:val="0"/>
        <w:spacing w:before="200" w:line-rule="auto"/>
        <w:ind w:firstLine="540"/>
        <w:jc w:val="both"/>
      </w:pPr>
      <w:r>
        <w:rPr>
          <w:sz w:val="20"/>
        </w:rPr>
        <w:t xml:space="preserve">Размер софинансируемых расходов за счет средств областного бюджета и (или) местного бюджета составляет не менее 10% от размера субсидии из федерального бюджета.</w:t>
      </w:r>
    </w:p>
    <w:p>
      <w:pPr>
        <w:pStyle w:val="0"/>
        <w:spacing w:before="200" w:line-rule="auto"/>
        <w:ind w:firstLine="540"/>
        <w:jc w:val="both"/>
      </w:pPr>
      <w:r>
        <w:rPr>
          <w:sz w:val="20"/>
        </w:rPr>
        <w:t xml:space="preserve">9. Размер предоставляемой субсидии определяется по формуле:</w:t>
      </w:r>
    </w:p>
    <w:p>
      <w:pPr>
        <w:pStyle w:val="0"/>
        <w:jc w:val="both"/>
      </w:pPr>
      <w:r>
        <w:rPr>
          <w:sz w:val="20"/>
        </w:rPr>
      </w:r>
    </w:p>
    <w:p>
      <w:pPr>
        <w:pStyle w:val="0"/>
        <w:jc w:val="center"/>
      </w:pPr>
      <w:r>
        <w:rPr>
          <w:position w:val="-20"/>
        </w:rPr>
        <w:drawing>
          <wp:inline distT="0" distB="0" distL="0" distR="0">
            <wp:extent cx="9620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Gi - объем субсидии из областного бюджета i-му муниципальному образованию Белгородской области;</w:t>
      </w:r>
    </w:p>
    <w:p>
      <w:pPr>
        <w:pStyle w:val="0"/>
        <w:spacing w:before="200" w:line-rule="auto"/>
        <w:ind w:firstLine="540"/>
        <w:jc w:val="both"/>
      </w:pPr>
      <w:r>
        <w:rPr>
          <w:sz w:val="20"/>
        </w:rPr>
        <w:t xml:space="preserve">Ci - объем субсидии из федерального бюджета i-й некоммерческой организации - победителю конкурсного отбора, находящейся в i-м муниципальном образовании;</w:t>
      </w:r>
    </w:p>
    <w:p>
      <w:pPr>
        <w:pStyle w:val="0"/>
        <w:spacing w:before="200" w:line-rule="auto"/>
        <w:ind w:firstLine="540"/>
        <w:jc w:val="both"/>
      </w:pPr>
      <w:r>
        <w:rPr>
          <w:sz w:val="20"/>
        </w:rPr>
        <w:t xml:space="preserve">Y - предельный уровень софинансирования из областного бюджета расходного обязательства муниципального образования Белгородской области.</w:t>
      </w:r>
    </w:p>
    <w:p>
      <w:pPr>
        <w:pStyle w:val="0"/>
        <w:spacing w:before="200" w:line-rule="auto"/>
        <w:ind w:firstLine="540"/>
        <w:jc w:val="both"/>
      </w:pPr>
      <w:r>
        <w:rPr>
          <w:sz w:val="20"/>
        </w:rPr>
        <w:t xml:space="preserve">10. Органы управления образования администраций муниципальных образований Белгородской области не позднее 1 декабря текущего финансового года направляют в уполномоченный орган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выполненных работ (оказанных услуг).</w:t>
      </w:r>
    </w:p>
    <w:p>
      <w:pPr>
        <w:pStyle w:val="0"/>
        <w:spacing w:before="200" w:line-rule="auto"/>
        <w:ind w:firstLine="540"/>
        <w:jc w:val="both"/>
      </w:pPr>
      <w:r>
        <w:rPr>
          <w:sz w:val="20"/>
        </w:rPr>
        <w:t xml:space="preserve">11. Главный распорядитель в течение 3 (трех) рабочих дней направляет в министерство финансов и бюджетной политики Белгородской области заявку на перечисление субсидии с лицевого счета главного распорядителя, открытого в министерстве финансов и бюджетной политики Белгородской области, на лицевые счета получателей, открытых в финансовых органах муниципальных образований в Управлении Федерального казначейства по Белгородской области.</w:t>
      </w:r>
    </w:p>
    <w:p>
      <w:pPr>
        <w:pStyle w:val="0"/>
        <w:spacing w:before="200" w:line-rule="auto"/>
        <w:ind w:firstLine="540"/>
        <w:jc w:val="both"/>
      </w:pPr>
      <w:r>
        <w:rPr>
          <w:sz w:val="20"/>
        </w:rPr>
        <w:t xml:space="preserve">12.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13. Для проведения платежных операций главный распорядитель в течение 3 (трех) рабочих дней после получения документов, подтверждающих возникшие денежные обязательства, в порядке, установленном министерством финансов и бюджетной политики Белгородской области формирует в ЦИТП "АЦК-Финансы" распорядительные заявки с прикреплением копий документов, подтверждающих возникшие денежные обязательства (контракты (договоры), накладные, акты выполненных работ (оказанных услуг).</w:t>
      </w:r>
    </w:p>
    <w:p>
      <w:pPr>
        <w:pStyle w:val="0"/>
        <w:spacing w:before="200" w:line-rule="auto"/>
        <w:ind w:firstLine="540"/>
        <w:jc w:val="both"/>
      </w:pPr>
      <w:r>
        <w:rPr>
          <w:sz w:val="20"/>
        </w:rPr>
        <w:t xml:space="preserve">14.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pPr>
        <w:pStyle w:val="0"/>
        <w:spacing w:before="200" w:line-rule="auto"/>
        <w:ind w:firstLine="540"/>
        <w:jc w:val="both"/>
      </w:pPr>
      <w:r>
        <w:rPr>
          <w:sz w:val="20"/>
        </w:rPr>
        <w:t xml:space="preserve">15. Органы местного самоуправления Белгородской области несут ответственность за использование субсидии по целевому назначению. Нецелевое использование бюджетных средств влечет применение мер ответственности, предусмотренных законодательством Российской Федерации и Белгородской области.</w:t>
      </w:r>
    </w:p>
    <w:p>
      <w:pPr>
        <w:pStyle w:val="0"/>
        <w:spacing w:before="200" w:line-rule="auto"/>
        <w:ind w:firstLine="540"/>
        <w:jc w:val="both"/>
      </w:pPr>
      <w:r>
        <w:rPr>
          <w:sz w:val="20"/>
        </w:rPr>
        <w:t xml:space="preserve">16. Органы управления образования администраций муниципальных образований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pPr>
        <w:pStyle w:val="0"/>
        <w:spacing w:before="200" w:line-rule="auto"/>
        <w:ind w:firstLine="540"/>
        <w:jc w:val="both"/>
      </w:pPr>
      <w:r>
        <w:rPr>
          <w:sz w:val="20"/>
        </w:rPr>
        <w:t xml:space="preserve">17.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19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9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18. Контроль за соблюдением муниципальными образованиями 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статьями 268.1 и 269.2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0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10</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и распределения субсидий на организации</w:t>
      </w:r>
    </w:p>
    <w:p>
      <w:pPr>
        <w:pStyle w:val="2"/>
        <w:jc w:val="center"/>
      </w:pPr>
      <w:r>
        <w:rPr>
          <w:sz w:val="20"/>
        </w:rPr>
        <w:t xml:space="preserve">бесплатного горячего питания обучающихся, получающих</w:t>
      </w:r>
    </w:p>
    <w:p>
      <w:pPr>
        <w:pStyle w:val="2"/>
        <w:jc w:val="center"/>
      </w:pPr>
      <w:r>
        <w:rPr>
          <w:sz w:val="20"/>
        </w:rPr>
        <w:t xml:space="preserve">начальное общее образование в государственных</w:t>
      </w:r>
    </w:p>
    <w:p>
      <w:pPr>
        <w:pStyle w:val="2"/>
        <w:jc w:val="center"/>
      </w:pPr>
      <w:r>
        <w:rPr>
          <w:sz w:val="20"/>
        </w:rPr>
        <w:t xml:space="preserve">общеобразовательных организациях Белгородской области</w:t>
      </w:r>
    </w:p>
    <w:p>
      <w:pPr>
        <w:pStyle w:val="0"/>
        <w:jc w:val="both"/>
      </w:pPr>
      <w:r>
        <w:rPr>
          <w:sz w:val="20"/>
        </w:rPr>
      </w:r>
    </w:p>
    <w:p>
      <w:pPr>
        <w:pStyle w:val="0"/>
        <w:ind w:firstLine="540"/>
        <w:jc w:val="both"/>
      </w:pPr>
      <w:r>
        <w:rPr>
          <w:sz w:val="20"/>
        </w:rPr>
        <w:t xml:space="preserve">Исключен. - </w:t>
      </w:r>
      <w:hyperlink w:history="0" r:id="rId20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w:t>
        </w:r>
      </w:hyperlink>
      <w:r>
        <w:rPr>
          <w:sz w:val="20"/>
        </w:rPr>
        <w:t xml:space="preserve"> Правительства Белгородской области от 18.06.2024 N 248-пп.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0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10</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5980" w:name="P25980"/>
    <w:bookmarkEnd w:id="25980"/>
    <w:p>
      <w:pPr>
        <w:pStyle w:val="2"/>
        <w:jc w:val="center"/>
      </w:pPr>
      <w:r>
        <w:rPr>
          <w:sz w:val="20"/>
        </w:rPr>
        <w:t xml:space="preserve">Порядок</w:t>
      </w:r>
    </w:p>
    <w:p>
      <w:pPr>
        <w:pStyle w:val="2"/>
        <w:jc w:val="center"/>
      </w:pPr>
      <w:r>
        <w:rPr>
          <w:sz w:val="20"/>
        </w:rPr>
        <w:t xml:space="preserve">предоставления и расходования единовременных компенсационных</w:t>
      </w:r>
    </w:p>
    <w:p>
      <w:pPr>
        <w:pStyle w:val="2"/>
        <w:jc w:val="center"/>
      </w:pPr>
      <w:r>
        <w:rPr>
          <w:sz w:val="20"/>
        </w:rPr>
        <w:t xml:space="preserve">выплат учителям, прибывшим (переехавшим) на работу</w:t>
      </w:r>
    </w:p>
    <w:p>
      <w:pPr>
        <w:pStyle w:val="2"/>
        <w:jc w:val="center"/>
      </w:pPr>
      <w:r>
        <w:rPr>
          <w:sz w:val="20"/>
        </w:rPr>
        <w:t xml:space="preserve">в сельские населенные пункты, либо рабочие поселки,</w:t>
      </w:r>
    </w:p>
    <w:p>
      <w:pPr>
        <w:pStyle w:val="2"/>
        <w:jc w:val="center"/>
      </w:pPr>
      <w:r>
        <w:rPr>
          <w:sz w:val="20"/>
        </w:rPr>
        <w:t xml:space="preserve">либо поселки городского типа, либо города</w:t>
      </w:r>
    </w:p>
    <w:p>
      <w:pPr>
        <w:pStyle w:val="2"/>
        <w:jc w:val="center"/>
      </w:pPr>
      <w:r>
        <w:rPr>
          <w:sz w:val="20"/>
        </w:rPr>
        <w:t xml:space="preserve">с населением до 50 тысяч человек</w:t>
      </w:r>
    </w:p>
    <w:p>
      <w:pPr>
        <w:pStyle w:val="0"/>
        <w:jc w:val="both"/>
      </w:pPr>
      <w:r>
        <w:rPr>
          <w:sz w:val="20"/>
        </w:rPr>
      </w:r>
    </w:p>
    <w:p>
      <w:pPr>
        <w:pStyle w:val="0"/>
        <w:ind w:firstLine="540"/>
        <w:jc w:val="both"/>
      </w:pPr>
      <w:r>
        <w:rPr>
          <w:sz w:val="20"/>
        </w:rPr>
        <w:t xml:space="preserve">1. Порядок предоставления и расходования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 Порядок), определяет механизм предоставления и расходования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 единовременная компенсационная выплата).</w:t>
      </w:r>
    </w:p>
    <w:p>
      <w:pPr>
        <w:pStyle w:val="0"/>
        <w:spacing w:before="200" w:line-rule="auto"/>
        <w:ind w:firstLine="540"/>
        <w:jc w:val="both"/>
      </w:pPr>
      <w:r>
        <w:rPr>
          <w:sz w:val="20"/>
        </w:rPr>
        <w:t xml:space="preserve">2. Единовременная компенсационная выплата учителю предоставляется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pPr>
        <w:pStyle w:val="0"/>
        <w:spacing w:before="200" w:line-rule="auto"/>
        <w:ind w:firstLine="540"/>
        <w:jc w:val="both"/>
      </w:pPr>
      <w:r>
        <w:rPr>
          <w:sz w:val="20"/>
        </w:rPr>
        <w:t xml:space="preserve">3. Главным распорядителем средств бюджета Белгородской области, осуществляющим предоставление единовременной компенсационной выплаты учителям, является министерство образования Белгородской области (далее - главный распорядитель).</w:t>
      </w:r>
    </w:p>
    <w:p>
      <w:pPr>
        <w:pStyle w:val="0"/>
        <w:spacing w:before="200" w:line-rule="auto"/>
        <w:ind w:firstLine="540"/>
        <w:jc w:val="both"/>
      </w:pPr>
      <w:r>
        <w:rPr>
          <w:sz w:val="20"/>
        </w:rPr>
        <w:t xml:space="preserve">4. Единовременная компенсационная выплата предоставляется учителю при соблюдении следующих условий:</w:t>
      </w:r>
    </w:p>
    <w:p>
      <w:pPr>
        <w:pStyle w:val="0"/>
        <w:spacing w:before="200" w:line-rule="auto"/>
        <w:ind w:firstLine="540"/>
        <w:jc w:val="both"/>
      </w:pPr>
      <w:r>
        <w:rPr>
          <w:sz w:val="20"/>
        </w:rPr>
        <w:t xml:space="preserve">- учитель является победителем конкурсного отбора на право получения единовременной компенсационной выплаты;</w:t>
      </w:r>
    </w:p>
    <w:p>
      <w:pPr>
        <w:pStyle w:val="0"/>
        <w:spacing w:before="200" w:line-rule="auto"/>
        <w:ind w:firstLine="540"/>
        <w:jc w:val="both"/>
      </w:pPr>
      <w:r>
        <w:rPr>
          <w:sz w:val="20"/>
        </w:rPr>
        <w:t xml:space="preserve">- учитель прибыл (переехал) на работу в сельский населенный пункт, либо рабочий поселок, либо поселок городского типа, либо город с населением до 50 тысяч человек, расположенный на территории Белгородской области;</w:t>
      </w:r>
    </w:p>
    <w:p>
      <w:pPr>
        <w:pStyle w:val="0"/>
        <w:spacing w:before="200" w:line-rule="auto"/>
        <w:ind w:firstLine="540"/>
        <w:jc w:val="both"/>
      </w:pPr>
      <w:r>
        <w:rPr>
          <w:sz w:val="20"/>
        </w:rPr>
        <w:t xml:space="preserve">- учитель заключил трудовой договор с общеобразовательной организацией на срок не менее 5 лет на условиях продолжительности рабочего времени не менее 18 часов в неделю за ставку заработной платы по должности учителя, включенной в перечень вакантных должностей, ежегодно утверждаемый приказом министерства образования Белгородской области;</w:t>
      </w:r>
    </w:p>
    <w:p>
      <w:pPr>
        <w:pStyle w:val="0"/>
        <w:spacing w:before="200" w:line-rule="auto"/>
        <w:ind w:firstLine="540"/>
        <w:jc w:val="both"/>
      </w:pPr>
      <w:r>
        <w:rPr>
          <w:sz w:val="20"/>
        </w:rPr>
        <w:t xml:space="preserve">- учитель заключил договор о предоставлении компенсационной выплаты.</w:t>
      </w:r>
    </w:p>
    <w:p>
      <w:pPr>
        <w:pStyle w:val="0"/>
        <w:spacing w:before="200" w:line-rule="auto"/>
        <w:ind w:firstLine="540"/>
        <w:jc w:val="both"/>
      </w:pPr>
      <w:r>
        <w:rPr>
          <w:sz w:val="20"/>
        </w:rPr>
        <w:t xml:space="preserve">5. Единовременная компенсационная выплата предоставляется учителю один раз за весь период его трудовой деятельности.</w:t>
      </w:r>
    </w:p>
    <w:p>
      <w:pPr>
        <w:pStyle w:val="0"/>
        <w:spacing w:before="200" w:line-rule="auto"/>
        <w:ind w:firstLine="540"/>
        <w:jc w:val="both"/>
      </w:pPr>
      <w:r>
        <w:rPr>
          <w:sz w:val="20"/>
        </w:rPr>
        <w:t xml:space="preserve">6. Единовременная компенсационная выплата учителю предоставляется в размере одного миллиона рублей.</w:t>
      </w:r>
    </w:p>
    <w:p>
      <w:pPr>
        <w:pStyle w:val="0"/>
        <w:spacing w:before="200" w:line-rule="auto"/>
        <w:ind w:firstLine="540"/>
        <w:jc w:val="both"/>
      </w:pPr>
      <w:r>
        <w:rPr>
          <w:sz w:val="20"/>
        </w:rPr>
        <w:t xml:space="preserve">7. Учитель самостоятельно определяет направления расходования средств единовременной компенсационной выплаты.</w:t>
      </w:r>
    </w:p>
    <w:p>
      <w:pPr>
        <w:pStyle w:val="0"/>
        <w:spacing w:before="200" w:line-rule="auto"/>
        <w:ind w:firstLine="540"/>
        <w:jc w:val="both"/>
      </w:pPr>
      <w:r>
        <w:rPr>
          <w:sz w:val="20"/>
        </w:rPr>
        <w:t xml:space="preserve">8. Результатом использования единовременной компенсационной выплаты является доля учителей, которым предоставлены единовременные компенсационные выплаты в очередном финансовом году и плановом периоде), которая рассчитывается по формуле:</w:t>
      </w:r>
    </w:p>
    <w:p>
      <w:pPr>
        <w:pStyle w:val="0"/>
        <w:jc w:val="both"/>
      </w:pPr>
      <w:r>
        <w:rPr>
          <w:sz w:val="20"/>
        </w:rPr>
      </w:r>
    </w:p>
    <w:p>
      <w:pPr>
        <w:pStyle w:val="0"/>
        <w:jc w:val="center"/>
      </w:pPr>
      <w:r>
        <w:rPr>
          <w:position w:val="-20"/>
        </w:rPr>
        <w:drawing>
          <wp:inline distT="0" distB="0" distL="0" distR="0">
            <wp:extent cx="11334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Vфакт - количество учителей, которым фактически предоставлены единовременные компенсационные выплаты в соответствующем финансовом году;</w:t>
      </w:r>
    </w:p>
    <w:p>
      <w:pPr>
        <w:pStyle w:val="0"/>
        <w:spacing w:before="200" w:line-rule="auto"/>
        <w:ind w:firstLine="540"/>
        <w:jc w:val="both"/>
      </w:pPr>
      <w:r>
        <w:rPr>
          <w:sz w:val="20"/>
        </w:rPr>
        <w:t xml:space="preserve">Vплан - количество учителей, которым планируется предоставить единовременные компенсационные выплаты в соответствующем финансовом году.</w:t>
      </w:r>
    </w:p>
    <w:p>
      <w:pPr>
        <w:pStyle w:val="0"/>
        <w:spacing w:before="200" w:line-rule="auto"/>
        <w:ind w:firstLine="540"/>
        <w:jc w:val="both"/>
      </w:pPr>
      <w:r>
        <w:rPr>
          <w:sz w:val="20"/>
        </w:rPr>
        <w:t xml:space="preserve">9. Главный распорядитель ежемесячно не позднее 20 числа текущего месяца направляет заявку на финансирование в министерство финансов и бюджетной политики Белгородской области в электронном виде.</w:t>
      </w:r>
    </w:p>
    <w:p>
      <w:pPr>
        <w:pStyle w:val="0"/>
        <w:spacing w:before="200" w:line-rule="auto"/>
        <w:ind w:firstLine="540"/>
        <w:jc w:val="both"/>
      </w:pPr>
      <w:r>
        <w:rPr>
          <w:sz w:val="20"/>
        </w:rPr>
        <w:t xml:space="preserve">10. Министерство финансов и бюджетной политики Белгородской области в течение 5 (пяти) рабочих дней со дня получения заявки от главного распорядителя перечисляет денежные средства учителю на счет в кредитной организации, указанный в договоре о предоставлении компенсационной выплаты, в срок до 1 декабря текущего года в пределах объемов средств, утвержденных на эти цели законом об областном бюджете.</w:t>
      </w:r>
    </w:p>
    <w:p>
      <w:pPr>
        <w:pStyle w:val="0"/>
        <w:spacing w:before="200" w:line-rule="auto"/>
        <w:ind w:firstLine="540"/>
        <w:jc w:val="both"/>
      </w:pPr>
      <w:r>
        <w:rPr>
          <w:sz w:val="20"/>
        </w:rPr>
        <w:t xml:space="preserve">11. В случае прекращения трудового договора с общеобразовательной организацией до истечения срока его действия (за исключением случаев прекращения трудового договора по основаниям, предусмотренным </w:t>
      </w:r>
      <w:hyperlink w:history="0" r:id="rId204" w:tooltip="&quot;Трудовой кодекс Российской Федерации&quot; от 30.12.2001 N 197-ФЗ (ред. от 13.12.2024) {КонсультантПлюс}">
        <w:r>
          <w:rPr>
            <w:sz w:val="20"/>
            <w:color w:val="0000ff"/>
          </w:rPr>
          <w:t xml:space="preserve">пунктом 8 части 1 статьи 77</w:t>
        </w:r>
      </w:hyperlink>
      <w:r>
        <w:rPr>
          <w:sz w:val="20"/>
        </w:rPr>
        <w:t xml:space="preserve">, </w:t>
      </w:r>
      <w:hyperlink w:history="0" r:id="rId205" w:tooltip="&quot;Трудовой кодекс Российской Федерации&quot; от 30.12.2001 N 197-ФЗ (ред. от 13.12.2024) {КонсультантПлюс}">
        <w:r>
          <w:rPr>
            <w:sz w:val="20"/>
            <w:color w:val="0000ff"/>
          </w:rPr>
          <w:t xml:space="preserve">пунктами 5</w:t>
        </w:r>
      </w:hyperlink>
      <w:r>
        <w:rPr>
          <w:sz w:val="20"/>
        </w:rPr>
        <w:t xml:space="preserve"> - </w:t>
      </w:r>
      <w:hyperlink w:history="0" r:id="rId206" w:tooltip="&quot;Трудовой кодекс Российской Федерации&quot; от 30.12.2001 N 197-ФЗ (ред. от 13.12.2024) {КонсультантПлюс}">
        <w:r>
          <w:rPr>
            <w:sz w:val="20"/>
            <w:color w:val="0000ff"/>
          </w:rPr>
          <w:t xml:space="preserve">7 части 1 статьи 83</w:t>
        </w:r>
      </w:hyperlink>
      <w:r>
        <w:rPr>
          <w:sz w:val="20"/>
        </w:rPr>
        <w:t xml:space="preserve"> Трудового кодекса Российской Федерации), учитель возвращает единовременную компенсационную выплату в бюджет Белгородской области.</w:t>
      </w:r>
    </w:p>
    <w:p>
      <w:pPr>
        <w:pStyle w:val="0"/>
        <w:spacing w:before="200" w:line-rule="auto"/>
        <w:ind w:firstLine="540"/>
        <w:jc w:val="both"/>
      </w:pPr>
      <w:r>
        <w:rPr>
          <w:sz w:val="20"/>
        </w:rPr>
        <w:t xml:space="preserve">12. При наступлении события, указанного в пункте 11 Порядка, главный распорядитель направляет учителю не позднее 5 (пяти) рабочих дней со дня прекращения трудового договора требование о возврате единовременной компенсационной выплаты.</w:t>
      </w:r>
    </w:p>
    <w:p>
      <w:pPr>
        <w:pStyle w:val="0"/>
        <w:spacing w:before="200" w:line-rule="auto"/>
        <w:ind w:firstLine="540"/>
        <w:jc w:val="both"/>
      </w:pPr>
      <w:r>
        <w:rPr>
          <w:sz w:val="20"/>
        </w:rPr>
        <w:t xml:space="preserve">13. Учитель обязан исполнить требование о возврате единовременной компенсационной выплаты в течение 30 (тридцати) календарных дней со дня его получения и возвратить в областной бюджет в полном объеме единовременную компенсационную выплату.</w:t>
      </w:r>
    </w:p>
    <w:p>
      <w:pPr>
        <w:pStyle w:val="0"/>
        <w:spacing w:before="200" w:line-rule="auto"/>
        <w:ind w:firstLine="540"/>
        <w:jc w:val="both"/>
      </w:pPr>
      <w:r>
        <w:rPr>
          <w:sz w:val="20"/>
        </w:rPr>
        <w:t xml:space="preserve">14. В случае невозврата единовременной компенсационной выплаты в бюджет Белгородской области в течение срока, указанного в пункте 14 Порядка, главный распорядитель обеспечивает взыскание единовременной компенсационной выплаты, подлежащей возврату, в судебном порядке.</w:t>
      </w:r>
    </w:p>
    <w:p>
      <w:pPr>
        <w:pStyle w:val="0"/>
        <w:spacing w:before="200" w:line-rule="auto"/>
        <w:ind w:firstLine="540"/>
        <w:jc w:val="both"/>
      </w:pPr>
      <w:r>
        <w:rPr>
          <w:sz w:val="20"/>
        </w:rPr>
        <w:t xml:space="preserve">15.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 о предоставлении субсидии из федерального бюджета бюджету субъекта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07"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11</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021" w:name="P26021"/>
    <w:bookmarkEnd w:id="26021"/>
    <w:p>
      <w:pPr>
        <w:pStyle w:val="2"/>
        <w:jc w:val="center"/>
      </w:pPr>
      <w:r>
        <w:rPr>
          <w:sz w:val="20"/>
        </w:rPr>
        <w:t xml:space="preserve">Порядок</w:t>
      </w:r>
    </w:p>
    <w:p>
      <w:pPr>
        <w:pStyle w:val="2"/>
        <w:jc w:val="center"/>
      </w:pPr>
      <w:r>
        <w:rPr>
          <w:sz w:val="20"/>
        </w:rPr>
        <w:t xml:space="preserve">предоставления и расходования субсидий из областного бюджета</w:t>
      </w:r>
    </w:p>
    <w:p>
      <w:pPr>
        <w:pStyle w:val="2"/>
        <w:jc w:val="center"/>
      </w:pPr>
      <w:r>
        <w:rPr>
          <w:sz w:val="20"/>
        </w:rPr>
        <w:t xml:space="preserve">бюджету городского округа "Город Белгород" на реализацию</w:t>
      </w:r>
    </w:p>
    <w:p>
      <w:pPr>
        <w:pStyle w:val="2"/>
        <w:jc w:val="center"/>
      </w:pPr>
      <w:r>
        <w:rPr>
          <w:sz w:val="20"/>
        </w:rPr>
        <w:t xml:space="preserve">проектов, обеспечивающих создание инфраструктуры центров</w:t>
      </w:r>
    </w:p>
    <w:p>
      <w:pPr>
        <w:pStyle w:val="2"/>
        <w:jc w:val="center"/>
      </w:pPr>
      <w:r>
        <w:rPr>
          <w:sz w:val="20"/>
        </w:rPr>
        <w:t xml:space="preserve">(служб) помощи родителям с детьми дошкольного возраста,</w:t>
      </w:r>
    </w:p>
    <w:p>
      <w:pPr>
        <w:pStyle w:val="2"/>
        <w:jc w:val="center"/>
      </w:pPr>
      <w:r>
        <w:rPr>
          <w:sz w:val="20"/>
        </w:rPr>
        <w:t xml:space="preserve">в том числе от 0 до 3 лет, реализующих программы</w:t>
      </w:r>
    </w:p>
    <w:p>
      <w:pPr>
        <w:pStyle w:val="2"/>
        <w:jc w:val="center"/>
      </w:pPr>
      <w:r>
        <w:rPr>
          <w:sz w:val="20"/>
        </w:rPr>
        <w:t xml:space="preserve">психолого-педагогической, диагностической, консультационной</w:t>
      </w:r>
    </w:p>
    <w:p>
      <w:pPr>
        <w:pStyle w:val="2"/>
        <w:jc w:val="center"/>
      </w:pPr>
      <w:r>
        <w:rPr>
          <w:sz w:val="20"/>
        </w:rPr>
        <w:t xml:space="preserve">помощи родителям с детьми дошкольного возраста,</w:t>
      </w:r>
    </w:p>
    <w:p>
      <w:pPr>
        <w:pStyle w:val="2"/>
        <w:jc w:val="center"/>
      </w:pPr>
      <w:r>
        <w:rPr>
          <w:sz w:val="20"/>
        </w:rPr>
        <w:t xml:space="preserve">в том числе от 0 до 3 лет</w:t>
      </w:r>
    </w:p>
    <w:p>
      <w:pPr>
        <w:pStyle w:val="0"/>
        <w:jc w:val="both"/>
      </w:pPr>
      <w:r>
        <w:rPr>
          <w:sz w:val="20"/>
        </w:rPr>
      </w:r>
    </w:p>
    <w:p>
      <w:pPr>
        <w:pStyle w:val="0"/>
        <w:ind w:firstLine="540"/>
        <w:jc w:val="both"/>
      </w:pPr>
      <w:r>
        <w:rPr>
          <w:sz w:val="20"/>
        </w:rPr>
        <w:t xml:space="preserve">1. Порядок предоставления и расходования субсидий из областного бюджета бюджету городского округа "Город Белгород"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(далее - Порядок), определяет условия предоставления и расходования субсидий из бюджета Белгородской области бюджету городского округа "Город Белгород"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(далее соответственно - субсидия, мероприятие).</w:t>
      </w:r>
    </w:p>
    <w:p>
      <w:pPr>
        <w:pStyle w:val="0"/>
        <w:spacing w:before="200" w:line-rule="auto"/>
        <w:ind w:firstLine="540"/>
        <w:jc w:val="both"/>
      </w:pPr>
      <w:r>
        <w:rPr>
          <w:sz w:val="20"/>
        </w:rPr>
        <w:t xml:space="preserve">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pPr>
        <w:pStyle w:val="0"/>
        <w:spacing w:before="200" w:line-rule="auto"/>
        <w:ind w:firstLine="540"/>
        <w:jc w:val="both"/>
      </w:pPr>
      <w:r>
        <w:rPr>
          <w:sz w:val="20"/>
        </w:rPr>
        <w:t xml:space="preserve">3. Субсидия предоставляется бюджету городского округа "Город Белгород" в целях реализации мероприятия "Реализация организационно-методических моделей и стандарта в дошкольном образовании путем актуализации нормативно-методической и методологической базы, а также экспертно-аналитическое сопровождение ее внедрения ведомственной целевой программы "Развитие современных механизмов и технологий дошкольного общего образования" подпрограммы "Развитие дошкольного и общего образования" государственной программы Российской Федерации "Развитие образования".</w:t>
      </w:r>
    </w:p>
    <w:p>
      <w:pPr>
        <w:pStyle w:val="0"/>
        <w:spacing w:before="200" w:line-rule="auto"/>
        <w:ind w:firstLine="540"/>
        <w:jc w:val="both"/>
      </w:pPr>
      <w:r>
        <w:rPr>
          <w:sz w:val="20"/>
        </w:rPr>
        <w:t xml:space="preserve">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pPr>
        <w:pStyle w:val="0"/>
        <w:spacing w:before="200" w:line-rule="auto"/>
        <w:ind w:firstLine="540"/>
        <w:jc w:val="both"/>
      </w:pPr>
      <w:r>
        <w:rPr>
          <w:sz w:val="20"/>
        </w:rPr>
        <w:t xml:space="preserve">5. Условием предоставления субсидии из областного бюджета является:</w:t>
      </w:r>
    </w:p>
    <w:p>
      <w:pPr>
        <w:pStyle w:val="0"/>
        <w:spacing w:before="200" w:line-rule="auto"/>
        <w:ind w:firstLine="540"/>
        <w:jc w:val="both"/>
      </w:pPr>
      <w:r>
        <w:rPr>
          <w:sz w:val="20"/>
        </w:rPr>
        <w:t xml:space="preserve">- победа участников в конкурсном отборе, организованном в установленном Министерством просвещения Российской Федерации порядке;</w:t>
      </w:r>
    </w:p>
    <w:p>
      <w:pPr>
        <w:pStyle w:val="0"/>
        <w:spacing w:before="200" w:line-rule="auto"/>
        <w:ind w:firstLine="540"/>
        <w:jc w:val="both"/>
      </w:pPr>
      <w:r>
        <w:rPr>
          <w:sz w:val="20"/>
        </w:rPr>
        <w:t xml:space="preserve">- заключение соглашения между главным распорядителем и органом управления в сфере образования городского округа "Город Белгород" о предоставлении субсидии.</w:t>
      </w:r>
    </w:p>
    <w:p>
      <w:pPr>
        <w:pStyle w:val="0"/>
        <w:spacing w:before="200" w:line-rule="auto"/>
        <w:ind w:firstLine="540"/>
        <w:jc w:val="both"/>
      </w:pPr>
      <w:r>
        <w:rPr>
          <w:sz w:val="20"/>
        </w:rPr>
        <w:t xml:space="preserve">Объем средств, выделяемых на софинансирование расходов из муниципального бюджета, должен составлять не менее 10 процентов от общей суммы субсидии.</w:t>
      </w:r>
    </w:p>
    <w:p>
      <w:pPr>
        <w:pStyle w:val="0"/>
        <w:spacing w:before="200" w:line-rule="auto"/>
        <w:ind w:firstLine="540"/>
        <w:jc w:val="both"/>
      </w:pPr>
      <w:r>
        <w:rPr>
          <w:sz w:val="20"/>
        </w:rPr>
        <w:t xml:space="preserve">6. Размер предоставляемой субсидии составляет не более 30000 (тридцать тысяч) рублей с учетом наличия в бюджете городского округа "Город Белгород" бюджетных ассигнований на исполнение соответствующего расходного обязательства, на софинансирование которого предоставляется субсидия.</w:t>
      </w:r>
    </w:p>
    <w:p>
      <w:pPr>
        <w:pStyle w:val="0"/>
        <w:spacing w:before="200" w:line-rule="auto"/>
        <w:ind w:firstLine="540"/>
        <w:jc w:val="both"/>
      </w:pPr>
      <w:r>
        <w:rPr>
          <w:sz w:val="20"/>
        </w:rPr>
        <w:t xml:space="preserve">7. Орган управления в сфере образования городского округа "Город Белгород" не позднее 1 декабря ежегодно направляет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выполненных работ (оказанных услуг).</w:t>
      </w:r>
    </w:p>
    <w:p>
      <w:pPr>
        <w:pStyle w:val="0"/>
        <w:spacing w:before="200" w:line-rule="auto"/>
        <w:ind w:firstLine="540"/>
        <w:jc w:val="both"/>
      </w:pPr>
      <w:r>
        <w:rPr>
          <w:sz w:val="20"/>
        </w:rPr>
        <w:t xml:space="preserve">8. Главный распорядитель в течение 3 (трех) рабочих дней со дня получения заявки доводит предельные объемы финансирования на 01 лицевой счет главного распорядителя, открытый в Управлении Федерального казначейства по Белгородской области, в пределах объемов средств, утвержденных на эти цели в законе об областном бюджете.</w:t>
      </w:r>
    </w:p>
    <w:p>
      <w:pPr>
        <w:pStyle w:val="0"/>
        <w:spacing w:before="200" w:line-rule="auto"/>
        <w:ind w:firstLine="540"/>
        <w:jc w:val="both"/>
      </w:pPr>
      <w:r>
        <w:rPr>
          <w:sz w:val="20"/>
        </w:rPr>
        <w:t xml:space="preserve">9. Главный распорядитель в течение 2 (двух) рабочих дней доводит средства субсидии на 14 лицевой счет, открытый главному распорядителю в Управлении Федерального казначейства по Белгородской области для управления образования администрации города Белгорода.</w:t>
      </w:r>
    </w:p>
    <w:p>
      <w:pPr>
        <w:pStyle w:val="0"/>
        <w:spacing w:before="200" w:line-rule="auto"/>
        <w:ind w:firstLine="540"/>
        <w:jc w:val="both"/>
      </w:pPr>
      <w:r>
        <w:rPr>
          <w:sz w:val="20"/>
        </w:rPr>
        <w:t xml:space="preserve">10. Орган управления в сфере образования городского округа "Город Белгород" несет ответственность за использование субсидии по целевому назначению. Нецелевое использование бюджетных средств влечет применение мер ответственности, предусмотренных законодательством Российской Федерации и Белгородской области.</w:t>
      </w:r>
    </w:p>
    <w:p>
      <w:pPr>
        <w:pStyle w:val="0"/>
        <w:spacing w:before="200" w:line-rule="auto"/>
        <w:ind w:firstLine="540"/>
        <w:jc w:val="both"/>
      </w:pPr>
      <w:r>
        <w:rPr>
          <w:sz w:val="20"/>
        </w:rPr>
        <w:t xml:space="preserve">11. Орган управления в сфере образования городского округа "Город Белгород"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pPr>
        <w:pStyle w:val="0"/>
        <w:spacing w:before="200" w:line-rule="auto"/>
        <w:ind w:firstLine="540"/>
        <w:jc w:val="both"/>
      </w:pPr>
      <w:r>
        <w:rPr>
          <w:sz w:val="20"/>
        </w:rPr>
        <w:t xml:space="preserve">12. Контроль за целевым использованием субсидий осуществляет главный распорядитель.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08"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12</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055" w:name="P26055"/>
    <w:bookmarkEnd w:id="26055"/>
    <w:p>
      <w:pPr>
        <w:pStyle w:val="2"/>
        <w:jc w:val="center"/>
      </w:pPr>
      <w:r>
        <w:rPr>
          <w:sz w:val="20"/>
        </w:rPr>
        <w:t xml:space="preserve">Порядок и условия</w:t>
      </w:r>
    </w:p>
    <w:p>
      <w:pPr>
        <w:pStyle w:val="2"/>
        <w:jc w:val="center"/>
      </w:pPr>
      <w:r>
        <w:rPr>
          <w:sz w:val="20"/>
        </w:rPr>
        <w:t xml:space="preserve">выплаты ежемесячного денежного вознаграждения за классное</w:t>
      </w:r>
    </w:p>
    <w:p>
      <w:pPr>
        <w:pStyle w:val="2"/>
        <w:jc w:val="center"/>
      </w:pPr>
      <w:r>
        <w:rPr>
          <w:sz w:val="20"/>
        </w:rPr>
        <w:t xml:space="preserve">руководство (кураторство) педагогическим работникам</w:t>
      </w:r>
    </w:p>
    <w:p>
      <w:pPr>
        <w:pStyle w:val="2"/>
        <w:jc w:val="center"/>
      </w:pPr>
      <w:r>
        <w:rPr>
          <w:sz w:val="20"/>
        </w:rPr>
        <w:t xml:space="preserve">государственных образовательных организаций субъектов</w:t>
      </w:r>
    </w:p>
    <w:p>
      <w:pPr>
        <w:pStyle w:val="2"/>
        <w:jc w:val="center"/>
      </w:pPr>
      <w:r>
        <w:rPr>
          <w:sz w:val="20"/>
        </w:rPr>
        <w:t xml:space="preserve">Российской Федерации и г. Байконура, муниципальных</w:t>
      </w:r>
    </w:p>
    <w:p>
      <w:pPr>
        <w:pStyle w:val="2"/>
        <w:jc w:val="center"/>
      </w:pPr>
      <w:r>
        <w:rPr>
          <w:sz w:val="20"/>
        </w:rPr>
        <w:t xml:space="preserve">образовательных организаций, реализующих образовательные</w:t>
      </w:r>
    </w:p>
    <w:p>
      <w:pPr>
        <w:pStyle w:val="2"/>
        <w:jc w:val="center"/>
      </w:pPr>
      <w:r>
        <w:rPr>
          <w:sz w:val="20"/>
        </w:rPr>
        <w:t xml:space="preserve">программы среднего профессионального образования, в том</w:t>
      </w:r>
    </w:p>
    <w:p>
      <w:pPr>
        <w:pStyle w:val="2"/>
        <w:jc w:val="center"/>
      </w:pPr>
      <w:r>
        <w:rPr>
          <w:sz w:val="20"/>
        </w:rPr>
        <w:t xml:space="preserve">числе программы профессионального обучения для лиц</w:t>
      </w:r>
    </w:p>
    <w:p>
      <w:pPr>
        <w:pStyle w:val="2"/>
        <w:jc w:val="center"/>
      </w:pPr>
      <w:r>
        <w:rPr>
          <w:sz w:val="20"/>
        </w:rPr>
        <w:t xml:space="preserve">с ограниченными 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6068" w:name="P26068"/>
    <w:bookmarkEnd w:id="26068"/>
    <w:p>
      <w:pPr>
        <w:pStyle w:val="0"/>
        <w:ind w:firstLine="540"/>
        <w:jc w:val="both"/>
      </w:pPr>
      <w:r>
        <w:rPr>
          <w:sz w:val="20"/>
        </w:rPr>
        <w:t xml:space="preserve">1. Порядок и условия 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(далее - Порядок), определяет правила предоставления, размер и условия выплат денежного вознаграждения за выполнение функций классного руководителя (куратора группы) педагогическим работникам образовательных организаций Белгородской области, реализующих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pPr>
        <w:pStyle w:val="0"/>
        <w:spacing w:before="200" w:line-rule="auto"/>
        <w:ind w:firstLine="540"/>
        <w:jc w:val="both"/>
      </w:pPr>
      <w:r>
        <w:rPr>
          <w:sz w:val="20"/>
        </w:rPr>
        <w:t xml:space="preserve">Выплата вознаграждения в образовательных организациях Белгородской области, реализующих программы среднего профессионального образования (далее - образовательные организации), осуществляется за счет субсидий на указанные цели, выделенные в виде иного межбюджетного трансферта из федерального бюджета.</w:t>
      </w:r>
    </w:p>
    <w:p>
      <w:pPr>
        <w:pStyle w:val="0"/>
        <w:spacing w:before="200" w:line-rule="auto"/>
        <w:ind w:firstLine="540"/>
        <w:jc w:val="both"/>
      </w:pPr>
      <w:r>
        <w:rPr>
          <w:sz w:val="20"/>
        </w:rPr>
        <w:t xml:space="preserve">2. Право на получение вознаграждения за классное руководство (кураторство) в образовательных организациях Белгородской области имеют преподаватели, мастера и лица из числа профессорско-преподавательского состава, на которых приказом образовательного учреждения возложены функции классного руководителя (куратора) групп, обучающихся по направлениям среднего профессионального образования по организации (далее - педагогические работники).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1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первый абз. п. 3 изложен в новой редакции, действие которой </w:t>
            </w:r>
            <w:hyperlink w:history="0" r:id="rId21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01.03.2024.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Вознаграждение выплачивается классным руководителям (кураторам) ежемесячно одновременно с выплатой заработной платы. Размер вознаграждения педагогическим работникам образовательных организаций за выполнение функций классного руководителя (куратора)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(кураторства) в 2 и более учебных группах) и 10000 (десять тысяч) рублей в месяц в населенных 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(кураторства) в 2 и более учебных группах)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pPr>
        <w:pStyle w:val="0"/>
        <w:jc w:val="both"/>
      </w:pPr>
      <w:r>
        <w:rPr>
          <w:sz w:val="20"/>
        </w:rPr>
        <w:t xml:space="preserve">(в ред. </w:t>
      </w:r>
      <w:hyperlink w:history="0" r:id="rId21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постановления</w:t>
        </w:r>
      </w:hyperlink>
      <w:r>
        <w:rPr>
          <w:sz w:val="20"/>
        </w:rPr>
        <w:t xml:space="preserve"> Правительства Белгородской области от 18.06.2024 N 248-пп)</w:t>
      </w:r>
    </w:p>
    <w:p>
      <w:pPr>
        <w:pStyle w:val="0"/>
        <w:spacing w:before="200" w:line-rule="auto"/>
        <w:ind w:firstLine="540"/>
        <w:jc w:val="both"/>
      </w:pPr>
      <w:r>
        <w:rPr>
          <w:sz w:val="20"/>
        </w:rPr>
        <w:t xml:space="preserve">Расчет вознаграждения за выполнение функций классного руководителя (куратора) устанавливается по состоянию на 1 сентября текущего учебного года.</w:t>
      </w:r>
    </w:p>
    <w:p>
      <w:pPr>
        <w:pStyle w:val="0"/>
        <w:spacing w:before="200" w:line-rule="auto"/>
        <w:ind w:firstLine="540"/>
        <w:jc w:val="both"/>
      </w:pPr>
      <w:r>
        <w:rPr>
          <w:sz w:val="20"/>
        </w:rPr>
        <w:t xml:space="preserve">Педагогический работник, выполняющий функции классного руководителя (куратора) одновременно в двух и более классах (группах), получает вознаграждение только за одно классное руководство.</w:t>
      </w:r>
    </w:p>
    <w:p>
      <w:pPr>
        <w:pStyle w:val="0"/>
        <w:spacing w:before="200" w:line-rule="auto"/>
        <w:ind w:firstLine="540"/>
        <w:jc w:val="both"/>
      </w:pPr>
      <w:r>
        <w:rPr>
          <w:sz w:val="20"/>
        </w:rPr>
        <w:t xml:space="preserve">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pPr>
        <w:pStyle w:val="0"/>
        <w:spacing w:before="200" w:line-rule="auto"/>
        <w:ind w:firstLine="540"/>
        <w:jc w:val="both"/>
      </w:pPr>
      <w:r>
        <w:rPr>
          <w:sz w:val="20"/>
        </w:rPr>
        <w:t xml:space="preserve">В случае освобождения педагогического работника от выполнения функций классного руководителя (куратора) выплата вознаграждения в месяце указанного освобождения производится пропорционально за дни фактического исполнения работником функций классного руководителя (куратора).</w:t>
      </w:r>
    </w:p>
    <w:p>
      <w:pPr>
        <w:pStyle w:val="0"/>
        <w:spacing w:before="200" w:line-rule="auto"/>
        <w:ind w:firstLine="540"/>
        <w:jc w:val="both"/>
      </w:pPr>
      <w:r>
        <w:rPr>
          <w:sz w:val="20"/>
        </w:rPr>
        <w:t xml:space="preserve">4. Учредитель образовательной организации (далее - главный распорядитель) в целях реализации мероприятий, указанных в </w:t>
      </w:r>
      <w:hyperlink w:history="0" w:anchor="P26068" w:tooltip="1. Порядок и условия 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далее - Порядок), определяет правила предоставления, размер и условия...">
        <w:r>
          <w:rPr>
            <w:sz w:val="20"/>
            <w:color w:val="0000ff"/>
          </w:rPr>
          <w:t xml:space="preserve">пункте 1</w:t>
        </w:r>
      </w:hyperlink>
      <w:r>
        <w:rPr>
          <w:sz w:val="20"/>
        </w:rPr>
        <w:t xml:space="preserve"> настоящего Порядка, заключает с образовательными организациями дополнительное соглашение на предоставление субсидии на выполнение государственного задания (далее - Соглашение) к соглашению о предоставлении субсидии из областного бюджета на финансовое обеспечение государственного задания на оказание государственных услуг.</w:t>
      </w:r>
    </w:p>
    <w:p>
      <w:pPr>
        <w:pStyle w:val="0"/>
        <w:spacing w:before="200" w:line-rule="auto"/>
        <w:ind w:firstLine="540"/>
        <w:jc w:val="both"/>
      </w:pPr>
      <w:r>
        <w:rPr>
          <w:sz w:val="20"/>
        </w:rPr>
        <w:t xml:space="preserve">5. Для получения субсидии на выполнение государственного задания на выплату вознаграждения за классное руководство (кураторство) в образовательных организациях Белгородской области учреждение ежемесячно в срок до 22 числа текущего месяца направляет главному распорядителю заявку с расчетами, подтверждающими выплаты педагогическим работникам, выполняющим функции классного руководителя (куратора).</w:t>
      </w:r>
    </w:p>
    <w:p>
      <w:pPr>
        <w:pStyle w:val="0"/>
        <w:spacing w:before="200" w:line-rule="auto"/>
        <w:ind w:firstLine="540"/>
        <w:jc w:val="both"/>
      </w:pPr>
      <w:r>
        <w:rPr>
          <w:sz w:val="20"/>
        </w:rPr>
        <w:t xml:space="preserve">Заявка должна быть подписана руководителем образовательной организации.</w:t>
      </w:r>
    </w:p>
    <w:p>
      <w:pPr>
        <w:pStyle w:val="0"/>
        <w:spacing w:before="200" w:line-rule="auto"/>
        <w:ind w:firstLine="540"/>
        <w:jc w:val="both"/>
      </w:pPr>
      <w:r>
        <w:rPr>
          <w:sz w:val="20"/>
        </w:rPr>
        <w:t xml:space="preserve">6. На основании заявок образовательных организаций главный распорядитель в течение 3 (трех) рабочих дней со дня получения заявок составляет сводную заявку в электронном виде и направляет ее в министерство финансов и бюджетной политики Белгородской области на перечисление субсидии на выполнение государственного задания из областного бюджета на выплату вознаграждения за выполнение функций классного руководителя (куратора) педагогическим работникам образовательных организаций.</w:t>
      </w:r>
    </w:p>
    <w:p>
      <w:pPr>
        <w:pStyle w:val="0"/>
        <w:spacing w:before="200" w:line-rule="auto"/>
        <w:ind w:firstLine="540"/>
        <w:jc w:val="both"/>
      </w:pPr>
      <w:r>
        <w:rPr>
          <w:sz w:val="20"/>
        </w:rPr>
        <w:t xml:space="preserve">7.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в электронном виде осуществляет кассовые выплаты общеобразовательным организациям со счета областного бюджета.</w:t>
      </w:r>
    </w:p>
    <w:p>
      <w:pPr>
        <w:pStyle w:val="0"/>
        <w:spacing w:before="200" w:line-rule="auto"/>
        <w:ind w:firstLine="540"/>
        <w:jc w:val="both"/>
      </w:pPr>
      <w:r>
        <w:rPr>
          <w:sz w:val="20"/>
        </w:rPr>
        <w:t xml:space="preserve">8. Образовательные организации ежемесячно не позднее 8 числа, следующего за отчетным месяцем, предоставляют Главному распорядителю отчеты о расходах на выплату вознаграждения, включая информацию о количестве групп в образовательных организациях, количестве педагогических работников, получающих вознаграждение, среднем размере выплаченного вознаграждения.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13"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13</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и расходования субсидий из областного бюджета</w:t>
      </w:r>
    </w:p>
    <w:p>
      <w:pPr>
        <w:pStyle w:val="2"/>
        <w:jc w:val="center"/>
      </w:pPr>
      <w:r>
        <w:rPr>
          <w:sz w:val="20"/>
        </w:rPr>
        <w:t xml:space="preserve">бюджетам муниципальных районов и городских округов</w:t>
      </w:r>
    </w:p>
    <w:p>
      <w:pPr>
        <w:pStyle w:val="2"/>
        <w:jc w:val="center"/>
      </w:pPr>
      <w:r>
        <w:rPr>
          <w:sz w:val="20"/>
        </w:rPr>
        <w:t xml:space="preserve">Белгородской области на реализацию мероприятий по оснащению</w:t>
      </w:r>
    </w:p>
    <w:p>
      <w:pPr>
        <w:pStyle w:val="2"/>
        <w:jc w:val="center"/>
      </w:pPr>
      <w:r>
        <w:rPr>
          <w:sz w:val="20"/>
        </w:rPr>
        <w:t xml:space="preserve">пищеблоков муниципальных общеобразовательных</w:t>
      </w:r>
    </w:p>
    <w:p>
      <w:pPr>
        <w:pStyle w:val="2"/>
        <w:jc w:val="center"/>
      </w:pPr>
      <w:r>
        <w:rPr>
          <w:sz w:val="20"/>
        </w:rPr>
        <w:t xml:space="preserve">организаций технологическим оборудованием</w:t>
      </w:r>
    </w:p>
    <w:p>
      <w:pPr>
        <w:pStyle w:val="0"/>
        <w:jc w:val="both"/>
      </w:pPr>
      <w:r>
        <w:rPr>
          <w:sz w:val="20"/>
        </w:rPr>
      </w:r>
    </w:p>
    <w:p>
      <w:pPr>
        <w:pStyle w:val="0"/>
        <w:ind w:firstLine="540"/>
        <w:jc w:val="both"/>
      </w:pPr>
      <w:r>
        <w:rPr>
          <w:sz w:val="20"/>
        </w:rPr>
        <w:t xml:space="preserve">Исключен. - </w:t>
      </w:r>
      <w:hyperlink w:history="0" r:id="rId21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w:t>
        </w:r>
      </w:hyperlink>
      <w:r>
        <w:rPr>
          <w:sz w:val="20"/>
        </w:rPr>
        <w:t xml:space="preserve"> Правительства Белгородской области от 18.06.2024 N 248-пп.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1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13</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110" w:name="P26110"/>
    <w:bookmarkEnd w:id="26110"/>
    <w:p>
      <w:pPr>
        <w:pStyle w:val="2"/>
        <w:jc w:val="center"/>
      </w:pPr>
      <w:r>
        <w:rPr>
          <w:sz w:val="20"/>
        </w:rPr>
        <w:t xml:space="preserve">Порядок</w:t>
      </w:r>
    </w:p>
    <w:p>
      <w:pPr>
        <w:pStyle w:val="2"/>
        <w:jc w:val="center"/>
      </w:pPr>
      <w:r>
        <w:rPr>
          <w:sz w:val="20"/>
        </w:rPr>
        <w:t xml:space="preserve">предоставления и расходования субсидий из областного бюджета</w:t>
      </w:r>
    </w:p>
    <w:p>
      <w:pPr>
        <w:pStyle w:val="2"/>
        <w:jc w:val="center"/>
      </w:pPr>
      <w:r>
        <w:rPr>
          <w:sz w:val="20"/>
        </w:rPr>
        <w:t xml:space="preserve">бюджетам муниципальных районов и городских округов</w:t>
      </w:r>
    </w:p>
    <w:p>
      <w:pPr>
        <w:pStyle w:val="2"/>
        <w:jc w:val="center"/>
      </w:pPr>
      <w:r>
        <w:rPr>
          <w:sz w:val="20"/>
        </w:rPr>
        <w:t xml:space="preserve">Белгородской области на реализацию мероприятий по оснащению</w:t>
      </w:r>
    </w:p>
    <w:p>
      <w:pPr>
        <w:pStyle w:val="2"/>
        <w:jc w:val="center"/>
      </w:pPr>
      <w:r>
        <w:rPr>
          <w:sz w:val="20"/>
        </w:rPr>
        <w:t xml:space="preserve">учебным, технологическим оборудованием и мебелью</w:t>
      </w:r>
    </w:p>
    <w:p>
      <w:pPr>
        <w:pStyle w:val="2"/>
        <w:jc w:val="center"/>
      </w:pPr>
      <w:r>
        <w:rPr>
          <w:sz w:val="20"/>
        </w:rPr>
        <w:t xml:space="preserve">муниципальных образовательных организаций, подлежащих</w:t>
      </w:r>
    </w:p>
    <w:p>
      <w:pPr>
        <w:pStyle w:val="2"/>
        <w:jc w:val="center"/>
      </w:pPr>
      <w:r>
        <w:rPr>
          <w:sz w:val="20"/>
        </w:rPr>
        <w:t xml:space="preserve">капитальному ремонту, строительству и реконструкции</w:t>
      </w:r>
    </w:p>
    <w:p>
      <w:pPr>
        <w:pStyle w:val="0"/>
        <w:jc w:val="both"/>
      </w:pPr>
      <w:r>
        <w:rPr>
          <w:sz w:val="20"/>
        </w:rPr>
      </w:r>
    </w:p>
    <w:p>
      <w:pPr>
        <w:pStyle w:val="0"/>
        <w:ind w:firstLine="540"/>
        <w:jc w:val="both"/>
      </w:pPr>
      <w:r>
        <w:rPr>
          <w:sz w:val="20"/>
        </w:rPr>
        <w:t xml:space="preserve">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соответственно - субсидия, мероприятие).</w:t>
      </w:r>
    </w:p>
    <w:p>
      <w:pPr>
        <w:pStyle w:val="0"/>
        <w:spacing w:before="200" w:line-rule="auto"/>
        <w:ind w:firstLine="540"/>
        <w:jc w:val="both"/>
      </w:pPr>
      <w:r>
        <w:rPr>
          <w:sz w:val="20"/>
        </w:rPr>
        <w:t xml:space="preserve">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pPr>
        <w:pStyle w:val="0"/>
        <w:spacing w:before="200" w:line-rule="auto"/>
        <w:ind w:firstLine="540"/>
        <w:jc w:val="both"/>
      </w:pPr>
      <w:r>
        <w:rPr>
          <w:sz w:val="20"/>
        </w:rPr>
        <w:t xml:space="preserve">3. Субсидия предоставляется бюджетам муниципальных районов и городских округов Белгородской области в целях оснащения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p>
      <w:pPr>
        <w:pStyle w:val="0"/>
        <w:spacing w:before="200" w:line-rule="auto"/>
        <w:ind w:firstLine="540"/>
        <w:jc w:val="both"/>
      </w:pPr>
      <w:r>
        <w:rPr>
          <w:sz w:val="20"/>
        </w:rPr>
        <w:t xml:space="preserve">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pPr>
        <w:pStyle w:val="0"/>
        <w:spacing w:before="200" w:line-rule="auto"/>
        <w:ind w:firstLine="540"/>
        <w:jc w:val="both"/>
      </w:pPr>
      <w:r>
        <w:rPr>
          <w:sz w:val="20"/>
        </w:rPr>
        <w:t xml:space="preserve">5. Условием предоставления субсидии являются:</w:t>
      </w:r>
    </w:p>
    <w:p>
      <w:pPr>
        <w:pStyle w:val="0"/>
        <w:spacing w:before="200" w:line-rule="auto"/>
        <w:ind w:firstLine="540"/>
        <w:jc w:val="both"/>
      </w:pPr>
      <w:r>
        <w:rPr>
          <w:sz w:val="20"/>
        </w:rPr>
        <w:t xml:space="preserve">- наличие в бюджете муниципального района (городского округа) бюджетных ассигнований на исполнение соответствующего расходного обязательства муниципального района (городского округа), на софинансирование которого предоставляется субсидия;</w:t>
      </w:r>
    </w:p>
    <w:p>
      <w:pPr>
        <w:pStyle w:val="0"/>
        <w:spacing w:before="200" w:line-rule="auto"/>
        <w:ind w:firstLine="540"/>
        <w:jc w:val="both"/>
      </w:pPr>
      <w:r>
        <w:rPr>
          <w:sz w:val="20"/>
        </w:rPr>
        <w:t xml:space="preserve">- заключение соглашения между главным распорядителем и органами управления в сфере образования муниципальных районов и городских округов о предоставлении субсидии.</w:t>
      </w:r>
    </w:p>
    <w:p>
      <w:pPr>
        <w:pStyle w:val="0"/>
        <w:spacing w:before="200" w:line-rule="auto"/>
        <w:ind w:firstLine="540"/>
        <w:jc w:val="both"/>
      </w:pPr>
      <w:r>
        <w:rPr>
          <w:sz w:val="20"/>
        </w:rPr>
        <w:t xml:space="preserve">6. Объем средств муниципальному району или городскому округу определяется с учетом потребности в оснащении учебным, технологическим оборудованием и мебелью дошкольных и общеобразовательных организаций муниципального образования.</w:t>
      </w:r>
    </w:p>
    <w:p>
      <w:pPr>
        <w:pStyle w:val="0"/>
        <w:spacing w:before="200" w:line-rule="auto"/>
        <w:ind w:firstLine="540"/>
        <w:jc w:val="both"/>
      </w:pPr>
      <w:r>
        <w:rPr>
          <w:sz w:val="20"/>
        </w:rPr>
        <w:t xml:space="preserve">7. Нормативный объем субсидии муниципальному району для оснащения оборудованием в строящемся и капитально отремонтированном объекте определяется по формуле:</w:t>
      </w:r>
    </w:p>
    <w:p>
      <w:pPr>
        <w:pStyle w:val="0"/>
        <w:jc w:val="both"/>
      </w:pPr>
      <w:r>
        <w:rPr>
          <w:sz w:val="20"/>
        </w:rPr>
      </w:r>
    </w:p>
    <w:p>
      <w:pPr>
        <w:pStyle w:val="0"/>
        <w:jc w:val="center"/>
      </w:pPr>
      <w:r>
        <w:rPr>
          <w:sz w:val="20"/>
        </w:rPr>
        <w:t xml:space="preserve">V = K x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 - количество мест в строящемся и капитально отремонтированном объекте;</w:t>
      </w:r>
    </w:p>
    <w:p>
      <w:pPr>
        <w:pStyle w:val="0"/>
        <w:spacing w:before="200" w:line-rule="auto"/>
        <w:ind w:firstLine="540"/>
        <w:jc w:val="both"/>
      </w:pPr>
      <w:r>
        <w:rPr>
          <w:sz w:val="20"/>
        </w:rPr>
        <w:t xml:space="preserve">N - финансовый норматив обеспечения учебным, технологическим оборудованием и мебелью на 1 воспитанника (учащегося);</w:t>
      </w:r>
    </w:p>
    <w:p>
      <w:pPr>
        <w:pStyle w:val="0"/>
        <w:spacing w:before="200" w:line-rule="auto"/>
        <w:ind w:firstLine="540"/>
        <w:jc w:val="both"/>
      </w:pPr>
      <w:r>
        <w:rPr>
          <w:sz w:val="20"/>
        </w:rPr>
        <w:t xml:space="preserve">V - нормативный объем субсидии муниципальному району для оснащения оборудованием в строящемся и капитально отремонтированном объекте.</w:t>
      </w:r>
    </w:p>
    <w:p>
      <w:pPr>
        <w:pStyle w:val="0"/>
        <w:spacing w:before="200" w:line-rule="auto"/>
        <w:ind w:firstLine="540"/>
        <w:jc w:val="both"/>
      </w:pPr>
      <w:r>
        <w:rPr>
          <w:sz w:val="20"/>
        </w:rPr>
        <w:t xml:space="preserve">7.1. Размер норматива по дошкольным образовательным организациям на 2022 - 2023 годы определяется министерством образования Белгородской области в пределах лимитов бюджетных обязательств, предусмотренных министерству образования Белгородской области на указанные цели, но не более 99,0 тыс. рублей на оснащение одного места.</w:t>
      </w:r>
    </w:p>
    <w:p>
      <w:pPr>
        <w:pStyle w:val="0"/>
        <w:spacing w:before="200" w:line-rule="auto"/>
        <w:ind w:firstLine="540"/>
        <w:jc w:val="both"/>
      </w:pPr>
      <w:r>
        <w:rPr>
          <w:sz w:val="20"/>
        </w:rPr>
        <w:t xml:space="preserve">7.2. Размер норматива по общеобразовательным организациям на 2022 год определяется </w:t>
      </w:r>
      <w:hyperlink w:history="0" r:id="rId216" w:tooltip="Приказ Минпросвещения России от 23.08.2021 N 590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quot;г&quot; пункта 5 приложения N 3 к государственной программе Российской Федерации &quot;Развитие образования&quot; и подпунктом &quot;б&quot; пункта 8 приложения N 27 к государственной программе Российской Федерации &quot;Развитие образования&quot;, критериев его формирования и  ------------ Утратил силу или отменен {КонсультантПлюс}">
        <w:r>
          <w:rPr>
            <w:sz w:val="20"/>
            <w:color w:val="0000ff"/>
          </w:rPr>
          <w:t xml:space="preserve">Приказом</w:t>
        </w:r>
      </w:hyperlink>
      <w:r>
        <w:rPr>
          <w:sz w:val="20"/>
        </w:rPr>
        <w:t xml:space="preserve"> Минпросвещения России от 23 августа 2021 года N 590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приложения N 27 к государственной программе Российской Федерации "Развитие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на 2023 год - </w:t>
      </w:r>
      <w:hyperlink w:history="0" r:id="rId217"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pPr>
        <w:pStyle w:val="0"/>
        <w:spacing w:before="200" w:line-rule="auto"/>
        <w:ind w:firstLine="540"/>
        <w:jc w:val="both"/>
      </w:pPr>
      <w:r>
        <w:rPr>
          <w:sz w:val="20"/>
        </w:rPr>
        <w:t xml:space="preserve">8. Поправочный коэффициент на имеющееся оборудование в организации определяется по формуле:</w:t>
      </w:r>
    </w:p>
    <w:p>
      <w:pPr>
        <w:pStyle w:val="0"/>
        <w:jc w:val="both"/>
      </w:pPr>
      <w:r>
        <w:rPr>
          <w:sz w:val="20"/>
        </w:rPr>
      </w:r>
    </w:p>
    <w:p>
      <w:pPr>
        <w:pStyle w:val="0"/>
        <w:jc w:val="center"/>
      </w:pPr>
      <w:r>
        <w:rPr>
          <w:sz w:val="20"/>
        </w:rPr>
        <w:t xml:space="preserve">Pk = VN / V,</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Pk - поправочный коэффициент на имеющееся оборудование в организации;</w:t>
      </w:r>
    </w:p>
    <w:p>
      <w:pPr>
        <w:pStyle w:val="0"/>
        <w:spacing w:before="200" w:line-rule="auto"/>
        <w:ind w:firstLine="540"/>
        <w:jc w:val="both"/>
      </w:pPr>
      <w:r>
        <w:rPr>
          <w:sz w:val="20"/>
        </w:rPr>
        <w:t xml:space="preserve">VN - общий объем расходов, необходимый для оснащения оборудованием в строящемся и капитально отремонтированном объекте;</w:t>
      </w:r>
    </w:p>
    <w:p>
      <w:pPr>
        <w:pStyle w:val="0"/>
        <w:spacing w:before="200" w:line-rule="auto"/>
        <w:ind w:firstLine="540"/>
        <w:jc w:val="both"/>
      </w:pPr>
      <w:r>
        <w:rPr>
          <w:sz w:val="20"/>
        </w:rPr>
        <w:t xml:space="preserve">V - нормативный объем субсидии муниципальному району для оснащения оборудованием в строящемся и капитально отремонтированном объекте.</w:t>
      </w:r>
    </w:p>
    <w:p>
      <w:pPr>
        <w:pStyle w:val="0"/>
        <w:spacing w:before="200" w:line-rule="auto"/>
        <w:ind w:firstLine="540"/>
        <w:jc w:val="both"/>
      </w:pPr>
      <w:r>
        <w:rPr>
          <w:sz w:val="20"/>
        </w:rPr>
        <w:t xml:space="preserve">9. Объем средств финансирования муниципальному району, городскому округу определяется по формуле:</w:t>
      </w:r>
    </w:p>
    <w:p>
      <w:pPr>
        <w:pStyle w:val="0"/>
        <w:jc w:val="both"/>
      </w:pPr>
      <w:r>
        <w:rPr>
          <w:sz w:val="20"/>
        </w:rPr>
      </w:r>
    </w:p>
    <w:p>
      <w:pPr>
        <w:pStyle w:val="0"/>
        <w:jc w:val="center"/>
      </w:pPr>
      <w:r>
        <w:rPr>
          <w:sz w:val="20"/>
        </w:rPr>
        <w:t xml:space="preserve">Сi = V x Pk x Y,</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размер субсидий, предоставляемой бюджету i-го муниципального района (городского округа) Белгородской области на реализацию мероприятий;</w:t>
      </w:r>
    </w:p>
    <w:p>
      <w:pPr>
        <w:pStyle w:val="0"/>
        <w:spacing w:before="200" w:line-rule="auto"/>
        <w:ind w:firstLine="540"/>
        <w:jc w:val="both"/>
      </w:pPr>
      <w:r>
        <w:rPr>
          <w:sz w:val="20"/>
        </w:rPr>
        <w:t xml:space="preserve">Y - предельный уровень софинансирования муниципального района (городского округа), процент (определен в соответствии с </w:t>
      </w:r>
      <w:hyperlink w:history="0" r:id="rId218" w:tooltip="Распоряжение Правительства Белгородской обл. от 29.11.2021 N 568-рп (ред. от 14.06.2022) &quot;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quot; {КонсультантПлюс}">
        <w:r>
          <w:rPr>
            <w:sz w:val="20"/>
            <w:color w:val="0000ff"/>
          </w:rPr>
          <w:t xml:space="preserve">распоряжением</w:t>
        </w:r>
      </w:hyperlink>
      <w:r>
        <w:rPr>
          <w:sz w:val="20"/>
        </w:rPr>
        <w:t xml:space="preserve"> Правительства Белгородской области от 29 ноября 2021 года N 568-рп "Об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pPr>
        <w:pStyle w:val="0"/>
        <w:spacing w:before="200" w:line-rule="auto"/>
        <w:ind w:firstLine="540"/>
        <w:jc w:val="both"/>
      </w:pPr>
      <w:r>
        <w:rPr>
          <w:sz w:val="20"/>
        </w:rPr>
        <w:t xml:space="preserve">10. Органы управления в сфере образования муниципальных районов и городских округов не позднее 1 декабря текущего финансового года направляют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приема-передачи оборудования).</w:t>
      </w:r>
    </w:p>
    <w:p>
      <w:pPr>
        <w:pStyle w:val="0"/>
        <w:spacing w:before="200" w:line-rule="auto"/>
        <w:ind w:firstLine="540"/>
        <w:jc w:val="both"/>
      </w:pPr>
      <w:r>
        <w:rPr>
          <w:sz w:val="20"/>
        </w:rPr>
        <w:t xml:space="preserve">11. Главный распорядитель в течение 5 (пяти) рабочих дней со дня получения заявки от органов управления в сфере образования муниципальных районов и городских округов направляет в министерство финансов и бюджетной политики Белгородской области заявку на финансирование в электронной форме с прикреплением подтверждающих документов для предоставления субсидии.</w:t>
      </w:r>
    </w:p>
    <w:p>
      <w:pPr>
        <w:pStyle w:val="0"/>
        <w:spacing w:before="200" w:line-rule="auto"/>
        <w:ind w:firstLine="540"/>
        <w:jc w:val="both"/>
      </w:pPr>
      <w:r>
        <w:rPr>
          <w:sz w:val="20"/>
        </w:rPr>
        <w:t xml:space="preserve">12. Министерство финансов и бюджетной политики Белгородской области в течение 3 (трех) рабочих дней доводит предельные объемы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 для каждого муниципального образования.</w:t>
      </w:r>
    </w:p>
    <w:p>
      <w:pPr>
        <w:pStyle w:val="0"/>
        <w:spacing w:before="200" w:line-rule="auto"/>
        <w:ind w:firstLine="540"/>
        <w:jc w:val="both"/>
      </w:pPr>
      <w:r>
        <w:rPr>
          <w:sz w:val="20"/>
        </w:rPr>
        <w:t xml:space="preserve">13. Органы управления в сфере образования муниципальных районов и городских округов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pPr>
        <w:pStyle w:val="0"/>
        <w:spacing w:before="200" w:line-rule="auto"/>
        <w:ind w:firstLine="540"/>
        <w:jc w:val="both"/>
      </w:pPr>
      <w:r>
        <w:rPr>
          <w:sz w:val="20"/>
        </w:rPr>
        <w:t xml:space="preserve">14. Органы управления в сфере образования муниципальных районов и городских округов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pPr>
        <w:pStyle w:val="0"/>
        <w:spacing w:before="200" w:line-rule="auto"/>
        <w:ind w:firstLine="540"/>
        <w:jc w:val="both"/>
      </w:pPr>
      <w:r>
        <w:rPr>
          <w:sz w:val="20"/>
        </w:rPr>
        <w:t xml:space="preserve">15. Контроль за целевым использованием субсидий осуществляет главный распорядитель.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1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14</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166" w:name="P26166"/>
    <w:bookmarkEnd w:id="26166"/>
    <w:p>
      <w:pPr>
        <w:pStyle w:val="2"/>
        <w:jc w:val="center"/>
      </w:pPr>
      <w:r>
        <w:rPr>
          <w:sz w:val="20"/>
        </w:rPr>
        <w:t xml:space="preserve">Порядок</w:t>
      </w:r>
    </w:p>
    <w:p>
      <w:pPr>
        <w:pStyle w:val="2"/>
        <w:jc w:val="center"/>
      </w:pPr>
      <w:r>
        <w:rPr>
          <w:sz w:val="20"/>
        </w:rPr>
        <w:t xml:space="preserve">расходования денежных средств, предоставляемых в виде</w:t>
      </w:r>
    </w:p>
    <w:p>
      <w:pPr>
        <w:pStyle w:val="2"/>
        <w:jc w:val="center"/>
      </w:pPr>
      <w:r>
        <w:rPr>
          <w:sz w:val="20"/>
        </w:rPr>
        <w:t xml:space="preserve">субсидий из федерального бюджета, и средств областного</w:t>
      </w:r>
    </w:p>
    <w:p>
      <w:pPr>
        <w:pStyle w:val="2"/>
        <w:jc w:val="center"/>
      </w:pPr>
      <w:r>
        <w:rPr>
          <w:sz w:val="20"/>
        </w:rPr>
        <w:t xml:space="preserve">бюджета на реализацию мероприятия федерального проекта</w:t>
      </w:r>
    </w:p>
    <w:p>
      <w:pPr>
        <w:pStyle w:val="2"/>
        <w:jc w:val="center"/>
      </w:pPr>
      <w:r>
        <w:rPr>
          <w:sz w:val="20"/>
        </w:rPr>
        <w:t xml:space="preserve">"Молодые профессионалы (Повышение конкурентоспособности</w:t>
      </w:r>
    </w:p>
    <w:p>
      <w:pPr>
        <w:pStyle w:val="2"/>
        <w:jc w:val="center"/>
      </w:pPr>
      <w:r>
        <w:rPr>
          <w:sz w:val="20"/>
        </w:rPr>
        <w:t xml:space="preserve">профессионального образования)" национального проекта</w:t>
      </w:r>
    </w:p>
    <w:p>
      <w:pPr>
        <w:pStyle w:val="2"/>
        <w:jc w:val="center"/>
      </w:pPr>
      <w:r>
        <w:rPr>
          <w:sz w:val="20"/>
        </w:rPr>
        <w:t xml:space="preserve">"Образование" в рамках государственной программы</w:t>
      </w:r>
    </w:p>
    <w:p>
      <w:pPr>
        <w:pStyle w:val="2"/>
        <w:jc w:val="center"/>
      </w:pPr>
      <w:r>
        <w:rPr>
          <w:sz w:val="20"/>
        </w:rPr>
        <w:t xml:space="preserve">Российской Федерации "Развитие образования"</w:t>
      </w:r>
    </w:p>
    <w:p>
      <w:pPr>
        <w:pStyle w:val="0"/>
        <w:jc w:val="both"/>
      </w:pPr>
      <w:r>
        <w:rPr>
          <w:sz w:val="20"/>
        </w:rPr>
      </w:r>
    </w:p>
    <w:p>
      <w:pPr>
        <w:pStyle w:val="0"/>
        <w:ind w:firstLine="540"/>
        <w:jc w:val="both"/>
      </w:pPr>
      <w:r>
        <w:rPr>
          <w:sz w:val="20"/>
        </w:rPr>
        <w:t xml:space="preserve">1. Порядок расходования денежных средств, предоставляемых в виде субсидии из федерального бюджета, и средств областного бюджета на реализацию мероприятия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субсидия) определяет механизм и условия расходования денежных средств, предоставляемых в виде субсидии из федерального бюджета, и средств областного бюджета на реализацию мероприятия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государственной программы Российской Федерации "Развитие образования" (далее - Мероприятие).</w:t>
      </w:r>
    </w:p>
    <w:p>
      <w:pPr>
        <w:pStyle w:val="0"/>
        <w:spacing w:before="200" w:line-rule="auto"/>
        <w:ind w:firstLine="540"/>
        <w:jc w:val="both"/>
      </w:pPr>
      <w:r>
        <w:rPr>
          <w:sz w:val="20"/>
        </w:rPr>
        <w:t xml:space="preserve">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федерального проекта "Молодые профессионалы (Повышение конкурентоспособности профессионального образования)" национального проекта "Образование" в рамках мероприятий государственной программы "Развитие образования" (далее - соглашение).</w:t>
      </w:r>
    </w:p>
    <w:p>
      <w:pPr>
        <w:pStyle w:val="0"/>
        <w:spacing w:before="200" w:line-rule="auto"/>
        <w:ind w:firstLine="540"/>
        <w:jc w:val="both"/>
      </w:pPr>
      <w:r>
        <w:rPr>
          <w:sz w:val="20"/>
        </w:rPr>
        <w:t xml:space="preserve">3. В соответствии с соглашением министерство образования Белгородской области (далее - уполномоченный исполнительный орган)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w:history="0" r:id="rId220"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В случае передачи средств организациям, подведомственным министерству образования Белгородской области (далее - организации), осуществляется закупка товаров, работ, услуг в соответствии с Федеральными законами от 18 июля 2011 года </w:t>
      </w:r>
      <w:hyperlink w:history="0" r:id="rId221" w:tooltip="Федеральный закон от 18.07.2011 N 223-ФЗ (ред. от 08.08.2024) &quot;О закупках товаров, работ, услуг отдельными видами юридических лиц&quot; (с изм. и доп., вступ. в силу с 01.10.2024) {КонсультантПлюс}">
        <w:r>
          <w:rPr>
            <w:sz w:val="20"/>
            <w:color w:val="0000ff"/>
          </w:rPr>
          <w:t xml:space="preserve">N 223-ФЗ</w:t>
        </w:r>
      </w:hyperlink>
      <w:r>
        <w:rPr>
          <w:sz w:val="20"/>
        </w:rPr>
        <w:t xml:space="preserve"> "О закупках товаров, работ, услуг отдельными видами юридических лиц" и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4. Уполномоченный исполнительный орган направляет заявку в министерство финансов и бюджетной политики Белгородской области на финансирование по заключенным и исполненным государственным контрактам (договорам).</w:t>
      </w:r>
    </w:p>
    <w:p>
      <w:pPr>
        <w:pStyle w:val="0"/>
        <w:spacing w:before="200" w:line-rule="auto"/>
        <w:ind w:firstLine="540"/>
        <w:jc w:val="both"/>
      </w:pPr>
      <w:r>
        <w:rPr>
          <w:sz w:val="20"/>
        </w:rPr>
        <w:t xml:space="preserve">5. Министерство финансов и бюджетной политики Белгородской области в течение 3 (трех) рабочих дней со дня получения от уполномоченного исполнительного органа заявки в электронном виде с приложением подтверждающих документов осуществляет кассовые выплаты со счета областного бюджета.</w:t>
      </w:r>
    </w:p>
    <w:p>
      <w:pPr>
        <w:pStyle w:val="0"/>
        <w:spacing w:before="200" w:line-rule="auto"/>
        <w:ind w:firstLine="540"/>
        <w:jc w:val="both"/>
      </w:pPr>
      <w:r>
        <w:rPr>
          <w:sz w:val="20"/>
        </w:rPr>
        <w:t xml:space="preserve">6. Уполномоченный исполнительный орган в течение 3 (трех) рабочих дней перечисляет средства с распорядительного лицевого счета на лицевой счет получателя бюджетных средств, открытый уполномоченному исполнительному органу в Управлении Федерального казначейства по Белгородской области, и производит оплату по исполненным государственным контрактам (договорам).</w:t>
      </w:r>
    </w:p>
    <w:p>
      <w:pPr>
        <w:pStyle w:val="0"/>
        <w:spacing w:before="200" w:line-rule="auto"/>
        <w:ind w:firstLine="540"/>
        <w:jc w:val="both"/>
      </w:pPr>
      <w:r>
        <w:rPr>
          <w:sz w:val="20"/>
        </w:rPr>
        <w:t xml:space="preserve">7. В случае передачи денежных средств организациям уполномоченный исполнительный орган в течение 3 (трех) рабочих дней доводит расходными расписаниями денежные средства с распорядительного лицевого счета на лицевые счета получателей бюджетных средств, открытые уполномоченному исполнительному органу в Управлении Федерального казначейства по Белгородской области. Уполномоченный исполнительный орган производит перечисление бюджетных средств подведомственным организациям на отдельные лицевые счета, открытые им в министерстве финансов и бюджетной политики Белгородской области, для оплаты по исполненным договорам.</w:t>
      </w:r>
    </w:p>
    <w:p>
      <w:pPr>
        <w:pStyle w:val="0"/>
        <w:spacing w:before="200" w:line-rule="auto"/>
        <w:ind w:firstLine="540"/>
        <w:jc w:val="both"/>
      </w:pPr>
      <w:r>
        <w:rPr>
          <w:sz w:val="20"/>
        </w:rPr>
        <w:t xml:space="preserve">8. Уполномоченный исполнительный орган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pPr>
        <w:pStyle w:val="0"/>
        <w:spacing w:before="200" w:line-rule="auto"/>
        <w:ind w:firstLine="540"/>
        <w:jc w:val="both"/>
      </w:pPr>
      <w:r>
        <w:rPr>
          <w:sz w:val="20"/>
        </w:rPr>
        <w:t xml:space="preserve">9. Уполномоченный исполнительный орган в срок не позднее 15 января года, следующего за годом, в котором была получена субсидия,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достижении значений результатов регионального проекта "Молодые профессионалы (Повышение конкурентоспособности профессионального образования)".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2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15</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194" w:name="P26194"/>
    <w:bookmarkEnd w:id="26194"/>
    <w:p>
      <w:pPr>
        <w:pStyle w:val="2"/>
        <w:jc w:val="center"/>
      </w:pPr>
      <w:r>
        <w:rPr>
          <w:sz w:val="20"/>
        </w:rPr>
        <w:t xml:space="preserve">Порядок</w:t>
      </w:r>
    </w:p>
    <w:p>
      <w:pPr>
        <w:pStyle w:val="2"/>
        <w:jc w:val="center"/>
      </w:pPr>
      <w:r>
        <w:rPr>
          <w:sz w:val="20"/>
        </w:rPr>
        <w:t xml:space="preserve">предоставления и расходования субсидий бюджетам</w:t>
      </w:r>
    </w:p>
    <w:p>
      <w:pPr>
        <w:pStyle w:val="2"/>
        <w:jc w:val="center"/>
      </w:pPr>
      <w:r>
        <w:rPr>
          <w:sz w:val="20"/>
        </w:rPr>
        <w:t xml:space="preserve">муниципальных районов и городских округов</w:t>
      </w:r>
    </w:p>
    <w:p>
      <w:pPr>
        <w:pStyle w:val="2"/>
        <w:jc w:val="center"/>
      </w:pPr>
      <w:r>
        <w:rPr>
          <w:sz w:val="20"/>
        </w:rPr>
        <w:t xml:space="preserve">на софинансирование расходных обязательств, возникающих</w:t>
      </w:r>
    </w:p>
    <w:p>
      <w:pPr>
        <w:pStyle w:val="2"/>
        <w:jc w:val="center"/>
      </w:pPr>
      <w:r>
        <w:rPr>
          <w:sz w:val="20"/>
        </w:rPr>
        <w:t xml:space="preserve">при организации питания обучающихся 1 - 4 классов</w:t>
      </w:r>
    </w:p>
    <w:p>
      <w:pPr>
        <w:pStyle w:val="2"/>
        <w:jc w:val="center"/>
      </w:pPr>
      <w:r>
        <w:rPr>
          <w:sz w:val="20"/>
        </w:rPr>
        <w:t xml:space="preserve">при условии сохранения дистанционного формата обучения</w:t>
      </w:r>
    </w:p>
    <w:p>
      <w:pPr>
        <w:pStyle w:val="0"/>
        <w:jc w:val="both"/>
      </w:pPr>
      <w:r>
        <w:rPr>
          <w:sz w:val="20"/>
        </w:rPr>
      </w:r>
    </w:p>
    <w:bookmarkStart w:id="26201" w:name="P26201"/>
    <w:bookmarkEnd w:id="26201"/>
    <w:p>
      <w:pPr>
        <w:pStyle w:val="0"/>
        <w:ind w:firstLine="540"/>
        <w:jc w:val="both"/>
      </w:pPr>
      <w:r>
        <w:rPr>
          <w:sz w:val="20"/>
        </w:rPr>
        <w:t xml:space="preserve">1. В соответствии со </w:t>
      </w:r>
      <w:hyperlink w:history="0" r:id="rId22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статьей 139</w:t>
        </w:r>
      </w:hyperlink>
      <w:r>
        <w:rPr>
          <w:sz w:val="20"/>
        </w:rPr>
        <w:t xml:space="preserve"> Бюджетного кодекса Российской Федерации, </w:t>
      </w:r>
      <w:hyperlink w:history="0" r:id="rId224"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постановлением</w:t>
        </w:r>
      </w:hyperlink>
      <w:r>
        <w:rPr>
          <w:sz w:val="20"/>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в период с 31 октября по 30 декабря 2022 года и в последующие годы при условии сохранения дистанционного формата обучения (далее - Порядок). Порядок определяет условия предоставления и расходования субсидий из областного бюджета бюджетам 11 муниципальных образований Белгородской области (9 приграничных территорий, Яковлевский городской округ и город Белгород), при условии сохранения дистанционного формата обучения (далее соответственно - субсидия, мероприятие).</w:t>
      </w:r>
    </w:p>
    <w:p>
      <w:pPr>
        <w:pStyle w:val="0"/>
        <w:spacing w:before="200" w:line-rule="auto"/>
        <w:ind w:firstLine="540"/>
        <w:jc w:val="both"/>
      </w:pPr>
      <w:r>
        <w:rPr>
          <w:sz w:val="20"/>
        </w:rPr>
        <w:t xml:space="preserve">2. Субсидии на цели, предусмотренные </w:t>
      </w:r>
      <w:hyperlink w:history="0" w:anchor="P26201" w:tooltip="1. В соответствии со статьей 139 Бюджетного кодекса Российской Федерации, постановлением Правительства Белгородской области от 18 декабря 2017 года N 489-пп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разработан Порядок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
        <w:r>
          <w:rPr>
            <w:sz w:val="20"/>
            <w:color w:val="0000ff"/>
          </w:rPr>
          <w:t xml:space="preserve">пунктом 1</w:t>
        </w:r>
      </w:hyperlink>
      <w:r>
        <w:rPr>
          <w:sz w:val="20"/>
        </w:rPr>
        <w:t xml:space="preserve"> Порядка,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pPr>
        <w:pStyle w:val="0"/>
        <w:spacing w:before="200" w:line-rule="auto"/>
        <w:ind w:firstLine="540"/>
        <w:jc w:val="both"/>
      </w:pPr>
      <w:r>
        <w:rPr>
          <w:sz w:val="20"/>
        </w:rPr>
        <w:t xml:space="preserve">3. Главным распорядителем средств областного бюджета, предусмотренных на выплату субсидий, является министерство образования Белгородской области (далее - главный распорядитель).</w:t>
      </w:r>
    </w:p>
    <w:p>
      <w:pPr>
        <w:pStyle w:val="0"/>
        <w:spacing w:before="200" w:line-rule="auto"/>
        <w:ind w:firstLine="540"/>
        <w:jc w:val="both"/>
      </w:pPr>
      <w:r>
        <w:rPr>
          <w:sz w:val="20"/>
        </w:rPr>
        <w:t xml:space="preserve">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pPr>
        <w:pStyle w:val="0"/>
        <w:spacing w:before="200" w:line-rule="auto"/>
        <w:ind w:firstLine="540"/>
        <w:jc w:val="both"/>
      </w:pPr>
      <w:r>
        <w:rPr>
          <w:sz w:val="20"/>
        </w:rPr>
        <w:t xml:space="preserve">5. Критерием отбора муниципальных образований для предоставления субсидий является наличие потребности в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w:t>
      </w:r>
    </w:p>
    <w:bookmarkStart w:id="26206" w:name="P26206"/>
    <w:bookmarkEnd w:id="26206"/>
    <w:p>
      <w:pPr>
        <w:pStyle w:val="0"/>
        <w:spacing w:before="200" w:line-rule="auto"/>
        <w:ind w:firstLine="540"/>
        <w:jc w:val="both"/>
      </w:pPr>
      <w:r>
        <w:rPr>
          <w:sz w:val="20"/>
        </w:rPr>
        <w:t xml:space="preserve">6. Условием предоставления субсидий является:</w:t>
      </w:r>
    </w:p>
    <w:p>
      <w:pPr>
        <w:pStyle w:val="0"/>
        <w:spacing w:before="200" w:line-rule="auto"/>
        <w:ind w:firstLine="540"/>
        <w:jc w:val="both"/>
      </w:pPr>
      <w:r>
        <w:rPr>
          <w:sz w:val="20"/>
        </w:rPr>
        <w:t xml:space="preserve">а) 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pPr>
        <w:pStyle w:val="0"/>
        <w:spacing w:before="200" w:line-rule="auto"/>
        <w:ind w:firstLine="540"/>
        <w:jc w:val="both"/>
      </w:pPr>
      <w:r>
        <w:rPr>
          <w:sz w:val="20"/>
        </w:rPr>
        <w:t xml:space="preserve">б) заключение между главным распорядителем и уполномоченным органом муниципального образования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pPr>
        <w:pStyle w:val="0"/>
        <w:spacing w:before="200" w:line-rule="auto"/>
        <w:ind w:firstLine="540"/>
        <w:jc w:val="both"/>
      </w:pPr>
      <w:r>
        <w:rPr>
          <w:sz w:val="20"/>
        </w:rPr>
        <w:t xml:space="preserve">- размер предоставляемой субсидии, порядок, условия и сроки ее перечисления в бюджет муниципального образования, а также объем бюджетных ассигнований муниципальных бюджетов на реализацию соответствующих расходных обязательств;</w:t>
      </w:r>
    </w:p>
    <w:p>
      <w:pPr>
        <w:pStyle w:val="0"/>
        <w:spacing w:before="200" w:line-rule="auto"/>
        <w:ind w:firstLine="540"/>
        <w:jc w:val="both"/>
      </w:pPr>
      <w:r>
        <w:rPr>
          <w:sz w:val="20"/>
        </w:rPr>
        <w:t xml:space="preserve">-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pPr>
        <w:pStyle w:val="0"/>
        <w:spacing w:before="200" w:line-rule="auto"/>
        <w:ind w:firstLine="540"/>
        <w:jc w:val="both"/>
      </w:pPr>
      <w:r>
        <w:rPr>
          <w:sz w:val="20"/>
        </w:rPr>
        <w:t xml:space="preserve">- обязательства муниципального образования по выполнению установленных требований к качеству и доступности предоставляемых государственных и (или) муниципальных услуг в отношении субсидий, предоставляемых на софинансирование расходных обязательств по оказанию государственных и (или) муниципальных услуг;</w:t>
      </w:r>
    </w:p>
    <w:p>
      <w:pPr>
        <w:pStyle w:val="0"/>
        <w:spacing w:before="200" w:line-rule="auto"/>
        <w:ind w:firstLine="540"/>
        <w:jc w:val="both"/>
      </w:pPr>
      <w:r>
        <w:rPr>
          <w:sz w:val="20"/>
        </w:rPr>
        <w:t xml:space="preserve">-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pPr>
        <w:pStyle w:val="0"/>
        <w:spacing w:before="200" w:line-rule="auto"/>
        <w:ind w:firstLine="540"/>
        <w:jc w:val="both"/>
      </w:pPr>
      <w:r>
        <w:rPr>
          <w:sz w:val="20"/>
        </w:rPr>
        <w:t xml:space="preserve">-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pPr>
        <w:pStyle w:val="0"/>
        <w:spacing w:before="200" w:line-rule="auto"/>
        <w:ind w:firstLine="540"/>
        <w:jc w:val="both"/>
      </w:pPr>
      <w:r>
        <w:rPr>
          <w:sz w:val="20"/>
        </w:rPr>
        <w:t xml:space="preserve">- порядок осуществления контроля за выполнением муниципальным образованием обязательств, предусмотренных Соглашением;</w:t>
      </w:r>
    </w:p>
    <w:p>
      <w:pPr>
        <w:pStyle w:val="0"/>
        <w:spacing w:before="200" w:line-rule="auto"/>
        <w:ind w:firstLine="540"/>
        <w:jc w:val="both"/>
      </w:pPr>
      <w:r>
        <w:rPr>
          <w:sz w:val="20"/>
        </w:rPr>
        <w:t xml:space="preserve">- последствия недостижения муниципальным образованием установленных значений показателей результативности использования субсидии;</w:t>
      </w:r>
    </w:p>
    <w:p>
      <w:pPr>
        <w:pStyle w:val="0"/>
        <w:spacing w:before="200" w:line-rule="auto"/>
        <w:ind w:firstLine="540"/>
        <w:jc w:val="both"/>
      </w:pPr>
      <w:r>
        <w:rPr>
          <w:sz w:val="20"/>
        </w:rPr>
        <w:t xml:space="preserve">- ответственность сторон за нарушение условий Соглашения;</w:t>
      </w:r>
    </w:p>
    <w:p>
      <w:pPr>
        <w:pStyle w:val="0"/>
        <w:spacing w:before="200" w:line-rule="auto"/>
        <w:ind w:firstLine="540"/>
        <w:jc w:val="both"/>
      </w:pPr>
      <w:r>
        <w:rPr>
          <w:sz w:val="20"/>
        </w:rPr>
        <w:t xml:space="preserve">- условие о вступлении в силу Соглашения.</w:t>
      </w:r>
    </w:p>
    <w:p>
      <w:pPr>
        <w:pStyle w:val="0"/>
        <w:spacing w:before="200" w:line-rule="auto"/>
        <w:ind w:firstLine="540"/>
        <w:jc w:val="both"/>
      </w:pPr>
      <w:r>
        <w:rPr>
          <w:sz w:val="20"/>
        </w:rPr>
        <w:t xml:space="preserve">7. Расчет размера субсидии, предоставляемой бюджету i-го муниципального образования, на реализацию мероприятий по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 осуществляется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K</w:t>
      </w:r>
      <w:r>
        <w:rPr>
          <w:sz w:val="20"/>
          <w:vertAlign w:val="subscript"/>
        </w:rPr>
        <w:t xml:space="preserve">д</w:t>
      </w:r>
      <w:r>
        <w:rPr>
          <w:sz w:val="20"/>
        </w:rPr>
        <w:t xml:space="preserve"> x N</w:t>
      </w:r>
      <w:r>
        <w:rPr>
          <w:sz w:val="20"/>
          <w:vertAlign w:val="subscript"/>
        </w:rPr>
        <w:t xml:space="preserve">п</w:t>
      </w:r>
      <w:r>
        <w:rPr>
          <w:sz w:val="20"/>
        </w:rPr>
        <w:t xml:space="preserve"> x K</w:t>
      </w:r>
      <w:r>
        <w:rPr>
          <w:sz w:val="20"/>
          <w:vertAlign w:val="subscript"/>
        </w:rPr>
        <w:t xml:space="preserve">дн</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размер субсидии бюджету i-го муниципального образования в соответствующем финансовом году;</w:t>
      </w:r>
    </w:p>
    <w:p>
      <w:pPr>
        <w:pStyle w:val="0"/>
        <w:spacing w:before="200" w:line-rule="auto"/>
        <w:ind w:firstLine="540"/>
        <w:jc w:val="both"/>
      </w:pPr>
      <w:r>
        <w:rPr>
          <w:sz w:val="20"/>
        </w:rPr>
        <w:t xml:space="preserve">K</w:t>
      </w:r>
      <w:r>
        <w:rPr>
          <w:sz w:val="20"/>
          <w:vertAlign w:val="subscript"/>
        </w:rPr>
        <w:t xml:space="preserve">д</w:t>
      </w:r>
      <w:r>
        <w:rPr>
          <w:sz w:val="20"/>
        </w:rPr>
        <w:t xml:space="preserve"> - количество детей 1 - 4 классов, обучающихся в формате дистанционного обучения за период с 31 октября 2022 года по 30 декабря 2022 года и в последующие годы;</w:t>
      </w:r>
    </w:p>
    <w:p>
      <w:pPr>
        <w:pStyle w:val="0"/>
        <w:spacing w:before="200" w:line-rule="auto"/>
        <w:ind w:firstLine="540"/>
        <w:jc w:val="both"/>
      </w:pPr>
      <w:r>
        <w:rPr>
          <w:sz w:val="20"/>
        </w:rPr>
        <w:t xml:space="preserve">N</w:t>
      </w:r>
      <w:r>
        <w:rPr>
          <w:sz w:val="20"/>
          <w:vertAlign w:val="subscript"/>
        </w:rPr>
        <w:t xml:space="preserve">п</w:t>
      </w:r>
      <w:r>
        <w:rPr>
          <w:sz w:val="20"/>
        </w:rPr>
        <w:t xml:space="preserve"> - средняя стоимость организации одноразового горячего питания (завтрак) в виде продуктовых наборов (сухой паек) на 1 ребенка из расчета 53 (пятьдесят три) рубля 63 копейки (в том числе 40 (сорок) рублей 76 копеек за счет субсидий из областного бюджета и 12 (двенадцать) рублей 87 копеек за счет средств муниципального бюджета) в учреждениях, самостоятельно организующих питание; 67 (шестьдесят семь) рублей 29 копеек (в том числе 40 (сорок) рублей 76 копеек за счет средств областного бюджета и 26 (двадцать шесть) рублей 53 копейки за счет средств муниципального бюджета) в учреждениях с организацией питания силами сторонних организаций (аутсорсинг/услуга питания);</w:t>
      </w:r>
    </w:p>
    <w:p>
      <w:pPr>
        <w:pStyle w:val="0"/>
        <w:spacing w:before="200" w:line-rule="auto"/>
        <w:ind w:firstLine="540"/>
        <w:jc w:val="both"/>
      </w:pPr>
      <w:r>
        <w:rPr>
          <w:sz w:val="20"/>
        </w:rPr>
        <w:t xml:space="preserve">K</w:t>
      </w:r>
      <w:r>
        <w:rPr>
          <w:sz w:val="20"/>
          <w:vertAlign w:val="subscript"/>
        </w:rPr>
        <w:t xml:space="preserve">дн</w:t>
      </w:r>
      <w:r>
        <w:rPr>
          <w:sz w:val="20"/>
        </w:rPr>
        <w:t xml:space="preserve"> - количество дней дистанционного формата обучения.</w:t>
      </w:r>
    </w:p>
    <w:p>
      <w:pPr>
        <w:pStyle w:val="0"/>
        <w:spacing w:before="200" w:line-rule="auto"/>
        <w:ind w:firstLine="540"/>
        <w:jc w:val="both"/>
      </w:pPr>
      <w:r>
        <w:rPr>
          <w:sz w:val="20"/>
        </w:rPr>
        <w:t xml:space="preserve">8.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в сфере образования документов, подтверждающих соблюдение условий, установленных </w:t>
      </w:r>
      <w:hyperlink w:history="0" w:anchor="P26206" w:tooltip="6. Условием предоставления субсидий является:">
        <w:r>
          <w:rPr>
            <w:sz w:val="20"/>
            <w:color w:val="0000ff"/>
          </w:rPr>
          <w:t xml:space="preserve">пунктами 6</w:t>
        </w:r>
      </w:hyperlink>
      <w:r>
        <w:rPr>
          <w:sz w:val="20"/>
        </w:rPr>
        <w:t xml:space="preserve"> и </w:t>
      </w:r>
      <w:hyperlink w:history="0" w:anchor="P26229" w:tooltip="9. Для получения субсидии органы управления муниципальных образований в сфере образования не позднее 5 декабря ежегодно направляют главному распорядителю заявку на перечисление субсидии для осуществления мероприятия с приложением:">
        <w:r>
          <w:rPr>
            <w:sz w:val="20"/>
            <w:color w:val="0000ff"/>
          </w:rPr>
          <w:t xml:space="preserve">9</w:t>
        </w:r>
      </w:hyperlink>
      <w:r>
        <w:rPr>
          <w:sz w:val="20"/>
        </w:rPr>
        <w:t xml:space="preserve"> Порядка.</w:t>
      </w:r>
    </w:p>
    <w:bookmarkStart w:id="26229" w:name="P26229"/>
    <w:bookmarkEnd w:id="26229"/>
    <w:p>
      <w:pPr>
        <w:pStyle w:val="0"/>
        <w:spacing w:before="200" w:line-rule="auto"/>
        <w:ind w:firstLine="540"/>
        <w:jc w:val="both"/>
      </w:pPr>
      <w:r>
        <w:rPr>
          <w:sz w:val="20"/>
        </w:rPr>
        <w:t xml:space="preserve">9. Для получения субсидии органы управления муниципальных образований в сфере образования не позднее 5 декабря ежегодно направляют главному распорядителю заявку на перечисление субсидии для осуществления мероприятия с приложением:</w:t>
      </w:r>
    </w:p>
    <w:p>
      <w:pPr>
        <w:pStyle w:val="0"/>
        <w:spacing w:before="200" w:line-rule="auto"/>
        <w:ind w:firstLine="540"/>
        <w:jc w:val="both"/>
      </w:pPr>
      <w:r>
        <w:rPr>
          <w:sz w:val="20"/>
        </w:rPr>
        <w:t xml:space="preserve">- расчета потребности в средствах субсидии с указанием количества детей, стоимости сухого пайка и общей суммы требующихся средств субсидии;</w:t>
      </w:r>
    </w:p>
    <w:p>
      <w:pPr>
        <w:pStyle w:val="0"/>
        <w:spacing w:before="200" w:line-rule="auto"/>
        <w:ind w:firstLine="540"/>
        <w:jc w:val="both"/>
      </w:pPr>
      <w:r>
        <w:rPr>
          <w:sz w:val="20"/>
        </w:rPr>
        <w:t xml:space="preserve">- выписки из решения представительного органа муниципального образования о местном бюджете на текущий финансовый год (сводной бюджетной росписи), заверенной уполномоченным лицом и подтверждающей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pPr>
        <w:pStyle w:val="0"/>
        <w:spacing w:before="200" w:line-rule="auto"/>
        <w:ind w:firstLine="540"/>
        <w:jc w:val="both"/>
      </w:pPr>
      <w:r>
        <w:rPr>
          <w:sz w:val="20"/>
        </w:rP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history="0" w:anchor="P26201" w:tooltip="1. В соответствии со статьей 139 Бюджетного кодекса Российской Федерации, постановлением Правительства Белгородской области от 18 декабря 2017 года N 489-пп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разработан Порядок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
        <w:r>
          <w:rPr>
            <w:sz w:val="20"/>
            <w:color w:val="0000ff"/>
          </w:rPr>
          <w:t xml:space="preserve">пункте 1</w:t>
        </w:r>
      </w:hyperlink>
      <w:r>
        <w:rPr>
          <w:sz w:val="20"/>
        </w:rPr>
        <w:t xml:space="preserve"> Порядка.</w:t>
      </w:r>
    </w:p>
    <w:p>
      <w:pPr>
        <w:pStyle w:val="0"/>
        <w:spacing w:before="200" w:line-rule="auto"/>
        <w:ind w:firstLine="540"/>
        <w:jc w:val="both"/>
      </w:pPr>
      <w:r>
        <w:rPr>
          <w:sz w:val="20"/>
        </w:rPr>
        <w:t xml:space="preserve">Заявка должна быть подписана руководителем и главным бухгалтером органа управления муниципального образования в сфере образования.</w:t>
      </w:r>
    </w:p>
    <w:p>
      <w:pPr>
        <w:pStyle w:val="0"/>
        <w:spacing w:before="200" w:line-rule="auto"/>
        <w:ind w:firstLine="540"/>
        <w:jc w:val="both"/>
      </w:pPr>
      <w:r>
        <w:rPr>
          <w:sz w:val="20"/>
        </w:rPr>
        <w:t xml:space="preserve">10.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11. Главный распорядитель в течение 5 (пяти) рабочих дней со дня получения заявки от органа управления муниципального образования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pPr>
        <w:pStyle w:val="0"/>
        <w:spacing w:before="200" w:line-rule="auto"/>
        <w:ind w:firstLine="540"/>
        <w:jc w:val="both"/>
      </w:pPr>
      <w:r>
        <w:rPr>
          <w:sz w:val="20"/>
        </w:rPr>
        <w:t xml:space="preserve">12.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pPr>
        <w:pStyle w:val="0"/>
        <w:spacing w:before="200" w:line-rule="auto"/>
        <w:ind w:firstLine="540"/>
        <w:jc w:val="both"/>
      </w:pPr>
      <w:r>
        <w:rPr>
          <w:sz w:val="20"/>
        </w:rPr>
        <w:t xml:space="preserve">13. Органы управления муниципальных образований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pPr>
        <w:pStyle w:val="0"/>
        <w:spacing w:before="200" w:line-rule="auto"/>
        <w:ind w:firstLine="540"/>
        <w:jc w:val="both"/>
      </w:pPr>
      <w:r>
        <w:rPr>
          <w:sz w:val="20"/>
        </w:rPr>
        <w:t xml:space="preserve">14. Органы управления муниципальных образований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15. 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pPr>
        <w:pStyle w:val="0"/>
        <w:spacing w:before="200" w:line-rule="auto"/>
        <w:ind w:firstLine="540"/>
        <w:jc w:val="both"/>
      </w:pPr>
      <w:r>
        <w:rPr>
          <w:sz w:val="20"/>
        </w:rPr>
        <w:t xml:space="preserve">Решение о наличии потребности в субсидиях, предоставленных муниципальным образованиям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pPr>
        <w:pStyle w:val="0"/>
        <w:spacing w:before="200" w:line-rule="auto"/>
        <w:ind w:firstLine="540"/>
        <w:jc w:val="both"/>
      </w:pPr>
      <w:r>
        <w:rPr>
          <w:sz w:val="20"/>
        </w:rPr>
        <w:t xml:space="preserve">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которому они были ранее предоставлены, для финансового обеспечения расходов местного бюджета, соответствующих целям их предоставления.</w:t>
      </w:r>
    </w:p>
    <w:p>
      <w:pPr>
        <w:pStyle w:val="0"/>
        <w:spacing w:before="200" w:line-rule="auto"/>
        <w:ind w:firstLine="540"/>
        <w:jc w:val="both"/>
      </w:pPr>
      <w:r>
        <w:rPr>
          <w:sz w:val="20"/>
        </w:rPr>
        <w:t xml:space="preserve">Решение о возврате не использованных в отчетном финансовом году субсидий в бюджеты муниципальных образований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pPr>
        <w:pStyle w:val="0"/>
        <w:spacing w:before="200" w:line-rule="auto"/>
        <w:ind w:firstLine="540"/>
        <w:jc w:val="both"/>
      </w:pPr>
      <w:r>
        <w:rPr>
          <w:sz w:val="20"/>
        </w:rPr>
        <w:t xml:space="preserve">16. Контроль за соблюдением муниципальными образованиями условий предоставления субсидий осуществляется главным распорядителям.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22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2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27"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16</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253" w:name="P26253"/>
    <w:bookmarkEnd w:id="26253"/>
    <w:p>
      <w:pPr>
        <w:pStyle w:val="2"/>
        <w:jc w:val="center"/>
      </w:pPr>
      <w:r>
        <w:rPr>
          <w:sz w:val="20"/>
        </w:rPr>
        <w:t xml:space="preserve">Порядок</w:t>
      </w:r>
    </w:p>
    <w:p>
      <w:pPr>
        <w:pStyle w:val="2"/>
        <w:jc w:val="center"/>
      </w:pPr>
      <w:r>
        <w:rPr>
          <w:sz w:val="20"/>
        </w:rPr>
        <w:t xml:space="preserve">предоставления и расходования субсидий из областного бюджета</w:t>
      </w:r>
    </w:p>
    <w:p>
      <w:pPr>
        <w:pStyle w:val="2"/>
        <w:jc w:val="center"/>
      </w:pPr>
      <w:r>
        <w:rPr>
          <w:sz w:val="20"/>
        </w:rPr>
        <w:t xml:space="preserve">бюджетам муниципальных районов и городских округов</w:t>
      </w:r>
    </w:p>
    <w:p>
      <w:pPr>
        <w:pStyle w:val="2"/>
        <w:jc w:val="center"/>
      </w:pPr>
      <w:r>
        <w:rPr>
          <w:sz w:val="20"/>
        </w:rPr>
        <w:t xml:space="preserve">Белгородской области на реализацию мероприятия</w:t>
      </w:r>
    </w:p>
    <w:p>
      <w:pPr>
        <w:pStyle w:val="2"/>
        <w:jc w:val="center"/>
      </w:pPr>
      <w:r>
        <w:rPr>
          <w:sz w:val="20"/>
        </w:rPr>
        <w:t xml:space="preserve">по приобретению оборудования для образовательных</w:t>
      </w:r>
    </w:p>
    <w:p>
      <w:pPr>
        <w:pStyle w:val="2"/>
        <w:jc w:val="center"/>
      </w:pPr>
      <w:r>
        <w:rPr>
          <w:sz w:val="20"/>
        </w:rPr>
        <w:t xml:space="preserve">организаций области в рамках модернизации</w:t>
      </w:r>
    </w:p>
    <w:p>
      <w:pPr>
        <w:pStyle w:val="2"/>
        <w:jc w:val="center"/>
      </w:pPr>
      <w:r>
        <w:rPr>
          <w:sz w:val="20"/>
        </w:rPr>
        <w:t xml:space="preserve">региональных образовательных систем</w:t>
      </w:r>
    </w:p>
    <w:p>
      <w:pPr>
        <w:pStyle w:val="0"/>
        <w:jc w:val="both"/>
      </w:pPr>
      <w:r>
        <w:rPr>
          <w:sz w:val="20"/>
        </w:rPr>
      </w:r>
    </w:p>
    <w:bookmarkStart w:id="26261" w:name="P26261"/>
    <w:bookmarkEnd w:id="26261"/>
    <w:p>
      <w:pPr>
        <w:pStyle w:val="0"/>
        <w:ind w:firstLine="540"/>
        <w:jc w:val="both"/>
      </w:pPr>
      <w:r>
        <w:rPr>
          <w:sz w:val="20"/>
        </w:rPr>
        <w:t xml:space="preserve">1. В соответствии со </w:t>
      </w:r>
      <w:hyperlink w:history="0" r:id="rId22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статьей 139</w:t>
        </w:r>
      </w:hyperlink>
      <w:r>
        <w:rPr>
          <w:sz w:val="20"/>
        </w:rPr>
        <w:t xml:space="preserve"> Бюджетного кодекса Российской Федерации, </w:t>
      </w:r>
      <w:hyperlink w:history="0" r:id="rId229"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постановлением</w:t>
        </w:r>
      </w:hyperlink>
      <w:r>
        <w:rPr>
          <w:sz w:val="20"/>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приобретению оборудования для образовательных организаций области в рамках модернизации региональных образовательных систем (далее - Порядок). Порядок определяет условия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приобретению оборудования для образовательных организаций области в рамках модернизации региональных образовательных систем (далее соответственно - субсидия, мероприятие).</w:t>
      </w:r>
    </w:p>
    <w:p>
      <w:pPr>
        <w:pStyle w:val="0"/>
        <w:spacing w:before="200" w:line-rule="auto"/>
        <w:ind w:firstLine="540"/>
        <w:jc w:val="both"/>
      </w:pPr>
      <w:r>
        <w:rPr>
          <w:sz w:val="20"/>
        </w:rPr>
        <w:t xml:space="preserve">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pPr>
        <w:pStyle w:val="0"/>
        <w:spacing w:before="200" w:line-rule="auto"/>
        <w:ind w:firstLine="540"/>
        <w:jc w:val="both"/>
      </w:pPr>
      <w:r>
        <w:rPr>
          <w:sz w:val="20"/>
        </w:rPr>
        <w:t xml:space="preserve">3. Субсидия предоставляется бюджетам муниципальных районов и городских округов Белгородской области (далее - муниципальные образования области) в целях приобретения для образовательных организаций области ноутбуков, планшетов и тележек для их зарядки и хранения, в целях модернизации региональных образовательных систем в рамках государственной </w:t>
      </w:r>
      <w:hyperlink w:history="0" r:id="rId230" w:tooltip="Постановление Правительства Белгородской обл. от 30.12.2013 N 528-пп (ред. от 28.12.2023) &quot;Об утверждении государственной программы Белгородской области &quot;Развитие образования Белгородской области&quot; ------------ Утратил силу или отменен {КонсультантПлюс}">
        <w:r>
          <w:rPr>
            <w:sz w:val="20"/>
            <w:color w:val="0000ff"/>
          </w:rPr>
          <w:t xml:space="preserve">программы</w:t>
        </w:r>
      </w:hyperlink>
      <w:r>
        <w:rPr>
          <w:sz w:val="20"/>
        </w:rPr>
        <w:t xml:space="preserve"> Белгородской области "Развитие образования Белгородской области", утвержденной постановлением Правительства Белгородской области от 30 декабря 2013 года N 528-пп (далее - государственная программа).</w:t>
      </w:r>
    </w:p>
    <w:p>
      <w:pPr>
        <w:pStyle w:val="0"/>
        <w:spacing w:before="200" w:line-rule="auto"/>
        <w:ind w:firstLine="540"/>
        <w:jc w:val="both"/>
      </w:pPr>
      <w:r>
        <w:rPr>
          <w:sz w:val="20"/>
        </w:rPr>
        <w:t xml:space="preserve">4. Главным распорядителем средств областного бюджета, осуществляющим предоставление субсидии, является министерство образования Белгородской области (далее - главный распорядитель).</w:t>
      </w:r>
    </w:p>
    <w:bookmarkStart w:id="26265" w:name="P26265"/>
    <w:bookmarkEnd w:id="26265"/>
    <w:p>
      <w:pPr>
        <w:pStyle w:val="0"/>
        <w:spacing w:before="200" w:line-rule="auto"/>
        <w:ind w:firstLine="540"/>
        <w:jc w:val="both"/>
      </w:pPr>
      <w:r>
        <w:rPr>
          <w:sz w:val="20"/>
        </w:rPr>
        <w:t xml:space="preserve">5. Условием предоставления субсидии является заключение между главным распорядителем и уполномоченным органом муниципального образования области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pPr>
        <w:pStyle w:val="0"/>
        <w:spacing w:before="200" w:line-rule="auto"/>
        <w:ind w:firstLine="540"/>
        <w:jc w:val="both"/>
      </w:pPr>
      <w:r>
        <w:rPr>
          <w:sz w:val="20"/>
        </w:rPr>
        <w:t xml:space="preserve">- размер предоставляемой субсидии, порядок, условия и сроки ее перечисления в бюджет муниципального образования области, а также объем бюджетных ассигнований муниципального бюджета на реализацию соответствующих расходных обязательств;</w:t>
      </w:r>
    </w:p>
    <w:p>
      <w:pPr>
        <w:pStyle w:val="0"/>
        <w:spacing w:before="200" w:line-rule="auto"/>
        <w:ind w:firstLine="540"/>
        <w:jc w:val="both"/>
      </w:pPr>
      <w:r>
        <w:rPr>
          <w:sz w:val="20"/>
        </w:rPr>
        <w:t xml:space="preserve">-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области по их достижению;</w:t>
      </w:r>
    </w:p>
    <w:p>
      <w:pPr>
        <w:pStyle w:val="0"/>
        <w:spacing w:before="200" w:line-rule="auto"/>
        <w:ind w:firstLine="540"/>
        <w:jc w:val="both"/>
      </w:pPr>
      <w:r>
        <w:rPr>
          <w:sz w:val="20"/>
        </w:rPr>
        <w:t xml:space="preserve">- обязательства муниципального образования области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pPr>
        <w:pStyle w:val="0"/>
        <w:spacing w:before="200" w:line-rule="auto"/>
        <w:ind w:firstLine="540"/>
        <w:jc w:val="both"/>
      </w:pPr>
      <w:r>
        <w:rPr>
          <w:sz w:val="20"/>
        </w:rPr>
        <w:t xml:space="preserve">- реквизиты муниципального правового акта, устанавливающего расходное обязательство муниципального образования области, в целях софинансирования которого предоставляется субсидия;</w:t>
      </w:r>
    </w:p>
    <w:p>
      <w:pPr>
        <w:pStyle w:val="0"/>
        <w:spacing w:before="200" w:line-rule="auto"/>
        <w:ind w:firstLine="540"/>
        <w:jc w:val="both"/>
      </w:pPr>
      <w:r>
        <w:rPr>
          <w:sz w:val="20"/>
        </w:rPr>
        <w:t xml:space="preserve">-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pPr>
        <w:pStyle w:val="0"/>
        <w:spacing w:before="200" w:line-rule="auto"/>
        <w:ind w:firstLine="540"/>
        <w:jc w:val="both"/>
      </w:pPr>
      <w:r>
        <w:rPr>
          <w:sz w:val="20"/>
        </w:rPr>
        <w:t xml:space="preserve">- порядок осуществления контроля за выполнением муниципальным образованием области обязательств, предусмотренных Соглашением;</w:t>
      </w:r>
    </w:p>
    <w:p>
      <w:pPr>
        <w:pStyle w:val="0"/>
        <w:spacing w:before="200" w:line-rule="auto"/>
        <w:ind w:firstLine="540"/>
        <w:jc w:val="both"/>
      </w:pPr>
      <w:r>
        <w:rPr>
          <w:sz w:val="20"/>
        </w:rPr>
        <w:t xml:space="preserve">- последствия недостижения муниципальным образованием области установленных значений показателей результативности использования субсидии;</w:t>
      </w:r>
    </w:p>
    <w:p>
      <w:pPr>
        <w:pStyle w:val="0"/>
        <w:spacing w:before="200" w:line-rule="auto"/>
        <w:ind w:firstLine="540"/>
        <w:jc w:val="both"/>
      </w:pPr>
      <w:r>
        <w:rPr>
          <w:sz w:val="20"/>
        </w:rPr>
        <w:t xml:space="preserve">- ответственность сторон за нарушение условий Соглашения;</w:t>
      </w:r>
    </w:p>
    <w:p>
      <w:pPr>
        <w:pStyle w:val="0"/>
        <w:spacing w:before="200" w:line-rule="auto"/>
        <w:ind w:firstLine="540"/>
        <w:jc w:val="both"/>
      </w:pPr>
      <w:r>
        <w:rPr>
          <w:sz w:val="20"/>
        </w:rPr>
        <w:t xml:space="preserve">- условие о вступлении в силу Соглашения.</w:t>
      </w:r>
    </w:p>
    <w:p>
      <w:pPr>
        <w:pStyle w:val="0"/>
        <w:spacing w:before="200" w:line-rule="auto"/>
        <w:ind w:firstLine="540"/>
        <w:jc w:val="both"/>
      </w:pPr>
      <w:r>
        <w:rPr>
          <w:sz w:val="20"/>
        </w:rPr>
        <w:t xml:space="preserve">Соглашение заключается в срок не позднее 15 (пятнадцати) рабочих дней с момента принятия закона об областном бюджете.</w:t>
      </w:r>
    </w:p>
    <w:p>
      <w:pPr>
        <w:pStyle w:val="0"/>
        <w:spacing w:before="200" w:line-rule="auto"/>
        <w:ind w:firstLine="540"/>
        <w:jc w:val="both"/>
      </w:pPr>
      <w:r>
        <w:rPr>
          <w:sz w:val="20"/>
        </w:rPr>
        <w:t xml:space="preserve">Расчет объема средств осуществляется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K</w:t>
      </w:r>
      <w:r>
        <w:rPr>
          <w:sz w:val="20"/>
          <w:vertAlign w:val="subscript"/>
        </w:rPr>
        <w:t xml:space="preserve">oo</w:t>
      </w:r>
      <w:r>
        <w:rPr>
          <w:sz w:val="20"/>
        </w:rPr>
        <w:t xml:space="preserve"> x N</w:t>
      </w:r>
      <w:r>
        <w:rPr>
          <w:sz w:val="20"/>
          <w:vertAlign w:val="subscript"/>
        </w:rPr>
        <w:t xml:space="preserve">o</w:t>
      </w:r>
      <w:r>
        <w:rPr>
          <w:sz w:val="20"/>
        </w:rPr>
        <w:t xml:space="preserve"> x K</w:t>
      </w:r>
      <w:r>
        <w:rPr>
          <w:sz w:val="20"/>
          <w:vertAlign w:val="subscript"/>
        </w:rPr>
        <w:t xml:space="preserve">o</w:t>
      </w:r>
      <w:r>
        <w:rPr>
          <w:sz w:val="20"/>
        </w:rPr>
        <w:t xml:space="preserve"> x Y</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размер субсидии бюджету i-го муниципального образования в соответствующем финансовом году;</w:t>
      </w:r>
    </w:p>
    <w:p>
      <w:pPr>
        <w:pStyle w:val="0"/>
        <w:spacing w:before="200" w:line-rule="auto"/>
        <w:ind w:firstLine="540"/>
        <w:jc w:val="both"/>
      </w:pPr>
      <w:r>
        <w:rPr>
          <w:sz w:val="20"/>
        </w:rPr>
        <w:t xml:space="preserve">K</w:t>
      </w:r>
      <w:r>
        <w:rPr>
          <w:sz w:val="20"/>
          <w:vertAlign w:val="subscript"/>
        </w:rPr>
        <w:t xml:space="preserve">oo</w:t>
      </w:r>
      <w:r>
        <w:rPr>
          <w:sz w:val="20"/>
        </w:rPr>
        <w:t xml:space="preserve"> - количество образовательных организаций, подлежащих дооснащению компьютерной техникой;</w:t>
      </w:r>
    </w:p>
    <w:p>
      <w:pPr>
        <w:pStyle w:val="0"/>
        <w:spacing w:before="200" w:line-rule="auto"/>
        <w:ind w:firstLine="540"/>
        <w:jc w:val="both"/>
      </w:pPr>
      <w:r>
        <w:rPr>
          <w:sz w:val="20"/>
        </w:rPr>
        <w:t xml:space="preserve">N</w:t>
      </w:r>
      <w:r>
        <w:rPr>
          <w:sz w:val="20"/>
          <w:vertAlign w:val="subscript"/>
        </w:rPr>
        <w:t xml:space="preserve">o</w:t>
      </w:r>
      <w:r>
        <w:rPr>
          <w:sz w:val="20"/>
        </w:rPr>
        <w:t xml:space="preserve"> - средняя стоимость оборудования;</w:t>
      </w:r>
    </w:p>
    <w:p>
      <w:pPr>
        <w:pStyle w:val="0"/>
        <w:spacing w:before="200" w:line-rule="auto"/>
        <w:ind w:firstLine="540"/>
        <w:jc w:val="both"/>
      </w:pPr>
      <w:r>
        <w:rPr>
          <w:sz w:val="20"/>
        </w:rPr>
        <w:t xml:space="preserve">K</w:t>
      </w:r>
      <w:r>
        <w:rPr>
          <w:sz w:val="20"/>
          <w:vertAlign w:val="subscript"/>
        </w:rPr>
        <w:t xml:space="preserve">o</w:t>
      </w:r>
      <w:r>
        <w:rPr>
          <w:sz w:val="20"/>
        </w:rPr>
        <w:t xml:space="preserve"> - количество оборудования;</w:t>
      </w:r>
    </w:p>
    <w:p>
      <w:pPr>
        <w:pStyle w:val="0"/>
        <w:spacing w:before="200" w:line-rule="auto"/>
        <w:ind w:firstLine="540"/>
        <w:jc w:val="both"/>
      </w:pPr>
      <w:r>
        <w:rPr>
          <w:sz w:val="20"/>
        </w:rPr>
        <w:t xml:space="preserve">Y</w:t>
      </w:r>
      <w:r>
        <w:rPr>
          <w:sz w:val="20"/>
          <w:vertAlign w:val="subscript"/>
        </w:rPr>
        <w:t xml:space="preserve">i</w:t>
      </w:r>
      <w:r>
        <w:rPr>
          <w:sz w:val="20"/>
        </w:rPr>
        <w:t xml:space="preserve"> - </w:t>
      </w:r>
      <w:hyperlink w:history="0" r:id="rId231" w:tooltip="Распоряжение Правительства Белгородской обл. от 29.11.2021 N 568-рп (ред. от 14.06.2022) &quot;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quot; {КонсультантПлюс}">
        <w:r>
          <w:rPr>
            <w:sz w:val="20"/>
            <w:color w:val="0000ff"/>
          </w:rPr>
          <w:t xml:space="preserve">уровень</w:t>
        </w:r>
      </w:hyperlink>
      <w:r>
        <w:rPr>
          <w:sz w:val="20"/>
        </w:rPr>
        <w:t xml:space="preserve"> софинансирования расходов из областного бюджета, установленный распоряжением Правительства Белгородской области от 29 ноября 2021 года N 568-рп "Об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pPr>
        <w:pStyle w:val="0"/>
        <w:spacing w:before="200" w:line-rule="auto"/>
        <w:ind w:firstLine="540"/>
        <w:jc w:val="both"/>
      </w:pPr>
      <w:r>
        <w:rPr>
          <w:sz w:val="20"/>
        </w:rPr>
        <w:t xml:space="preserve">6.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области в сфере образования документов, подтверждающих соблюдение условий, установленных </w:t>
      </w:r>
      <w:hyperlink w:history="0" w:anchor="P26265" w:tooltip="5. Условием предоставления субсидии является заключение между главным распорядителем и уполномоченным органом муниципального образования области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
        <w:r>
          <w:rPr>
            <w:sz w:val="20"/>
            <w:color w:val="0000ff"/>
          </w:rPr>
          <w:t xml:space="preserve">пунктами 5</w:t>
        </w:r>
      </w:hyperlink>
      <w:r>
        <w:rPr>
          <w:sz w:val="20"/>
        </w:rPr>
        <w:t xml:space="preserve"> и </w:t>
      </w:r>
      <w:hyperlink w:history="0" w:anchor="P26287" w:tooltip="7. Для получения субсидии органы управления муниципальных образований области в сфере образования не позднее 1 декабря 2022 года направляют главному распорядителю заявку на перечисление денежных средств для осуществления мероприятия с приложением:">
        <w:r>
          <w:rPr>
            <w:sz w:val="20"/>
            <w:color w:val="0000ff"/>
          </w:rPr>
          <w:t xml:space="preserve">7</w:t>
        </w:r>
      </w:hyperlink>
      <w:r>
        <w:rPr>
          <w:sz w:val="20"/>
        </w:rPr>
        <w:t xml:space="preserve"> Порядка.</w:t>
      </w:r>
    </w:p>
    <w:bookmarkStart w:id="26287" w:name="P26287"/>
    <w:bookmarkEnd w:id="26287"/>
    <w:p>
      <w:pPr>
        <w:pStyle w:val="0"/>
        <w:spacing w:before="200" w:line-rule="auto"/>
        <w:ind w:firstLine="540"/>
        <w:jc w:val="both"/>
      </w:pPr>
      <w:r>
        <w:rPr>
          <w:sz w:val="20"/>
        </w:rPr>
        <w:t xml:space="preserve">7. Для получения субсидии органы управления муниципальных образований области в сфере образования не позднее 1 декабря 2022 года направляют главному распорядителю заявку на перечисление денежных средств для осуществления мероприятия с приложением:</w:t>
      </w:r>
    </w:p>
    <w:p>
      <w:pPr>
        <w:pStyle w:val="0"/>
        <w:spacing w:before="200" w:line-rule="auto"/>
        <w:ind w:firstLine="540"/>
        <w:jc w:val="both"/>
      </w:pPr>
      <w:r>
        <w:rPr>
          <w:sz w:val="20"/>
        </w:rPr>
        <w:t xml:space="preserve">- копий документов, подтверждающих возникшие денежные обязательства (контракты (договоры), накладные, акты выполненных работ (оказанных услуг));</w:t>
      </w:r>
    </w:p>
    <w:p>
      <w:pPr>
        <w:pStyle w:val="0"/>
        <w:spacing w:before="200" w:line-rule="auto"/>
        <w:ind w:firstLine="540"/>
        <w:jc w:val="both"/>
      </w:pPr>
      <w:r>
        <w:rPr>
          <w:sz w:val="20"/>
        </w:rP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history="0" w:anchor="P26261" w:tooltip="1. В соответствии со статьей 139 Бюджетного кодекса Российской Федерации, постановлением Правительства Белгородской области от 18 декабря 2017 года N 489-пп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разработан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приобретению об...">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Заявка должна быть подписана руководителем и главным бухгалтером органа управления муниципального образования области в сфере образования.</w:t>
      </w:r>
    </w:p>
    <w:p>
      <w:pPr>
        <w:pStyle w:val="0"/>
        <w:spacing w:before="200" w:line-rule="auto"/>
        <w:ind w:firstLine="540"/>
        <w:jc w:val="both"/>
      </w:pPr>
      <w:r>
        <w:rPr>
          <w:sz w:val="20"/>
        </w:rPr>
        <w:t xml:space="preserve">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pPr>
        <w:pStyle w:val="0"/>
        <w:spacing w:before="200" w:line-rule="auto"/>
        <w:ind w:firstLine="540"/>
        <w:jc w:val="both"/>
      </w:pPr>
      <w:r>
        <w:rPr>
          <w:sz w:val="20"/>
        </w:rPr>
        <w:t xml:space="preserve">8. Главный распорядитель в течение 5 (пяти) рабочих дней со дня получения заявки от органа управления муниципального образования области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pPr>
        <w:pStyle w:val="0"/>
        <w:spacing w:before="200" w:line-rule="auto"/>
        <w:ind w:firstLine="540"/>
        <w:jc w:val="both"/>
      </w:pPr>
      <w:r>
        <w:rPr>
          <w:sz w:val="20"/>
        </w:rPr>
        <w:t xml:space="preserve">9.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pPr>
        <w:pStyle w:val="0"/>
        <w:spacing w:before="200" w:line-rule="auto"/>
        <w:ind w:firstLine="540"/>
        <w:jc w:val="both"/>
      </w:pPr>
      <w:r>
        <w:rPr>
          <w:sz w:val="20"/>
        </w:rPr>
        <w:t xml:space="preserve">10. Органы управления муниципальных образований области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pPr>
        <w:pStyle w:val="0"/>
        <w:spacing w:before="200" w:line-rule="auto"/>
        <w:ind w:firstLine="540"/>
        <w:jc w:val="both"/>
      </w:pPr>
      <w:r>
        <w:rPr>
          <w:sz w:val="20"/>
        </w:rPr>
        <w:t xml:space="preserve">11. Органы управления муниципальных образований области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области условий ее предоставления, в том числе невозврата муниципальным образованием области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12. Решение о приостановлении перечисления (сокращении объема) субсидии бюджету муниципального образования области не принимается в случае, если условия предоставления субсидии были не выполнены в силу обстоятельств непреодолимой силы.</w:t>
      </w:r>
    </w:p>
    <w:p>
      <w:pPr>
        <w:pStyle w:val="0"/>
        <w:spacing w:before="200" w:line-rule="auto"/>
        <w:ind w:firstLine="540"/>
        <w:jc w:val="both"/>
      </w:pPr>
      <w:r>
        <w:rPr>
          <w:sz w:val="20"/>
        </w:rPr>
        <w:t xml:space="preserve">13. Решение о наличии потребности в субсидиях, предоставленных муниципальным образованиям области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области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pPr>
        <w:pStyle w:val="0"/>
        <w:spacing w:before="200" w:line-rule="auto"/>
        <w:ind w:firstLine="540"/>
        <w:jc w:val="both"/>
      </w:pPr>
      <w:r>
        <w:rPr>
          <w:sz w:val="20"/>
        </w:rPr>
        <w:t xml:space="preserve">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области, которому они были ранее предоставлены, для финансового обеспечения расходов местного бюджета, соответствующих целям их предоставления.</w:t>
      </w:r>
    </w:p>
    <w:p>
      <w:pPr>
        <w:pStyle w:val="0"/>
        <w:spacing w:before="200" w:line-rule="auto"/>
        <w:ind w:firstLine="540"/>
        <w:jc w:val="both"/>
      </w:pPr>
      <w:r>
        <w:rPr>
          <w:sz w:val="20"/>
        </w:rPr>
        <w:t xml:space="preserve">14. Решение о возврате не использованных в отчетном финансовом году субсидий в бюджеты муниципальных образований области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pPr>
        <w:pStyle w:val="0"/>
        <w:spacing w:before="200" w:line-rule="auto"/>
        <w:ind w:firstLine="540"/>
        <w:jc w:val="both"/>
      </w:pPr>
      <w:r>
        <w:rPr>
          <w:sz w:val="20"/>
        </w:rP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23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3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3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17</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310" w:name="P26310"/>
    <w:bookmarkEnd w:id="26310"/>
    <w:p>
      <w:pPr>
        <w:pStyle w:val="2"/>
        <w:jc w:val="center"/>
      </w:pPr>
      <w:r>
        <w:rPr>
          <w:sz w:val="20"/>
        </w:rPr>
        <w:t xml:space="preserve">Порядок</w:t>
      </w:r>
    </w:p>
    <w:p>
      <w:pPr>
        <w:pStyle w:val="2"/>
        <w:jc w:val="center"/>
      </w:pPr>
      <w:r>
        <w:rPr>
          <w:sz w:val="20"/>
        </w:rPr>
        <w:t xml:space="preserve">предоставления и расходования субсидий из областного бюджета</w:t>
      </w:r>
    </w:p>
    <w:p>
      <w:pPr>
        <w:pStyle w:val="2"/>
        <w:jc w:val="center"/>
      </w:pPr>
      <w:r>
        <w:rPr>
          <w:sz w:val="20"/>
        </w:rPr>
        <w:t xml:space="preserve">бюджетам муниципальных районов и городских округов</w:t>
      </w:r>
    </w:p>
    <w:p>
      <w:pPr>
        <w:pStyle w:val="2"/>
        <w:jc w:val="center"/>
      </w:pPr>
      <w:r>
        <w:rPr>
          <w:sz w:val="20"/>
        </w:rPr>
        <w:t xml:space="preserve">Белгородской области на реализацию мероприятия</w:t>
      </w:r>
    </w:p>
    <w:p>
      <w:pPr>
        <w:pStyle w:val="2"/>
        <w:jc w:val="center"/>
      </w:pPr>
      <w:r>
        <w:rPr>
          <w:sz w:val="20"/>
        </w:rPr>
        <w:t xml:space="preserve">по модернизации школьных систем образования (оснащение</w:t>
      </w:r>
    </w:p>
    <w:p>
      <w:pPr>
        <w:pStyle w:val="2"/>
        <w:jc w:val="center"/>
      </w:pPr>
      <w:r>
        <w:rPr>
          <w:sz w:val="20"/>
        </w:rPr>
        <w:t xml:space="preserve">отремонтированных зданий общеобразовательных</w:t>
      </w:r>
    </w:p>
    <w:p>
      <w:pPr>
        <w:pStyle w:val="2"/>
        <w:jc w:val="center"/>
      </w:pPr>
      <w:r>
        <w:rPr>
          <w:sz w:val="20"/>
        </w:rPr>
        <w:t xml:space="preserve">организаций средствами обучения и воспитания)</w:t>
      </w:r>
    </w:p>
    <w:p>
      <w:pPr>
        <w:pStyle w:val="0"/>
        <w:jc w:val="both"/>
      </w:pPr>
      <w:r>
        <w:rPr>
          <w:sz w:val="20"/>
        </w:rPr>
      </w:r>
    </w:p>
    <w:p>
      <w:pPr>
        <w:pStyle w:val="0"/>
        <w:ind w:firstLine="540"/>
        <w:jc w:val="both"/>
      </w:pPr>
      <w:r>
        <w:rPr>
          <w:sz w:val="20"/>
        </w:rPr>
        <w:t xml:space="preserve">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Белгородской области на реализацию мероприятий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соответственно - субсидия, мероприятие).</w:t>
      </w:r>
    </w:p>
    <w:p>
      <w:pPr>
        <w:pStyle w:val="0"/>
        <w:spacing w:before="200" w:line-rule="auto"/>
        <w:ind w:firstLine="540"/>
        <w:jc w:val="both"/>
      </w:pPr>
      <w:r>
        <w:rPr>
          <w:sz w:val="20"/>
        </w:rPr>
        <w:t xml:space="preserve">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pPr>
        <w:pStyle w:val="0"/>
        <w:spacing w:before="200" w:line-rule="auto"/>
        <w:ind w:firstLine="540"/>
        <w:jc w:val="both"/>
      </w:pPr>
      <w:r>
        <w:rPr>
          <w:sz w:val="20"/>
        </w:rPr>
        <w:t xml:space="preserve">3. Субсидия предоставляется бюджетам муниципальных районов и городских округов Белгородской области в целях оснащения общеобразовательных организаций средствами обучения и воспитания в рамках реализации регионального проекта "Модернизация школьных систем образования".</w:t>
      </w:r>
    </w:p>
    <w:p>
      <w:pPr>
        <w:pStyle w:val="0"/>
        <w:spacing w:before="200" w:line-rule="auto"/>
        <w:ind w:firstLine="540"/>
        <w:jc w:val="both"/>
      </w:pPr>
      <w:r>
        <w:rPr>
          <w:sz w:val="20"/>
        </w:rPr>
        <w:t xml:space="preserve">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pPr>
        <w:pStyle w:val="0"/>
        <w:spacing w:before="200" w:line-rule="auto"/>
        <w:ind w:firstLine="540"/>
        <w:jc w:val="both"/>
      </w:pPr>
      <w:r>
        <w:rPr>
          <w:sz w:val="20"/>
        </w:rPr>
        <w:t xml:space="preserve">5. Условием предоставления субсидии являются:</w:t>
      </w:r>
    </w:p>
    <w:p>
      <w:pPr>
        <w:pStyle w:val="0"/>
        <w:spacing w:before="200" w:line-rule="auto"/>
        <w:ind w:firstLine="540"/>
        <w:jc w:val="both"/>
      </w:pPr>
      <w:r>
        <w:rPr>
          <w:sz w:val="20"/>
        </w:rPr>
        <w:t xml:space="preserve">- заключение соглашения между главным распорядителем и органами управления в сфере образования муниципальных районов и городских округов Белгородской области о предоставлении субсидии.</w:t>
      </w:r>
    </w:p>
    <w:p>
      <w:pPr>
        <w:pStyle w:val="0"/>
        <w:spacing w:before="200" w:line-rule="auto"/>
        <w:ind w:firstLine="540"/>
        <w:jc w:val="both"/>
      </w:pPr>
      <w:r>
        <w:rPr>
          <w:sz w:val="20"/>
        </w:rPr>
        <w:t xml:space="preserve">6. Объем средств муниципальному району или городскому округу Белгородской области определяется с учетом потребности в оснащении общеобразовательных организаций средствами обучения и воспитания.</w:t>
      </w:r>
    </w:p>
    <w:p>
      <w:pPr>
        <w:pStyle w:val="0"/>
        <w:spacing w:before="200" w:line-rule="auto"/>
        <w:ind w:firstLine="540"/>
        <w:jc w:val="both"/>
      </w:pPr>
      <w:r>
        <w:rPr>
          <w:sz w:val="20"/>
        </w:rPr>
        <w:t xml:space="preserve">7.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 определяется по формуле:</w:t>
      </w:r>
    </w:p>
    <w:p>
      <w:pPr>
        <w:pStyle w:val="0"/>
        <w:jc w:val="both"/>
      </w:pPr>
      <w:r>
        <w:rPr>
          <w:sz w:val="20"/>
        </w:rPr>
      </w:r>
    </w:p>
    <w:p>
      <w:pPr>
        <w:pStyle w:val="0"/>
        <w:jc w:val="center"/>
      </w:pPr>
      <w:r>
        <w:rPr>
          <w:sz w:val="20"/>
        </w:rPr>
        <w:t xml:space="preserve">V = K x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количество мест в общеобразовательной организации;</w:t>
      </w:r>
    </w:p>
    <w:p>
      <w:pPr>
        <w:pStyle w:val="0"/>
        <w:spacing w:before="200" w:line-rule="auto"/>
        <w:ind w:firstLine="540"/>
        <w:jc w:val="both"/>
      </w:pPr>
      <w:r>
        <w:rPr>
          <w:sz w:val="20"/>
        </w:rPr>
        <w:t xml:space="preserve">N - финансовый норматив обеспечения учебным, технологическим оборудованием и мебелью на 1 воспитанника (учащегося);</w:t>
      </w:r>
    </w:p>
    <w:p>
      <w:pPr>
        <w:pStyle w:val="0"/>
        <w:spacing w:before="200" w:line-rule="auto"/>
        <w:ind w:firstLine="540"/>
        <w:jc w:val="both"/>
      </w:pPr>
      <w:r>
        <w:rPr>
          <w:sz w:val="20"/>
        </w:rPr>
        <w:t xml:space="preserve">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pPr>
        <w:pStyle w:val="0"/>
        <w:spacing w:before="200" w:line-rule="auto"/>
        <w:ind w:firstLine="540"/>
        <w:jc w:val="both"/>
      </w:pPr>
      <w:r>
        <w:rPr>
          <w:sz w:val="20"/>
        </w:rPr>
        <w:t xml:space="preserve">Размер норматива по общеобразовательным организациям на 2023 год определяется </w:t>
      </w:r>
      <w:hyperlink w:history="0" r:id="rId235"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приказом</w:t>
        </w:r>
      </w:hyperlink>
      <w:r>
        <w:rPr>
          <w:sz w:val="20"/>
        </w:rPr>
        <w:t xml:space="preserve"> 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pPr>
        <w:pStyle w:val="0"/>
        <w:spacing w:before="200" w:line-rule="auto"/>
        <w:ind w:firstLine="540"/>
        <w:jc w:val="both"/>
      </w:pPr>
      <w:r>
        <w:rPr>
          <w:sz w:val="20"/>
        </w:rPr>
        <w:t xml:space="preserve">8. Поправочный коэффициент на имеющееся оборудование в образовательной организации определяется по формуле:</w:t>
      </w:r>
    </w:p>
    <w:p>
      <w:pPr>
        <w:pStyle w:val="0"/>
        <w:jc w:val="both"/>
      </w:pPr>
      <w:r>
        <w:rPr>
          <w:sz w:val="20"/>
        </w:rPr>
      </w:r>
    </w:p>
    <w:p>
      <w:pPr>
        <w:pStyle w:val="0"/>
        <w:jc w:val="center"/>
      </w:pPr>
      <w:r>
        <w:rPr>
          <w:sz w:val="20"/>
        </w:rPr>
        <w:t xml:space="preserve">Pk = Vn / V,</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Pk - поправочный коэффициент на имеющееся оборудование в образовательной организации;</w:t>
      </w:r>
    </w:p>
    <w:p>
      <w:pPr>
        <w:pStyle w:val="0"/>
        <w:spacing w:before="200" w:line-rule="auto"/>
        <w:ind w:firstLine="540"/>
        <w:jc w:val="both"/>
      </w:pPr>
      <w:r>
        <w:rPr>
          <w:sz w:val="20"/>
        </w:rPr>
        <w:t xml:space="preserve">Vn - общий объем расходов, необходимый для оснащения общеобразовательных организаций средствами обучения и воспитания;</w:t>
      </w:r>
    </w:p>
    <w:p>
      <w:pPr>
        <w:pStyle w:val="0"/>
        <w:spacing w:before="200" w:line-rule="auto"/>
        <w:ind w:firstLine="540"/>
        <w:jc w:val="both"/>
      </w:pPr>
      <w:r>
        <w:rPr>
          <w:sz w:val="20"/>
        </w:rPr>
        <w:t xml:space="preserve">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pPr>
        <w:pStyle w:val="0"/>
        <w:spacing w:before="200" w:line-rule="auto"/>
        <w:ind w:firstLine="540"/>
        <w:jc w:val="both"/>
      </w:pPr>
      <w:r>
        <w:rPr>
          <w:sz w:val="20"/>
        </w:rPr>
        <w:t xml:space="preserve">9. Объем средств финансирования муниципальному району, городскому округу Белгородской области определяется по формуле:</w:t>
      </w:r>
    </w:p>
    <w:p>
      <w:pPr>
        <w:pStyle w:val="0"/>
        <w:jc w:val="both"/>
      </w:pPr>
      <w:r>
        <w:rPr>
          <w:sz w:val="20"/>
        </w:rPr>
      </w:r>
    </w:p>
    <w:p>
      <w:pPr>
        <w:pStyle w:val="0"/>
        <w:jc w:val="center"/>
      </w:pPr>
      <w:r>
        <w:rPr>
          <w:sz w:val="20"/>
        </w:rPr>
        <w:t xml:space="preserve">Ci = V x Pk x Y,</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Ci - размер субсидии, предоставляемой бюджету i-го муниципального района (городского округа) Белгородской области на реализацию мероприятий;</w:t>
      </w:r>
    </w:p>
    <w:p>
      <w:pPr>
        <w:pStyle w:val="0"/>
        <w:spacing w:before="200" w:line-rule="auto"/>
        <w:ind w:firstLine="540"/>
        <w:jc w:val="both"/>
      </w:pPr>
      <w:r>
        <w:rPr>
          <w:sz w:val="20"/>
        </w:rPr>
        <w:t xml:space="preserve">Y - предельный уровень софинансирования муниципального района (городского округа) Белгородской области, процент (определен в соответствии с установленным предельным уровнем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в текущем году).</w:t>
      </w:r>
    </w:p>
    <w:p>
      <w:pPr>
        <w:pStyle w:val="0"/>
        <w:spacing w:before="200" w:line-rule="auto"/>
        <w:ind w:firstLine="540"/>
        <w:jc w:val="both"/>
      </w:pPr>
      <w:r>
        <w:rPr>
          <w:sz w:val="20"/>
        </w:rPr>
        <w:t xml:space="preserve">10. Органы управления в сфере образования муниципальных районов и городских округов Белгородской области не позднее 1 декабря текущего года направляют главному распорядителю заявку на перечисление денежных средств для осуществления мероприятия с приложением копий документов (контракты (договоры), накладные, акты приема-передачи оборудования).</w:t>
      </w:r>
    </w:p>
    <w:p>
      <w:pPr>
        <w:pStyle w:val="0"/>
        <w:spacing w:before="200" w:line-rule="auto"/>
        <w:ind w:firstLine="540"/>
        <w:jc w:val="both"/>
      </w:pPr>
      <w:r>
        <w:rPr>
          <w:sz w:val="20"/>
        </w:rPr>
        <w:t xml:space="preserve">11. Главный распорядитель для перечисления субсидии в течение 5 (пяти) рабочих дней формирует в ЦИТП "АЦК-Финансы" заявку на финансирование и включает ее в распорядительную заявку, которую направляет в министерство финансов и бюджетной политики Белгородской области с прикреплением подтверждающих документов (контракты (договоры), накладные, акты приема-передачи оборудования).</w:t>
      </w:r>
    </w:p>
    <w:p>
      <w:pPr>
        <w:pStyle w:val="0"/>
        <w:spacing w:before="200" w:line-rule="auto"/>
        <w:ind w:firstLine="540"/>
        <w:jc w:val="both"/>
      </w:pPr>
      <w:r>
        <w:rPr>
          <w:sz w:val="20"/>
        </w:rPr>
        <w:t xml:space="preserve">12. Министерство финансов и бюджетной политики Белгородской области в течение 3 (трех) рабочих дней со дня получения от главного распорядителя распорядительной заявки доводит предельный объем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w:t>
      </w:r>
    </w:p>
    <w:p>
      <w:pPr>
        <w:pStyle w:val="0"/>
        <w:spacing w:before="200" w:line-rule="auto"/>
        <w:ind w:firstLine="540"/>
        <w:jc w:val="both"/>
      </w:pPr>
      <w:r>
        <w:rPr>
          <w:sz w:val="20"/>
        </w:rPr>
        <w:t xml:space="preserve">13. Органы управления в сфере образования муниципальных районов и городских округов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pPr>
        <w:pStyle w:val="0"/>
        <w:spacing w:before="200" w:line-rule="auto"/>
        <w:ind w:firstLine="540"/>
        <w:jc w:val="both"/>
      </w:pPr>
      <w:r>
        <w:rPr>
          <w:sz w:val="20"/>
        </w:rPr>
        <w:t xml:space="preserve">14. Органы управления в сфере образования муниципальных районов и городских округов Белгородской области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Белгородской области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pPr>
        <w:pStyle w:val="0"/>
        <w:spacing w:before="200" w:line-rule="auto"/>
        <w:ind w:firstLine="540"/>
        <w:jc w:val="both"/>
      </w:pPr>
      <w:r>
        <w:rPr>
          <w:sz w:val="20"/>
        </w:rP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23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3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238"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N 18</w:t>
        </w:r>
      </w:hyperlink>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364" w:name="P26364"/>
    <w:bookmarkEnd w:id="26364"/>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бюджетам муниципальных образований Белгородской</w:t>
      </w:r>
    </w:p>
    <w:p>
      <w:pPr>
        <w:pStyle w:val="2"/>
        <w:jc w:val="center"/>
      </w:pPr>
      <w:r>
        <w:rPr>
          <w:sz w:val="20"/>
        </w:rPr>
        <w:t xml:space="preserve">области на мероприятия в области строительства,</w:t>
      </w:r>
    </w:p>
    <w:p>
      <w:pPr>
        <w:pStyle w:val="2"/>
        <w:jc w:val="center"/>
      </w:pPr>
      <w:r>
        <w:rPr>
          <w:sz w:val="20"/>
        </w:rPr>
        <w:t xml:space="preserve">реконструкции, приобретения и капитального ремонта</w:t>
      </w:r>
    </w:p>
    <w:p>
      <w:pPr>
        <w:pStyle w:val="2"/>
        <w:jc w:val="center"/>
      </w:pPr>
      <w:r>
        <w:rPr>
          <w:sz w:val="20"/>
        </w:rPr>
        <w:t xml:space="preserve">объектов муниципальной собственности в рамках реализации</w:t>
      </w:r>
    </w:p>
    <w:p>
      <w:pPr>
        <w:pStyle w:val="2"/>
        <w:jc w:val="center"/>
      </w:pPr>
      <w:r>
        <w:rPr>
          <w:sz w:val="20"/>
        </w:rPr>
        <w:t xml:space="preserve">государственной программы Белгородской области</w:t>
      </w:r>
    </w:p>
    <w:p>
      <w:pPr>
        <w:pStyle w:val="2"/>
        <w:jc w:val="center"/>
      </w:pPr>
      <w:r>
        <w:rPr>
          <w:sz w:val="20"/>
        </w:rPr>
        <w:t xml:space="preserve">"Развитие образования Белгородской области"</w:t>
      </w:r>
    </w:p>
    <w:p>
      <w:pPr>
        <w:pStyle w:val="0"/>
        <w:jc w:val="both"/>
      </w:pPr>
      <w:r>
        <w:rPr>
          <w:sz w:val="20"/>
        </w:rPr>
      </w:r>
    </w:p>
    <w:p>
      <w:pPr>
        <w:pStyle w:val="0"/>
        <w:ind w:firstLine="540"/>
        <w:jc w:val="both"/>
      </w:pPr>
      <w:r>
        <w:rPr>
          <w:sz w:val="20"/>
        </w:rPr>
        <w:t xml:space="preserve">1. Порядок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Порядок) разработан в соответствии со </w:t>
      </w:r>
      <w:hyperlink w:history="0" r:id="rId23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139</w:t>
        </w:r>
      </w:hyperlink>
      <w:r>
        <w:rPr>
          <w:sz w:val="20"/>
        </w:rPr>
        <w:t xml:space="preserve"> и </w:t>
      </w:r>
      <w:hyperlink w:history="0" r:id="rId24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179</w:t>
        </w:r>
      </w:hyperlink>
      <w:r>
        <w:rPr>
          <w:sz w:val="20"/>
        </w:rPr>
        <w:t xml:space="preserve"> Бюджетного кодекса Российской Федерации, </w:t>
      </w:r>
      <w:hyperlink w:history="0" r:id="rId241"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постановлением</w:t>
        </w:r>
      </w:hyperlink>
      <w:r>
        <w:rPr>
          <w:sz w:val="20"/>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(далее - Правила формирования, предоставления и распределения субсидий).</w:t>
      </w:r>
    </w:p>
    <w:p>
      <w:pPr>
        <w:pStyle w:val="0"/>
        <w:spacing w:before="200" w:line-rule="auto"/>
        <w:ind w:firstLine="540"/>
        <w:jc w:val="both"/>
      </w:pPr>
      <w:r>
        <w:rPr>
          <w:sz w:val="20"/>
        </w:rPr>
        <w:t xml:space="preserve">2. Порядок определяет цели, условия и правила предоставления и распределения субсидий из бюджета Белгородской области бюджетам муниципальных районов и городских округов Белгородской области на софинансирование мероприятий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государственная программа).</w:t>
      </w:r>
    </w:p>
    <w:p>
      <w:pPr>
        <w:pStyle w:val="0"/>
        <w:spacing w:before="200" w:line-rule="auto"/>
        <w:ind w:firstLine="540"/>
        <w:jc w:val="both"/>
      </w:pPr>
      <w:r>
        <w:rPr>
          <w:sz w:val="20"/>
        </w:rPr>
        <w:t xml:space="preserve">3. Министерство строительства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pPr>
        <w:pStyle w:val="0"/>
        <w:spacing w:before="200" w:line-rule="auto"/>
        <w:ind w:firstLine="540"/>
        <w:jc w:val="both"/>
      </w:pPr>
      <w:r>
        <w:rPr>
          <w:sz w:val="20"/>
        </w:rPr>
        <w:t xml:space="preserve">4. Субсидии предоставляется в целях софинансирования расходов бюджетов муниципальных образований Белгородской области.</w:t>
      </w:r>
    </w:p>
    <w:p>
      <w:pPr>
        <w:pStyle w:val="0"/>
        <w:spacing w:before="200" w:line-rule="auto"/>
        <w:ind w:firstLine="540"/>
        <w:jc w:val="both"/>
      </w:pPr>
      <w:r>
        <w:rPr>
          <w:sz w:val="20"/>
        </w:rPr>
        <w:t xml:space="preserve">5. Средства областного бюджета предоставляются муниципальным образованиям Белгородской области в пределах субсидий, предусмотренных законом Белгородской области об областном бюджете на соответствующий финансовый год и плановые периоды, на мероприятия в области строительства, реконструкции, приобретения и капитального ремонта объектов муниципальной собственности согласно пообъектному перечню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соответствующий период, утвержденному постановлением Правительства Белгородской области.</w:t>
      </w:r>
    </w:p>
    <w:p>
      <w:pPr>
        <w:pStyle w:val="0"/>
        <w:spacing w:before="200" w:line-rule="auto"/>
        <w:ind w:firstLine="540"/>
        <w:jc w:val="both"/>
      </w:pPr>
      <w:r>
        <w:rPr>
          <w:sz w:val="20"/>
        </w:rPr>
        <w:t xml:space="preserve">6. Критериями отбора муниципальных образований Белгородской области для предоставления субсидии являются:</w:t>
      </w:r>
    </w:p>
    <w:p>
      <w:pPr>
        <w:pStyle w:val="0"/>
        <w:spacing w:before="200" w:line-rule="auto"/>
        <w:ind w:firstLine="540"/>
        <w:jc w:val="both"/>
      </w:pPr>
      <w:r>
        <w:rPr>
          <w:sz w:val="20"/>
        </w:rPr>
        <w:t xml:space="preserve">- наличие объектов муниципальной собственности, требующих проведения мероприятий в области строительства, реконструкции, приобретения и капитального ремонта, в предложениях, поступивших в Министерство от органа местного самоуправления муниципального образования Белгородской области, с учетом их приоритетности;</w:t>
      </w:r>
    </w:p>
    <w:p>
      <w:pPr>
        <w:pStyle w:val="0"/>
        <w:spacing w:before="200" w:line-rule="auto"/>
        <w:ind w:firstLine="540"/>
        <w:jc w:val="both"/>
      </w:pPr>
      <w:r>
        <w:rPr>
          <w:sz w:val="20"/>
        </w:rPr>
        <w:t xml:space="preserve">- наличие разработанной и прошедшей экспертизу проектно-сметной документации на объекты, находящиеся на территории муниципальных образований Белгородской области.</w:t>
      </w:r>
    </w:p>
    <w:p>
      <w:pPr>
        <w:pStyle w:val="0"/>
        <w:spacing w:before="200" w:line-rule="auto"/>
        <w:ind w:firstLine="540"/>
        <w:jc w:val="both"/>
      </w:pPr>
      <w:r>
        <w:rPr>
          <w:sz w:val="20"/>
        </w:rPr>
        <w:t xml:space="preserve">7. Условиями предоставления и расходования субсидии являются:</w:t>
      </w:r>
    </w:p>
    <w:p>
      <w:pPr>
        <w:pStyle w:val="0"/>
        <w:spacing w:before="200" w:line-rule="auto"/>
        <w:ind w:firstLine="540"/>
        <w:jc w:val="both"/>
      </w:pPr>
      <w:r>
        <w:rPr>
          <w:sz w:val="20"/>
        </w:rPr>
        <w:t xml:space="preserve">- наличие нормативного правового акта муниципального образования Белгородской области об утверждении перечня мероприятий (объектов капитального строительства и (или) объектов недвижимого имущества), в целях софинансирования которых предоставляется субсидия;</w:t>
      </w:r>
    </w:p>
    <w:p>
      <w:pPr>
        <w:pStyle w:val="0"/>
        <w:spacing w:before="200" w:line-rule="auto"/>
        <w:ind w:firstLine="540"/>
        <w:jc w:val="both"/>
      </w:pPr>
      <w:r>
        <w:rPr>
          <w:sz w:val="20"/>
        </w:rPr>
        <w:t xml:space="preserve">- наличие в бюджете муниципального образования Белгородской области бюджетных ассигнований на исполнение расходного обязательства муниципального образования Белгородской области, софинансирование которого осуществляется из областного бюджета, в объеме, рассчитанном в соответствии с </w:t>
      </w:r>
      <w:hyperlink w:history="0" r:id="rId242"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Порядком</w:t>
        </w:r>
      </w:hyperlink>
      <w:r>
        <w:rPr>
          <w:sz w:val="20"/>
        </w:rPr>
        <w:t xml:space="preserve"> определения и установления предельного уровня софинансирования из областного бюджета объема расходного обязательства муниципального образования Белгородской области, утвержденным постановлением Правительства Белгородской области от 18 декабря 2017 года N 489-пп;</w:t>
      </w:r>
    </w:p>
    <w:p>
      <w:pPr>
        <w:pStyle w:val="0"/>
        <w:spacing w:before="200" w:line-rule="auto"/>
        <w:ind w:firstLine="540"/>
        <w:jc w:val="both"/>
      </w:pPr>
      <w:r>
        <w:rPr>
          <w:sz w:val="20"/>
        </w:rPr>
        <w:t xml:space="preserve">- наличие заключенного соглашения между Министерством и органом местного самоуправления муниципального образования Белгородской области о предоставлении субсидии (далее - соглашение) в соответствии с </w:t>
      </w:r>
      <w:hyperlink w:history="0" r:id="rId243" w:tooltip="Постановление Правительства Белгородской обл. от 18.12.2017 N 489-пп (ред. от 11.11.2024) &quot;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quot; {КонсультантПлюс}">
        <w:r>
          <w:rPr>
            <w:sz w:val="20"/>
            <w:color w:val="0000ff"/>
          </w:rPr>
          <w:t xml:space="preserve">пунктом 9</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8. Расчет субсидии из областного бюджета выполняется в соответствии со следующей методикой.</w:t>
      </w:r>
    </w:p>
    <w:p>
      <w:pPr>
        <w:pStyle w:val="0"/>
        <w:spacing w:before="200" w:line-rule="auto"/>
        <w:ind w:firstLine="540"/>
        <w:jc w:val="both"/>
      </w:pPr>
      <w:r>
        <w:rPr>
          <w:sz w:val="20"/>
        </w:rPr>
        <w:t xml:space="preserve">Размер субсидии областного бюджета (S</w:t>
      </w:r>
      <w:r>
        <w:rPr>
          <w:sz w:val="20"/>
          <w:vertAlign w:val="subscript"/>
        </w:rPr>
        <w:t xml:space="preserve">i</w:t>
      </w:r>
      <w:r>
        <w:rPr>
          <w:sz w:val="20"/>
        </w:rPr>
        <w:t xml:space="preserve">), предоставляемой бюджету i-го муниципального образования в соответствующем году на реализацию мероприятий по строительству, реконструкции и капитальному ремонту объектов муниципальной собственности, определяется по следующей формуле:</w:t>
      </w:r>
    </w:p>
    <w:p>
      <w:pPr>
        <w:pStyle w:val="0"/>
        <w:jc w:val="both"/>
      </w:pPr>
      <w:r>
        <w:rPr>
          <w:sz w:val="20"/>
        </w:rPr>
      </w:r>
    </w:p>
    <w:p>
      <w:pPr>
        <w:pStyle w:val="0"/>
        <w:ind w:firstLine="540"/>
        <w:jc w:val="both"/>
      </w:pPr>
      <w:r>
        <w:rPr>
          <w:position w:val="-17"/>
        </w:rPr>
        <w:drawing>
          <wp:inline distT="0" distB="0" distL="0" distR="0">
            <wp:extent cx="800100" cy="3524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общее количество объектов муниципальной собственности, по которым необходимо проведение работ по строительству, реконструкции, капитальному ремонту и которые будут приобретены в соответствующем году в i-м муниципальном образовании Белгородской области;</w:t>
      </w:r>
    </w:p>
    <w:p>
      <w:pPr>
        <w:pStyle w:val="0"/>
        <w:spacing w:before="200" w:line-rule="auto"/>
        <w:ind w:firstLine="540"/>
        <w:jc w:val="both"/>
      </w:pPr>
      <w:r>
        <w:rPr>
          <w:sz w:val="20"/>
        </w:rPr>
        <w:t xml:space="preserve">C</w:t>
      </w:r>
      <w:r>
        <w:rPr>
          <w:sz w:val="20"/>
          <w:vertAlign w:val="subscript"/>
        </w:rPr>
        <w:t xml:space="preserve">j</w:t>
      </w:r>
      <w:r>
        <w:rPr>
          <w:sz w:val="20"/>
        </w:rPr>
        <w:t xml:space="preserve"> - размер субсидии в соответствующем году на j-й объект.</w:t>
      </w:r>
    </w:p>
    <w:p>
      <w:pPr>
        <w:pStyle w:val="0"/>
        <w:spacing w:before="200" w:line-rule="auto"/>
        <w:ind w:firstLine="540"/>
        <w:jc w:val="both"/>
      </w:pPr>
      <w:r>
        <w:rPr>
          <w:sz w:val="20"/>
        </w:rPr>
        <w:t xml:space="preserve">C</w:t>
      </w:r>
      <w:r>
        <w:rPr>
          <w:sz w:val="20"/>
          <w:vertAlign w:val="subscript"/>
        </w:rPr>
        <w:t xml:space="preserve">j</w:t>
      </w:r>
      <w:r>
        <w:rPr>
          <w:sz w:val="20"/>
        </w:rPr>
        <w:t xml:space="preserve"> определяется по формуле:</w:t>
      </w:r>
    </w:p>
    <w:p>
      <w:pPr>
        <w:pStyle w:val="0"/>
        <w:jc w:val="both"/>
      </w:pPr>
      <w:r>
        <w:rPr>
          <w:sz w:val="20"/>
        </w:rPr>
      </w:r>
    </w:p>
    <w:p>
      <w:pPr>
        <w:pStyle w:val="0"/>
        <w:ind w:firstLine="540"/>
        <w:jc w:val="both"/>
      </w:pPr>
      <w:r>
        <w:rPr>
          <w:sz w:val="20"/>
        </w:rPr>
        <w:t xml:space="preserve">C</w:t>
      </w:r>
      <w:r>
        <w:rPr>
          <w:sz w:val="20"/>
          <w:vertAlign w:val="subscript"/>
        </w:rPr>
        <w:t xml:space="preserve">j</w:t>
      </w:r>
      <w:r>
        <w:rPr>
          <w:sz w:val="20"/>
        </w:rPr>
        <w:t xml:space="preserve"> = ОП</w:t>
      </w:r>
      <w:r>
        <w:rPr>
          <w:sz w:val="20"/>
          <w:vertAlign w:val="subscript"/>
        </w:rPr>
        <w:t xml:space="preserve">j</w:t>
      </w:r>
      <w:r>
        <w:rPr>
          <w:sz w:val="20"/>
        </w:rPr>
        <w:t xml:space="preserve"> - Cм</w:t>
      </w:r>
      <w:r>
        <w:rPr>
          <w:sz w:val="20"/>
          <w:vertAlign w:val="subscript"/>
        </w:rPr>
        <w:t xml:space="preserve">j</w:t>
      </w:r>
      <w:r>
        <w:rPr>
          <w:sz w:val="20"/>
        </w:rPr>
        <w:t xml:space="preserve"> - Cn</w:t>
      </w:r>
      <w:r>
        <w:rPr>
          <w:sz w:val="20"/>
          <w:vertAlign w:val="subscript"/>
        </w:rPr>
        <w:t xml:space="preserve">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ОП</w:t>
      </w:r>
      <w:r>
        <w:rPr>
          <w:sz w:val="20"/>
          <w:vertAlign w:val="subscript"/>
        </w:rPr>
        <w:t xml:space="preserve">j</w:t>
      </w:r>
      <w:r>
        <w:rPr>
          <w:sz w:val="20"/>
        </w:rPr>
        <w:t xml:space="preserve"> - общая потребность в средствах, необходимых в соответствующем году на проведение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pPr>
        <w:pStyle w:val="0"/>
        <w:spacing w:before="200" w:line-rule="auto"/>
        <w:ind w:firstLine="540"/>
        <w:jc w:val="both"/>
      </w:pPr>
      <w:r>
        <w:rPr>
          <w:sz w:val="20"/>
        </w:rPr>
        <w:t xml:space="preserve">Cм</w:t>
      </w:r>
      <w:r>
        <w:rPr>
          <w:sz w:val="20"/>
          <w:vertAlign w:val="subscript"/>
        </w:rPr>
        <w:t xml:space="preserve">j</w:t>
      </w:r>
      <w:r>
        <w:rPr>
          <w:sz w:val="20"/>
        </w:rPr>
        <w:t xml:space="preserve"> - объем средств бюджета муниципального образования Белгородской области, предусматриваемых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pPr>
        <w:pStyle w:val="0"/>
        <w:spacing w:before="200" w:line-rule="auto"/>
        <w:ind w:firstLine="540"/>
        <w:jc w:val="both"/>
      </w:pPr>
      <w:r>
        <w:rPr>
          <w:sz w:val="20"/>
        </w:rPr>
        <w:t xml:space="preserve">Cn</w:t>
      </w:r>
      <w:r>
        <w:rPr>
          <w:sz w:val="20"/>
          <w:vertAlign w:val="subscript"/>
        </w:rPr>
        <w:t xml:space="preserve">j</w:t>
      </w:r>
      <w:r>
        <w:rPr>
          <w:sz w:val="20"/>
        </w:rPr>
        <w:t xml:space="preserve"> - объем внебюджетных средств муниципального образования, предусмотренный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pPr>
        <w:pStyle w:val="0"/>
        <w:spacing w:before="200" w:line-rule="auto"/>
        <w:ind w:firstLine="540"/>
        <w:jc w:val="both"/>
      </w:pPr>
      <w:r>
        <w:rPr>
          <w:sz w:val="20"/>
        </w:rPr>
        <w:t xml:space="preserve">9. Предоставление субсидий осуществляется на основании соглашения, заключенного в соответствии с типовой формой, утвержденной министерством финансов и бюджетной политики Белгородской области, в сроки, установленные бюджетным законодательством.</w:t>
      </w:r>
    </w:p>
    <w:p>
      <w:pPr>
        <w:pStyle w:val="0"/>
        <w:spacing w:before="200" w:line-rule="auto"/>
        <w:ind w:firstLine="540"/>
        <w:jc w:val="both"/>
      </w:pPr>
      <w:r>
        <w:rPr>
          <w:sz w:val="20"/>
        </w:rPr>
        <w:t xml:space="preserve">Соглашение заключается на срок, соответствующий сроку утвержденного в установленном порядке распределения субсидий между муниципальными образованиями.</w:t>
      </w:r>
    </w:p>
    <w:p>
      <w:pPr>
        <w:pStyle w:val="0"/>
        <w:spacing w:before="200" w:line-rule="auto"/>
        <w:ind w:firstLine="540"/>
        <w:jc w:val="both"/>
      </w:pPr>
      <w:r>
        <w:rPr>
          <w:sz w:val="20"/>
        </w:rPr>
        <w:t xml:space="preserve">10. Соглашение должно содержать следующие основные положения:</w:t>
      </w:r>
    </w:p>
    <w:p>
      <w:pPr>
        <w:pStyle w:val="0"/>
        <w:spacing w:before="200" w:line-rule="auto"/>
        <w:ind w:firstLine="540"/>
        <w:jc w:val="both"/>
      </w:pPr>
      <w:r>
        <w:rPr>
          <w:sz w:val="20"/>
        </w:rPr>
        <w:t xml:space="preserve">- порядок взаимодействия Министерства и муниципального образования Белгородской области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муниципального образования Белгородской области;</w:t>
      </w:r>
    </w:p>
    <w:p>
      <w:pPr>
        <w:pStyle w:val="0"/>
        <w:spacing w:before="200" w:line-rule="auto"/>
        <w:ind w:firstLine="540"/>
        <w:jc w:val="both"/>
      </w:pPr>
      <w:r>
        <w:rPr>
          <w:sz w:val="20"/>
        </w:rPr>
        <w:t xml:space="preserve">- размер предоставляемой субсидии, порядок, условия, цели и сроки ее перечисления в бюджет муниципального образования Белгородской области и последующего расходования;</w:t>
      </w:r>
    </w:p>
    <w:p>
      <w:pPr>
        <w:pStyle w:val="0"/>
        <w:spacing w:before="200" w:line-rule="auto"/>
        <w:ind w:firstLine="540"/>
        <w:jc w:val="both"/>
      </w:pPr>
      <w:r>
        <w:rPr>
          <w:sz w:val="20"/>
        </w:rPr>
        <w:t xml:space="preserve">- значения показателей результативности использования субсидии и обязательства муниципального образования Белгородской области по их достижению;</w:t>
      </w:r>
    </w:p>
    <w:p>
      <w:pPr>
        <w:pStyle w:val="0"/>
        <w:spacing w:before="200" w:line-rule="auto"/>
        <w:ind w:firstLine="540"/>
        <w:jc w:val="both"/>
      </w:pPr>
      <w:r>
        <w:rPr>
          <w:sz w:val="20"/>
        </w:rPr>
        <w:t xml:space="preserve">- адресное (пообъектное) распределение субсидий;</w:t>
      </w:r>
    </w:p>
    <w:p>
      <w:pPr>
        <w:pStyle w:val="0"/>
        <w:spacing w:before="200" w:line-rule="auto"/>
        <w:ind w:firstLine="540"/>
        <w:jc w:val="both"/>
      </w:pPr>
      <w:r>
        <w:rPr>
          <w:sz w:val="20"/>
        </w:rPr>
        <w:t xml:space="preserve">- сроки и порядок предоставления отчетности об осуществлении расходов местного бюджета, источником финансового обеспечения которых является субсидия;</w:t>
      </w:r>
    </w:p>
    <w:p>
      <w:pPr>
        <w:pStyle w:val="0"/>
        <w:spacing w:before="200" w:line-rule="auto"/>
        <w:ind w:firstLine="540"/>
        <w:jc w:val="both"/>
      </w:pPr>
      <w:r>
        <w:rPr>
          <w:sz w:val="20"/>
        </w:rPr>
        <w:t xml:space="preserve">- порядок осуществления контроля за выполнением муниципальным образованием Белгородской области обязательств, предусмотренных соглашением;</w:t>
      </w:r>
    </w:p>
    <w:p>
      <w:pPr>
        <w:pStyle w:val="0"/>
        <w:spacing w:before="200" w:line-rule="auto"/>
        <w:ind w:firstLine="540"/>
        <w:jc w:val="both"/>
      </w:pPr>
      <w:r>
        <w:rPr>
          <w:sz w:val="20"/>
        </w:rPr>
        <w:t xml:space="preserve">- права и обязанности сторон;</w:t>
      </w:r>
    </w:p>
    <w:p>
      <w:pPr>
        <w:pStyle w:val="0"/>
        <w:spacing w:before="200" w:line-rule="auto"/>
        <w:ind w:firstLine="540"/>
        <w:jc w:val="both"/>
      </w:pPr>
      <w:r>
        <w:rPr>
          <w:sz w:val="20"/>
        </w:rPr>
        <w:t xml:space="preserve">- ответственность сторон за нарушение условий соглашения;</w:t>
      </w:r>
    </w:p>
    <w:p>
      <w:pPr>
        <w:pStyle w:val="0"/>
        <w:spacing w:before="200" w:line-rule="auto"/>
        <w:ind w:firstLine="540"/>
        <w:jc w:val="both"/>
      </w:pPr>
      <w:r>
        <w:rPr>
          <w:sz w:val="20"/>
        </w:rPr>
        <w:t xml:space="preserve">- условие о вступлении в силу соглашения;</w:t>
      </w:r>
    </w:p>
    <w:p>
      <w:pPr>
        <w:pStyle w:val="0"/>
        <w:spacing w:before="200" w:line-rule="auto"/>
        <w:ind w:firstLine="540"/>
        <w:jc w:val="both"/>
      </w:pPr>
      <w:r>
        <w:rPr>
          <w:sz w:val="20"/>
        </w:rPr>
        <w:t xml:space="preserve">- иные положения, установленные Правилами формирования, предоставления и распределения субсидий.</w:t>
      </w:r>
    </w:p>
    <w:p>
      <w:pPr>
        <w:pStyle w:val="0"/>
        <w:spacing w:before="200" w:line-rule="auto"/>
        <w:ind w:firstLine="540"/>
        <w:jc w:val="both"/>
      </w:pPr>
      <w:r>
        <w:rPr>
          <w:sz w:val="20"/>
        </w:rPr>
        <w:t xml:space="preserve">11. Министерство направляет главным распорядителям бюджетных средств муниципальных образований Белгородской области проект соглашения о предоставлении субсидии из областного бюджета бюджету муниципального района или городского округа на софинансирование мероприятия в области строительства, реконструкции, приобретения и капитального ремонта объектов муниципальной собственности.</w:t>
      </w:r>
    </w:p>
    <w:p>
      <w:pPr>
        <w:pStyle w:val="0"/>
        <w:spacing w:before="200" w:line-rule="auto"/>
        <w:ind w:firstLine="540"/>
        <w:jc w:val="both"/>
      </w:pPr>
      <w:r>
        <w:rPr>
          <w:sz w:val="20"/>
        </w:rPr>
        <w:t xml:space="preserve">12. Главные распорядители бюджетных средств муниципальных образований Белгородской области в срок не позднее 10 (десяти) рабочих дней после получения проекта соглашения от Министерства подписывают его и направляют на бумажном носителе в двух экземплярах в Министерство.</w:t>
      </w:r>
    </w:p>
    <w:p>
      <w:pPr>
        <w:pStyle w:val="0"/>
        <w:spacing w:before="200" w:line-rule="auto"/>
        <w:ind w:firstLine="540"/>
        <w:jc w:val="both"/>
      </w:pPr>
      <w:r>
        <w:rPr>
          <w:sz w:val="20"/>
        </w:rPr>
        <w:t xml:space="preserve">13. Министерство в срок не позднее 5 (пяти) рабочих дней после дня получения подписанного соглашения подписывает его и возвращает один экземпляр муниципальному образованию Белгородской области.</w:t>
      </w:r>
    </w:p>
    <w:p>
      <w:pPr>
        <w:pStyle w:val="0"/>
        <w:spacing w:before="200" w:line-rule="auto"/>
        <w:ind w:firstLine="540"/>
        <w:jc w:val="both"/>
      </w:pPr>
      <w:r>
        <w:rPr>
          <w:sz w:val="20"/>
        </w:rPr>
        <w:t xml:space="preserve">14. Финансирование мероприятий в области строительства, реконструкции, приобретения и капитального ремонта объектов муниципальной собственности осуществляется на условиях софинансирования, в том числе:</w:t>
      </w:r>
    </w:p>
    <w:p>
      <w:pPr>
        <w:pStyle w:val="0"/>
        <w:spacing w:before="200" w:line-rule="auto"/>
        <w:ind w:firstLine="540"/>
        <w:jc w:val="both"/>
      </w:pPr>
      <w:r>
        <w:rPr>
          <w:sz w:val="20"/>
        </w:rPr>
        <w:t xml:space="preserve">- за счет средств областного бюджета, переданных муниципальным образованиям Белгородской области в виде субсидий на софинансирование расходов в пределах бюджетных ассигнований на текущий финансовый год;</w:t>
      </w:r>
    </w:p>
    <w:p>
      <w:pPr>
        <w:pStyle w:val="0"/>
        <w:spacing w:before="200" w:line-rule="auto"/>
        <w:ind w:firstLine="540"/>
        <w:jc w:val="both"/>
      </w:pPr>
      <w:r>
        <w:rPr>
          <w:sz w:val="20"/>
        </w:rPr>
        <w:t xml:space="preserve">- за счет средств местных бюджетов, направляемых муниципальными образованиями на финансирование мероприятий в области строительства, реконструкции, приобретения и капитального ремонта объектов муниципальной собственности;</w:t>
      </w:r>
    </w:p>
    <w:p>
      <w:pPr>
        <w:pStyle w:val="0"/>
        <w:spacing w:before="200" w:line-rule="auto"/>
        <w:ind w:firstLine="540"/>
        <w:jc w:val="both"/>
      </w:pPr>
      <w:r>
        <w:rPr>
          <w:sz w:val="20"/>
        </w:rPr>
        <w:t xml:space="preserve">- администрации муниципальных районов и городских округов области финансируют за счет средств местных бюджетов дополнительную потребность в средствах на мероприятия в области строительства, реконструкции, приобретения и капитального ремонта объектов муниципальной собственности, если такая потребность возникла.</w:t>
      </w:r>
    </w:p>
    <w:p>
      <w:pPr>
        <w:pStyle w:val="0"/>
        <w:spacing w:before="200" w:line-rule="auto"/>
        <w:ind w:firstLine="540"/>
        <w:jc w:val="both"/>
      </w:pPr>
      <w:r>
        <w:rPr>
          <w:sz w:val="20"/>
        </w:rPr>
        <w:t xml:space="preserve">15. Перечисление субсидии в бюджет муниципального образования Белгородской области осуществляется в соответствии с </w:t>
      </w:r>
      <w:hyperlink w:history="0" r:id="rId245" w:tooltip="Постановление Правительства Белгородской обл. от 25.01.2021 N 25-пп (ред. от 03.03.2022) &quot;Об утверждении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quot; {КонсультантПлюс}">
        <w:r>
          <w:rPr>
            <w:sz w:val="20"/>
            <w:color w:val="0000ff"/>
          </w:rPr>
          <w:t xml:space="preserve">разделом III</w:t>
        </w:r>
      </w:hyperlink>
      <w:r>
        <w:rPr>
          <w:sz w:val="20"/>
        </w:rPr>
        <w:t xml:space="preserve">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 утвержденного постановлением Правительства Белгородской области от 25 января 2021 года N 25-пп.</w:t>
      </w:r>
    </w:p>
    <w:bookmarkStart w:id="26422" w:name="P26422"/>
    <w:bookmarkEnd w:id="26422"/>
    <w:p>
      <w:pPr>
        <w:pStyle w:val="0"/>
        <w:spacing w:before="200" w:line-rule="auto"/>
        <w:ind w:firstLine="540"/>
        <w:jc w:val="both"/>
      </w:pPr>
      <w:r>
        <w:rPr>
          <w:sz w:val="20"/>
        </w:rPr>
        <w:t xml:space="preserve">16. Показателем результативности использования субсидии является достижение значений целевых показателей государственной программы.</w:t>
      </w:r>
    </w:p>
    <w:p>
      <w:pPr>
        <w:pStyle w:val="0"/>
        <w:spacing w:before="200" w:line-rule="auto"/>
        <w:ind w:firstLine="540"/>
        <w:jc w:val="both"/>
      </w:pPr>
      <w:r>
        <w:rPr>
          <w:sz w:val="20"/>
        </w:rPr>
        <w:t xml:space="preserve">17. Муниципальные образования Белгородской области производят расходование средств в соответствии с Бюджетным </w:t>
      </w:r>
      <w:hyperlink w:history="0" r:id="rId24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кодексом</w:t>
        </w:r>
      </w:hyperlink>
      <w:r>
        <w:rPr>
          <w:sz w:val="20"/>
        </w:rPr>
        <w:t xml:space="preserve"> Российской Федерации, условиями настоящего Порядка и соглашением.</w:t>
      </w:r>
    </w:p>
    <w:p>
      <w:pPr>
        <w:pStyle w:val="0"/>
        <w:spacing w:before="200" w:line-rule="auto"/>
        <w:ind w:firstLine="540"/>
        <w:jc w:val="both"/>
      </w:pPr>
      <w:r>
        <w:rPr>
          <w:sz w:val="20"/>
        </w:rPr>
        <w:t xml:space="preserve">Средства субсидий носят целевой характер и не могут быть использованы на другие цели.</w:t>
      </w:r>
    </w:p>
    <w:p>
      <w:pPr>
        <w:pStyle w:val="0"/>
        <w:spacing w:before="200" w:line-rule="auto"/>
        <w:ind w:firstLine="540"/>
        <w:jc w:val="both"/>
      </w:pPr>
      <w:r>
        <w:rPr>
          <w:sz w:val="20"/>
        </w:rPr>
        <w:t xml:space="preserve">18. Авансирование выполненных работ (услуг) осуществляется в соответствии с условиями муниципальных контрактов согласно законодательству и в порядке, установленном для исполнения бюджета Белгородской области.</w:t>
      </w:r>
    </w:p>
    <w:p>
      <w:pPr>
        <w:pStyle w:val="0"/>
        <w:spacing w:before="200" w:line-rule="auto"/>
        <w:ind w:firstLine="540"/>
        <w:jc w:val="both"/>
      </w:pPr>
      <w:r>
        <w:rPr>
          <w:sz w:val="20"/>
        </w:rPr>
        <w:t xml:space="preserve">19. Муниципальные образования Белгородской области несут ответственность за целевое использование субсидий, достоверность представляемых в Министерство сведений и документов, а также соблюдение условий, предусмотренных настоящим Порядком и соглашением.</w:t>
      </w:r>
    </w:p>
    <w:p>
      <w:pPr>
        <w:pStyle w:val="0"/>
        <w:spacing w:before="200" w:line-rule="auto"/>
        <w:ind w:firstLine="540"/>
        <w:jc w:val="both"/>
      </w:pPr>
      <w:r>
        <w:rPr>
          <w:sz w:val="20"/>
        </w:rPr>
        <w:t xml:space="preserve">20. Уполномоченные органы муниципальных образований Белгородской области представляют в Министерство отчетность по формам и в сроки, которые установлены в соглашении.</w:t>
      </w:r>
    </w:p>
    <w:p>
      <w:pPr>
        <w:pStyle w:val="0"/>
        <w:spacing w:before="200" w:line-rule="auto"/>
        <w:ind w:firstLine="540"/>
        <w:jc w:val="both"/>
      </w:pPr>
      <w:r>
        <w:rPr>
          <w:sz w:val="20"/>
        </w:rPr>
        <w:t xml:space="preserve">21. Оценка эффективности использования субсидии осуществляется Министерством на основе достижения значений результатов использования субсидии, указанного в </w:t>
      </w:r>
      <w:hyperlink w:history="0" w:anchor="P26422" w:tooltip="16. Показателем результативности использования субсидии является достижение значений целевых показателей государственной программы.">
        <w:r>
          <w:rPr>
            <w:sz w:val="20"/>
            <w:color w:val="0000ff"/>
          </w:rPr>
          <w:t xml:space="preserve">пункте 16</w:t>
        </w:r>
      </w:hyperlink>
      <w:r>
        <w:rPr>
          <w:sz w:val="20"/>
        </w:rPr>
        <w:t xml:space="preserve"> настоящего Порядка.</w:t>
      </w:r>
    </w:p>
    <w:p>
      <w:pPr>
        <w:pStyle w:val="0"/>
        <w:spacing w:before="200" w:line-rule="auto"/>
        <w:ind w:firstLine="540"/>
        <w:jc w:val="both"/>
      </w:pPr>
      <w:r>
        <w:rPr>
          <w:sz w:val="20"/>
        </w:rPr>
        <w:t xml:space="preserve">22.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23. Неиспользованные средства субсидии, а также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pPr>
        <w:pStyle w:val="0"/>
        <w:spacing w:before="200" w:line-rule="auto"/>
        <w:ind w:firstLine="540"/>
        <w:jc w:val="both"/>
      </w:pPr>
      <w:r>
        <w:rPr>
          <w:sz w:val="20"/>
        </w:rPr>
        <w:t xml:space="preserve">24. Контроль за соблюдением муниципальными образованиями условий предоставления субсидий осуществляется Министерством.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w:history="0" r:id="rId24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4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both"/>
      </w:pPr>
      <w:r>
        <w:rPr>
          <w:sz w:val="20"/>
        </w:rPr>
      </w:r>
    </w:p>
    <w:p>
      <w:pPr>
        <w:pStyle w:val="0"/>
        <w:outlineLvl w:val="1"/>
        <w:jc w:val="right"/>
      </w:pPr>
      <w:r>
        <w:rPr>
          <w:sz w:val="20"/>
        </w:rPr>
        <w:t xml:space="preserve">Приложение N 19</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4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Программа дополнена прил. N 19, действие которого </w:t>
            </w:r>
            <w:hyperlink w:history="0" r:id="rId25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42" w:name="P26442"/>
    <w:bookmarkEnd w:id="26442"/>
    <w:p>
      <w:pPr>
        <w:pStyle w:val="2"/>
        <w:spacing w:before="260" w:line-rule="auto"/>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бюджетам муниципальных районов и городских округов</w:t>
      </w:r>
    </w:p>
    <w:p>
      <w:pPr>
        <w:pStyle w:val="2"/>
        <w:jc w:val="center"/>
      </w:pPr>
      <w:r>
        <w:rPr>
          <w:sz w:val="20"/>
        </w:rPr>
        <w:t xml:space="preserve">Белгородской области на создание современной инфраструктуры</w:t>
      </w:r>
    </w:p>
    <w:p>
      <w:pPr>
        <w:pStyle w:val="2"/>
        <w:jc w:val="center"/>
      </w:pPr>
      <w:r>
        <w:rPr>
          <w:sz w:val="20"/>
        </w:rPr>
        <w:t xml:space="preserve">для отдыха детей и их оздоровления путем возведения</w:t>
      </w:r>
    </w:p>
    <w:p>
      <w:pPr>
        <w:pStyle w:val="2"/>
        <w:jc w:val="center"/>
      </w:pPr>
      <w:r>
        <w:rPr>
          <w:sz w:val="20"/>
        </w:rPr>
        <w:t xml:space="preserve">некапитальных строений, сооружений (быстровозводимых</w:t>
      </w:r>
    </w:p>
    <w:p>
      <w:pPr>
        <w:pStyle w:val="2"/>
        <w:jc w:val="center"/>
      </w:pPr>
      <w:r>
        <w:rPr>
          <w:sz w:val="20"/>
        </w:rPr>
        <w:t xml:space="preserve">конструкций), а также при проведении капитального ремонта</w:t>
      </w:r>
    </w:p>
    <w:p>
      <w:pPr>
        <w:pStyle w:val="2"/>
        <w:jc w:val="center"/>
      </w:pPr>
      <w:r>
        <w:rPr>
          <w:sz w:val="20"/>
        </w:rPr>
        <w:t xml:space="preserve">объектов инфраструктуры организаций отдыха</w:t>
      </w:r>
    </w:p>
    <w:p>
      <w:pPr>
        <w:pStyle w:val="2"/>
        <w:jc w:val="center"/>
      </w:pPr>
      <w:r>
        <w:rPr>
          <w:sz w:val="20"/>
        </w:rPr>
        <w:t xml:space="preserve">детей и их оздоровления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5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предоставления и распределения субсидий из областного бюджета бюджетам муниципальных районов и городских округов Белгородской области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(далее - Порядок) разработан с целью предоставления и распределения из областного бюджета бюджетам муниципальных районов и городских округов Белгородской области (далее - муниципальные образования) субсидий на создание современной инфраструктуры для отдыха детей и их оздоровления путем оснащения оборудованием и мебелью капитально отремонтированных объектов инфраструктуры организаций отдыха детей и их оздоровления (в части пищеблоков и медицинских блоков) (далее - Субсидия).</w:t>
      </w:r>
    </w:p>
    <w:p>
      <w:pPr>
        <w:pStyle w:val="0"/>
        <w:spacing w:before="200" w:line-rule="auto"/>
        <w:ind w:firstLine="540"/>
        <w:jc w:val="both"/>
      </w:pPr>
      <w:r>
        <w:rPr>
          <w:sz w:val="20"/>
        </w:rPr>
        <w:t xml:space="preserve">2.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p>
    <w:p>
      <w:pPr>
        <w:pStyle w:val="0"/>
        <w:spacing w:before="200" w:line-rule="auto"/>
        <w:ind w:firstLine="540"/>
        <w:jc w:val="both"/>
      </w:pPr>
      <w:r>
        <w:rPr>
          <w:sz w:val="20"/>
        </w:rPr>
        <w:t xml:space="preserve">3. Субсидия предоставляется Министерством бюджетам муниципальных образований на софинансирование расходных обязательств в соответствии с законом Белгородской области об областном бюджете на очередной финансовый год и плановый период.</w:t>
      </w:r>
    </w:p>
    <w:bookmarkStart w:id="26458" w:name="P26458"/>
    <w:bookmarkEnd w:id="26458"/>
    <w:p>
      <w:pPr>
        <w:pStyle w:val="0"/>
        <w:spacing w:before="200" w:line-rule="auto"/>
        <w:ind w:firstLine="540"/>
        <w:jc w:val="both"/>
      </w:pPr>
      <w:r>
        <w:rPr>
          <w:sz w:val="20"/>
        </w:rPr>
        <w:t xml:space="preserve">4. Критериями отбора муниципальных образований в Белгородской области для предоставления Субсидии является наличие потребности муниципального образования Белгородской области в оснащении капитально отремонтированных организаций отдыха детей и их оздоровления (в части пищеблоков и медицинских блоков).</w:t>
      </w:r>
    </w:p>
    <w:bookmarkStart w:id="26459" w:name="P26459"/>
    <w:bookmarkEnd w:id="26459"/>
    <w:p>
      <w:pPr>
        <w:pStyle w:val="0"/>
        <w:spacing w:before="200" w:line-rule="auto"/>
        <w:ind w:firstLine="540"/>
        <w:jc w:val="both"/>
      </w:pPr>
      <w:r>
        <w:rPr>
          <w:sz w:val="20"/>
        </w:rPr>
        <w:t xml:space="preserve">5. Субсидии предоставляются при соблюдении следующих условий:</w:t>
      </w:r>
    </w:p>
    <w:p>
      <w:pPr>
        <w:pStyle w:val="0"/>
        <w:spacing w:before="200" w:line-rule="auto"/>
        <w:ind w:firstLine="540"/>
        <w:jc w:val="both"/>
      </w:pPr>
      <w:r>
        <w:rPr>
          <w:sz w:val="20"/>
        </w:rPr>
        <w:t xml:space="preserve">а) соответствие муниципального образования Белгородской области критериям, установленным </w:t>
      </w:r>
      <w:hyperlink w:history="0" w:anchor="P26458" w:tooltip="4. Критериями отбора муниципальных образований в Белгородской области для предоставления Субсидии является наличие потребности муниципального образования Белгородской области в оснащении капитально отремонтированных организаций отдыха детей и их оздоровления (в части пищеблоков и медицинских блоков).">
        <w:r>
          <w:rPr>
            <w:sz w:val="20"/>
            <w:color w:val="0000ff"/>
          </w:rPr>
          <w:t xml:space="preserve">пунктом 4</w:t>
        </w:r>
      </w:hyperlink>
      <w:r>
        <w:rPr>
          <w:sz w:val="20"/>
        </w:rPr>
        <w:t xml:space="preserve"> Порядка;</w:t>
      </w:r>
    </w:p>
    <w:p>
      <w:pPr>
        <w:pStyle w:val="0"/>
        <w:spacing w:before="200" w:line-rule="auto"/>
        <w:ind w:firstLine="540"/>
        <w:jc w:val="both"/>
      </w:pPr>
      <w:r>
        <w:rPr>
          <w:sz w:val="20"/>
        </w:rPr>
        <w:t xml:space="preserve">б) заключение соглашения между Министерством и органом местного самоуправления Белгородской области о предоставлении из областного бюджета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и бюджетной политики Белгородской области.</w:t>
      </w:r>
    </w:p>
    <w:p>
      <w:pPr>
        <w:pStyle w:val="0"/>
        <w:spacing w:before="200" w:line-rule="auto"/>
        <w:ind w:firstLine="540"/>
        <w:jc w:val="both"/>
      </w:pPr>
      <w:r>
        <w:rPr>
          <w:sz w:val="20"/>
        </w:rPr>
        <w:t xml:space="preserve">6. Перечисление Субсидии осуществляется в соответствии с условиями соглашения в течение 5 (пяти) рабочих дней соответствующего финансового года со дня получения заявки на перечисление Субсидии с приложением документов, подтверждающих возникновение соответствующих денежных обязательств.</w:t>
      </w:r>
    </w:p>
    <w:p>
      <w:pPr>
        <w:pStyle w:val="0"/>
        <w:spacing w:before="200" w:line-rule="auto"/>
        <w:ind w:firstLine="540"/>
        <w:jc w:val="both"/>
      </w:pPr>
      <w:r>
        <w:rPr>
          <w:sz w:val="20"/>
        </w:rPr>
        <w:t xml:space="preserve">7. Основаниями для отказа в предоставлении Субсидии являются:</w:t>
      </w:r>
    </w:p>
    <w:p>
      <w:pPr>
        <w:pStyle w:val="0"/>
        <w:spacing w:before="200" w:line-rule="auto"/>
        <w:ind w:firstLine="540"/>
        <w:jc w:val="both"/>
      </w:pPr>
      <w:r>
        <w:rPr>
          <w:sz w:val="20"/>
        </w:rPr>
        <w:t xml:space="preserve">- несоответствие муниципального образования Белгородской области критериям отбора, определенным в </w:t>
      </w:r>
      <w:hyperlink w:history="0" w:anchor="P26458" w:tooltip="4. Критериями отбора муниципальных образований в Белгородской области для предоставления Субсидии является наличие потребности муниципального образования Белгородской области в оснащении капитально отремонтированных организаций отдыха детей и их оздоровления (в части пищеблоков и медицинских блоков).">
        <w:r>
          <w:rPr>
            <w:sz w:val="20"/>
            <w:color w:val="0000ff"/>
          </w:rPr>
          <w:t xml:space="preserve">пункте 4</w:t>
        </w:r>
      </w:hyperlink>
      <w:r>
        <w:rPr>
          <w:sz w:val="20"/>
        </w:rPr>
        <w:t xml:space="preserve"> Порядка;</w:t>
      </w:r>
    </w:p>
    <w:p>
      <w:pPr>
        <w:pStyle w:val="0"/>
        <w:spacing w:before="200" w:line-rule="auto"/>
        <w:ind w:firstLine="540"/>
        <w:jc w:val="both"/>
      </w:pPr>
      <w:r>
        <w:rPr>
          <w:sz w:val="20"/>
        </w:rPr>
        <w:t xml:space="preserve">- несоответствие документов установленным требованиям.</w:t>
      </w:r>
    </w:p>
    <w:bookmarkStart w:id="26466" w:name="P26466"/>
    <w:bookmarkEnd w:id="26466"/>
    <w:p>
      <w:pPr>
        <w:pStyle w:val="0"/>
        <w:spacing w:before="200" w:line-rule="auto"/>
        <w:ind w:firstLine="540"/>
        <w:jc w:val="both"/>
      </w:pPr>
      <w:r>
        <w:rPr>
          <w:sz w:val="20"/>
        </w:rPr>
        <w:t xml:space="preserve">8. Результатом использования субсидии является количество оснащенных капитально отремонтированных объектов инфраструктуры организаций отдыха детей и их оздоровления (в части пищеблоков и медицинских блоков).</w:t>
      </w:r>
    </w:p>
    <w:p>
      <w:pPr>
        <w:pStyle w:val="0"/>
        <w:spacing w:before="200" w:line-rule="auto"/>
        <w:ind w:firstLine="540"/>
        <w:jc w:val="both"/>
      </w:pPr>
      <w:r>
        <w:rPr>
          <w:sz w:val="20"/>
        </w:rPr>
        <w:t xml:space="preserve">Значение показателя, необходимого для достижения результата предоставления Субсидии, устанавливается в соглашении.</w:t>
      </w:r>
    </w:p>
    <w:p>
      <w:pPr>
        <w:pStyle w:val="0"/>
        <w:spacing w:before="200" w:line-rule="auto"/>
        <w:ind w:firstLine="540"/>
        <w:jc w:val="both"/>
      </w:pPr>
      <w:r>
        <w:rPr>
          <w:sz w:val="20"/>
        </w:rPr>
        <w:t xml:space="preserve">9. Расчет размера Субсидии, предоставляемого бюджету муниципального образования Белгородской области, осуществляется по формуле:</w:t>
      </w:r>
    </w:p>
    <w:p>
      <w:pPr>
        <w:pStyle w:val="0"/>
        <w:jc w:val="both"/>
      </w:pPr>
      <w:r>
        <w:rPr>
          <w:sz w:val="20"/>
        </w:rPr>
      </w:r>
    </w:p>
    <w:p>
      <w:pPr>
        <w:pStyle w:val="0"/>
        <w:jc w:val="center"/>
      </w:pPr>
      <w:r>
        <w:rPr>
          <w:sz w:val="20"/>
        </w:rPr>
        <w:t xml:space="preserve">V</w:t>
      </w:r>
      <w:r>
        <w:rPr>
          <w:sz w:val="20"/>
          <w:vertAlign w:val="subscript"/>
        </w:rPr>
        <w:t xml:space="preserve">i</w:t>
      </w:r>
      <w:r>
        <w:rPr>
          <w:sz w:val="20"/>
        </w:rPr>
        <w:t xml:space="preserve"> = C,</w:t>
      </w:r>
    </w:p>
    <w:p>
      <w:pPr>
        <w:pStyle w:val="0"/>
        <w:jc w:val="both"/>
      </w:pPr>
      <w:r>
        <w:rPr>
          <w:sz w:val="20"/>
        </w:rPr>
      </w:r>
    </w:p>
    <w:p>
      <w:pPr>
        <w:pStyle w:val="0"/>
        <w:ind w:firstLine="540"/>
        <w:jc w:val="both"/>
      </w:pPr>
      <w:r>
        <w:rPr>
          <w:sz w:val="20"/>
        </w:rPr>
        <w:t xml:space="preserve">где V</w:t>
      </w:r>
      <w:r>
        <w:rPr>
          <w:sz w:val="20"/>
          <w:vertAlign w:val="subscript"/>
        </w:rPr>
        <w:t xml:space="preserve">i</w:t>
      </w:r>
      <w:r>
        <w:rPr>
          <w:sz w:val="20"/>
        </w:rPr>
        <w:t xml:space="preserve"> - объем Субсидии, предоставляемый i-му бюджету муниципального образования Белгородской области, соответствующего критериям отбора, установленным </w:t>
      </w:r>
      <w:hyperlink w:history="0" w:anchor="P26458" w:tooltip="4. Критериями отбора муниципальных образований в Белгородской области для предоставления Субсидии является наличие потребности муниципального образования Белгородской области в оснащении капитально отремонтированных организаций отдыха детей и их оздоровления (в части пищеблоков и медицинских блоков).">
        <w:r>
          <w:rPr>
            <w:sz w:val="20"/>
            <w:color w:val="0000ff"/>
          </w:rPr>
          <w:t xml:space="preserve">пунктом 4</w:t>
        </w:r>
      </w:hyperlink>
      <w:r>
        <w:rPr>
          <w:sz w:val="20"/>
        </w:rPr>
        <w:t xml:space="preserve"> Порядка;</w:t>
      </w:r>
    </w:p>
    <w:p>
      <w:pPr>
        <w:pStyle w:val="0"/>
        <w:spacing w:before="200" w:line-rule="auto"/>
        <w:ind w:firstLine="540"/>
        <w:jc w:val="both"/>
      </w:pPr>
      <w:r>
        <w:rPr>
          <w:sz w:val="20"/>
        </w:rPr>
        <w:t xml:space="preserve">C - размер средств, заявленный муниципальным образованием Белгородской области и подтвержденный представленными документами в соответствии с </w:t>
      </w:r>
      <w:hyperlink w:history="0" w:anchor="P26459" w:tooltip="5. Субсидии предоставляются при соблюдении следующих условий:">
        <w:r>
          <w:rPr>
            <w:sz w:val="20"/>
            <w:color w:val="0000ff"/>
          </w:rPr>
          <w:t xml:space="preserve">пунктом 5</w:t>
        </w:r>
      </w:hyperlink>
      <w:r>
        <w:rPr>
          <w:sz w:val="20"/>
        </w:rPr>
        <w:t xml:space="preserve"> Порядка, но не более объема лимитов бюджетных обязательств, предусмотренных Министерству в установленном порядке как главному распорядителю бюджетных средств на соответствующий финансовый год.</w:t>
      </w:r>
    </w:p>
    <w:p>
      <w:pPr>
        <w:pStyle w:val="0"/>
        <w:spacing w:before="200" w:line-rule="auto"/>
        <w:ind w:firstLine="540"/>
        <w:jc w:val="both"/>
      </w:pPr>
      <w:r>
        <w:rPr>
          <w:sz w:val="20"/>
        </w:rPr>
        <w:t xml:space="preserve">10. Предельный уровень софинансирования муниципального образования Белгородской области определяется нормативным правовым актом Правительства Белгородской области на текущий год и плановый период.</w:t>
      </w:r>
    </w:p>
    <w:p>
      <w:pPr>
        <w:pStyle w:val="0"/>
        <w:spacing w:before="200" w:line-rule="auto"/>
        <w:ind w:firstLine="540"/>
        <w:jc w:val="both"/>
      </w:pPr>
      <w:r>
        <w:rPr>
          <w:sz w:val="20"/>
        </w:rPr>
        <w:t xml:space="preserve">11. Финансирование данных расходов осуществляется Министерством как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history="0" w:anchor="P26459" w:tooltip="5. Субсидии предоставляются при соблюдении следующих условий:">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12. Для получения Субсидии муниципальные образования подают заявки главному распорядителю с расчетом объема потребности средств Субсидии на оплату контрактов.</w:t>
      </w:r>
    </w:p>
    <w:p>
      <w:pPr>
        <w:pStyle w:val="0"/>
        <w:spacing w:before="200" w:line-rule="auto"/>
        <w:ind w:firstLine="540"/>
        <w:jc w:val="both"/>
      </w:pPr>
      <w:r>
        <w:rPr>
          <w:sz w:val="20"/>
        </w:rPr>
        <w:t xml:space="preserve">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pPr>
        <w:pStyle w:val="0"/>
        <w:spacing w:before="200" w:line-rule="auto"/>
        <w:ind w:firstLine="540"/>
        <w:jc w:val="both"/>
      </w:pPr>
      <w:r>
        <w:rPr>
          <w:sz w:val="20"/>
        </w:rPr>
        <w:t xml:space="preserve">13.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pPr>
        <w:pStyle w:val="0"/>
        <w:spacing w:before="200" w:line-rule="auto"/>
        <w:ind w:firstLine="540"/>
        <w:jc w:val="both"/>
      </w:pPr>
      <w:r>
        <w:rPr>
          <w:sz w:val="20"/>
        </w:rPr>
        <w:t xml:space="preserve">14.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установленного </w:t>
      </w:r>
      <w:hyperlink w:history="0" w:anchor="P26466" w:tooltip="8. Результатом использования субсидии является количество оснащенных капитально отремонтированных объектов инфраструктуры организаций отдыха детей и их оздоровления (в части пищеблоков и медицинских блоков).">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15.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pPr>
        <w:pStyle w:val="0"/>
        <w:spacing w:before="200" w:line-rule="auto"/>
        <w:ind w:firstLine="540"/>
        <w:jc w:val="both"/>
      </w:pPr>
      <w:r>
        <w:rPr>
          <w:sz w:val="20"/>
        </w:rPr>
        <w:t xml:space="preserve">16.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об использовании Субсидии и о достижении значения показателя предоставления Субсидии в соответствии с соглашением.</w:t>
      </w:r>
    </w:p>
    <w:p>
      <w:pPr>
        <w:pStyle w:val="0"/>
        <w:spacing w:before="200" w:line-rule="auto"/>
        <w:ind w:firstLine="540"/>
        <w:jc w:val="both"/>
      </w:pPr>
      <w:r>
        <w:rPr>
          <w:sz w:val="20"/>
        </w:rPr>
        <w:t xml:space="preserve">17.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pPr>
        <w:pStyle w:val="0"/>
        <w:spacing w:before="200" w:line-rule="auto"/>
        <w:ind w:firstLine="540"/>
        <w:jc w:val="both"/>
      </w:pPr>
      <w:r>
        <w:rPr>
          <w:sz w:val="20"/>
        </w:rPr>
        <w:t xml:space="preserve">18.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pPr>
        <w:pStyle w:val="0"/>
        <w:spacing w:before="200" w:line-rule="auto"/>
        <w:ind w:firstLine="540"/>
        <w:jc w:val="both"/>
      </w:pPr>
      <w:r>
        <w:rPr>
          <w:sz w:val="20"/>
        </w:rPr>
        <w:t xml:space="preserve">19. Главный распорядитель представляет квартальную и годовую отчетность об использовании Субсидии в министерство финансов и бюджетной политики Белгородской области в соответствии с условиями соглашения.</w:t>
      </w:r>
    </w:p>
    <w:p>
      <w:pPr>
        <w:pStyle w:val="0"/>
        <w:spacing w:before="200" w:line-rule="auto"/>
        <w:ind w:firstLine="540"/>
        <w:jc w:val="both"/>
      </w:pPr>
      <w:r>
        <w:rPr>
          <w:sz w:val="20"/>
        </w:rPr>
        <w:t xml:space="preserve">20.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25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5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20</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54"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Программа дополнена прил. N 20, действие которого </w:t>
            </w:r>
            <w:hyperlink w:history="0" r:id="rId25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96" w:name="P26496"/>
    <w:bookmarkEnd w:id="26496"/>
    <w:p>
      <w:pPr>
        <w:pStyle w:val="2"/>
        <w:spacing w:before="260" w:line-rule="auto"/>
        <w:jc w:val="center"/>
      </w:pPr>
      <w:r>
        <w:rPr>
          <w:sz w:val="20"/>
        </w:rPr>
        <w:t xml:space="preserve">Порядок</w:t>
      </w:r>
    </w:p>
    <w:p>
      <w:pPr>
        <w:pStyle w:val="2"/>
        <w:jc w:val="center"/>
      </w:pPr>
      <w:r>
        <w:rPr>
          <w:sz w:val="20"/>
        </w:rPr>
        <w:t xml:space="preserve">предоставления субсидий из областного бюджета бюджету</w:t>
      </w:r>
    </w:p>
    <w:p>
      <w:pPr>
        <w:pStyle w:val="2"/>
        <w:jc w:val="center"/>
      </w:pPr>
      <w:r>
        <w:rPr>
          <w:sz w:val="20"/>
        </w:rPr>
        <w:t xml:space="preserve">муниципального образования для предоставления субсидий</w:t>
      </w:r>
    </w:p>
    <w:p>
      <w:pPr>
        <w:pStyle w:val="2"/>
        <w:jc w:val="center"/>
      </w:pPr>
      <w:r>
        <w:rPr>
          <w:sz w:val="20"/>
        </w:rPr>
        <w:t xml:space="preserve">социально ориентированным некоммерческим организациям,</w:t>
      </w:r>
    </w:p>
    <w:p>
      <w:pPr>
        <w:pStyle w:val="2"/>
        <w:jc w:val="center"/>
      </w:pPr>
      <w:r>
        <w:rPr>
          <w:sz w:val="20"/>
        </w:rPr>
        <w:t xml:space="preserve">осуществляющим образовательную деятельность по</w:t>
      </w:r>
    </w:p>
    <w:p>
      <w:pPr>
        <w:pStyle w:val="2"/>
        <w:jc w:val="center"/>
      </w:pPr>
      <w:r>
        <w:rPr>
          <w:sz w:val="20"/>
        </w:rPr>
        <w:t xml:space="preserve">общеобразовательным (общеразвивающим) программам</w:t>
      </w:r>
    </w:p>
    <w:p>
      <w:pPr>
        <w:pStyle w:val="2"/>
        <w:jc w:val="center"/>
      </w:pPr>
      <w:r>
        <w:rPr>
          <w:sz w:val="20"/>
        </w:rPr>
        <w:t xml:space="preserve">дополнительного образования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56"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предоставления субсидий из областного бюджета бюджету муниципального образования для предоставления субсидий социально ориентированным некоммерческим организациям, осуществляющим образовательную деятельность по общеобразовательным (общеразвивающим) программам дополнительного образования детей (далее - Порядок), определяет цели, условия и порядок предоставления средств субсидий муниципальным образованиям Белгородской области для предоставления субсидий социально ориентированным некоммерческим организациям, осуществляющим образовательную деятельность по общеобразовательным (общеразвивающим) программам дополнительного образования детей, не являющимся государственными (муниципальными) учреждениями, по итогам конкурса на право получения в текущем финансовом году субсидий из областного бюджета.</w:t>
      </w:r>
    </w:p>
    <w:p>
      <w:pPr>
        <w:pStyle w:val="0"/>
        <w:spacing w:before="200" w:line-rule="auto"/>
        <w:ind w:firstLine="540"/>
        <w:jc w:val="both"/>
      </w:pPr>
      <w:r>
        <w:rPr>
          <w:sz w:val="20"/>
        </w:rPr>
        <w:t xml:space="preserve">2. Для целей реализации Порядка используются следующие понятия:</w:t>
      </w:r>
    </w:p>
    <w:p>
      <w:pPr>
        <w:pStyle w:val="0"/>
        <w:spacing w:before="200" w:line-rule="auto"/>
        <w:ind w:firstLine="540"/>
        <w:jc w:val="both"/>
      </w:pPr>
      <w:r>
        <w:rPr>
          <w:sz w:val="20"/>
        </w:rPr>
        <w:t xml:space="preserve">СОНКО - социально ориентированная некоммерческая организация, осуществляющая образовательную деятельность по общеобразовательным (общеразвивающим) программам дополнительного образования детей, не являющаяся государственным (муниципальным) учреждением;</w:t>
      </w:r>
    </w:p>
    <w:p>
      <w:pPr>
        <w:pStyle w:val="0"/>
        <w:spacing w:before="200" w:line-rule="auto"/>
        <w:ind w:firstLine="540"/>
        <w:jc w:val="both"/>
      </w:pPr>
      <w:r>
        <w:rPr>
          <w:sz w:val="20"/>
        </w:rPr>
        <w:t xml:space="preserve">Конкурсный отбор - мероприятия, проводимые муниципальными образованиями, связанные с оценкой, анализом и выбором СОНКО, которая соответствует требованиям;</w:t>
      </w:r>
    </w:p>
    <w:p>
      <w:pPr>
        <w:pStyle w:val="0"/>
        <w:spacing w:before="200" w:line-rule="auto"/>
        <w:ind w:firstLine="540"/>
        <w:jc w:val="both"/>
      </w:pPr>
      <w:r>
        <w:rPr>
          <w:sz w:val="20"/>
        </w:rPr>
        <w:t xml:space="preserve">Субсидия - денежные средства, предоставляемые в соответствии с законом Белгородской области об областном бюджете на соответствующий финансовый год и плановый период муниципальному образованию Белгородской области для предоставления субсидии СОНКО, победившей в Конкурсном отборе.</w:t>
      </w:r>
    </w:p>
    <w:p>
      <w:pPr>
        <w:pStyle w:val="0"/>
        <w:spacing w:before="200" w:line-rule="auto"/>
        <w:ind w:firstLine="540"/>
        <w:jc w:val="both"/>
      </w:pPr>
      <w:r>
        <w:rPr>
          <w:sz w:val="20"/>
        </w:rPr>
        <w:t xml:space="preserve">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p>
    <w:p>
      <w:pPr>
        <w:pStyle w:val="0"/>
        <w:spacing w:before="200" w:line-rule="auto"/>
        <w:ind w:firstLine="540"/>
        <w:jc w:val="both"/>
      </w:pPr>
      <w:r>
        <w:rPr>
          <w:sz w:val="20"/>
        </w:rPr>
        <w:t xml:space="preserve">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pPr>
        <w:pStyle w:val="0"/>
        <w:spacing w:before="200" w:line-rule="auto"/>
        <w:ind w:firstLine="540"/>
        <w:jc w:val="both"/>
      </w:pPr>
      <w:r>
        <w:rPr>
          <w:sz w:val="20"/>
        </w:rPr>
        <w:t xml:space="preserve">5. Целью предоставления Субсидии бюджету муниципального образования является предоставление субсидии СОНКО, осуществляющим образовательную деятельность по общеобразовательным (общеразвивающим) программам дополнительного образования детей.</w:t>
      </w:r>
    </w:p>
    <w:p>
      <w:pPr>
        <w:pStyle w:val="0"/>
        <w:spacing w:before="200" w:line-rule="auto"/>
        <w:ind w:firstLine="540"/>
        <w:jc w:val="both"/>
      </w:pPr>
      <w:r>
        <w:rPr>
          <w:sz w:val="20"/>
        </w:rPr>
        <w:t xml:space="preserve">6. Условием предоставления Субсидии бюджету муниципального образования является заключение соглашения о предоставлении субсидии из областного бюджета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7. Соглашение заключается в соответствии с типовой формой соглашения, утвержденной министерством финансов и бюджетной политики Белгородской области.</w:t>
      </w:r>
    </w:p>
    <w:p>
      <w:pPr>
        <w:pStyle w:val="0"/>
        <w:spacing w:before="200" w:line-rule="auto"/>
        <w:ind w:firstLine="540"/>
        <w:jc w:val="both"/>
      </w:pPr>
      <w:r>
        <w:rPr>
          <w:sz w:val="20"/>
        </w:rPr>
        <w:t xml:space="preserve">8. Критерием отбора муниципальных образований для предоставления Субсидий является наличие на территории муниципального образования СОНКО, признанной победителем по результатам конкурсного отбора.</w:t>
      </w:r>
    </w:p>
    <w:p>
      <w:pPr>
        <w:pStyle w:val="0"/>
        <w:spacing w:before="200" w:line-rule="auto"/>
        <w:ind w:firstLine="540"/>
        <w:jc w:val="both"/>
      </w:pPr>
      <w:r>
        <w:rPr>
          <w:sz w:val="20"/>
        </w:rPr>
        <w:t xml:space="preserve">9.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pPr>
        <w:pStyle w:val="0"/>
        <w:spacing w:before="200" w:line-rule="auto"/>
        <w:ind w:firstLine="540"/>
        <w:jc w:val="both"/>
      </w:pPr>
      <w:r>
        <w:rPr>
          <w:sz w:val="20"/>
        </w:rPr>
        <w:t xml:space="preserve">10. Расчет размера Субсидии, предоставляемой бюджету i-го муниципального образования Белгородской области, производится по формуле:</w:t>
      </w:r>
    </w:p>
    <w:p>
      <w:pPr>
        <w:pStyle w:val="0"/>
        <w:jc w:val="both"/>
      </w:pPr>
      <w:r>
        <w:rPr>
          <w:sz w:val="20"/>
        </w:rPr>
      </w:r>
    </w:p>
    <w:p>
      <w:pPr>
        <w:pStyle w:val="0"/>
        <w:jc w:val="center"/>
      </w:pPr>
      <w:r>
        <w:rPr>
          <w:sz w:val="20"/>
        </w:rPr>
        <w:t xml:space="preserve">S</w:t>
      </w:r>
      <w:r>
        <w:rPr>
          <w:sz w:val="20"/>
          <w:vertAlign w:val="subscript"/>
        </w:rPr>
        <w:t xml:space="preserve">c</w:t>
      </w:r>
      <w:r>
        <w:rPr>
          <w:sz w:val="20"/>
        </w:rPr>
        <w:t xml:space="preserve"> = N x K,</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c</w:t>
      </w:r>
      <w:r>
        <w:rPr>
          <w:sz w:val="20"/>
        </w:rPr>
        <w:t xml:space="preserve"> - размер субсидии на реализацию государственной образовательной услуги в сфере дополнительного образования детей, тыс. рублей;</w:t>
      </w:r>
    </w:p>
    <w:p>
      <w:pPr>
        <w:pStyle w:val="0"/>
        <w:spacing w:before="200" w:line-rule="auto"/>
        <w:ind w:firstLine="540"/>
        <w:jc w:val="both"/>
      </w:pPr>
      <w:r>
        <w:rPr>
          <w:sz w:val="20"/>
        </w:rPr>
        <w:t xml:space="preserve">N - </w:t>
      </w:r>
      <w:hyperlink w:history="0" r:id="rId257" w:tooltip="Постановление Правительства Белгородской обл. от 13.05.2019 N 202-пп (ред. от 10.02.2020) &quot;Об утверждении нормативов расходов на реализацию программ дополнительного образования детей&quot; {КонсультантПлюс}">
        <w:r>
          <w:rPr>
            <w:sz w:val="20"/>
            <w:color w:val="0000ff"/>
          </w:rPr>
          <w:t xml:space="preserve">норматив</w:t>
        </w:r>
      </w:hyperlink>
      <w:r>
        <w:rPr>
          <w:sz w:val="20"/>
        </w:rPr>
        <w:t xml:space="preserve"> расходов на реализацию программ дополнительного образования, тыс. рублей (утвержден постановлением Правительства Белгородской области от 13 мая 2019 года N 202-пп "Об утверждении нормативов расходов на реализацию программ дополнительного образования детей");</w:t>
      </w:r>
    </w:p>
    <w:p>
      <w:pPr>
        <w:pStyle w:val="0"/>
        <w:spacing w:before="200" w:line-rule="auto"/>
        <w:ind w:firstLine="540"/>
        <w:jc w:val="both"/>
      </w:pPr>
      <w:r>
        <w:rPr>
          <w:sz w:val="20"/>
        </w:rPr>
        <w:t xml:space="preserve">K - количество детей - получателей услуги в муниципальном образовании Белгородской области, чел.</w:t>
      </w:r>
    </w:p>
    <w:p>
      <w:pPr>
        <w:pStyle w:val="0"/>
        <w:spacing w:before="200" w:line-rule="auto"/>
        <w:ind w:firstLine="540"/>
        <w:jc w:val="both"/>
      </w:pPr>
      <w:r>
        <w:rPr>
          <w:sz w:val="20"/>
        </w:rPr>
        <w:t xml:space="preserve">11. Предельный уровень софинансирования муниципального образования Белгородской области определяется нормативным правовым актом Правительства Белгородской области на текущий год и плановый период.</w:t>
      </w:r>
    </w:p>
    <w:p>
      <w:pPr>
        <w:pStyle w:val="0"/>
        <w:spacing w:before="200" w:line-rule="auto"/>
        <w:ind w:firstLine="540"/>
        <w:jc w:val="both"/>
      </w:pPr>
      <w:r>
        <w:rPr>
          <w:sz w:val="20"/>
        </w:rPr>
        <w:t xml:space="preserve">12. Для получения Субсидии муниципальные образования в срок до 25 числа текущего месяца представляют заявку в Министерство, в которой указывают:</w:t>
      </w:r>
    </w:p>
    <w:p>
      <w:pPr>
        <w:pStyle w:val="0"/>
        <w:spacing w:before="200" w:line-rule="auto"/>
        <w:ind w:firstLine="540"/>
        <w:jc w:val="both"/>
      </w:pPr>
      <w:r>
        <w:rPr>
          <w:sz w:val="20"/>
        </w:rPr>
        <w:t xml:space="preserve">- наименование СОНКО, получающей субсидию;</w:t>
      </w:r>
    </w:p>
    <w:p>
      <w:pPr>
        <w:pStyle w:val="0"/>
        <w:spacing w:before="200" w:line-rule="auto"/>
        <w:ind w:firstLine="540"/>
        <w:jc w:val="both"/>
      </w:pPr>
      <w:r>
        <w:rPr>
          <w:sz w:val="20"/>
        </w:rPr>
        <w:t xml:space="preserve">- количество детей, получающих образовательную услугу по общеобразовательным (общеразвивающим) программам дополнительного образования детей, и расчет суммы Субсидии в соответствии с нормативом расходов по направлениям и возрастным группам;</w:t>
      </w:r>
    </w:p>
    <w:p>
      <w:pPr>
        <w:pStyle w:val="0"/>
        <w:spacing w:before="200" w:line-rule="auto"/>
        <w:ind w:firstLine="540"/>
        <w:jc w:val="both"/>
      </w:pPr>
      <w:r>
        <w:rPr>
          <w:sz w:val="20"/>
        </w:rPr>
        <w:t xml:space="preserve">- объем запрашиваемой Субсидии.</w:t>
      </w:r>
    </w:p>
    <w:p>
      <w:pPr>
        <w:pStyle w:val="0"/>
        <w:spacing w:before="200" w:line-rule="auto"/>
        <w:ind w:firstLine="540"/>
        <w:jc w:val="both"/>
      </w:pPr>
      <w:r>
        <w:rPr>
          <w:sz w:val="20"/>
        </w:rPr>
        <w:t xml:space="preserve">13. В срок до 10 января года, следующего за отчетным, органы местного самоуправления муниципальных образований Белгородской области представляют в Министерство отчет о достижении значения показателя предоставления Субсидии в соответствии с Соглашением.</w:t>
      </w:r>
    </w:p>
    <w:p>
      <w:pPr>
        <w:pStyle w:val="0"/>
        <w:spacing w:before="200" w:line-rule="auto"/>
        <w:ind w:firstLine="540"/>
        <w:jc w:val="both"/>
      </w:pPr>
      <w:r>
        <w:rPr>
          <w:sz w:val="20"/>
        </w:rPr>
        <w:t xml:space="preserve">14. Оценка эффективности использования Субсидии осуществляется Министерством на основании сравнения установленного Соглашением и достигнутого значения результата использования Субсидии - оказание услуги образования по программам дополнительного образования детей на территории муниципального образования.</w:t>
      </w:r>
    </w:p>
    <w:p>
      <w:pPr>
        <w:pStyle w:val="0"/>
        <w:spacing w:before="200" w:line-rule="auto"/>
        <w:ind w:firstLine="540"/>
        <w:jc w:val="both"/>
      </w:pPr>
      <w:r>
        <w:rPr>
          <w:sz w:val="20"/>
        </w:rPr>
        <w:t xml:space="preserve">15. 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w:t>
      </w:r>
    </w:p>
    <w:p>
      <w:pPr>
        <w:pStyle w:val="0"/>
        <w:spacing w:before="200" w:line-rule="auto"/>
        <w:ind w:firstLine="540"/>
        <w:jc w:val="both"/>
      </w:pPr>
      <w:r>
        <w:rPr>
          <w:sz w:val="20"/>
        </w:rPr>
        <w:t xml:space="preserve">16. Министерство вправе устанавливать в Соглашении сроки и формы представления муниципальным образованием дополнительной отчетности.</w:t>
      </w:r>
    </w:p>
    <w:p>
      <w:pPr>
        <w:pStyle w:val="0"/>
        <w:spacing w:before="200" w:line-rule="auto"/>
        <w:ind w:firstLine="540"/>
        <w:jc w:val="both"/>
      </w:pPr>
      <w:r>
        <w:rPr>
          <w:sz w:val="20"/>
        </w:rPr>
        <w:t xml:space="preserve">17. Сроки использования субсидий определяются в Соглашениях о предоставлении Субсидий, но не позднее 31 декабря текущего финансового года.</w:t>
      </w:r>
    </w:p>
    <w:p>
      <w:pPr>
        <w:pStyle w:val="0"/>
        <w:spacing w:before="200" w:line-rule="auto"/>
        <w:ind w:firstLine="540"/>
        <w:jc w:val="both"/>
      </w:pPr>
      <w:r>
        <w:rPr>
          <w:sz w:val="20"/>
        </w:rPr>
        <w:t xml:space="preserve">18. Органы местного самоуправления муниципальных образований Белгородской области несут ответственность за целевое использование Субсидий и достоверность сведений и документов, предоставляемых главному распорядителю бюджетных средств в соответствии с Порядком и Соглашением.</w:t>
      </w:r>
    </w:p>
    <w:p>
      <w:pPr>
        <w:pStyle w:val="0"/>
        <w:spacing w:before="200" w:line-rule="auto"/>
        <w:ind w:firstLine="540"/>
        <w:jc w:val="both"/>
      </w:pPr>
      <w:r>
        <w:rPr>
          <w:sz w:val="20"/>
        </w:rPr>
        <w:t xml:space="preserve">19. Министерство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w:t>
      </w:r>
      <w:hyperlink w:history="0" r:id="rId25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5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bookmarkStart w:id="26539" w:name="P26539"/>
    <w:bookmarkEnd w:id="26539"/>
    <w:p>
      <w:pPr>
        <w:pStyle w:val="0"/>
        <w:spacing w:before="200" w:line-rule="auto"/>
        <w:ind w:firstLine="540"/>
        <w:jc w:val="both"/>
      </w:pPr>
      <w:r>
        <w:rPr>
          <w:sz w:val="20"/>
        </w:rPr>
        <w:t xml:space="preserve">20. Орган местного самоуправления муниципального образования обязан вернуть неиспользованные средства Субсидии или использованные СОНКО не по целевому назначению Субсидии в областной бюджет.</w:t>
      </w:r>
    </w:p>
    <w:p>
      <w:pPr>
        <w:pStyle w:val="0"/>
        <w:spacing w:before="200" w:line-rule="auto"/>
        <w:ind w:firstLine="540"/>
        <w:jc w:val="both"/>
      </w:pPr>
      <w:r>
        <w:rPr>
          <w:sz w:val="20"/>
        </w:rPr>
        <w:t xml:space="preserve">Срок направления органом местного самоуправления муниципального образования уведомления СОНКО составляет не более 20 (двадцати) рабочих дней со дня выявления нецелевого использования и (или) неиспользования Субсидии.</w:t>
      </w:r>
    </w:p>
    <w:p>
      <w:pPr>
        <w:pStyle w:val="0"/>
        <w:spacing w:before="200" w:line-rule="auto"/>
        <w:ind w:firstLine="540"/>
        <w:jc w:val="both"/>
      </w:pPr>
      <w:r>
        <w:rPr>
          <w:sz w:val="20"/>
        </w:rPr>
        <w:t xml:space="preserve">21. В случае невозврата средств Субсидии в срок, указанный в </w:t>
      </w:r>
      <w:hyperlink w:history="0" w:anchor="P26539" w:tooltip="20. Орган местного самоуправления муниципального образования обязан вернуть неиспользованные средства Субсидии или использованные СОНКО не по целевому назначению Субсидии в областной бюджет.">
        <w:r>
          <w:rPr>
            <w:sz w:val="20"/>
            <w:color w:val="0000ff"/>
          </w:rPr>
          <w:t xml:space="preserve">пункте 20</w:t>
        </w:r>
      </w:hyperlink>
      <w:r>
        <w:rPr>
          <w:sz w:val="20"/>
        </w:rPr>
        <w:t xml:space="preserve">, средства Субсидии взыскиваются в судебном порядке.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21</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60"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Программа дополнена прил. N 21, действие которого </w:t>
            </w:r>
            <w:hyperlink w:history="0" r:id="rId261"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01.03.2024.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52" w:name="P26552"/>
    <w:bookmarkEnd w:id="26552"/>
    <w:p>
      <w:pPr>
        <w:pStyle w:val="2"/>
        <w:spacing w:before="260" w:line-rule="auto"/>
        <w:jc w:val="center"/>
      </w:pPr>
      <w:r>
        <w:rPr>
          <w:sz w:val="20"/>
        </w:rPr>
        <w:t xml:space="preserve">Порядок</w:t>
      </w:r>
    </w:p>
    <w:p>
      <w:pPr>
        <w:pStyle w:val="2"/>
        <w:jc w:val="center"/>
      </w:pPr>
      <w:r>
        <w:rPr>
          <w:sz w:val="20"/>
        </w:rPr>
        <w:t xml:space="preserve">предоставления субвенций из областного бюджета бюджетам</w:t>
      </w:r>
    </w:p>
    <w:p>
      <w:pPr>
        <w:pStyle w:val="2"/>
        <w:jc w:val="center"/>
      </w:pPr>
      <w:r>
        <w:rPr>
          <w:sz w:val="20"/>
        </w:rPr>
        <w:t xml:space="preserve">муниципальных образований для выплаты денежного</w:t>
      </w:r>
    </w:p>
    <w:p>
      <w:pPr>
        <w:pStyle w:val="2"/>
        <w:jc w:val="center"/>
      </w:pPr>
      <w:r>
        <w:rPr>
          <w:sz w:val="20"/>
        </w:rPr>
        <w:t xml:space="preserve">вознаграждения за выполнение функций классного руководителя</w:t>
      </w:r>
    </w:p>
    <w:p>
      <w:pPr>
        <w:pStyle w:val="2"/>
        <w:jc w:val="center"/>
      </w:pPr>
      <w:r>
        <w:rPr>
          <w:sz w:val="20"/>
        </w:rPr>
        <w:t xml:space="preserve">педагогическим работникам муниципальных образовательных</w:t>
      </w:r>
    </w:p>
    <w:p>
      <w:pPr>
        <w:pStyle w:val="2"/>
        <w:jc w:val="center"/>
      </w:pPr>
      <w:r>
        <w:rPr>
          <w:sz w:val="20"/>
        </w:rPr>
        <w:t xml:space="preserve">организаций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62"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6562" w:name="P26562"/>
    <w:bookmarkEnd w:id="26562"/>
    <w:p>
      <w:pPr>
        <w:pStyle w:val="0"/>
        <w:ind w:firstLine="540"/>
        <w:jc w:val="both"/>
      </w:pPr>
      <w:r>
        <w:rPr>
          <w:sz w:val="20"/>
        </w:rPr>
        <w:t xml:space="preserve">1. Порядок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(далее - Порядок) определяет правила предоставления, размер и условия выплат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pPr>
        <w:pStyle w:val="0"/>
        <w:spacing w:before="200" w:line-rule="auto"/>
        <w:ind w:firstLine="540"/>
        <w:jc w:val="both"/>
      </w:pPr>
      <w:r>
        <w:rPr>
          <w:sz w:val="20"/>
        </w:rPr>
        <w:t xml:space="preserve">Выплата вознаграждения в муниципальных образовательных организациях осуществляется за счет субвенций на указанные цели, выделенных в виде иного межбюджетного трансферта из федерального бюджета.</w:t>
      </w:r>
    </w:p>
    <w:p>
      <w:pPr>
        <w:pStyle w:val="0"/>
        <w:spacing w:before="200" w:line-rule="auto"/>
        <w:ind w:firstLine="540"/>
        <w:jc w:val="both"/>
      </w:pPr>
      <w:r>
        <w:rPr>
          <w:sz w:val="20"/>
        </w:rPr>
        <w:t xml:space="preserve">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субвенций.</w:t>
      </w:r>
    </w:p>
    <w:p>
      <w:pPr>
        <w:pStyle w:val="0"/>
        <w:spacing w:before="200" w:line-rule="auto"/>
        <w:ind w:firstLine="540"/>
        <w:jc w:val="both"/>
      </w:pPr>
      <w:r>
        <w:rPr>
          <w:sz w:val="20"/>
        </w:rPr>
        <w:t xml:space="preserve">3. Субвенция предоставляется Министерством бюджетам муниципальных образований в соответствии с законом Белгородской области об областном бюджете на очередной финансовый год и на плановый период.</w:t>
      </w:r>
    </w:p>
    <w:p>
      <w:pPr>
        <w:pStyle w:val="0"/>
        <w:spacing w:before="200" w:line-rule="auto"/>
        <w:ind w:firstLine="540"/>
        <w:jc w:val="both"/>
      </w:pPr>
      <w:r>
        <w:rPr>
          <w:sz w:val="20"/>
        </w:rPr>
        <w:t xml:space="preserve">4. Право на получение вознаграждения за классное руководство в муниципальных образовательных организациях Белгородской области имеют педагогические работники, на которых приказом общеобразовательного учреждения возложены функции классного руководителя.</w:t>
      </w:r>
    </w:p>
    <w:p>
      <w:pPr>
        <w:pStyle w:val="0"/>
        <w:spacing w:before="200" w:line-rule="auto"/>
        <w:ind w:firstLine="540"/>
        <w:jc w:val="both"/>
      </w:pPr>
      <w:r>
        <w:rPr>
          <w:sz w:val="20"/>
        </w:rPr>
        <w:t xml:space="preserve">5. Размер вознаграждения педагогическим работникам муниципальных общеобразовательных организаций за выполнение функций классного руководителя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и 10000 (десять тысяч) рублей в месяц в населенных 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pPr>
        <w:pStyle w:val="0"/>
        <w:spacing w:before="200" w:line-rule="auto"/>
        <w:ind w:firstLine="540"/>
        <w:jc w:val="both"/>
      </w:pPr>
      <w:r>
        <w:rPr>
          <w:sz w:val="20"/>
        </w:rPr>
        <w:t xml:space="preserve">Расчет вознаграждения за выполнение функций классного руководителя устанавливается по состоянию на 1 сентября текущего учебного года.</w:t>
      </w:r>
    </w:p>
    <w:p>
      <w:pPr>
        <w:pStyle w:val="0"/>
        <w:spacing w:before="200" w:line-rule="auto"/>
        <w:ind w:firstLine="540"/>
        <w:jc w:val="both"/>
      </w:pPr>
      <w:r>
        <w:rPr>
          <w:sz w:val="20"/>
        </w:rPr>
        <w:t xml:space="preserve">Педагогический работник, выполняющий функции классного руководителя одновременно в двух и более классах, получает вознаграждение только за одно классное руководство.</w:t>
      </w:r>
    </w:p>
    <w:p>
      <w:pPr>
        <w:pStyle w:val="0"/>
        <w:spacing w:before="200" w:line-rule="auto"/>
        <w:ind w:firstLine="540"/>
        <w:jc w:val="both"/>
      </w:pPr>
      <w:r>
        <w:rPr>
          <w:sz w:val="20"/>
        </w:rPr>
        <w:t xml:space="preserve">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pPr>
        <w:pStyle w:val="0"/>
        <w:spacing w:before="200" w:line-rule="auto"/>
        <w:ind w:firstLine="540"/>
        <w:jc w:val="both"/>
      </w:pPr>
      <w:r>
        <w:rPr>
          <w:sz w:val="20"/>
        </w:rPr>
        <w:t xml:space="preserve">Выплата вознаграждения прекращается в случае освобождения педагогического работника от выполнения функций классного руководителя.</w:t>
      </w:r>
    </w:p>
    <w:p>
      <w:pPr>
        <w:pStyle w:val="0"/>
        <w:spacing w:before="200" w:line-rule="auto"/>
        <w:ind w:firstLine="540"/>
        <w:jc w:val="both"/>
      </w:pPr>
      <w:r>
        <w:rPr>
          <w:sz w:val="20"/>
        </w:rPr>
        <w:t xml:space="preserve">6. Вознаграждение выплачивается классным руководителям ежемесячно одновременно с выплатой заработной платы. На выплаченное вознаграждение осуществляются соответствующие отчисления страховых взносов в государственные внебюджетные фонды, а также удерживается налог на доходы физических лиц.</w:t>
      </w:r>
    </w:p>
    <w:p>
      <w:pPr>
        <w:pStyle w:val="0"/>
        <w:spacing w:before="200" w:line-rule="auto"/>
        <w:ind w:firstLine="540"/>
        <w:jc w:val="both"/>
      </w:pPr>
      <w:r>
        <w:rPr>
          <w:sz w:val="20"/>
        </w:rPr>
        <w:t xml:space="preserve">7. Министерство в целях реализации мероприятий, указанных в </w:t>
      </w:r>
      <w:hyperlink w:history="0" w:anchor="P26562" w:tooltip="1. Порядок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далее - Порядок) определяет правила предоставления, размер и условия выплат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реализую...">
        <w:r>
          <w:rPr>
            <w:sz w:val="20"/>
            <w:color w:val="0000ff"/>
          </w:rPr>
          <w:t xml:space="preserve">пункте 1</w:t>
        </w:r>
      </w:hyperlink>
      <w:r>
        <w:rPr>
          <w:sz w:val="20"/>
        </w:rPr>
        <w:t xml:space="preserve"> Порядка, заключает соглашения с муниципальными образованиями Белгородской области о предоставлении субвенции из областного бюджета в соответствии с типовой формой, утвержденной Министерством финансов Российской Федерации (далее - Соглашение).</w:t>
      </w:r>
    </w:p>
    <w:p>
      <w:pPr>
        <w:pStyle w:val="0"/>
        <w:spacing w:before="200" w:line-rule="auto"/>
        <w:ind w:firstLine="540"/>
        <w:jc w:val="both"/>
      </w:pPr>
      <w:r>
        <w:rPr>
          <w:sz w:val="20"/>
        </w:rPr>
        <w:t xml:space="preserve">8. Для получения субвенций муниципальные образования подают заявки главному распорядителю бюджетных средств ежемесячно не позднее 27 числа текущего месяца с расчетами, подтверждающими выплаты педагогическим работникам, выполняющим функции классного руководителя.</w:t>
      </w:r>
    </w:p>
    <w:p>
      <w:pPr>
        <w:pStyle w:val="0"/>
        <w:spacing w:before="200" w:line-rule="auto"/>
        <w:ind w:firstLine="540"/>
        <w:jc w:val="both"/>
      </w:pPr>
      <w:r>
        <w:rPr>
          <w:sz w:val="20"/>
        </w:rPr>
        <w:t xml:space="preserve">Заявка должна быть подписана руководителем и главным бухгалтером муниципального органа управления в сфере образования.</w:t>
      </w:r>
    </w:p>
    <w:p>
      <w:pPr>
        <w:pStyle w:val="0"/>
        <w:spacing w:before="200" w:line-rule="auto"/>
        <w:ind w:firstLine="540"/>
        <w:jc w:val="both"/>
      </w:pPr>
      <w:r>
        <w:rPr>
          <w:sz w:val="20"/>
        </w:rPr>
        <w:t xml:space="preserve">9. Перечисление субвенции осуществляется в порядке, установленном министерством финансов и бюджетной политики Белгородской области с лицевого счета получателя бюджетных средств, открытого Министерству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pPr>
        <w:pStyle w:val="0"/>
        <w:spacing w:before="200" w:line-rule="auto"/>
        <w:ind w:firstLine="540"/>
        <w:jc w:val="both"/>
      </w:pPr>
      <w:r>
        <w:rPr>
          <w:sz w:val="20"/>
        </w:rPr>
        <w:t xml:space="preserve">10. Муниципальные органы управления в сфере образования в течение 3 (трех) рабочих дней после доведения предельных объемов финансирования расходов осуществляют перечисление средств на лицевые счета муниципальных общеобразовательных организаций.</w:t>
      </w:r>
    </w:p>
    <w:p>
      <w:pPr>
        <w:pStyle w:val="0"/>
        <w:spacing w:before="200" w:line-rule="auto"/>
        <w:ind w:firstLine="540"/>
        <w:jc w:val="both"/>
      </w:pPr>
      <w:r>
        <w:rPr>
          <w:sz w:val="20"/>
        </w:rPr>
        <w:t xml:space="preserve">11. Органы местного самоуправления Белгородской области ежемесячно не позднее 8 числа месяца, следующего за отчетным месяцем, предоставляют отчеты о расходах на выплату вознаграждения, включая информацию о количестве классов в общеобразовательных организациях, за классное руководство над которыми педагогические работники получают вознаграждения, количество педагогических работников, получающих вознаграждение, среднем размере выплаченного вознаграждения в Министерство.</w:t>
      </w:r>
    </w:p>
    <w:p>
      <w:pPr>
        <w:pStyle w:val="0"/>
        <w:spacing w:before="200" w:line-rule="auto"/>
        <w:ind w:firstLine="540"/>
        <w:jc w:val="both"/>
      </w:pPr>
      <w:r>
        <w:rPr>
          <w:sz w:val="20"/>
        </w:rPr>
        <w:t xml:space="preserve">12. Министерство осуществляет проверку соблюдения муниципальными образованиями Белгородской области целей, условий и порядка предоставления субвенции, в том числе в части достижения результата предоставления субвенции, а также органы государственного финансового контроля осуществляют проверки в соответствии со </w:t>
      </w:r>
      <w:hyperlink w:history="0" r:id="rId26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6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22</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265"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 от 18.06.2024 N 248-пп Программа дополнена прил. N 22, действие которого </w:t>
            </w:r>
            <w:hyperlink w:history="0" r:id="rId266"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90" w:name="P26590"/>
    <w:bookmarkEnd w:id="26590"/>
    <w:p>
      <w:pPr>
        <w:pStyle w:val="2"/>
        <w:spacing w:before="260" w:line-rule="auto"/>
        <w:jc w:val="center"/>
      </w:pPr>
      <w:r>
        <w:rPr>
          <w:sz w:val="20"/>
        </w:rPr>
        <w:t xml:space="preserve">Порядок</w:t>
      </w:r>
    </w:p>
    <w:p>
      <w:pPr>
        <w:pStyle w:val="2"/>
        <w:jc w:val="center"/>
      </w:pPr>
      <w:r>
        <w:rPr>
          <w:sz w:val="20"/>
        </w:rPr>
        <w:t xml:space="preserve">расходования денежных средств, предоставляемых в виде</w:t>
      </w:r>
    </w:p>
    <w:p>
      <w:pPr>
        <w:pStyle w:val="2"/>
        <w:jc w:val="center"/>
      </w:pPr>
      <w:r>
        <w:rPr>
          <w:sz w:val="20"/>
        </w:rPr>
        <w:t xml:space="preserve">субсидий из федерального бюджета, и средств областного</w:t>
      </w:r>
    </w:p>
    <w:p>
      <w:pPr>
        <w:pStyle w:val="2"/>
        <w:jc w:val="center"/>
      </w:pPr>
      <w:r>
        <w:rPr>
          <w:sz w:val="20"/>
        </w:rPr>
        <w:t xml:space="preserve">бюджета на реализацию мероприятий федерального проекта</w:t>
      </w:r>
    </w:p>
    <w:p>
      <w:pPr>
        <w:pStyle w:val="2"/>
        <w:jc w:val="center"/>
      </w:pPr>
      <w:r>
        <w:rPr>
          <w:sz w:val="20"/>
        </w:rPr>
        <w:t xml:space="preserve">"Стимулирование спроса на отечественные беспилотные</w:t>
      </w:r>
    </w:p>
    <w:p>
      <w:pPr>
        <w:pStyle w:val="2"/>
        <w:jc w:val="center"/>
      </w:pPr>
      <w:r>
        <w:rPr>
          <w:sz w:val="20"/>
        </w:rPr>
        <w:t xml:space="preserve">авиационные системы", входящего в национальный проект</w:t>
      </w:r>
    </w:p>
    <w:p>
      <w:pPr>
        <w:pStyle w:val="2"/>
        <w:jc w:val="center"/>
      </w:pPr>
      <w:r>
        <w:rPr>
          <w:sz w:val="20"/>
        </w:rPr>
        <w:t xml:space="preserve">"Беспилотные авиационные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67"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федерального проекта "Стимулирование спроса на отечественные беспилотные авиационные системы", входящего в национальный проект "Беспилотные авиационные системы" в рамках государственной программы Российской Федерации "Развитие образования" (далее - Порядок), определяет механизм расходования денежных средств, предоставляемых в виде субсидий из федерального бюджета на софинансирование расходных обязательств областного бюджета, возникающих при реализации региональных проектов, обеспечивающих достижение целей и значений результатов федерального проекта "Стимулирование спроса на отечественные беспилотные авиационные системы", входящего в национальный проект "Беспилотные авиационные системы" в рамках государственной программы Российской Федерации "Развитие образования" (далее - субсидия).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субсидии из федерального бюджета бюджету Белгородской области на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 (далее - соглашение).</w:t>
      </w:r>
    </w:p>
    <w:p>
      <w:pPr>
        <w:pStyle w:val="0"/>
        <w:spacing w:before="200" w:line-rule="auto"/>
        <w:ind w:firstLine="540"/>
        <w:jc w:val="both"/>
      </w:pPr>
      <w:r>
        <w:rPr>
          <w:sz w:val="20"/>
        </w:rPr>
        <w:t xml:space="preserve">3.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w:history="0" r:id="rId268"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статьи 14</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4.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w:t>
      </w:r>
    </w:p>
    <w:p>
      <w:pPr>
        <w:pStyle w:val="0"/>
        <w:spacing w:before="200" w:line-rule="auto"/>
        <w:ind w:firstLine="540"/>
        <w:jc w:val="both"/>
      </w:pPr>
      <w:r>
        <w:rPr>
          <w:sz w:val="20"/>
        </w:rPr>
        <w:t xml:space="preserve">5. Министерство образования Белгородской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pPr>
        <w:pStyle w:val="0"/>
        <w:spacing w:before="200" w:line-rule="auto"/>
        <w:ind w:firstLine="540"/>
        <w:jc w:val="both"/>
      </w:pPr>
      <w:r>
        <w:rPr>
          <w:sz w:val="20"/>
        </w:rPr>
        <w:t xml:space="preserve">6. Министерство образования Белгородской области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достижении значений результатов регионального проекта "Стимулирование спроса на отечественные беспилотные авиационные системы": ежеквартальный - в срок не позднее 15 рабочих дней месяца, следующего за отчетным кварталом, ежегодный - не позднее 15 рабочих дней месяца, следующего за отчетным годом, ежегодные уточненные отчеты - не позднее 10 февраля года, следующего за отчетным годом.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23</w:t>
      </w:r>
    </w:p>
    <w:p>
      <w:pPr>
        <w:pStyle w:val="0"/>
        <w:jc w:val="right"/>
      </w:pPr>
      <w:r>
        <w:rPr>
          <w:sz w:val="20"/>
        </w:rPr>
        <w:t xml:space="preserve">к государственной программе Белгородской области</w:t>
      </w:r>
    </w:p>
    <w:p>
      <w:pPr>
        <w:pStyle w:val="0"/>
        <w:jc w:val="right"/>
      </w:pPr>
      <w:r>
        <w:rPr>
          <w:sz w:val="20"/>
        </w:rPr>
        <w:t xml:space="preserve">"Развитие образования Белгородской области"</w:t>
      </w:r>
    </w:p>
    <w:p>
      <w:pPr>
        <w:pStyle w:val="0"/>
        <w:jc w:val="both"/>
      </w:pPr>
      <w:r>
        <w:rPr>
          <w:sz w:val="20"/>
        </w:rPr>
      </w:r>
    </w:p>
    <w:bookmarkStart w:id="26618" w:name="P26618"/>
    <w:bookmarkEnd w:id="26618"/>
    <w:p>
      <w:pPr>
        <w:pStyle w:val="2"/>
        <w:jc w:val="center"/>
      </w:pPr>
      <w:r>
        <w:rPr>
          <w:sz w:val="20"/>
        </w:rPr>
        <w:t xml:space="preserve">Правила</w:t>
      </w:r>
    </w:p>
    <w:p>
      <w:pPr>
        <w:pStyle w:val="2"/>
        <w:jc w:val="center"/>
      </w:pPr>
      <w:r>
        <w:rPr>
          <w:sz w:val="20"/>
        </w:rPr>
        <w:t xml:space="preserve">предоставления иных межбюджетных трансфертов из областного</w:t>
      </w:r>
    </w:p>
    <w:p>
      <w:pPr>
        <w:pStyle w:val="2"/>
        <w:jc w:val="center"/>
      </w:pPr>
      <w:r>
        <w:rPr>
          <w:sz w:val="20"/>
        </w:rPr>
        <w:t xml:space="preserve">бюджета бюджетам муниципальных районов и городских округов</w:t>
      </w:r>
    </w:p>
    <w:p>
      <w:pPr>
        <w:pStyle w:val="2"/>
        <w:jc w:val="center"/>
      </w:pPr>
      <w:r>
        <w:rPr>
          <w:sz w:val="20"/>
        </w:rPr>
        <w:t xml:space="preserve">Белгородской области на организацию отдыха и оздоровления</w:t>
      </w:r>
    </w:p>
    <w:p>
      <w:pPr>
        <w:pStyle w:val="2"/>
        <w:jc w:val="center"/>
      </w:pPr>
      <w:r>
        <w:rPr>
          <w:sz w:val="20"/>
        </w:rPr>
        <w:t xml:space="preserve">детей, проживающих на территории Белгородской области,</w:t>
      </w:r>
    </w:p>
    <w:p>
      <w:pPr>
        <w:pStyle w:val="2"/>
        <w:jc w:val="center"/>
      </w:pPr>
      <w:r>
        <w:rPr>
          <w:sz w:val="20"/>
        </w:rPr>
        <w:t xml:space="preserve">в организациях отдыха детей и их оздоровления, расположенных</w:t>
      </w:r>
    </w:p>
    <w:p>
      <w:pPr>
        <w:pStyle w:val="2"/>
        <w:jc w:val="center"/>
      </w:pPr>
      <w:r>
        <w:rPr>
          <w:sz w:val="20"/>
        </w:rPr>
        <w:t xml:space="preserve">на территории Республики Крым, за счет средств резервного</w:t>
      </w:r>
    </w:p>
    <w:p>
      <w:pPr>
        <w:pStyle w:val="2"/>
        <w:jc w:val="center"/>
      </w:pPr>
      <w:r>
        <w:rPr>
          <w:sz w:val="20"/>
        </w:rPr>
        <w:t xml:space="preserve">фонда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69" w:tooltip="Постановление Правительства Белгородской обл. от 18.06.2024 N 248-пп &quot;О внесении изменений в постановление Правительства Белгородской области от 25 декабря 2023 года N 799-пп&quot; {КонсультантПлюс}">
              <w:r>
                <w:rPr>
                  <w:sz w:val="20"/>
                  <w:color w:val="0000ff"/>
                </w:rPr>
                <w:t xml:space="preserve">постановлением</w:t>
              </w:r>
            </w:hyperlink>
            <w:r>
              <w:rPr>
                <w:sz w:val="20"/>
                <w:color w:val="392c69"/>
              </w:rPr>
              <w:t xml:space="preserve"> Правительства Белгородской области</w:t>
            </w:r>
          </w:p>
          <w:p>
            <w:pPr>
              <w:pStyle w:val="0"/>
              <w:jc w:val="center"/>
            </w:pPr>
            <w:r>
              <w:rPr>
                <w:sz w:val="20"/>
                <w:color w:val="392c69"/>
              </w:rPr>
              <w:t xml:space="preserve">от 18.06.2024 N 248-пп)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6630" w:name="P26630"/>
    <w:bookmarkEnd w:id="26630"/>
    <w:p>
      <w:pPr>
        <w:pStyle w:val="0"/>
        <w:ind w:firstLine="540"/>
        <w:jc w:val="both"/>
      </w:pPr>
      <w:r>
        <w:rPr>
          <w:sz w:val="20"/>
        </w:rPr>
        <w:t xml:space="preserve">1. Правила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Правила) определяют цели, условия и порядок предоставления иных межбюджетных трансфертов из областного бюджета бюджетам муниципальных районов и городских округов Белгородской области (далее - муниципальные образования)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(далее - иные межбюджетные трансферты), за счет средств резервного фонда Правительства Российской Федерации.</w:t>
      </w:r>
    </w:p>
    <w:p>
      <w:pPr>
        <w:pStyle w:val="0"/>
        <w:spacing w:before="200" w:line-rule="auto"/>
        <w:ind w:firstLine="540"/>
        <w:jc w:val="both"/>
      </w:pPr>
      <w:r>
        <w:rPr>
          <w:sz w:val="20"/>
        </w:rPr>
        <w:t xml:space="preserve">Целью предоставления иного межбюджетного трансферта является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pPr>
        <w:pStyle w:val="0"/>
        <w:spacing w:before="200" w:line-rule="auto"/>
        <w:ind w:firstLine="540"/>
        <w:jc w:val="both"/>
      </w:pPr>
      <w:r>
        <w:rPr>
          <w:sz w:val="20"/>
        </w:rPr>
        <w:t xml:space="preserve">2. Иные межбюджетные трансферты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pPr>
        <w:pStyle w:val="0"/>
        <w:spacing w:before="200" w:line-rule="auto"/>
        <w:ind w:firstLine="540"/>
        <w:jc w:val="both"/>
      </w:pPr>
      <w:r>
        <w:rPr>
          <w:sz w:val="20"/>
        </w:rPr>
        <w:t xml:space="preserve">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иных межбюджетных трансфертов.</w:t>
      </w:r>
    </w:p>
    <w:p>
      <w:pPr>
        <w:pStyle w:val="0"/>
        <w:spacing w:before="200" w:line-rule="auto"/>
        <w:ind w:firstLine="540"/>
        <w:jc w:val="both"/>
      </w:pPr>
      <w:r>
        <w:rPr>
          <w:sz w:val="20"/>
        </w:rPr>
        <w:t xml:space="preserve">4. Критерием отбора является потребность муниципального образования Белгородской области в организации отдыха и оздоровления детей в организациях отдыха детей и их оздоровления, расположенных на территории Республики Крым.</w:t>
      </w:r>
    </w:p>
    <w:p>
      <w:pPr>
        <w:pStyle w:val="0"/>
        <w:spacing w:before="200" w:line-rule="auto"/>
        <w:ind w:firstLine="540"/>
        <w:jc w:val="both"/>
      </w:pPr>
      <w:r>
        <w:rPr>
          <w:sz w:val="20"/>
        </w:rPr>
        <w:t xml:space="preserve">5. Уровень софинансирования расходных обязательств муниципальных образований из областного бюджета устанавливается в размере 100 процентов.</w:t>
      </w:r>
    </w:p>
    <w:p>
      <w:pPr>
        <w:pStyle w:val="0"/>
        <w:spacing w:before="200" w:line-rule="auto"/>
        <w:ind w:firstLine="540"/>
        <w:jc w:val="both"/>
      </w:pPr>
      <w:r>
        <w:rPr>
          <w:sz w:val="20"/>
        </w:rPr>
        <w:t xml:space="preserve">6. Распределение иных межбюджетных трансфертов муниципальных образований утверждается правовым актом Правительства Белгородской области.</w:t>
      </w:r>
    </w:p>
    <w:p>
      <w:pPr>
        <w:pStyle w:val="0"/>
        <w:spacing w:before="200" w:line-rule="auto"/>
        <w:ind w:firstLine="540"/>
        <w:jc w:val="both"/>
      </w:pPr>
      <w:r>
        <w:rPr>
          <w:sz w:val="20"/>
        </w:rPr>
        <w:t xml:space="preserve">7. Распределение иных межбюджетных трансфертов муниципальным образованиям осуществляется согласно </w:t>
      </w:r>
      <w:hyperlink w:history="0" w:anchor="P26667" w:tooltip="Методика">
        <w:r>
          <w:rPr>
            <w:sz w:val="20"/>
            <w:color w:val="0000ff"/>
          </w:rPr>
          <w:t xml:space="preserve">методике</w:t>
        </w:r>
      </w:hyperlink>
      <w:r>
        <w:rPr>
          <w:sz w:val="20"/>
        </w:rPr>
        <w:t xml:space="preserve">, приведенной в приложении к Правилам.</w:t>
      </w:r>
    </w:p>
    <w:p>
      <w:pPr>
        <w:pStyle w:val="0"/>
        <w:spacing w:before="200" w:line-rule="auto"/>
        <w:ind w:firstLine="540"/>
        <w:jc w:val="both"/>
      </w:pPr>
      <w:r>
        <w:rPr>
          <w:sz w:val="20"/>
        </w:rPr>
        <w:t xml:space="preserve">8. Иные межбюджетные трансферты предоставляются при соблюдении следующих условий:</w:t>
      </w:r>
    </w:p>
    <w:p>
      <w:pPr>
        <w:pStyle w:val="0"/>
        <w:spacing w:before="200" w:line-rule="auto"/>
        <w:ind w:firstLine="540"/>
        <w:jc w:val="both"/>
      </w:pPr>
      <w:r>
        <w:rPr>
          <w:sz w:val="20"/>
        </w:rPr>
        <w:t xml:space="preserve">1) наличие правового акта Белгородской области о распределении иных межбюджетных трансфертов бюджетам муниципальных образований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p>
      <w:pPr>
        <w:pStyle w:val="0"/>
        <w:spacing w:before="200" w:line-rule="auto"/>
        <w:ind w:firstLine="540"/>
        <w:jc w:val="both"/>
      </w:pPr>
      <w:r>
        <w:rPr>
          <w:sz w:val="20"/>
        </w:rPr>
        <w:t xml:space="preserve">2) заключения соглашения между Министерством и муниципальным образованием о предоставлении иного межбюджетного трансферта (далее - Соглашение) в соответствии с типовой формой, утвержденной министерством финансов и бюджетной политики Белгородской области.</w:t>
      </w:r>
    </w:p>
    <w:p>
      <w:pPr>
        <w:pStyle w:val="0"/>
        <w:spacing w:before="200" w:line-rule="auto"/>
        <w:ind w:firstLine="540"/>
        <w:jc w:val="both"/>
      </w:pPr>
      <w:r>
        <w:rPr>
          <w:sz w:val="20"/>
        </w:rPr>
        <w:t xml:space="preserve">9. Иные межбюджетные трансферты предоставляются муниципальным образованиям на основании заявки на предоставление иного межбюджетного трансферта (далее - заявка).</w:t>
      </w:r>
    </w:p>
    <w:p>
      <w:pPr>
        <w:pStyle w:val="0"/>
        <w:spacing w:before="200" w:line-rule="auto"/>
        <w:ind w:firstLine="540"/>
        <w:jc w:val="both"/>
      </w:pPr>
      <w:r>
        <w:rPr>
          <w:sz w:val="20"/>
        </w:rPr>
        <w:t xml:space="preserve">10. Для получения иных межбюджетных трансфертов муниципальные образования в срок не более 3 (трех) календарных дней с даты, указанной в документе, подтверждающем возникновение денежных обязательств, подают заявки в Министерство с расчетом объема потребности бюджетных средств на оплату контрактов.</w:t>
      </w:r>
    </w:p>
    <w:p>
      <w:pPr>
        <w:pStyle w:val="0"/>
        <w:spacing w:before="200" w:line-rule="auto"/>
        <w:ind w:firstLine="540"/>
        <w:jc w:val="both"/>
      </w:pPr>
      <w:r>
        <w:rPr>
          <w:sz w:val="20"/>
        </w:rPr>
        <w:t xml:space="preserve">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pPr>
        <w:pStyle w:val="0"/>
        <w:spacing w:before="200" w:line-rule="auto"/>
        <w:ind w:firstLine="540"/>
        <w:jc w:val="both"/>
      </w:pPr>
      <w:r>
        <w:rPr>
          <w:sz w:val="20"/>
        </w:rPr>
        <w:t xml:space="preserve">11. Перечисление иных межбюджетных трансфертов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pPr>
        <w:pStyle w:val="0"/>
        <w:spacing w:before="200" w:line-rule="auto"/>
        <w:ind w:firstLine="540"/>
        <w:jc w:val="both"/>
      </w:pPr>
      <w:r>
        <w:rPr>
          <w:sz w:val="20"/>
        </w:rPr>
        <w:t xml:space="preserve">12. Результатом предоставления иных межбюджетных трансфертов на цели, предусмотренные </w:t>
      </w:r>
      <w:hyperlink w:history="0" w:anchor="P26630" w:tooltip="1. Правила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Правила) определяют цели, условия и порядок предоставления иных межбюджетных трансфертов из област...">
        <w:r>
          <w:rPr>
            <w:sz w:val="20"/>
            <w:color w:val="0000ff"/>
          </w:rPr>
          <w:t xml:space="preserve">пунктом 1</w:t>
        </w:r>
      </w:hyperlink>
      <w:r>
        <w:rPr>
          <w:sz w:val="20"/>
        </w:rPr>
        <w:t xml:space="preserve"> Правил, является организация отдыха и оздоровление детей, проживающих на территории Белгородской области.</w:t>
      </w:r>
    </w:p>
    <w:p>
      <w:pPr>
        <w:pStyle w:val="0"/>
        <w:spacing w:before="200" w:line-rule="auto"/>
        <w:ind w:firstLine="540"/>
        <w:jc w:val="both"/>
      </w:pPr>
      <w:r>
        <w:rPr>
          <w:sz w:val="20"/>
        </w:rPr>
        <w:t xml:space="preserve">13. Муниципальные образования несут ответственность за целевое эффективное использование иных межбюджетных трансфертов и достоверность сведений и документов, предоставляемых Министерству в соответствии с правилами и Соглашением.</w:t>
      </w:r>
    </w:p>
    <w:p>
      <w:pPr>
        <w:pStyle w:val="0"/>
        <w:spacing w:before="200" w:line-rule="auto"/>
        <w:ind w:firstLine="540"/>
        <w:jc w:val="both"/>
      </w:pPr>
      <w:r>
        <w:rPr>
          <w:sz w:val="20"/>
        </w:rPr>
        <w:t xml:space="preserve">14. Неиспользованные средства иных межбюджетных трансфертов, а также средства,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pPr>
        <w:pStyle w:val="0"/>
        <w:spacing w:before="200" w:line-rule="auto"/>
        <w:ind w:firstLine="540"/>
        <w:jc w:val="both"/>
      </w:pPr>
      <w:r>
        <w:rPr>
          <w:sz w:val="20"/>
        </w:rPr>
        <w:t xml:space="preserve">15. По итогам реализации мероприятий в срок до 10 января года, следующего за отчетным, органы местного самоуправления муниципальных образований представляют в Министерство отчет о достижении значения показателя предоставления иных межбюджетных трансфертов в соответствии с соглашением, заключенным между Министерством и муниципальным образованием Белгородской области.</w:t>
      </w:r>
    </w:p>
    <w:p>
      <w:pPr>
        <w:pStyle w:val="0"/>
        <w:spacing w:before="200" w:line-rule="auto"/>
        <w:ind w:firstLine="540"/>
        <w:jc w:val="both"/>
      </w:pPr>
      <w:r>
        <w:rPr>
          <w:sz w:val="20"/>
        </w:rPr>
        <w:t xml:space="preserve">16. Министерство осуществляет проверку соблюдения муниципальными образованиями целей, условий и порядка предоставления иных межбюджетных трансфертов, в том числе в части достижения результата предоставления иных межбюджетных трансфертов, а также органы государственного финансового контроля осуществляют проверки в соответствии со </w:t>
      </w:r>
      <w:hyperlink w:history="0" r:id="rId27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7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 иных межбюджетных</w:t>
      </w:r>
    </w:p>
    <w:p>
      <w:pPr>
        <w:pStyle w:val="0"/>
        <w:jc w:val="right"/>
      </w:pPr>
      <w:r>
        <w:rPr>
          <w:sz w:val="20"/>
        </w:rPr>
        <w:t xml:space="preserve">трансфертов из областного бюджета бюджетам</w:t>
      </w:r>
    </w:p>
    <w:p>
      <w:pPr>
        <w:pStyle w:val="0"/>
        <w:jc w:val="right"/>
      </w:pPr>
      <w:r>
        <w:rPr>
          <w:sz w:val="20"/>
        </w:rPr>
        <w:t xml:space="preserve">муниципальных районов и городских округов</w:t>
      </w:r>
    </w:p>
    <w:p>
      <w:pPr>
        <w:pStyle w:val="0"/>
        <w:jc w:val="right"/>
      </w:pPr>
      <w:r>
        <w:rPr>
          <w:sz w:val="20"/>
        </w:rPr>
        <w:t xml:space="preserve">Белгородской области на организацию отдыха и</w:t>
      </w:r>
    </w:p>
    <w:p>
      <w:pPr>
        <w:pStyle w:val="0"/>
        <w:jc w:val="right"/>
      </w:pPr>
      <w:r>
        <w:rPr>
          <w:sz w:val="20"/>
        </w:rPr>
        <w:t xml:space="preserve">оздоровления детей, проживающих на территории</w:t>
      </w:r>
    </w:p>
    <w:p>
      <w:pPr>
        <w:pStyle w:val="0"/>
        <w:jc w:val="right"/>
      </w:pPr>
      <w:r>
        <w:rPr>
          <w:sz w:val="20"/>
        </w:rPr>
        <w:t xml:space="preserve">Белгородской области, в организациях отдыха</w:t>
      </w:r>
    </w:p>
    <w:p>
      <w:pPr>
        <w:pStyle w:val="0"/>
        <w:jc w:val="right"/>
      </w:pPr>
      <w:r>
        <w:rPr>
          <w:sz w:val="20"/>
        </w:rPr>
        <w:t xml:space="preserve">детей и их оздоровления, расположенных на</w:t>
      </w:r>
    </w:p>
    <w:p>
      <w:pPr>
        <w:pStyle w:val="0"/>
        <w:jc w:val="right"/>
      </w:pPr>
      <w:r>
        <w:rPr>
          <w:sz w:val="20"/>
        </w:rPr>
        <w:t xml:space="preserve">территории Республики Крым, за счет средств</w:t>
      </w:r>
    </w:p>
    <w:p>
      <w:pPr>
        <w:pStyle w:val="0"/>
        <w:jc w:val="right"/>
      </w:pPr>
      <w:r>
        <w:rPr>
          <w:sz w:val="20"/>
        </w:rPr>
        <w:t xml:space="preserve">резервного фонда Правительства</w:t>
      </w:r>
    </w:p>
    <w:p>
      <w:pPr>
        <w:pStyle w:val="0"/>
        <w:jc w:val="right"/>
      </w:pPr>
      <w:r>
        <w:rPr>
          <w:sz w:val="20"/>
        </w:rPr>
        <w:t xml:space="preserve">Российской Федерации</w:t>
      </w:r>
    </w:p>
    <w:p>
      <w:pPr>
        <w:pStyle w:val="0"/>
        <w:jc w:val="both"/>
      </w:pPr>
      <w:r>
        <w:rPr>
          <w:sz w:val="20"/>
        </w:rPr>
      </w:r>
    </w:p>
    <w:bookmarkStart w:id="26667" w:name="P26667"/>
    <w:bookmarkEnd w:id="26667"/>
    <w:p>
      <w:pPr>
        <w:pStyle w:val="2"/>
        <w:jc w:val="center"/>
      </w:pPr>
      <w:r>
        <w:rPr>
          <w:sz w:val="20"/>
        </w:rPr>
        <w:t xml:space="preserve">Методика</w:t>
      </w:r>
    </w:p>
    <w:p>
      <w:pPr>
        <w:pStyle w:val="2"/>
        <w:jc w:val="center"/>
      </w:pPr>
      <w:r>
        <w:rPr>
          <w:sz w:val="20"/>
        </w:rPr>
        <w:t xml:space="preserve">распределения иных межбюджетных трансфертов из областного</w:t>
      </w:r>
    </w:p>
    <w:p>
      <w:pPr>
        <w:pStyle w:val="2"/>
        <w:jc w:val="center"/>
      </w:pPr>
      <w:r>
        <w:rPr>
          <w:sz w:val="20"/>
        </w:rPr>
        <w:t xml:space="preserve">бюджета бюджетам муниципальных районов и городских округов</w:t>
      </w:r>
    </w:p>
    <w:p>
      <w:pPr>
        <w:pStyle w:val="2"/>
        <w:jc w:val="center"/>
      </w:pPr>
      <w:r>
        <w:rPr>
          <w:sz w:val="20"/>
        </w:rPr>
        <w:t xml:space="preserve">Белгородской области на организацию отдыха и оздоровления</w:t>
      </w:r>
    </w:p>
    <w:p>
      <w:pPr>
        <w:pStyle w:val="2"/>
        <w:jc w:val="center"/>
      </w:pPr>
      <w:r>
        <w:rPr>
          <w:sz w:val="20"/>
        </w:rPr>
        <w:t xml:space="preserve">детей, проживающих на территории Белгородской области,</w:t>
      </w:r>
    </w:p>
    <w:p>
      <w:pPr>
        <w:pStyle w:val="2"/>
        <w:jc w:val="center"/>
      </w:pPr>
      <w:r>
        <w:rPr>
          <w:sz w:val="20"/>
        </w:rPr>
        <w:t xml:space="preserve">в организациях отдыха детей и их оздоровления, расположенных</w:t>
      </w:r>
    </w:p>
    <w:p>
      <w:pPr>
        <w:pStyle w:val="2"/>
        <w:jc w:val="center"/>
      </w:pPr>
      <w:r>
        <w:rPr>
          <w:sz w:val="20"/>
        </w:rPr>
        <w:t xml:space="preserve">на территории Республики Крым, за счет средств резервного</w:t>
      </w:r>
    </w:p>
    <w:p>
      <w:pPr>
        <w:pStyle w:val="2"/>
        <w:jc w:val="center"/>
      </w:pPr>
      <w:r>
        <w:rPr>
          <w:sz w:val="20"/>
        </w:rPr>
        <w:t xml:space="preserve">фонда Правительства Российской Федерации</w:t>
      </w:r>
    </w:p>
    <w:p>
      <w:pPr>
        <w:pStyle w:val="0"/>
        <w:jc w:val="both"/>
      </w:pPr>
      <w:r>
        <w:rPr>
          <w:sz w:val="20"/>
        </w:rPr>
      </w:r>
    </w:p>
    <w:p>
      <w:pPr>
        <w:pStyle w:val="0"/>
        <w:ind w:firstLine="540"/>
        <w:jc w:val="both"/>
      </w:pPr>
      <w:r>
        <w:rPr>
          <w:sz w:val="20"/>
        </w:rPr>
        <w:t xml:space="preserve">1. Методика распределения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Методика) применяется при распределении иных межбюджетных трансфертов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pPr>
        <w:pStyle w:val="0"/>
        <w:spacing w:before="200" w:line-rule="auto"/>
        <w:ind w:firstLine="540"/>
        <w:jc w:val="both"/>
      </w:pPr>
      <w:r>
        <w:rPr>
          <w:sz w:val="20"/>
        </w:rPr>
        <w:t xml:space="preserve">2. Расчет размера иных межбюджетных трансфертов, предоставляемых бюджету i-го муниципального образования на реализацию мероприятий по организации отдыха и оздоровления детей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производится по следующей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К</w:t>
      </w:r>
      <w:r>
        <w:rPr>
          <w:sz w:val="20"/>
          <w:vertAlign w:val="subscript"/>
        </w:rPr>
        <w:t xml:space="preserve">д</w:t>
      </w:r>
      <w:r>
        <w:rPr>
          <w:sz w:val="20"/>
        </w:rPr>
        <w:t xml:space="preserve"> x С</w:t>
      </w:r>
      <w:r>
        <w:rPr>
          <w:sz w:val="20"/>
          <w:vertAlign w:val="subscript"/>
        </w:rPr>
        <w:t xml:space="preserve">п</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размер иного межбюджетного трансферта бюджету i-го муниципального образования в соответствующем финансовом году;</w:t>
      </w:r>
    </w:p>
    <w:p>
      <w:pPr>
        <w:pStyle w:val="0"/>
        <w:spacing w:before="200" w:line-rule="auto"/>
        <w:ind w:firstLine="540"/>
        <w:jc w:val="both"/>
      </w:pPr>
      <w:r>
        <w:rPr>
          <w:sz w:val="20"/>
        </w:rPr>
        <w:t xml:space="preserve">К</w:t>
      </w:r>
      <w:r>
        <w:rPr>
          <w:sz w:val="20"/>
          <w:vertAlign w:val="subscript"/>
        </w:rPr>
        <w:t xml:space="preserve">д</w:t>
      </w:r>
      <w:r>
        <w:rPr>
          <w:sz w:val="20"/>
        </w:rPr>
        <w:t xml:space="preserve"> - количество детей, для которых необходимо обеспечить отдых и оздоровление в организациях отдыха детей и их оздоровления, расположенных на территории Республики Крым;</w:t>
      </w:r>
    </w:p>
    <w:p>
      <w:pPr>
        <w:pStyle w:val="0"/>
        <w:spacing w:before="200" w:line-rule="auto"/>
        <w:ind w:firstLine="540"/>
        <w:jc w:val="both"/>
      </w:pPr>
      <w:r>
        <w:rPr>
          <w:sz w:val="20"/>
        </w:rPr>
        <w:t xml:space="preserve">С</w:t>
      </w:r>
      <w:r>
        <w:rPr>
          <w:sz w:val="20"/>
          <w:vertAlign w:val="subscript"/>
        </w:rPr>
        <w:t xml:space="preserve">п</w:t>
      </w:r>
      <w:r>
        <w:rPr>
          <w:sz w:val="20"/>
        </w:rPr>
        <w:t xml:space="preserve"> - средняя стоимость путевки в соответствующем финансовом году.</w:t>
      </w:r>
    </w:p>
    <w:p>
      <w:pPr>
        <w:pStyle w:val="0"/>
        <w:spacing w:before="200" w:line-rule="auto"/>
        <w:ind w:firstLine="540"/>
        <w:jc w:val="both"/>
      </w:pPr>
      <w:r>
        <w:rPr>
          <w:sz w:val="20"/>
        </w:rPr>
        <w:t xml:space="preserve">Размер иного межбюджетного трансферта, предоставляемого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организации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25.12.2023 N 799-пп</w:t>
            <w:br/>
            <w:t>(ред. от 15.07.2024)</w:t>
            <w:br/>
            <w:t>"Об утверждении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25.12.2023 N 799-пп</w:t>
            <w:br/>
            <w:t>(ред. от 15.07.2024)</w:t>
            <w:br/>
            <w:t>"Об утверждении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04&amp;n=97334&amp;dst=100005" TargetMode = "External"/>
	<Relationship Id="rId8" Type="http://schemas.openxmlformats.org/officeDocument/2006/relationships/hyperlink" Target="https://login.consultant.ru/link/?req=doc&amp;base=RLAW404&amp;n=99091&amp;dst=100005" TargetMode = "External"/>
	<Relationship Id="rId9" Type="http://schemas.openxmlformats.org/officeDocument/2006/relationships/hyperlink" Target="https://login.consultant.ru/link/?req=doc&amp;base=RLAW404&amp;n=99427&amp;dst=100005" TargetMode = "External"/>
	<Relationship Id="rId10" Type="http://schemas.openxmlformats.org/officeDocument/2006/relationships/hyperlink" Target="https://login.consultant.ru/link/?req=doc&amp;base=LAW&amp;n=477891&amp;dst=100019" TargetMode = "External"/>
	<Relationship Id="rId11" Type="http://schemas.openxmlformats.org/officeDocument/2006/relationships/hyperlink" Target="https://login.consultant.ru/link/?req=doc&amp;base=RLAW404&amp;n=94867&amp;dst=100048" TargetMode = "External"/>
	<Relationship Id="rId12" Type="http://schemas.openxmlformats.org/officeDocument/2006/relationships/hyperlink" Target="https://login.consultant.ru/link/?req=doc&amp;base=RLAW404&amp;n=95299" TargetMode = "External"/>
	<Relationship Id="rId13" Type="http://schemas.openxmlformats.org/officeDocument/2006/relationships/hyperlink" Target="https://login.consultant.ru/link/?req=doc&amp;base=RLAW404&amp;n=99091&amp;dst=100006" TargetMode = "External"/>
	<Relationship Id="rId14" Type="http://schemas.openxmlformats.org/officeDocument/2006/relationships/hyperlink" Target="https://login.consultant.ru/link/?req=doc&amp;base=RLAW404&amp;n=99091&amp;dst=100007" TargetMode = "External"/>
	<Relationship Id="rId15" Type="http://schemas.openxmlformats.org/officeDocument/2006/relationships/hyperlink" Target="https://login.consultant.ru/link/?req=doc&amp;base=RLAW404&amp;n=99091&amp;dst=100007" TargetMode = "External"/>
	<Relationship Id="rId16" Type="http://schemas.openxmlformats.org/officeDocument/2006/relationships/hyperlink" Target="https://login.consultant.ru/link/?req=doc&amp;base=RLAW404&amp;n=99091&amp;dst=100007" TargetMode = "External"/>
	<Relationship Id="rId17" Type="http://schemas.openxmlformats.org/officeDocument/2006/relationships/hyperlink" Target="https://login.consultant.ru/link/?req=doc&amp;base=RLAW404&amp;n=97329" TargetMode = "External"/>
	<Relationship Id="rId18" Type="http://schemas.openxmlformats.org/officeDocument/2006/relationships/hyperlink" Target="https://login.consultant.ru/link/?req=doc&amp;base=RLAW404&amp;n=99091&amp;dst=100007" TargetMode = "External"/>
	<Relationship Id="rId19" Type="http://schemas.openxmlformats.org/officeDocument/2006/relationships/hyperlink" Target="https://login.consultant.ru/link/?req=doc&amp;base=RLAW404&amp;n=99091&amp;dst=100007" TargetMode = "External"/>
	<Relationship Id="rId20" Type="http://schemas.openxmlformats.org/officeDocument/2006/relationships/hyperlink" Target="https://login.consultant.ru/link/?req=doc&amp;base=RLAW404&amp;n=97334&amp;dst=100006" TargetMode = "External"/>
	<Relationship Id="rId21" Type="http://schemas.openxmlformats.org/officeDocument/2006/relationships/hyperlink" Target="https://login.consultant.ru/link/?req=doc&amp;base=RLAW404&amp;n=99091&amp;dst=100008" TargetMode = "External"/>
	<Relationship Id="rId22" Type="http://schemas.openxmlformats.org/officeDocument/2006/relationships/hyperlink" Target="https://login.consultant.ru/link/?req=doc&amp;base=RLAW404&amp;n=99427&amp;dst=100006" TargetMode = "External"/>
	<Relationship Id="rId23" Type="http://schemas.openxmlformats.org/officeDocument/2006/relationships/hyperlink" Target="https://login.consultant.ru/link/?req=doc&amp;base=RLAW404&amp;n=99091&amp;dst=100009" TargetMode = "External"/>
	<Relationship Id="rId24" Type="http://schemas.openxmlformats.org/officeDocument/2006/relationships/hyperlink" Target="https://login.consultant.ru/link/?req=doc&amp;base=RLAW404&amp;n=99091&amp;dst=100011" TargetMode = "External"/>
	<Relationship Id="rId25" Type="http://schemas.openxmlformats.org/officeDocument/2006/relationships/hyperlink" Target="https://login.consultant.ru/link/?req=doc&amp;base=RLAW404&amp;n=99091&amp;dst=100012" TargetMode = "External"/>
	<Relationship Id="rId26" Type="http://schemas.openxmlformats.org/officeDocument/2006/relationships/hyperlink" Target="https://login.consultant.ru/link/?req=doc&amp;base=RLAW404&amp;n=99091&amp;dst=100013" TargetMode = "External"/>
	<Relationship Id="rId27" Type="http://schemas.openxmlformats.org/officeDocument/2006/relationships/hyperlink" Target="https://login.consultant.ru/link/?req=doc&amp;base=RLAW404&amp;n=99091&amp;dst=100014" TargetMode = "External"/>
	<Relationship Id="rId28" Type="http://schemas.openxmlformats.org/officeDocument/2006/relationships/hyperlink" Target="https://login.consultant.ru/link/?req=doc&amp;base=RLAW404&amp;n=99091&amp;dst=100015" TargetMode = "External"/>
	<Relationship Id="rId29" Type="http://schemas.openxmlformats.org/officeDocument/2006/relationships/hyperlink" Target="https://login.consultant.ru/link/?req=doc&amp;base=RLAW404&amp;n=99091&amp;dst=100016" TargetMode = "External"/>
	<Relationship Id="rId30" Type="http://schemas.openxmlformats.org/officeDocument/2006/relationships/hyperlink" Target="https://login.consultant.ru/link/?req=doc&amp;base=RLAW404&amp;n=99091&amp;dst=100017" TargetMode = "External"/>
	<Relationship Id="rId31" Type="http://schemas.openxmlformats.org/officeDocument/2006/relationships/hyperlink" Target="https://login.consultant.ru/link/?req=doc&amp;base=RLAW404&amp;n=99091&amp;dst=100018" TargetMode = "External"/>
	<Relationship Id="rId32" Type="http://schemas.openxmlformats.org/officeDocument/2006/relationships/hyperlink" Target="https://login.consultant.ru/link/?req=doc&amp;base=RLAW404&amp;n=99091&amp;dst=100019" TargetMode = "External"/>
	<Relationship Id="rId33" Type="http://schemas.openxmlformats.org/officeDocument/2006/relationships/hyperlink" Target="https://login.consultant.ru/link/?req=doc&amp;base=RLAW404&amp;n=99091&amp;dst=100020" TargetMode = "External"/>
	<Relationship Id="rId34" Type="http://schemas.openxmlformats.org/officeDocument/2006/relationships/hyperlink" Target="https://login.consultant.ru/link/?req=doc&amp;base=RLAW404&amp;n=99091&amp;dst=100021" TargetMode = "External"/>
	<Relationship Id="rId35" Type="http://schemas.openxmlformats.org/officeDocument/2006/relationships/hyperlink" Target="https://login.consultant.ru/link/?req=doc&amp;base=RLAW404&amp;n=99091&amp;dst=100022" TargetMode = "External"/>
	<Relationship Id="rId36" Type="http://schemas.openxmlformats.org/officeDocument/2006/relationships/hyperlink" Target="https://login.consultant.ru/link/?req=doc&amp;base=RLAW404&amp;n=99091&amp;dst=100023" TargetMode = "External"/>
	<Relationship Id="rId37" Type="http://schemas.openxmlformats.org/officeDocument/2006/relationships/hyperlink" Target="https://login.consultant.ru/link/?req=doc&amp;base=RLAW404&amp;n=99091&amp;dst=100024" TargetMode = "External"/>
	<Relationship Id="rId38" Type="http://schemas.openxmlformats.org/officeDocument/2006/relationships/hyperlink" Target="https://login.consultant.ru/link/?req=doc&amp;base=RLAW404&amp;n=99091&amp;dst=100025" TargetMode = "External"/>
	<Relationship Id="rId39" Type="http://schemas.openxmlformats.org/officeDocument/2006/relationships/hyperlink" Target="https://login.consultant.ru/link/?req=doc&amp;base=RLAW404&amp;n=99091&amp;dst=100026" TargetMode = "External"/>
	<Relationship Id="rId40" Type="http://schemas.openxmlformats.org/officeDocument/2006/relationships/hyperlink" Target="https://login.consultant.ru/link/?req=doc&amp;base=RLAW404&amp;n=99091&amp;dst=100027" TargetMode = "External"/>
	<Relationship Id="rId41" Type="http://schemas.openxmlformats.org/officeDocument/2006/relationships/hyperlink" Target="https://login.consultant.ru/link/?req=doc&amp;base=RLAW404&amp;n=99091&amp;dst=100028" TargetMode = "External"/>
	<Relationship Id="rId42" Type="http://schemas.openxmlformats.org/officeDocument/2006/relationships/hyperlink" Target="https://login.consultant.ru/link/?req=doc&amp;base=RLAW404&amp;n=99091&amp;dst=100029" TargetMode = "External"/>
	<Relationship Id="rId43" Type="http://schemas.openxmlformats.org/officeDocument/2006/relationships/hyperlink" Target="https://login.consultant.ru/link/?req=doc&amp;base=RLAW404&amp;n=99091&amp;dst=100030" TargetMode = "External"/>
	<Relationship Id="rId44" Type="http://schemas.openxmlformats.org/officeDocument/2006/relationships/hyperlink" Target="https://login.consultant.ru/link/?req=doc&amp;base=RLAW404&amp;n=99091&amp;dst=100031" TargetMode = "External"/>
	<Relationship Id="rId45" Type="http://schemas.openxmlformats.org/officeDocument/2006/relationships/hyperlink" Target="https://login.consultant.ru/link/?req=doc&amp;base=RLAW404&amp;n=99091&amp;dst=100032" TargetMode = "External"/>
	<Relationship Id="rId46" Type="http://schemas.openxmlformats.org/officeDocument/2006/relationships/hyperlink" Target="https://login.consultant.ru/link/?req=doc&amp;base=RLAW404&amp;n=99091&amp;dst=100033" TargetMode = "External"/>
	<Relationship Id="rId47" Type="http://schemas.openxmlformats.org/officeDocument/2006/relationships/hyperlink" Target="https://login.consultant.ru/link/?req=doc&amp;base=RLAW404&amp;n=101859" TargetMode = "External"/>
	<Relationship Id="rId48" Type="http://schemas.openxmlformats.org/officeDocument/2006/relationships/hyperlink" Target="https://login.consultant.ru/link/?req=doc&amp;base=RLAW404&amp;n=97334&amp;dst=100007" TargetMode = "External"/>
	<Relationship Id="rId49" Type="http://schemas.openxmlformats.org/officeDocument/2006/relationships/header" Target="header2.xml"/>
	<Relationship Id="rId50" Type="http://schemas.openxmlformats.org/officeDocument/2006/relationships/footer" Target="footer2.xml"/>
	<Relationship Id="rId51" Type="http://schemas.openxmlformats.org/officeDocument/2006/relationships/hyperlink" Target="https://login.consultant.ru/link/?req=doc&amp;base=LAW&amp;n=490975" TargetMode = "External"/>
	<Relationship Id="rId52" Type="http://schemas.openxmlformats.org/officeDocument/2006/relationships/hyperlink" Target="https://login.consultant.ru/link/?req=doc&amp;base=LAW&amp;n=490975" TargetMode = "External"/>
	<Relationship Id="rId53" Type="http://schemas.openxmlformats.org/officeDocument/2006/relationships/hyperlink" Target="https://login.consultant.ru/link/?req=doc&amp;base=RLAW404&amp;n=99427&amp;dst=100007" TargetMode = "External"/>
	<Relationship Id="rId54" Type="http://schemas.openxmlformats.org/officeDocument/2006/relationships/hyperlink" Target="https://login.consultant.ru/link/?req=doc&amp;base=RLAW404&amp;n=99427&amp;dst=100052" TargetMode = "External"/>
	<Relationship Id="rId55" Type="http://schemas.openxmlformats.org/officeDocument/2006/relationships/hyperlink" Target="https://login.consultant.ru/link/?req=doc&amp;base=RLAW404&amp;n=97334&amp;dst=100018" TargetMode = "External"/>
	<Relationship Id="rId56" Type="http://schemas.openxmlformats.org/officeDocument/2006/relationships/hyperlink" Target="https://login.consultant.ru/link/?req=doc&amp;base=RLAW404&amp;n=97329&amp;dst=161832" TargetMode = "External"/>
	<Relationship Id="rId57" Type="http://schemas.openxmlformats.org/officeDocument/2006/relationships/hyperlink" Target="https://login.consultant.ru/link/?req=doc&amp;base=RLAW404&amp;n=97760&amp;dst=108081" TargetMode = "External"/>
	<Relationship Id="rId58" Type="http://schemas.openxmlformats.org/officeDocument/2006/relationships/hyperlink" Target="https://login.consultant.ru/link/?req=doc&amp;base=RLAW404&amp;n=99427&amp;dst=100008" TargetMode = "External"/>
	<Relationship Id="rId59" Type="http://schemas.openxmlformats.org/officeDocument/2006/relationships/hyperlink" Target="https://login.consultant.ru/link/?req=doc&amp;base=RLAW404&amp;n=97329&amp;dst=161832" TargetMode = "External"/>
	<Relationship Id="rId60" Type="http://schemas.openxmlformats.org/officeDocument/2006/relationships/hyperlink" Target="https://login.consultant.ru/link/?req=doc&amp;base=RLAW404&amp;n=97760&amp;dst=108081" TargetMode = "External"/>
	<Relationship Id="rId61" Type="http://schemas.openxmlformats.org/officeDocument/2006/relationships/hyperlink" Target="https://login.consultant.ru/link/?req=doc&amp;base=LAW&amp;n=490975" TargetMode = "External"/>
	<Relationship Id="rId62" Type="http://schemas.openxmlformats.org/officeDocument/2006/relationships/hyperlink" Target="https://login.consultant.ru/link/?req=doc&amp;base=LAW&amp;n=490975" TargetMode = "External"/>
	<Relationship Id="rId63" Type="http://schemas.openxmlformats.org/officeDocument/2006/relationships/hyperlink" Target="https://login.consultant.ru/link/?req=doc&amp;base=LAW&amp;n=490975" TargetMode = "External"/>
	<Relationship Id="rId64" Type="http://schemas.openxmlformats.org/officeDocument/2006/relationships/hyperlink" Target="https://login.consultant.ru/link/?req=doc&amp;base=LAW&amp;n=490975" TargetMode = "External"/>
	<Relationship Id="rId65" Type="http://schemas.openxmlformats.org/officeDocument/2006/relationships/hyperlink" Target="https://login.consultant.ru/link/?req=doc&amp;base=LAW&amp;n=428873" TargetMode = "External"/>
	<Relationship Id="rId66" Type="http://schemas.openxmlformats.org/officeDocument/2006/relationships/hyperlink" Target="https://login.consultant.ru/link/?req=doc&amp;base=LAW&amp;n=428873" TargetMode = "External"/>
	<Relationship Id="rId67" Type="http://schemas.openxmlformats.org/officeDocument/2006/relationships/hyperlink" Target="https://login.consultant.ru/link/?req=doc&amp;base=LAW&amp;n=428873" TargetMode = "External"/>
	<Relationship Id="rId68" Type="http://schemas.openxmlformats.org/officeDocument/2006/relationships/hyperlink" Target="https://login.consultant.ru/link/?req=doc&amp;base=LAW&amp;n=428873" TargetMode = "External"/>
	<Relationship Id="rId69" Type="http://schemas.openxmlformats.org/officeDocument/2006/relationships/hyperlink" Target="https://login.consultant.ru/link/?req=doc&amp;base=LAW&amp;n=428873" TargetMode = "External"/>
	<Relationship Id="rId70" Type="http://schemas.openxmlformats.org/officeDocument/2006/relationships/hyperlink" Target="https://login.consultant.ru/link/?req=doc&amp;base=LAW&amp;n=428873" TargetMode = "External"/>
	<Relationship Id="rId71" Type="http://schemas.openxmlformats.org/officeDocument/2006/relationships/hyperlink" Target="https://login.consultant.ru/link/?req=doc&amp;base=RLAW404&amp;n=97329&amp;dst=161832" TargetMode = "External"/>
	<Relationship Id="rId72" Type="http://schemas.openxmlformats.org/officeDocument/2006/relationships/hyperlink" Target="https://login.consultant.ru/link/?req=doc&amp;base=LAW&amp;n=490975" TargetMode = "External"/>
	<Relationship Id="rId73" Type="http://schemas.openxmlformats.org/officeDocument/2006/relationships/hyperlink" Target="https://login.consultant.ru/link/?req=doc&amp;base=LAW&amp;n=490975" TargetMode = "External"/>
	<Relationship Id="rId74" Type="http://schemas.openxmlformats.org/officeDocument/2006/relationships/hyperlink" Target="https://login.consultant.ru/link/?req=doc&amp;base=LAW&amp;n=490975" TargetMode = "External"/>
	<Relationship Id="rId75" Type="http://schemas.openxmlformats.org/officeDocument/2006/relationships/hyperlink" Target="https://login.consultant.ru/link/?req=doc&amp;base=LAW&amp;n=490975" TargetMode = "External"/>
	<Relationship Id="rId76" Type="http://schemas.openxmlformats.org/officeDocument/2006/relationships/hyperlink" Target="https://login.consultant.ru/link/?req=doc&amp;base=RLAW404&amp;n=97329&amp;dst=161832" TargetMode = "External"/>
	<Relationship Id="rId77" Type="http://schemas.openxmlformats.org/officeDocument/2006/relationships/hyperlink" Target="https://login.consultant.ru/link/?req=doc&amp;base=LAW&amp;n=490975" TargetMode = "External"/>
	<Relationship Id="rId78" Type="http://schemas.openxmlformats.org/officeDocument/2006/relationships/hyperlink" Target="https://login.consultant.ru/link/?req=doc&amp;base=LAW&amp;n=490975" TargetMode = "External"/>
	<Relationship Id="rId79" Type="http://schemas.openxmlformats.org/officeDocument/2006/relationships/hyperlink" Target="https://login.consultant.ru/link/?req=doc&amp;base=LAW&amp;n=490975" TargetMode = "External"/>
	<Relationship Id="rId80" Type="http://schemas.openxmlformats.org/officeDocument/2006/relationships/hyperlink" Target="https://login.consultant.ru/link/?req=doc&amp;base=LAW&amp;n=490975" TargetMode = "External"/>
	<Relationship Id="rId81" Type="http://schemas.openxmlformats.org/officeDocument/2006/relationships/hyperlink" Target="https://login.consultant.ru/link/?req=doc&amp;base=LAW&amp;n=168723&amp;dst=100309" TargetMode = "External"/>
	<Relationship Id="rId82" Type="http://schemas.openxmlformats.org/officeDocument/2006/relationships/hyperlink" Target="https://login.consultant.ru/link/?req=doc&amp;base=LAW&amp;n=490975" TargetMode = "External"/>
	<Relationship Id="rId83" Type="http://schemas.openxmlformats.org/officeDocument/2006/relationships/hyperlink" Target="https://login.consultant.ru/link/?req=doc&amp;base=LAW&amp;n=490975" TargetMode = "External"/>
	<Relationship Id="rId84" Type="http://schemas.openxmlformats.org/officeDocument/2006/relationships/hyperlink" Target="https://login.consultant.ru/link/?req=doc&amp;base=LAW&amp;n=490975" TargetMode = "External"/>
	<Relationship Id="rId85" Type="http://schemas.openxmlformats.org/officeDocument/2006/relationships/hyperlink" Target="https://login.consultant.ru/link/?req=doc&amp;base=LAW&amp;n=479344" TargetMode = "External"/>
	<Relationship Id="rId86" Type="http://schemas.openxmlformats.org/officeDocument/2006/relationships/hyperlink" Target="https://login.consultant.ru/link/?req=doc&amp;base=LAW&amp;n=493233&amp;dst=100669" TargetMode = "External"/>
	<Relationship Id="rId87" Type="http://schemas.openxmlformats.org/officeDocument/2006/relationships/hyperlink" Target="https://login.consultant.ru/link/?req=doc&amp;base=LAW&amp;n=490975" TargetMode = "External"/>
	<Relationship Id="rId88" Type="http://schemas.openxmlformats.org/officeDocument/2006/relationships/hyperlink" Target="https://login.consultant.ru/link/?req=doc&amp;base=LAW&amp;n=490975" TargetMode = "External"/>
	<Relationship Id="rId89" Type="http://schemas.openxmlformats.org/officeDocument/2006/relationships/hyperlink" Target="https://login.consultant.ru/link/?req=doc&amp;base=LAW&amp;n=490975" TargetMode = "External"/>
	<Relationship Id="rId90" Type="http://schemas.openxmlformats.org/officeDocument/2006/relationships/hyperlink" Target="https://login.consultant.ru/link/?req=doc&amp;base=LAW&amp;n=490975" TargetMode = "External"/>
	<Relationship Id="rId91" Type="http://schemas.openxmlformats.org/officeDocument/2006/relationships/hyperlink" Target="https://login.consultant.ru/link/?req=doc&amp;base=LAW&amp;n=490975" TargetMode = "External"/>
	<Relationship Id="rId92" Type="http://schemas.openxmlformats.org/officeDocument/2006/relationships/hyperlink" Target="https://login.consultant.ru/link/?req=doc&amp;base=RLAW404&amp;n=97334&amp;dst=100020" TargetMode = "External"/>
	<Relationship Id="rId93" Type="http://schemas.openxmlformats.org/officeDocument/2006/relationships/hyperlink" Target="https://login.consultant.ru/link/?req=doc&amp;base=LAW&amp;n=490975" TargetMode = "External"/>
	<Relationship Id="rId94" Type="http://schemas.openxmlformats.org/officeDocument/2006/relationships/hyperlink" Target="https://login.consultant.ru/link/?req=doc&amp;base=LAW&amp;n=490975" TargetMode = "External"/>
	<Relationship Id="rId95" Type="http://schemas.openxmlformats.org/officeDocument/2006/relationships/hyperlink" Target="https://login.consultant.ru/link/?req=doc&amp;base=LAW&amp;n=490975" TargetMode = "External"/>
	<Relationship Id="rId96" Type="http://schemas.openxmlformats.org/officeDocument/2006/relationships/hyperlink" Target="https://login.consultant.ru/link/?req=doc&amp;base=LAW&amp;n=490975" TargetMode = "External"/>
	<Relationship Id="rId97" Type="http://schemas.openxmlformats.org/officeDocument/2006/relationships/hyperlink" Target="https://login.consultant.ru/link/?req=doc&amp;base=RLAW404&amp;n=99427&amp;dst=100009" TargetMode = "External"/>
	<Relationship Id="rId98" Type="http://schemas.openxmlformats.org/officeDocument/2006/relationships/hyperlink" Target="https://login.consultant.ru/link/?req=doc&amp;base=LAW&amp;n=490975" TargetMode = "External"/>
	<Relationship Id="rId99" Type="http://schemas.openxmlformats.org/officeDocument/2006/relationships/hyperlink" Target="https://login.consultant.ru/link/?req=doc&amp;base=RLAW404&amp;n=99427&amp;dst=100985" TargetMode = "External"/>
	<Relationship Id="rId100" Type="http://schemas.openxmlformats.org/officeDocument/2006/relationships/hyperlink" Target="https://login.consultant.ru/link/?req=doc&amp;base=LAW&amp;n=490975" TargetMode = "External"/>
	<Relationship Id="rId101" Type="http://schemas.openxmlformats.org/officeDocument/2006/relationships/hyperlink" Target="https://login.consultant.ru/link/?req=doc&amp;base=RLAW404&amp;n=99427&amp;dst=101053" TargetMode = "External"/>
	<Relationship Id="rId102" Type="http://schemas.openxmlformats.org/officeDocument/2006/relationships/hyperlink" Target="https://login.consultant.ru/link/?req=doc&amp;base=LAW&amp;n=490975" TargetMode = "External"/>
	<Relationship Id="rId103" Type="http://schemas.openxmlformats.org/officeDocument/2006/relationships/hyperlink" Target="https://login.consultant.ru/link/?req=doc&amp;base=LAW&amp;n=490975" TargetMode = "External"/>
	<Relationship Id="rId104" Type="http://schemas.openxmlformats.org/officeDocument/2006/relationships/hyperlink" Target="https://login.consultant.ru/link/?req=doc&amp;base=LAW&amp;n=490975" TargetMode = "External"/>
	<Relationship Id="rId105" Type="http://schemas.openxmlformats.org/officeDocument/2006/relationships/hyperlink" Target="https://login.consultant.ru/link/?req=doc&amp;base=RLAW404&amp;n=99427&amp;dst=101377" TargetMode = "External"/>
	<Relationship Id="rId106" Type="http://schemas.openxmlformats.org/officeDocument/2006/relationships/hyperlink" Target="https://login.consultant.ru/link/?req=doc&amp;base=LAW&amp;n=490975" TargetMode = "External"/>
	<Relationship Id="rId107" Type="http://schemas.openxmlformats.org/officeDocument/2006/relationships/hyperlink" Target="https://login.consultant.ru/link/?req=doc&amp;base=RLAW404&amp;n=99427&amp;dst=100010" TargetMode = "External"/>
	<Relationship Id="rId108" Type="http://schemas.openxmlformats.org/officeDocument/2006/relationships/hyperlink" Target="https://login.consultant.ru/link/?req=doc&amp;base=LAW&amp;n=490975" TargetMode = "External"/>
	<Relationship Id="rId109" Type="http://schemas.openxmlformats.org/officeDocument/2006/relationships/hyperlink" Target="https://login.consultant.ru/link/?req=doc&amp;base=LAW&amp;n=490975" TargetMode = "External"/>
	<Relationship Id="rId110" Type="http://schemas.openxmlformats.org/officeDocument/2006/relationships/hyperlink" Target="https://login.consultant.ru/link/?req=doc&amp;base=LAW&amp;n=490975" TargetMode = "External"/>
	<Relationship Id="rId111" Type="http://schemas.openxmlformats.org/officeDocument/2006/relationships/hyperlink" Target="https://login.consultant.ru/link/?req=doc&amp;base=LAW&amp;n=490975" TargetMode = "External"/>
	<Relationship Id="rId112" Type="http://schemas.openxmlformats.org/officeDocument/2006/relationships/hyperlink" Target="https://login.consultant.ru/link/?req=doc&amp;base=RLAW404&amp;n=97334&amp;dst=100021" TargetMode = "External"/>
	<Relationship Id="rId113" Type="http://schemas.openxmlformats.org/officeDocument/2006/relationships/hyperlink" Target="https://login.consultant.ru/link/?req=doc&amp;base=LAW&amp;n=490975" TargetMode = "External"/>
	<Relationship Id="rId114" Type="http://schemas.openxmlformats.org/officeDocument/2006/relationships/hyperlink" Target="https://login.consultant.ru/link/?req=doc&amp;base=LAW&amp;n=490975" TargetMode = "External"/>
	<Relationship Id="rId115" Type="http://schemas.openxmlformats.org/officeDocument/2006/relationships/hyperlink" Target="https://login.consultant.ru/link/?req=doc&amp;base=LAW&amp;n=490975" TargetMode = "External"/>
	<Relationship Id="rId116" Type="http://schemas.openxmlformats.org/officeDocument/2006/relationships/hyperlink" Target="https://login.consultant.ru/link/?req=doc&amp;base=LAW&amp;n=493233" TargetMode = "External"/>
	<Relationship Id="rId117" Type="http://schemas.openxmlformats.org/officeDocument/2006/relationships/hyperlink" Target="https://login.consultant.ru/link/?req=doc&amp;base=RLAW404&amp;n=97334&amp;dst=100021" TargetMode = "External"/>
	<Relationship Id="rId118" Type="http://schemas.openxmlformats.org/officeDocument/2006/relationships/hyperlink" Target="https://login.consultant.ru/link/?req=doc&amp;base=LAW&amp;n=490975" TargetMode = "External"/>
	<Relationship Id="rId119" Type="http://schemas.openxmlformats.org/officeDocument/2006/relationships/hyperlink" Target="https://login.consultant.ru/link/?req=doc&amp;base=LAW&amp;n=490975" TargetMode = "External"/>
	<Relationship Id="rId120" Type="http://schemas.openxmlformats.org/officeDocument/2006/relationships/hyperlink" Target="https://login.consultant.ru/link/?req=doc&amp;base=LAW&amp;n=490975" TargetMode = "External"/>
	<Relationship Id="rId121" Type="http://schemas.openxmlformats.org/officeDocument/2006/relationships/hyperlink" Target="https://login.consultant.ru/link/?req=doc&amp;base=LAW&amp;n=343924" TargetMode = "External"/>
	<Relationship Id="rId122" Type="http://schemas.openxmlformats.org/officeDocument/2006/relationships/hyperlink" Target="https://login.consultant.ru/link/?req=doc&amp;base=RLAW404&amp;n=97334&amp;dst=100021" TargetMode = "External"/>
	<Relationship Id="rId123" Type="http://schemas.openxmlformats.org/officeDocument/2006/relationships/hyperlink" Target="https://login.consultant.ru/link/?req=doc&amp;base=LAW&amp;n=490975" TargetMode = "External"/>
	<Relationship Id="rId124" Type="http://schemas.openxmlformats.org/officeDocument/2006/relationships/hyperlink" Target="https://login.consultant.ru/link/?req=doc&amp;base=LAW&amp;n=490975" TargetMode = "External"/>
	<Relationship Id="rId125" Type="http://schemas.openxmlformats.org/officeDocument/2006/relationships/hyperlink" Target="https://login.consultant.ru/link/?req=doc&amp;base=LAW&amp;n=490975" TargetMode = "External"/>
	<Relationship Id="rId126" Type="http://schemas.openxmlformats.org/officeDocument/2006/relationships/hyperlink" Target="https://login.consultant.ru/link/?req=doc&amp;base=RLAW404&amp;n=97334&amp;dst=100021" TargetMode = "External"/>
	<Relationship Id="rId127" Type="http://schemas.openxmlformats.org/officeDocument/2006/relationships/hyperlink" Target="https://login.consultant.ru/link/?req=doc&amp;base=LAW&amp;n=490975" TargetMode = "External"/>
	<Relationship Id="rId128" Type="http://schemas.openxmlformats.org/officeDocument/2006/relationships/hyperlink" Target="https://login.consultant.ru/link/?req=doc&amp;base=LAW&amp;n=490975" TargetMode = "External"/>
	<Relationship Id="rId129" Type="http://schemas.openxmlformats.org/officeDocument/2006/relationships/hyperlink" Target="https://login.consultant.ru/link/?req=doc&amp;base=LAW&amp;n=490975" TargetMode = "External"/>
	<Relationship Id="rId130" Type="http://schemas.openxmlformats.org/officeDocument/2006/relationships/hyperlink" Target="https://login.consultant.ru/link/?req=doc&amp;base=RLAW404&amp;n=97334&amp;dst=100021" TargetMode = "External"/>
	<Relationship Id="rId131" Type="http://schemas.openxmlformats.org/officeDocument/2006/relationships/hyperlink" Target="https://login.consultant.ru/link/?req=doc&amp;base=LAW&amp;n=490975" TargetMode = "External"/>
	<Relationship Id="rId132" Type="http://schemas.openxmlformats.org/officeDocument/2006/relationships/hyperlink" Target="https://login.consultant.ru/link/?req=doc&amp;base=LAW&amp;n=490975" TargetMode = "External"/>
	<Relationship Id="rId133" Type="http://schemas.openxmlformats.org/officeDocument/2006/relationships/hyperlink" Target="https://login.consultant.ru/link/?req=doc&amp;base=LAW&amp;n=490975" TargetMode = "External"/>
	<Relationship Id="rId134" Type="http://schemas.openxmlformats.org/officeDocument/2006/relationships/hyperlink" Target="https://login.consultant.ru/link/?req=doc&amp;base=RLAW404&amp;n=97334&amp;dst=100021" TargetMode = "External"/>
	<Relationship Id="rId135" Type="http://schemas.openxmlformats.org/officeDocument/2006/relationships/hyperlink" Target="https://login.consultant.ru/link/?req=doc&amp;base=LAW&amp;n=490975" TargetMode = "External"/>
	<Relationship Id="rId136" Type="http://schemas.openxmlformats.org/officeDocument/2006/relationships/hyperlink" Target="https://login.consultant.ru/link/?req=doc&amp;base=LAW&amp;n=490975" TargetMode = "External"/>
	<Relationship Id="rId137" Type="http://schemas.openxmlformats.org/officeDocument/2006/relationships/hyperlink" Target="https://login.consultant.ru/link/?req=doc&amp;base=LAW&amp;n=490975" TargetMode = "External"/>
	<Relationship Id="rId138" Type="http://schemas.openxmlformats.org/officeDocument/2006/relationships/hyperlink" Target="https://login.consultant.ru/link/?req=doc&amp;base=RLAW404&amp;n=97334&amp;dst=100021" TargetMode = "External"/>
	<Relationship Id="rId139" Type="http://schemas.openxmlformats.org/officeDocument/2006/relationships/hyperlink" Target="https://login.consultant.ru/link/?req=doc&amp;base=LAW&amp;n=490975" TargetMode = "External"/>
	<Relationship Id="rId140" Type="http://schemas.openxmlformats.org/officeDocument/2006/relationships/hyperlink" Target="https://login.consultant.ru/link/?req=doc&amp;base=LAW&amp;n=490975" TargetMode = "External"/>
	<Relationship Id="rId141" Type="http://schemas.openxmlformats.org/officeDocument/2006/relationships/hyperlink" Target="https://login.consultant.ru/link/?req=doc&amp;base=LAW&amp;n=490975" TargetMode = "External"/>
	<Relationship Id="rId142" Type="http://schemas.openxmlformats.org/officeDocument/2006/relationships/hyperlink" Target="https://login.consultant.ru/link/?req=doc&amp;base=LAW&amp;n=493233&amp;dst=570" TargetMode = "External"/>
	<Relationship Id="rId143" Type="http://schemas.openxmlformats.org/officeDocument/2006/relationships/hyperlink" Target="https://login.consultant.ru/link/?req=doc&amp;base=LAW&amp;n=493233&amp;dst=570" TargetMode = "External"/>
	<Relationship Id="rId144" Type="http://schemas.openxmlformats.org/officeDocument/2006/relationships/hyperlink" Target="https://login.consultant.ru/link/?req=doc&amp;base=LAW&amp;n=493233&amp;dst=570" TargetMode = "External"/>
	<Relationship Id="rId145" Type="http://schemas.openxmlformats.org/officeDocument/2006/relationships/hyperlink" Target="https://login.consultant.ru/link/?req=doc&amp;base=RLAW404&amp;n=97334&amp;dst=100021" TargetMode = "External"/>
	<Relationship Id="rId146" Type="http://schemas.openxmlformats.org/officeDocument/2006/relationships/hyperlink" Target="https://login.consultant.ru/link/?req=doc&amp;base=LAW&amp;n=490975" TargetMode = "External"/>
	<Relationship Id="rId147" Type="http://schemas.openxmlformats.org/officeDocument/2006/relationships/hyperlink" Target="https://login.consultant.ru/link/?req=doc&amp;base=LAW&amp;n=490975" TargetMode = "External"/>
	<Relationship Id="rId148" Type="http://schemas.openxmlformats.org/officeDocument/2006/relationships/hyperlink" Target="https://login.consultant.ru/link/?req=doc&amp;base=LAW&amp;n=490975" TargetMode = "External"/>
	<Relationship Id="rId149" Type="http://schemas.openxmlformats.org/officeDocument/2006/relationships/hyperlink" Target="https://login.consultant.ru/link/?req=doc&amp;base=RLAW404&amp;n=97334&amp;dst=100021" TargetMode = "External"/>
	<Relationship Id="rId150" Type="http://schemas.openxmlformats.org/officeDocument/2006/relationships/hyperlink" Target="https://login.consultant.ru/link/?req=doc&amp;base=LAW&amp;n=490975" TargetMode = "External"/>
	<Relationship Id="rId151" Type="http://schemas.openxmlformats.org/officeDocument/2006/relationships/hyperlink" Target="https://login.consultant.ru/link/?req=doc&amp;base=LAW&amp;n=490975" TargetMode = "External"/>
	<Relationship Id="rId152" Type="http://schemas.openxmlformats.org/officeDocument/2006/relationships/hyperlink" Target="https://login.consultant.ru/link/?req=doc&amp;base=LAW&amp;n=490975" TargetMode = "External"/>
	<Relationship Id="rId153" Type="http://schemas.openxmlformats.org/officeDocument/2006/relationships/hyperlink" Target="https://login.consultant.ru/link/?req=doc&amp;base=LAW&amp;n=477233" TargetMode = "External"/>
	<Relationship Id="rId154" Type="http://schemas.openxmlformats.org/officeDocument/2006/relationships/hyperlink" Target="https://login.consultant.ru/link/?req=doc&amp;base=LAW&amp;n=477233" TargetMode = "External"/>
	<Relationship Id="rId155" Type="http://schemas.openxmlformats.org/officeDocument/2006/relationships/hyperlink" Target="https://login.consultant.ru/link/?req=doc&amp;base=LAW&amp;n=491114&amp;dst=105437" TargetMode = "External"/>
	<Relationship Id="rId156" Type="http://schemas.openxmlformats.org/officeDocument/2006/relationships/hyperlink" Target="https://login.consultant.ru/link/?req=doc&amp;base=LAW&amp;n=2875" TargetMode = "External"/>
	<Relationship Id="rId157" Type="http://schemas.openxmlformats.org/officeDocument/2006/relationships/hyperlink" Target="https://login.consultant.ru/link/?req=doc&amp;base=LAW&amp;n=493233" TargetMode = "External"/>
	<Relationship Id="rId158" Type="http://schemas.openxmlformats.org/officeDocument/2006/relationships/hyperlink" Target="https://login.consultant.ru/link/?req=doc&amp;base=LAW&amp;n=371594" TargetMode = "External"/>
	<Relationship Id="rId159" Type="http://schemas.openxmlformats.org/officeDocument/2006/relationships/hyperlink" Target="https://login.consultant.ru/link/?req=doc&amp;base=LAW&amp;n=491114&amp;dst=105437" TargetMode = "External"/>
	<Relationship Id="rId160" Type="http://schemas.openxmlformats.org/officeDocument/2006/relationships/hyperlink" Target="https://login.consultant.ru/link/?req=doc&amp;base=LAW&amp;n=493233" TargetMode = "External"/>
	<Relationship Id="rId161" Type="http://schemas.openxmlformats.org/officeDocument/2006/relationships/hyperlink" Target="https://login.consultant.ru/link/?req=doc&amp;base=RLAW404&amp;n=101830" TargetMode = "External"/>
	<Relationship Id="rId162" Type="http://schemas.openxmlformats.org/officeDocument/2006/relationships/hyperlink" Target="https://login.consultant.ru/link/?req=doc&amp;base=LAW&amp;n=469774&amp;dst=3704" TargetMode = "External"/>
	<Relationship Id="rId163" Type="http://schemas.openxmlformats.org/officeDocument/2006/relationships/hyperlink" Target="https://login.consultant.ru/link/?req=doc&amp;base=LAW&amp;n=469774&amp;dst=3722" TargetMode = "External"/>
	<Relationship Id="rId164" Type="http://schemas.openxmlformats.org/officeDocument/2006/relationships/hyperlink" Target="https://login.consultant.ru/link/?req=doc&amp;base=LAW&amp;n=2875" TargetMode = "External"/>
	<Relationship Id="rId165" Type="http://schemas.openxmlformats.org/officeDocument/2006/relationships/hyperlink" Target="https://login.consultant.ru/link/?req=doc&amp;base=LAW&amp;n=371594" TargetMode = "External"/>
	<Relationship Id="rId166" Type="http://schemas.openxmlformats.org/officeDocument/2006/relationships/hyperlink" Target="https://login.consultant.ru/link/?req=doc&amp;base=LAW&amp;n=493233" TargetMode = "External"/>
	<Relationship Id="rId167" Type="http://schemas.openxmlformats.org/officeDocument/2006/relationships/hyperlink" Target="https://login.consultant.ru/link/?req=doc&amp;base=RLAW404&amp;n=101830" TargetMode = "External"/>
	<Relationship Id="rId168" Type="http://schemas.openxmlformats.org/officeDocument/2006/relationships/hyperlink" Target="https://login.consultant.ru/link/?req=doc&amp;base=LAW&amp;n=469774&amp;dst=3704" TargetMode = "External"/>
	<Relationship Id="rId169" Type="http://schemas.openxmlformats.org/officeDocument/2006/relationships/hyperlink" Target="https://login.consultant.ru/link/?req=doc&amp;base=LAW&amp;n=469774&amp;dst=3722" TargetMode = "External"/>
	<Relationship Id="rId170" Type="http://schemas.openxmlformats.org/officeDocument/2006/relationships/image" Target="media/image2.wmf"/>
	<Relationship Id="rId171" Type="http://schemas.openxmlformats.org/officeDocument/2006/relationships/hyperlink" Target="https://login.consultant.ru/link/?req=doc&amp;base=LAW&amp;n=469774&amp;dst=3704" TargetMode = "External"/>
	<Relationship Id="rId172" Type="http://schemas.openxmlformats.org/officeDocument/2006/relationships/hyperlink" Target="https://login.consultant.ru/link/?req=doc&amp;base=LAW&amp;n=469774&amp;dst=3722" TargetMode = "External"/>
	<Relationship Id="rId173" Type="http://schemas.openxmlformats.org/officeDocument/2006/relationships/hyperlink" Target="https://login.consultant.ru/link/?req=doc&amp;base=RLAW404&amp;n=99091&amp;dst=100034" TargetMode = "External"/>
	<Relationship Id="rId174" Type="http://schemas.openxmlformats.org/officeDocument/2006/relationships/hyperlink" Target="https://login.consultant.ru/link/?req=doc&amp;base=RLAW404&amp;n=99091&amp;dst=100052" TargetMode = "External"/>
	<Relationship Id="rId175" Type="http://schemas.openxmlformats.org/officeDocument/2006/relationships/hyperlink" Target="https://login.consultant.ru/link/?req=doc&amp;base=RLAW404&amp;n=99091&amp;dst=100034" TargetMode = "External"/>
	<Relationship Id="rId176" Type="http://schemas.openxmlformats.org/officeDocument/2006/relationships/hyperlink" Target="https://login.consultant.ru/link/?req=doc&amp;base=LAW&amp;n=455520" TargetMode = "External"/>
	<Relationship Id="rId177" Type="http://schemas.openxmlformats.org/officeDocument/2006/relationships/hyperlink" Target="https://login.consultant.ru/link/?req=doc&amp;base=LAW&amp;n=367564&amp;dst=100037" TargetMode = "External"/>
	<Relationship Id="rId178" Type="http://schemas.openxmlformats.org/officeDocument/2006/relationships/hyperlink" Target="https://login.consultant.ru/link/?req=doc&amp;base=LAW&amp;n=469774&amp;dst=3704" TargetMode = "External"/>
	<Relationship Id="rId179" Type="http://schemas.openxmlformats.org/officeDocument/2006/relationships/hyperlink" Target="https://login.consultant.ru/link/?req=doc&amp;base=LAW&amp;n=469774&amp;dst=3722" TargetMode = "External"/>
	<Relationship Id="rId180" Type="http://schemas.openxmlformats.org/officeDocument/2006/relationships/hyperlink" Target="https://login.consultant.ru/link/?req=doc&amp;base=RLAW404&amp;n=99091&amp;dst=100035" TargetMode = "External"/>
	<Relationship Id="rId181" Type="http://schemas.openxmlformats.org/officeDocument/2006/relationships/hyperlink" Target="https://login.consultant.ru/link/?req=doc&amp;base=RLAW404&amp;n=99091&amp;dst=100036" TargetMode = "External"/>
	<Relationship Id="rId182" Type="http://schemas.openxmlformats.org/officeDocument/2006/relationships/hyperlink" Target="https://login.consultant.ru/link/?req=doc&amp;base=RLAW404&amp;n=99091&amp;dst=100037" TargetMode = "External"/>
	<Relationship Id="rId183" Type="http://schemas.openxmlformats.org/officeDocument/2006/relationships/hyperlink" Target="https://login.consultant.ru/link/?req=doc&amp;base=RLAW404&amp;n=99091&amp;dst=100052" TargetMode = "External"/>
	<Relationship Id="rId184" Type="http://schemas.openxmlformats.org/officeDocument/2006/relationships/hyperlink" Target="https://login.consultant.ru/link/?req=doc&amp;base=RLAW404&amp;n=99091&amp;dst=100037" TargetMode = "External"/>
	<Relationship Id="rId185" Type="http://schemas.openxmlformats.org/officeDocument/2006/relationships/hyperlink" Target="https://login.consultant.ru/link/?req=doc&amp;base=LAW&amp;n=492046" TargetMode = "External"/>
	<Relationship Id="rId186" Type="http://schemas.openxmlformats.org/officeDocument/2006/relationships/hyperlink" Target="https://login.consultant.ru/link/?req=doc&amp;base=LAW&amp;n=492046&amp;dst=100116" TargetMode = "External"/>
	<Relationship Id="rId187" Type="http://schemas.openxmlformats.org/officeDocument/2006/relationships/hyperlink" Target="https://login.consultant.ru/link/?req=doc&amp;base=LAW&amp;n=482901" TargetMode = "External"/>
	<Relationship Id="rId188" Type="http://schemas.openxmlformats.org/officeDocument/2006/relationships/hyperlink" Target="https://login.consultant.ru/link/?req=doc&amp;base=LAW&amp;n=492046" TargetMode = "External"/>
	<Relationship Id="rId189" Type="http://schemas.openxmlformats.org/officeDocument/2006/relationships/hyperlink" Target="https://login.consultant.ru/link/?req=doc&amp;base=RLAW404&amp;n=99091&amp;dst=100036" TargetMode = "External"/>
	<Relationship Id="rId190" Type="http://schemas.openxmlformats.org/officeDocument/2006/relationships/hyperlink" Target="https://login.consultant.ru/link/?req=doc&amp;base=RLAW404&amp;n=99091&amp;dst=100038" TargetMode = "External"/>
	<Relationship Id="rId191" Type="http://schemas.openxmlformats.org/officeDocument/2006/relationships/hyperlink" Target="https://login.consultant.ru/link/?req=doc&amp;base=RLAW404&amp;n=99091&amp;dst=100039" TargetMode = "External"/>
	<Relationship Id="rId192" Type="http://schemas.openxmlformats.org/officeDocument/2006/relationships/hyperlink" Target="https://login.consultant.ru/link/?req=doc&amp;base=LAW&amp;n=469774&amp;dst=2132" TargetMode = "External"/>
	<Relationship Id="rId193" Type="http://schemas.openxmlformats.org/officeDocument/2006/relationships/hyperlink" Target="https://login.consultant.ru/link/?req=doc&amp;base=LAW&amp;n=469774&amp;dst=103280" TargetMode = "External"/>
	<Relationship Id="rId194" Type="http://schemas.openxmlformats.org/officeDocument/2006/relationships/hyperlink" Target="https://login.consultant.ru/link/?req=doc&amp;base=RLAW404&amp;n=101560&amp;dst=100013" TargetMode = "External"/>
	<Relationship Id="rId195" Type="http://schemas.openxmlformats.org/officeDocument/2006/relationships/hyperlink" Target="https://login.consultant.ru/link/?req=doc&amp;base=RLAW404&amp;n=101560&amp;dst=100076" TargetMode = "External"/>
	<Relationship Id="rId196" Type="http://schemas.openxmlformats.org/officeDocument/2006/relationships/hyperlink" Target="https://login.consultant.ru/link/?req=doc&amp;base=RLAW404&amp;n=101560&amp;dst=100105" TargetMode = "External"/>
	<Relationship Id="rId197" Type="http://schemas.openxmlformats.org/officeDocument/2006/relationships/image" Target="media/image3.wmf"/>
	<Relationship Id="rId198" Type="http://schemas.openxmlformats.org/officeDocument/2006/relationships/hyperlink" Target="https://login.consultant.ru/link/?req=doc&amp;base=LAW&amp;n=469774&amp;dst=3704" TargetMode = "External"/>
	<Relationship Id="rId199" Type="http://schemas.openxmlformats.org/officeDocument/2006/relationships/hyperlink" Target="https://login.consultant.ru/link/?req=doc&amp;base=LAW&amp;n=469774&amp;dst=3722" TargetMode = "External"/>
	<Relationship Id="rId200" Type="http://schemas.openxmlformats.org/officeDocument/2006/relationships/hyperlink" Target="https://login.consultant.ru/link/?req=doc&amp;base=RLAW404&amp;n=99091&amp;dst=100039" TargetMode = "External"/>
	<Relationship Id="rId201" Type="http://schemas.openxmlformats.org/officeDocument/2006/relationships/hyperlink" Target="https://login.consultant.ru/link/?req=doc&amp;base=RLAW404&amp;n=99091&amp;dst=100040" TargetMode = "External"/>
	<Relationship Id="rId202" Type="http://schemas.openxmlformats.org/officeDocument/2006/relationships/hyperlink" Target="https://login.consultant.ru/link/?req=doc&amp;base=RLAW404&amp;n=99091&amp;dst=100041" TargetMode = "External"/>
	<Relationship Id="rId203" Type="http://schemas.openxmlformats.org/officeDocument/2006/relationships/image" Target="media/image4.wmf"/>
	<Relationship Id="rId204" Type="http://schemas.openxmlformats.org/officeDocument/2006/relationships/hyperlink" Target="https://login.consultant.ru/link/?req=doc&amp;base=LAW&amp;n=493198&amp;dst=484" TargetMode = "External"/>
	<Relationship Id="rId205" Type="http://schemas.openxmlformats.org/officeDocument/2006/relationships/hyperlink" Target="https://login.consultant.ru/link/?req=doc&amp;base=LAW&amp;n=493198&amp;dst=516" TargetMode = "External"/>
	<Relationship Id="rId206" Type="http://schemas.openxmlformats.org/officeDocument/2006/relationships/hyperlink" Target="https://login.consultant.ru/link/?req=doc&amp;base=LAW&amp;n=493198&amp;dst=3080" TargetMode = "External"/>
	<Relationship Id="rId207" Type="http://schemas.openxmlformats.org/officeDocument/2006/relationships/hyperlink" Target="https://login.consultant.ru/link/?req=doc&amp;base=RLAW404&amp;n=99091&amp;dst=100041" TargetMode = "External"/>
	<Relationship Id="rId208" Type="http://schemas.openxmlformats.org/officeDocument/2006/relationships/hyperlink" Target="https://login.consultant.ru/link/?req=doc&amp;base=RLAW404&amp;n=99091&amp;dst=100041" TargetMode = "External"/>
	<Relationship Id="rId209" Type="http://schemas.openxmlformats.org/officeDocument/2006/relationships/hyperlink" Target="https://login.consultant.ru/link/?req=doc&amp;base=RLAW404&amp;n=99091&amp;dst=100042" TargetMode = "External"/>
	<Relationship Id="rId210" Type="http://schemas.openxmlformats.org/officeDocument/2006/relationships/hyperlink" Target="https://login.consultant.ru/link/?req=doc&amp;base=RLAW404&amp;n=99091&amp;dst=100043" TargetMode = "External"/>
	<Relationship Id="rId211" Type="http://schemas.openxmlformats.org/officeDocument/2006/relationships/hyperlink" Target="https://login.consultant.ru/link/?req=doc&amp;base=RLAW404&amp;n=99091&amp;dst=100052" TargetMode = "External"/>
	<Relationship Id="rId212" Type="http://schemas.openxmlformats.org/officeDocument/2006/relationships/hyperlink" Target="https://login.consultant.ru/link/?req=doc&amp;base=RLAW404&amp;n=99091&amp;dst=100043" TargetMode = "External"/>
	<Relationship Id="rId213" Type="http://schemas.openxmlformats.org/officeDocument/2006/relationships/hyperlink" Target="https://login.consultant.ru/link/?req=doc&amp;base=RLAW404&amp;n=99091&amp;dst=100041" TargetMode = "External"/>
	<Relationship Id="rId214" Type="http://schemas.openxmlformats.org/officeDocument/2006/relationships/hyperlink" Target="https://login.consultant.ru/link/?req=doc&amp;base=RLAW404&amp;n=99091&amp;dst=100045" TargetMode = "External"/>
	<Relationship Id="rId215" Type="http://schemas.openxmlformats.org/officeDocument/2006/relationships/hyperlink" Target="https://login.consultant.ru/link/?req=doc&amp;base=RLAW404&amp;n=99091&amp;dst=100046" TargetMode = "External"/>
	<Relationship Id="rId216" Type="http://schemas.openxmlformats.org/officeDocument/2006/relationships/hyperlink" Target="https://login.consultant.ru/link/?req=doc&amp;base=LAW&amp;n=399291" TargetMode = "External"/>
	<Relationship Id="rId217" Type="http://schemas.openxmlformats.org/officeDocument/2006/relationships/hyperlink" Target="https://login.consultant.ru/link/?req=doc&amp;base=LAW&amp;n=428873" TargetMode = "External"/>
	<Relationship Id="rId218" Type="http://schemas.openxmlformats.org/officeDocument/2006/relationships/hyperlink" Target="https://login.consultant.ru/link/?req=doc&amp;base=RLAW404&amp;n=87129" TargetMode = "External"/>
	<Relationship Id="rId219" Type="http://schemas.openxmlformats.org/officeDocument/2006/relationships/hyperlink" Target="https://login.consultant.ru/link/?req=doc&amp;base=RLAW404&amp;n=99091&amp;dst=100046" TargetMode = "External"/>
	<Relationship Id="rId220" Type="http://schemas.openxmlformats.org/officeDocument/2006/relationships/hyperlink" Target="https://login.consultant.ru/link/?req=doc&amp;base=LAW&amp;n=492046" TargetMode = "External"/>
	<Relationship Id="rId221" Type="http://schemas.openxmlformats.org/officeDocument/2006/relationships/hyperlink" Target="https://login.consultant.ru/link/?req=doc&amp;base=LAW&amp;n=482901" TargetMode = "External"/>
	<Relationship Id="rId222" Type="http://schemas.openxmlformats.org/officeDocument/2006/relationships/hyperlink" Target="https://login.consultant.ru/link/?req=doc&amp;base=RLAW404&amp;n=99091&amp;dst=100046" TargetMode = "External"/>
	<Relationship Id="rId223" Type="http://schemas.openxmlformats.org/officeDocument/2006/relationships/hyperlink" Target="https://login.consultant.ru/link/?req=doc&amp;base=LAW&amp;n=469774&amp;dst=2132" TargetMode = "External"/>
	<Relationship Id="rId224" Type="http://schemas.openxmlformats.org/officeDocument/2006/relationships/hyperlink" Target="https://login.consultant.ru/link/?req=doc&amp;base=RLAW404&amp;n=101560" TargetMode = "External"/>
	<Relationship Id="rId225" Type="http://schemas.openxmlformats.org/officeDocument/2006/relationships/hyperlink" Target="https://login.consultant.ru/link/?req=doc&amp;base=LAW&amp;n=469774&amp;dst=3704" TargetMode = "External"/>
	<Relationship Id="rId226" Type="http://schemas.openxmlformats.org/officeDocument/2006/relationships/hyperlink" Target="https://login.consultant.ru/link/?req=doc&amp;base=LAW&amp;n=469774&amp;dst=3722" TargetMode = "External"/>
	<Relationship Id="rId227" Type="http://schemas.openxmlformats.org/officeDocument/2006/relationships/hyperlink" Target="https://login.consultant.ru/link/?req=doc&amp;base=RLAW404&amp;n=99091&amp;dst=100046" TargetMode = "External"/>
	<Relationship Id="rId228" Type="http://schemas.openxmlformats.org/officeDocument/2006/relationships/hyperlink" Target="https://login.consultant.ru/link/?req=doc&amp;base=LAW&amp;n=469774&amp;dst=2132" TargetMode = "External"/>
	<Relationship Id="rId229" Type="http://schemas.openxmlformats.org/officeDocument/2006/relationships/hyperlink" Target="https://login.consultant.ru/link/?req=doc&amp;base=RLAW404&amp;n=101560" TargetMode = "External"/>
	<Relationship Id="rId230" Type="http://schemas.openxmlformats.org/officeDocument/2006/relationships/hyperlink" Target="https://login.consultant.ru/link/?req=doc&amp;base=RLAW404&amp;n=97329&amp;dst=161832" TargetMode = "External"/>
	<Relationship Id="rId231" Type="http://schemas.openxmlformats.org/officeDocument/2006/relationships/hyperlink" Target="https://login.consultant.ru/link/?req=doc&amp;base=RLAW404&amp;n=87129&amp;dst=100009" TargetMode = "External"/>
	<Relationship Id="rId232" Type="http://schemas.openxmlformats.org/officeDocument/2006/relationships/hyperlink" Target="https://login.consultant.ru/link/?req=doc&amp;base=LAW&amp;n=469774&amp;dst=3704" TargetMode = "External"/>
	<Relationship Id="rId233" Type="http://schemas.openxmlformats.org/officeDocument/2006/relationships/hyperlink" Target="https://login.consultant.ru/link/?req=doc&amp;base=LAW&amp;n=469774&amp;dst=3722" TargetMode = "External"/>
	<Relationship Id="rId234" Type="http://schemas.openxmlformats.org/officeDocument/2006/relationships/hyperlink" Target="https://login.consultant.ru/link/?req=doc&amp;base=RLAW404&amp;n=99091&amp;dst=100046" TargetMode = "External"/>
	<Relationship Id="rId235" Type="http://schemas.openxmlformats.org/officeDocument/2006/relationships/hyperlink" Target="https://login.consultant.ru/link/?req=doc&amp;base=LAW&amp;n=428873" TargetMode = "External"/>
	<Relationship Id="rId236" Type="http://schemas.openxmlformats.org/officeDocument/2006/relationships/hyperlink" Target="https://login.consultant.ru/link/?req=doc&amp;base=LAW&amp;n=469774&amp;dst=3704" TargetMode = "External"/>
	<Relationship Id="rId237" Type="http://schemas.openxmlformats.org/officeDocument/2006/relationships/hyperlink" Target="https://login.consultant.ru/link/?req=doc&amp;base=LAW&amp;n=469774&amp;dst=3722" TargetMode = "External"/>
	<Relationship Id="rId238" Type="http://schemas.openxmlformats.org/officeDocument/2006/relationships/hyperlink" Target="https://login.consultant.ru/link/?req=doc&amp;base=RLAW404&amp;n=99091&amp;dst=100046" TargetMode = "External"/>
	<Relationship Id="rId239" Type="http://schemas.openxmlformats.org/officeDocument/2006/relationships/hyperlink" Target="https://login.consultant.ru/link/?req=doc&amp;base=LAW&amp;n=469774&amp;dst=2132" TargetMode = "External"/>
	<Relationship Id="rId240" Type="http://schemas.openxmlformats.org/officeDocument/2006/relationships/hyperlink" Target="https://login.consultant.ru/link/?req=doc&amp;base=LAW&amp;n=469774&amp;dst=103280" TargetMode = "External"/>
	<Relationship Id="rId241" Type="http://schemas.openxmlformats.org/officeDocument/2006/relationships/hyperlink" Target="https://login.consultant.ru/link/?req=doc&amp;base=RLAW404&amp;n=101560" TargetMode = "External"/>
	<Relationship Id="rId242" Type="http://schemas.openxmlformats.org/officeDocument/2006/relationships/hyperlink" Target="https://login.consultant.ru/link/?req=doc&amp;base=RLAW404&amp;n=101560&amp;dst=100086" TargetMode = "External"/>
	<Relationship Id="rId243" Type="http://schemas.openxmlformats.org/officeDocument/2006/relationships/hyperlink" Target="https://login.consultant.ru/link/?req=doc&amp;base=RLAW404&amp;n=101560&amp;dst=100076" TargetMode = "External"/>
	<Relationship Id="rId244" Type="http://schemas.openxmlformats.org/officeDocument/2006/relationships/image" Target="media/image5.wmf"/>
	<Relationship Id="rId245" Type="http://schemas.openxmlformats.org/officeDocument/2006/relationships/hyperlink" Target="https://login.consultant.ru/link/?req=doc&amp;base=RLAW404&amp;n=85135&amp;dst=100042" TargetMode = "External"/>
	<Relationship Id="rId246" Type="http://schemas.openxmlformats.org/officeDocument/2006/relationships/hyperlink" Target="https://login.consultant.ru/link/?req=doc&amp;base=LAW&amp;n=469774" TargetMode = "External"/>
	<Relationship Id="rId247" Type="http://schemas.openxmlformats.org/officeDocument/2006/relationships/hyperlink" Target="https://login.consultant.ru/link/?req=doc&amp;base=LAW&amp;n=469774&amp;dst=3704" TargetMode = "External"/>
	<Relationship Id="rId248" Type="http://schemas.openxmlformats.org/officeDocument/2006/relationships/hyperlink" Target="https://login.consultant.ru/link/?req=doc&amp;base=LAW&amp;n=469774&amp;dst=3722" TargetMode = "External"/>
	<Relationship Id="rId249" Type="http://schemas.openxmlformats.org/officeDocument/2006/relationships/hyperlink" Target="https://login.consultant.ru/link/?req=doc&amp;base=RLAW404&amp;n=99091&amp;dst=100047" TargetMode = "External"/>
	<Relationship Id="rId250" Type="http://schemas.openxmlformats.org/officeDocument/2006/relationships/hyperlink" Target="https://login.consultant.ru/link/?req=doc&amp;base=RLAW404&amp;n=99091&amp;dst=100052" TargetMode = "External"/>
	<Relationship Id="rId251" Type="http://schemas.openxmlformats.org/officeDocument/2006/relationships/hyperlink" Target="https://login.consultant.ru/link/?req=doc&amp;base=RLAW404&amp;n=99091&amp;dst=100047" TargetMode = "External"/>
	<Relationship Id="rId252" Type="http://schemas.openxmlformats.org/officeDocument/2006/relationships/hyperlink" Target="https://login.consultant.ru/link/?req=doc&amp;base=LAW&amp;n=469774&amp;dst=3704" TargetMode = "External"/>
	<Relationship Id="rId253" Type="http://schemas.openxmlformats.org/officeDocument/2006/relationships/hyperlink" Target="https://login.consultant.ru/link/?req=doc&amp;base=LAW&amp;n=469774&amp;dst=3722" TargetMode = "External"/>
	<Relationship Id="rId254" Type="http://schemas.openxmlformats.org/officeDocument/2006/relationships/hyperlink" Target="https://login.consultant.ru/link/?req=doc&amp;base=RLAW404&amp;n=99091&amp;dst=100047" TargetMode = "External"/>
	<Relationship Id="rId255" Type="http://schemas.openxmlformats.org/officeDocument/2006/relationships/hyperlink" Target="https://login.consultant.ru/link/?req=doc&amp;base=RLAW404&amp;n=99091&amp;dst=100052" TargetMode = "External"/>
	<Relationship Id="rId256" Type="http://schemas.openxmlformats.org/officeDocument/2006/relationships/hyperlink" Target="https://login.consultant.ru/link/?req=doc&amp;base=RLAW404&amp;n=99091&amp;dst=100167" TargetMode = "External"/>
	<Relationship Id="rId257" Type="http://schemas.openxmlformats.org/officeDocument/2006/relationships/hyperlink" Target="https://login.consultant.ru/link/?req=doc&amp;base=RLAW404&amp;n=72034&amp;dst=100017" TargetMode = "External"/>
	<Relationship Id="rId258" Type="http://schemas.openxmlformats.org/officeDocument/2006/relationships/hyperlink" Target="https://login.consultant.ru/link/?req=doc&amp;base=LAW&amp;n=469774&amp;dst=3704" TargetMode = "External"/>
	<Relationship Id="rId259" Type="http://schemas.openxmlformats.org/officeDocument/2006/relationships/hyperlink" Target="https://login.consultant.ru/link/?req=doc&amp;base=LAW&amp;n=469774&amp;dst=3722" TargetMode = "External"/>
	<Relationship Id="rId260" Type="http://schemas.openxmlformats.org/officeDocument/2006/relationships/hyperlink" Target="https://login.consultant.ru/link/?req=doc&amp;base=RLAW404&amp;n=99091&amp;dst=100048" TargetMode = "External"/>
	<Relationship Id="rId261" Type="http://schemas.openxmlformats.org/officeDocument/2006/relationships/hyperlink" Target="https://login.consultant.ru/link/?req=doc&amp;base=RLAW404&amp;n=99091&amp;dst=100052" TargetMode = "External"/>
	<Relationship Id="rId262" Type="http://schemas.openxmlformats.org/officeDocument/2006/relationships/hyperlink" Target="https://login.consultant.ru/link/?req=doc&amp;base=RLAW404&amp;n=99091&amp;dst=100048" TargetMode = "External"/>
	<Relationship Id="rId263" Type="http://schemas.openxmlformats.org/officeDocument/2006/relationships/hyperlink" Target="https://login.consultant.ru/link/?req=doc&amp;base=LAW&amp;n=469774&amp;dst=3704" TargetMode = "External"/>
	<Relationship Id="rId264" Type="http://schemas.openxmlformats.org/officeDocument/2006/relationships/hyperlink" Target="https://login.consultant.ru/link/?req=doc&amp;base=LAW&amp;n=469774&amp;dst=3722" TargetMode = "External"/>
	<Relationship Id="rId265" Type="http://schemas.openxmlformats.org/officeDocument/2006/relationships/hyperlink" Target="https://login.consultant.ru/link/?req=doc&amp;base=RLAW404&amp;n=99091&amp;dst=100049" TargetMode = "External"/>
	<Relationship Id="rId266" Type="http://schemas.openxmlformats.org/officeDocument/2006/relationships/hyperlink" Target="https://login.consultant.ru/link/?req=doc&amp;base=RLAW404&amp;n=99091&amp;dst=100052" TargetMode = "External"/>
	<Relationship Id="rId267" Type="http://schemas.openxmlformats.org/officeDocument/2006/relationships/hyperlink" Target="https://login.consultant.ru/link/?req=doc&amp;base=RLAW404&amp;n=99091&amp;dst=100049" TargetMode = "External"/>
	<Relationship Id="rId268" Type="http://schemas.openxmlformats.org/officeDocument/2006/relationships/hyperlink" Target="https://login.consultant.ru/link/?req=doc&amp;base=LAW&amp;n=492046&amp;dst=100116" TargetMode = "External"/>
	<Relationship Id="rId269" Type="http://schemas.openxmlformats.org/officeDocument/2006/relationships/hyperlink" Target="https://login.consultant.ru/link/?req=doc&amp;base=RLAW404&amp;n=99091&amp;dst=100050" TargetMode = "External"/>
	<Relationship Id="rId270" Type="http://schemas.openxmlformats.org/officeDocument/2006/relationships/hyperlink" Target="https://login.consultant.ru/link/?req=doc&amp;base=LAW&amp;n=469774&amp;dst=3704" TargetMode = "External"/>
	<Relationship Id="rId271" Type="http://schemas.openxmlformats.org/officeDocument/2006/relationships/hyperlink" Target="https://login.consultant.ru/link/?req=doc&amp;base=LAW&amp;n=469774&amp;dst=37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25.12.2023 N 799-пп
(ред. от 15.07.2024)
"Об утверждении государственной программы Белгородской области "Развитие образования Белгородской области"</dc:title>
  <dcterms:created xsi:type="dcterms:W3CDTF">2024-12-20T06:55:15Z</dcterms:created>
</cp:coreProperties>
</file>