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18013" w14:textId="77777777" w:rsidR="003A4BC8" w:rsidRDefault="003A4BC8" w:rsidP="004E5812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eastAsia="Calibri"/>
          <w:b/>
          <w:color w:val="auto"/>
          <w:lang w:eastAsia="ru-RU"/>
        </w:rPr>
      </w:pPr>
    </w:p>
    <w:p w14:paraId="21BB45A0" w14:textId="77777777" w:rsidR="003A4BC8" w:rsidRDefault="003A4BC8" w:rsidP="004E5812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eastAsia="Calibri"/>
          <w:b/>
          <w:color w:val="auto"/>
          <w:lang w:eastAsia="ru-RU"/>
        </w:rPr>
      </w:pPr>
    </w:p>
    <w:p w14:paraId="286AD42F" w14:textId="77777777" w:rsidR="003A4BC8" w:rsidRDefault="003A4BC8" w:rsidP="004E5812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eastAsia="Calibri"/>
          <w:b/>
          <w:color w:val="auto"/>
          <w:lang w:eastAsia="ru-RU"/>
        </w:rPr>
      </w:pPr>
    </w:p>
    <w:p w14:paraId="255AC660" w14:textId="77777777" w:rsidR="003A4BC8" w:rsidRDefault="003A4BC8" w:rsidP="004E5812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eastAsia="Calibri"/>
          <w:b/>
          <w:color w:val="auto"/>
          <w:lang w:eastAsia="ru-RU"/>
        </w:rPr>
      </w:pPr>
    </w:p>
    <w:p w14:paraId="2679064D" w14:textId="77777777" w:rsidR="003A4BC8" w:rsidRDefault="003A4BC8" w:rsidP="004E5812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eastAsia="Calibri"/>
          <w:b/>
          <w:color w:val="auto"/>
          <w:lang w:eastAsia="ru-RU"/>
        </w:rPr>
      </w:pPr>
    </w:p>
    <w:p w14:paraId="0BF37F02" w14:textId="77777777" w:rsidR="003A4BC8" w:rsidRDefault="003A4BC8" w:rsidP="004E5812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eastAsia="Calibri"/>
          <w:b/>
          <w:color w:val="auto"/>
          <w:lang w:eastAsia="ru-RU"/>
        </w:rPr>
      </w:pPr>
    </w:p>
    <w:p w14:paraId="175C2AB3" w14:textId="77777777" w:rsidR="003A4BC8" w:rsidRDefault="003A4BC8" w:rsidP="004E5812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Calibri"/>
          <w:b/>
          <w:color w:val="auto"/>
          <w:lang w:eastAsia="ru-RU"/>
        </w:rPr>
      </w:pPr>
    </w:p>
    <w:p w14:paraId="45DEC6A1" w14:textId="77777777" w:rsidR="003A4BC8" w:rsidRDefault="003A4BC8" w:rsidP="004E5812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eastAsia="Calibri"/>
          <w:b/>
          <w:color w:val="auto"/>
          <w:lang w:eastAsia="ru-RU"/>
        </w:rPr>
      </w:pPr>
      <w:bookmarkStart w:id="0" w:name="_Hlk121152131"/>
    </w:p>
    <w:p w14:paraId="0E76F1C6" w14:textId="6BFDD2F6" w:rsidR="00483F1B" w:rsidRDefault="003A4BC8" w:rsidP="004E5812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eastAsia="Calibri"/>
          <w:b/>
          <w:color w:val="auto"/>
          <w:lang w:eastAsia="ru-RU"/>
        </w:rPr>
      </w:pPr>
      <w:r w:rsidRPr="003A4BC8">
        <w:rPr>
          <w:rFonts w:eastAsia="Calibri"/>
          <w:b/>
          <w:color w:val="auto"/>
          <w:lang w:eastAsia="ru-RU"/>
        </w:rPr>
        <w:t>Об утверждении административного регламента предо</w:t>
      </w:r>
      <w:r w:rsidR="004E5812">
        <w:rPr>
          <w:rFonts w:eastAsia="Calibri"/>
          <w:b/>
          <w:color w:val="auto"/>
          <w:lang w:eastAsia="ru-RU"/>
        </w:rPr>
        <w:t xml:space="preserve">ставления муниципальной услуги </w:t>
      </w:r>
      <w:r w:rsidR="00483F1B" w:rsidRPr="00483F1B">
        <w:rPr>
          <w:rFonts w:eastAsia="Calibri"/>
          <w:b/>
          <w:color w:val="auto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</w:p>
    <w:p w14:paraId="0425DFE5" w14:textId="77777777" w:rsidR="003A4BC8" w:rsidRPr="003A4BC8" w:rsidRDefault="00483F1B" w:rsidP="004E5812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eastAsia="Calibri"/>
          <w:color w:val="auto"/>
          <w:highlight w:val="yellow"/>
          <w:lang w:eastAsia="ru-RU"/>
        </w:rPr>
      </w:pPr>
      <w:r w:rsidRPr="00483F1B">
        <w:rPr>
          <w:rFonts w:eastAsia="Calibri"/>
          <w:b/>
          <w:color w:val="auto"/>
          <w:lang w:eastAsia="ru-RU"/>
        </w:rPr>
        <w:t>Яковлевского городского округа»</w:t>
      </w:r>
    </w:p>
    <w:p w14:paraId="3C0B190D" w14:textId="77777777" w:rsidR="003A4BC8" w:rsidRPr="003A4BC8" w:rsidRDefault="003A4BC8" w:rsidP="004E581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left"/>
        <w:textAlignment w:val="baseline"/>
        <w:rPr>
          <w:rFonts w:eastAsia="Calibri"/>
          <w:color w:val="auto"/>
          <w:highlight w:val="yellow"/>
          <w:lang w:eastAsia="ru-RU"/>
        </w:rPr>
      </w:pPr>
    </w:p>
    <w:p w14:paraId="10CCDECB" w14:textId="77777777" w:rsidR="003A4BC8" w:rsidRPr="003A4BC8" w:rsidRDefault="003A4BC8" w:rsidP="004E581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left"/>
        <w:textAlignment w:val="baseline"/>
        <w:rPr>
          <w:rFonts w:eastAsia="Calibri"/>
          <w:color w:val="auto"/>
          <w:highlight w:val="yellow"/>
          <w:lang w:eastAsia="ru-RU"/>
        </w:rPr>
      </w:pPr>
    </w:p>
    <w:p w14:paraId="1E8BC7C6" w14:textId="58FE2914" w:rsidR="003A4BC8" w:rsidRPr="00804ADC" w:rsidRDefault="003A4BC8" w:rsidP="004E5812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auto"/>
        </w:rPr>
      </w:pPr>
      <w:r w:rsidRPr="00804ADC">
        <w:rPr>
          <w:color w:val="auto"/>
        </w:rPr>
        <w:t xml:space="preserve">В соответствии с федеральными законами от 27.07.2010 г. № 210-ФЗ </w:t>
      </w:r>
      <w:r w:rsidR="00804ADC">
        <w:rPr>
          <w:color w:val="auto"/>
        </w:rPr>
        <w:t xml:space="preserve">                      </w:t>
      </w:r>
      <w:r w:rsidRPr="00804ADC">
        <w:rPr>
          <w:color w:val="auto"/>
        </w:rPr>
        <w:t xml:space="preserve">«Об организации государственных и муниципальных услуг», </w:t>
      </w:r>
      <w:r w:rsidR="00804ADC">
        <w:rPr>
          <w:color w:val="auto"/>
        </w:rPr>
        <w:t xml:space="preserve">                                                              </w:t>
      </w:r>
      <w:r w:rsidRPr="00804ADC">
        <w:rPr>
          <w:color w:val="auto"/>
        </w:rPr>
        <w:t xml:space="preserve">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Уставом Яковлевского городского округа, </w:t>
      </w:r>
      <w:bookmarkStart w:id="1" w:name="_Hlk121754265"/>
      <w:r w:rsidRPr="00804ADC">
        <w:rPr>
          <w:color w:val="auto"/>
        </w:rPr>
        <w:t xml:space="preserve">постановлением </w:t>
      </w:r>
      <w:r w:rsidR="00382E91">
        <w:rPr>
          <w:color w:val="auto"/>
        </w:rPr>
        <w:t>правительства Белгородской области от 18 июля 2022 года № 431-пп «О порядке разработки и утверждения административных регламентов предоставления государственных услуг на территории Белгородской области»</w:t>
      </w:r>
      <w:bookmarkEnd w:id="1"/>
      <w:r w:rsidR="00382E91">
        <w:rPr>
          <w:color w:val="auto"/>
        </w:rPr>
        <w:t>,</w:t>
      </w:r>
      <w:r w:rsidRPr="00804ADC">
        <w:rPr>
          <w:color w:val="auto"/>
        </w:rPr>
        <w:t xml:space="preserve"> администрация Яковлевского городского округа </w:t>
      </w:r>
      <w:r w:rsidRPr="00804ADC">
        <w:rPr>
          <w:b/>
          <w:color w:val="auto"/>
        </w:rPr>
        <w:t>п о с т а н о в л я е т:</w:t>
      </w:r>
    </w:p>
    <w:p w14:paraId="737BA8FB" w14:textId="0280823E" w:rsidR="003A4BC8" w:rsidRDefault="003A4BC8" w:rsidP="004E5812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auto"/>
        </w:rPr>
      </w:pPr>
      <w:r w:rsidRPr="00804ADC">
        <w:rPr>
          <w:color w:val="auto"/>
        </w:rPr>
        <w:t>1.Утвердить административный регламент предоставления муниципальной услуги предо</w:t>
      </w:r>
      <w:r w:rsidR="00B016C8">
        <w:rPr>
          <w:color w:val="auto"/>
        </w:rPr>
        <w:t xml:space="preserve">ставления муниципальной услуги </w:t>
      </w:r>
      <w:r w:rsidR="00483F1B" w:rsidRPr="00804ADC"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Яковлевского городского округа»</w:t>
      </w:r>
      <w:r w:rsidR="00483F1B" w:rsidRPr="00804ADC">
        <w:rPr>
          <w:rFonts w:eastAsia="Calibri"/>
          <w:color w:val="auto"/>
          <w:lang w:eastAsia="ru-RU"/>
        </w:rPr>
        <w:t xml:space="preserve"> </w:t>
      </w:r>
      <w:r w:rsidRPr="00804ADC">
        <w:rPr>
          <w:rFonts w:eastAsia="Calibri"/>
          <w:color w:val="auto"/>
          <w:lang w:eastAsia="ru-RU"/>
        </w:rPr>
        <w:t>(прилагается)</w:t>
      </w:r>
      <w:r w:rsidRPr="00804ADC">
        <w:rPr>
          <w:color w:val="auto"/>
        </w:rPr>
        <w:t xml:space="preserve">. </w:t>
      </w:r>
    </w:p>
    <w:p w14:paraId="1A04D90E" w14:textId="19B4410D" w:rsidR="00E008E6" w:rsidRPr="00804ADC" w:rsidRDefault="00E008E6" w:rsidP="004E5812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color w:val="auto"/>
        </w:rPr>
      </w:pPr>
      <w:r>
        <w:rPr>
          <w:color w:val="auto"/>
        </w:rPr>
        <w:t>2.Признать утратившим силу постановления № 613 от 24 ноября 2021 года «</w:t>
      </w:r>
      <w:r w:rsidRPr="00E008E6">
        <w:rPr>
          <w:color w:val="auto"/>
        </w:rPr>
        <w:t xml:space="preserve">Об утверждении административного регламента предоставления муниципальной услуги: «Предоставление разрешения на отклонение </w:t>
      </w:r>
      <w:r w:rsidR="00EA6215">
        <w:rPr>
          <w:color w:val="auto"/>
        </w:rPr>
        <w:t xml:space="preserve">                               </w:t>
      </w:r>
      <w:r w:rsidRPr="00E008E6">
        <w:rPr>
          <w:color w:val="auto"/>
        </w:rPr>
        <w:t>от предельных параметров разрешенного строительства, реконструкции объектов капитального строительства на территории Яковлевского городского округа»</w:t>
      </w:r>
    </w:p>
    <w:p w14:paraId="6A0E8BE8" w14:textId="242808FF" w:rsidR="003A4BC8" w:rsidRPr="00804ADC" w:rsidRDefault="00E008E6" w:rsidP="004E5812">
      <w:pPr>
        <w:widowControl w:val="0"/>
        <w:spacing w:line="240" w:lineRule="auto"/>
        <w:ind w:firstLine="709"/>
        <w:rPr>
          <w:color w:val="auto"/>
        </w:rPr>
      </w:pPr>
      <w:r>
        <w:rPr>
          <w:bCs/>
          <w:color w:val="auto"/>
        </w:rPr>
        <w:t>3</w:t>
      </w:r>
      <w:r w:rsidR="003A4BC8" w:rsidRPr="00804ADC">
        <w:rPr>
          <w:bCs/>
          <w:color w:val="auto"/>
        </w:rPr>
        <w:t>.Настоящее постановление вступает в силу со дня его официального опубликования</w:t>
      </w:r>
      <w:r w:rsidR="003A4BC8" w:rsidRPr="00804ADC">
        <w:rPr>
          <w:color w:val="auto"/>
        </w:rPr>
        <w:t>.</w:t>
      </w:r>
    </w:p>
    <w:p w14:paraId="4B1A44AF" w14:textId="35AE6DB6" w:rsidR="003A4BC8" w:rsidRPr="00804ADC" w:rsidRDefault="00E008E6" w:rsidP="004E5812">
      <w:pPr>
        <w:widowControl w:val="0"/>
        <w:spacing w:line="240" w:lineRule="auto"/>
        <w:ind w:firstLine="709"/>
        <w:rPr>
          <w:color w:val="auto"/>
        </w:rPr>
      </w:pPr>
      <w:r>
        <w:rPr>
          <w:color w:val="auto"/>
        </w:rPr>
        <w:t>4</w:t>
      </w:r>
      <w:r w:rsidR="003A4BC8" w:rsidRPr="00804ADC">
        <w:rPr>
          <w:color w:val="auto"/>
        </w:rPr>
        <w:t xml:space="preserve">.Контроль за исполнением настоящего постановления возложить </w:t>
      </w:r>
      <w:r w:rsidR="00EA6215">
        <w:rPr>
          <w:color w:val="auto"/>
        </w:rPr>
        <w:t xml:space="preserve">                          </w:t>
      </w:r>
      <w:r w:rsidR="003A4BC8" w:rsidRPr="00804ADC">
        <w:rPr>
          <w:color w:val="auto"/>
        </w:rPr>
        <w:t xml:space="preserve">на заместителя главы администрации </w:t>
      </w:r>
      <w:r>
        <w:rPr>
          <w:color w:val="auto"/>
        </w:rPr>
        <w:t xml:space="preserve">Яковлевского городского округа </w:t>
      </w:r>
      <w:r w:rsidR="00EA6215">
        <w:rPr>
          <w:color w:val="auto"/>
        </w:rPr>
        <w:t xml:space="preserve">                           </w:t>
      </w:r>
      <w:r w:rsidR="003A4BC8" w:rsidRPr="00804ADC">
        <w:rPr>
          <w:color w:val="auto"/>
        </w:rPr>
        <w:t>по строительству</w:t>
      </w:r>
      <w:r w:rsidR="00804ADC" w:rsidRPr="00804ADC">
        <w:rPr>
          <w:color w:val="auto"/>
        </w:rPr>
        <w:t xml:space="preserve"> и</w:t>
      </w:r>
      <w:r w:rsidR="003A4BC8" w:rsidRPr="00804ADC">
        <w:rPr>
          <w:color w:val="auto"/>
        </w:rPr>
        <w:t xml:space="preserve"> транспорту </w:t>
      </w:r>
      <w:r>
        <w:rPr>
          <w:color w:val="auto"/>
        </w:rPr>
        <w:t>Мещерякова С.В.</w:t>
      </w:r>
    </w:p>
    <w:p w14:paraId="49C9BBA6" w14:textId="77777777" w:rsidR="003A4BC8" w:rsidRDefault="003A4BC8" w:rsidP="004E5812">
      <w:pPr>
        <w:widowControl w:val="0"/>
        <w:spacing w:line="240" w:lineRule="auto"/>
        <w:ind w:firstLine="709"/>
        <w:rPr>
          <w:color w:val="auto"/>
          <w:spacing w:val="-6"/>
        </w:rPr>
      </w:pPr>
    </w:p>
    <w:p w14:paraId="76627043" w14:textId="77777777" w:rsidR="003A4BC8" w:rsidRDefault="003A4BC8" w:rsidP="004E5812">
      <w:pPr>
        <w:widowControl w:val="0"/>
        <w:spacing w:line="240" w:lineRule="auto"/>
        <w:ind w:firstLine="709"/>
        <w:rPr>
          <w:color w:val="auto"/>
          <w:spacing w:val="-6"/>
        </w:rPr>
      </w:pPr>
    </w:p>
    <w:p w14:paraId="3979C0D6" w14:textId="77777777" w:rsidR="003A4BC8" w:rsidRPr="00FC711E" w:rsidRDefault="003A4BC8" w:rsidP="00E807F2">
      <w:pPr>
        <w:widowControl w:val="0"/>
        <w:tabs>
          <w:tab w:val="left" w:pos="709"/>
        </w:tabs>
        <w:spacing w:line="240" w:lineRule="auto"/>
        <w:rPr>
          <w:b/>
        </w:rPr>
      </w:pPr>
      <w:r w:rsidRPr="00FC711E">
        <w:rPr>
          <w:b/>
        </w:rPr>
        <w:t xml:space="preserve">          Глава администрации</w:t>
      </w:r>
    </w:p>
    <w:p w14:paraId="1F65CDF7" w14:textId="1A37C211" w:rsidR="00F12500" w:rsidRPr="00B7514D" w:rsidRDefault="003A4BC8" w:rsidP="00E807F2">
      <w:pPr>
        <w:widowControl w:val="0"/>
        <w:spacing w:line="240" w:lineRule="auto"/>
        <w:rPr>
          <w:b/>
        </w:rPr>
      </w:pPr>
      <w:r w:rsidRPr="00FC711E">
        <w:rPr>
          <w:b/>
        </w:rPr>
        <w:t>Яковлевского городского округа</w:t>
      </w:r>
      <w:bookmarkEnd w:id="0"/>
      <w:r w:rsidRPr="00FC711E">
        <w:rPr>
          <w:b/>
        </w:rPr>
        <w:t xml:space="preserve">             </w:t>
      </w:r>
      <w:r w:rsidR="00B016C8">
        <w:rPr>
          <w:b/>
        </w:rPr>
        <w:t xml:space="preserve">                   </w:t>
      </w:r>
      <w:r w:rsidR="00E807F2">
        <w:rPr>
          <w:b/>
        </w:rPr>
        <w:t xml:space="preserve">             </w:t>
      </w:r>
      <w:bookmarkStart w:id="2" w:name="_GoBack"/>
      <w:bookmarkEnd w:id="2"/>
      <w:r w:rsidR="00B016C8">
        <w:rPr>
          <w:b/>
        </w:rPr>
        <w:t xml:space="preserve">  </w:t>
      </w:r>
      <w:r w:rsidRPr="00FC711E">
        <w:rPr>
          <w:b/>
        </w:rPr>
        <w:t xml:space="preserve">       </w:t>
      </w:r>
      <w:r w:rsidR="00426A89">
        <w:rPr>
          <w:b/>
        </w:rPr>
        <w:t>О.А. Медведев</w:t>
      </w:r>
    </w:p>
    <w:p w14:paraId="0C29C722" w14:textId="77777777" w:rsidR="00EA6215" w:rsidRDefault="00EA6215" w:rsidP="004E5812">
      <w:pPr>
        <w:ind w:left="5103" w:firstLine="709"/>
        <w:jc w:val="center"/>
        <w:rPr>
          <w:b/>
          <w:bCs/>
          <w:color w:val="auto"/>
        </w:rPr>
      </w:pPr>
    </w:p>
    <w:p w14:paraId="30A67C4C" w14:textId="4C419CD0" w:rsidR="00E008E6" w:rsidRDefault="00E008E6" w:rsidP="00F1665D">
      <w:pPr>
        <w:ind w:left="5103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Приложение</w:t>
      </w:r>
    </w:p>
    <w:p w14:paraId="01DE993C" w14:textId="77777777" w:rsidR="00E008E6" w:rsidRDefault="00E008E6" w:rsidP="00F1665D">
      <w:pPr>
        <w:ind w:left="5103"/>
        <w:jc w:val="center"/>
        <w:rPr>
          <w:b/>
          <w:bCs/>
          <w:color w:val="auto"/>
        </w:rPr>
      </w:pPr>
    </w:p>
    <w:p w14:paraId="1F9B3873" w14:textId="4CCB5C73" w:rsidR="00F12500" w:rsidRPr="00B7514D" w:rsidRDefault="00F12500" w:rsidP="00F1665D">
      <w:pPr>
        <w:ind w:left="5103"/>
        <w:jc w:val="center"/>
        <w:rPr>
          <w:b/>
          <w:bCs/>
          <w:color w:val="auto"/>
        </w:rPr>
      </w:pPr>
      <w:r w:rsidRPr="00B7514D">
        <w:rPr>
          <w:b/>
          <w:bCs/>
          <w:color w:val="auto"/>
        </w:rPr>
        <w:t>УТВЕРЖДЕН</w:t>
      </w:r>
    </w:p>
    <w:p w14:paraId="20D164B4" w14:textId="77777777" w:rsidR="00F12500" w:rsidRPr="00B7514D" w:rsidRDefault="00F12500" w:rsidP="004E5812">
      <w:pPr>
        <w:ind w:left="4678" w:firstLine="709"/>
        <w:jc w:val="center"/>
        <w:rPr>
          <w:b/>
          <w:bCs/>
          <w:color w:val="auto"/>
        </w:rPr>
      </w:pPr>
      <w:r w:rsidRPr="00B7514D">
        <w:rPr>
          <w:b/>
          <w:bCs/>
          <w:color w:val="auto"/>
        </w:rPr>
        <w:t>постановлением администрации Яковлевского городского округа</w:t>
      </w:r>
    </w:p>
    <w:p w14:paraId="1C110776" w14:textId="77777777" w:rsidR="00F12500" w:rsidRPr="00B7514D" w:rsidRDefault="00F12500" w:rsidP="004E5812">
      <w:pPr>
        <w:ind w:left="4820" w:firstLine="709"/>
        <w:jc w:val="center"/>
        <w:rPr>
          <w:b/>
          <w:bCs/>
          <w:color w:val="auto"/>
        </w:rPr>
      </w:pPr>
      <w:r w:rsidRPr="00B7514D">
        <w:rPr>
          <w:b/>
          <w:bCs/>
          <w:color w:val="auto"/>
        </w:rPr>
        <w:t xml:space="preserve">от </w:t>
      </w:r>
      <w:r w:rsidRPr="00B7514D">
        <w:rPr>
          <w:bCs/>
          <w:color w:val="auto"/>
          <w:u w:val="single"/>
        </w:rPr>
        <w:t xml:space="preserve">                                  </w:t>
      </w:r>
      <w:r w:rsidRPr="00B7514D">
        <w:rPr>
          <w:b/>
          <w:bCs/>
          <w:color w:val="auto"/>
        </w:rPr>
        <w:t>202</w:t>
      </w:r>
      <w:r>
        <w:rPr>
          <w:b/>
          <w:bCs/>
        </w:rPr>
        <w:t>2</w:t>
      </w:r>
      <w:r w:rsidRPr="00B7514D">
        <w:rPr>
          <w:b/>
          <w:bCs/>
          <w:color w:val="auto"/>
        </w:rPr>
        <w:t xml:space="preserve"> г.</w:t>
      </w:r>
    </w:p>
    <w:p w14:paraId="54580AF0" w14:textId="77777777" w:rsidR="00F12500" w:rsidRDefault="00F12500" w:rsidP="004E5812">
      <w:pPr>
        <w:ind w:left="4820" w:firstLine="709"/>
        <w:jc w:val="center"/>
        <w:rPr>
          <w:bCs/>
          <w:u w:val="single"/>
        </w:rPr>
      </w:pPr>
      <w:r w:rsidRPr="00B7514D">
        <w:rPr>
          <w:b/>
          <w:bCs/>
          <w:color w:val="auto"/>
        </w:rPr>
        <w:t>№______</w:t>
      </w:r>
    </w:p>
    <w:p w14:paraId="50A8878E" w14:textId="77777777" w:rsidR="00F12500" w:rsidRPr="00B7514D" w:rsidRDefault="00F12500" w:rsidP="004E5812">
      <w:pPr>
        <w:spacing w:line="259" w:lineRule="auto"/>
        <w:ind w:left="4820" w:firstLine="709"/>
        <w:jc w:val="center"/>
        <w:rPr>
          <w:bCs/>
          <w:u w:val="single"/>
        </w:rPr>
      </w:pPr>
    </w:p>
    <w:p w14:paraId="6C6541C7" w14:textId="112445D4" w:rsidR="00F12500" w:rsidRPr="00684B37" w:rsidRDefault="00F1665D" w:rsidP="004E5812">
      <w:pPr>
        <w:spacing w:line="240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П</w:t>
      </w:r>
      <w:r w:rsidR="00F12500" w:rsidRPr="00B312F5">
        <w:rPr>
          <w:b/>
          <w:lang w:eastAsia="ru-RU"/>
        </w:rPr>
        <w:t>ред</w:t>
      </w:r>
      <w:r>
        <w:rPr>
          <w:b/>
          <w:lang w:eastAsia="ru-RU"/>
        </w:rPr>
        <w:t>оставления муниципальной услуги</w:t>
      </w:r>
      <w:r w:rsidR="00F12500" w:rsidRPr="00B312F5">
        <w:rPr>
          <w:b/>
          <w:lang w:eastAsia="ru-RU"/>
        </w:rPr>
        <w:t xml:space="preserve"> «</w:t>
      </w:r>
      <w:r w:rsidR="00F12500" w:rsidRPr="00C32816">
        <w:rPr>
          <w:b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12500" w:rsidRPr="00B312F5">
        <w:rPr>
          <w:b/>
          <w:lang w:eastAsia="ru-RU"/>
        </w:rPr>
        <w:t>»</w:t>
      </w:r>
    </w:p>
    <w:p w14:paraId="03995E6A" w14:textId="77777777" w:rsidR="00F12500" w:rsidRPr="00684B37" w:rsidRDefault="00F12500" w:rsidP="004E5812">
      <w:pPr>
        <w:shd w:val="clear" w:color="auto" w:fill="FFFFFF"/>
        <w:spacing w:line="240" w:lineRule="auto"/>
        <w:ind w:firstLine="709"/>
        <w:textAlignment w:val="baseline"/>
        <w:rPr>
          <w:spacing w:val="2"/>
          <w:sz w:val="21"/>
          <w:szCs w:val="21"/>
          <w:lang w:eastAsia="ru-RU"/>
        </w:rPr>
      </w:pPr>
    </w:p>
    <w:p w14:paraId="2DC7CA5F" w14:textId="430A2C0B" w:rsidR="00F12500" w:rsidRPr="00684B37" w:rsidRDefault="00F1665D" w:rsidP="00F1665D">
      <w:pPr>
        <w:pStyle w:val="10"/>
        <w:numPr>
          <w:ilvl w:val="0"/>
          <w:numId w:val="0"/>
        </w:numPr>
        <w:tabs>
          <w:tab w:val="clear" w:pos="1134"/>
          <w:tab w:val="left" w:pos="567"/>
        </w:tabs>
        <w:spacing w:line="240" w:lineRule="auto"/>
        <w:ind w:left="709"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</w:t>
      </w:r>
      <w:r w:rsidR="00F12500" w:rsidRPr="00684B3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4AB6B63" w14:textId="77777777" w:rsidR="00F12500" w:rsidRPr="00684B37" w:rsidRDefault="00F12500" w:rsidP="004E5812">
      <w:pPr>
        <w:shd w:val="clear" w:color="auto" w:fill="FFFFFF"/>
        <w:tabs>
          <w:tab w:val="left" w:pos="1134"/>
        </w:tabs>
        <w:spacing w:line="240" w:lineRule="auto"/>
        <w:ind w:firstLine="709"/>
        <w:textAlignment w:val="baseline"/>
        <w:rPr>
          <w:spacing w:val="2"/>
          <w:lang w:eastAsia="ru-RU"/>
        </w:rPr>
      </w:pPr>
    </w:p>
    <w:p w14:paraId="1F439CBE" w14:textId="77777777" w:rsidR="00F12500" w:rsidRPr="00684B37" w:rsidRDefault="00F12500" w:rsidP="004E5812">
      <w:pPr>
        <w:pStyle w:val="af1"/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Предмет регулирования административного регламента</w:t>
      </w:r>
    </w:p>
    <w:p w14:paraId="7FE0EE73" w14:textId="77777777" w:rsidR="00F12500" w:rsidRPr="00684B37" w:rsidRDefault="00F12500" w:rsidP="004E5812">
      <w:pPr>
        <w:pStyle w:val="af1"/>
        <w:shd w:val="clear" w:color="auto" w:fill="FFFFFF"/>
        <w:tabs>
          <w:tab w:val="left" w:pos="1134"/>
        </w:tabs>
        <w:spacing w:after="0" w:line="240" w:lineRule="auto"/>
        <w:ind w:left="709" w:firstLine="709"/>
        <w:contextualSpacing w:val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14:paraId="7328B247" w14:textId="7706DDB3" w:rsidR="00F12500" w:rsidRPr="00684B37" w:rsidRDefault="00F12500" w:rsidP="004E5812">
      <w:pPr>
        <w:shd w:val="clear" w:color="auto" w:fill="FFFFFF"/>
        <w:tabs>
          <w:tab w:val="left" w:pos="993"/>
          <w:tab w:val="left" w:pos="1134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684B37">
        <w:rPr>
          <w:spacing w:val="2"/>
          <w:lang w:eastAsia="ru-RU"/>
        </w:rPr>
        <w:t>Административный регламент по предоставлению муниципальной услуги «</w:t>
      </w:r>
      <w:r w:rsidRPr="00C32816">
        <w:rPr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84B37">
        <w:rPr>
          <w:color w:val="000000"/>
          <w:spacing w:val="2"/>
          <w:lang w:eastAsia="ru-RU"/>
        </w:rPr>
        <w:t>»</w:t>
      </w:r>
      <w:r w:rsidRPr="00684B37">
        <w:rPr>
          <w:spacing w:val="2"/>
          <w:lang w:eastAsia="ru-RU"/>
        </w:rPr>
        <w:t xml:space="preserve"> (далее − Административный регламент, муниципальная услуга) определяет сроки, последовательность, порядок предоставления муниципальной услуги и стандарт предоставления муниципальной услуги, а также устанавливает порядок взаимодействия с физическими и юридическими лицами, индивидуальными предпринимателями, органами государственной власти, государственными учреждениями в ходе осуществления процедуры по предоставлению разрешения на </w:t>
      </w:r>
      <w:r>
        <w:rPr>
          <w:spacing w:val="2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684B37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br/>
      </w:r>
      <w:r w:rsidRPr="00684B37">
        <w:rPr>
          <w:spacing w:val="2"/>
          <w:lang w:eastAsia="ru-RU"/>
        </w:rPr>
        <w:t xml:space="preserve">(далее – </w:t>
      </w:r>
      <w:r>
        <w:rPr>
          <w:spacing w:val="2"/>
          <w:lang w:eastAsia="ru-RU"/>
        </w:rPr>
        <w:t>ОПП</w:t>
      </w:r>
      <w:r w:rsidRPr="00684B37">
        <w:rPr>
          <w:spacing w:val="2"/>
          <w:lang w:eastAsia="ru-RU"/>
        </w:rPr>
        <w:t>).</w:t>
      </w:r>
    </w:p>
    <w:p w14:paraId="7B4C3B69" w14:textId="77777777" w:rsidR="00F12500" w:rsidRPr="00684B37" w:rsidRDefault="00F12500" w:rsidP="004E5812">
      <w:pPr>
        <w:shd w:val="clear" w:color="auto" w:fill="FFFFFF"/>
        <w:tabs>
          <w:tab w:val="left" w:pos="993"/>
          <w:tab w:val="left" w:pos="1134"/>
        </w:tabs>
        <w:spacing w:line="240" w:lineRule="auto"/>
        <w:ind w:firstLine="709"/>
        <w:textAlignment w:val="baseline"/>
        <w:rPr>
          <w:spacing w:val="2"/>
          <w:lang w:eastAsia="ru-RU"/>
        </w:rPr>
      </w:pPr>
    </w:p>
    <w:p w14:paraId="36902175" w14:textId="77777777" w:rsidR="00F12500" w:rsidRPr="00684B37" w:rsidRDefault="00F12500" w:rsidP="004E5812">
      <w:pPr>
        <w:pStyle w:val="af1"/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Круг заявителей</w:t>
      </w:r>
    </w:p>
    <w:p w14:paraId="52605826" w14:textId="77777777" w:rsidR="00F12500" w:rsidRPr="00684B37" w:rsidRDefault="00F12500" w:rsidP="004E5812">
      <w:pPr>
        <w:pStyle w:val="af1"/>
        <w:shd w:val="clear" w:color="auto" w:fill="FFFFFF"/>
        <w:tabs>
          <w:tab w:val="left" w:pos="1134"/>
        </w:tabs>
        <w:spacing w:after="0" w:line="240" w:lineRule="auto"/>
        <w:ind w:left="709" w:firstLine="709"/>
        <w:contextualSpacing w:val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14:paraId="5522910E" w14:textId="77777777" w:rsidR="00F12500" w:rsidRPr="00684B37" w:rsidRDefault="00F12500" w:rsidP="004E5812">
      <w:pPr>
        <w:numPr>
          <w:ilvl w:val="2"/>
          <w:numId w:val="5"/>
        </w:numPr>
        <w:shd w:val="clear" w:color="auto" w:fill="FFFFFF"/>
        <w:tabs>
          <w:tab w:val="left" w:pos="0"/>
        </w:tabs>
        <w:spacing w:line="240" w:lineRule="auto"/>
        <w:ind w:left="0" w:firstLine="709"/>
        <w:textAlignment w:val="baseline"/>
        <w:rPr>
          <w:spacing w:val="2"/>
          <w:lang w:eastAsia="ru-RU"/>
        </w:rPr>
      </w:pPr>
      <w:bookmarkStart w:id="3" w:name="_Hlk121145690"/>
      <w:r w:rsidRPr="00684B37">
        <w:rPr>
          <w:spacing w:val="2"/>
          <w:lang w:eastAsia="ru-RU"/>
        </w:rPr>
        <w:t xml:space="preserve">Муниципальная услуга предоставляется физическим лицам, юридическим лицам, индивидуальным предпринимателям. </w:t>
      </w:r>
    </w:p>
    <w:bookmarkEnd w:id="3"/>
    <w:p w14:paraId="2A23AB77" w14:textId="2B596934" w:rsidR="00F12500" w:rsidRPr="00684B37" w:rsidRDefault="00F12500" w:rsidP="004E5812">
      <w:pPr>
        <w:numPr>
          <w:ilvl w:val="2"/>
          <w:numId w:val="5"/>
        </w:numPr>
        <w:shd w:val="clear" w:color="auto" w:fill="FFFFFF"/>
        <w:tabs>
          <w:tab w:val="left" w:pos="0"/>
        </w:tabs>
        <w:spacing w:line="240" w:lineRule="auto"/>
        <w:ind w:left="0" w:firstLine="709"/>
        <w:textAlignment w:val="baseline"/>
        <w:rPr>
          <w:spacing w:val="2"/>
          <w:lang w:eastAsia="ru-RU"/>
        </w:rPr>
      </w:pPr>
      <w:r w:rsidRPr="00684B37">
        <w:rPr>
          <w:spacing w:val="2"/>
          <w:lang w:eastAsia="ru-RU"/>
        </w:rPr>
        <w:t xml:space="preserve">С заявлением </w:t>
      </w:r>
      <w:r>
        <w:rPr>
          <w:spacing w:val="2"/>
          <w:lang w:eastAsia="ru-RU"/>
        </w:rPr>
        <w:t xml:space="preserve">о предоставлении разрешения на ОПП </w:t>
      </w:r>
      <w:r>
        <w:rPr>
          <w:spacing w:val="2"/>
          <w:lang w:eastAsia="ru-RU"/>
        </w:rPr>
        <w:br/>
        <w:t xml:space="preserve">(далее – заявление) </w:t>
      </w:r>
      <w:r w:rsidRPr="00684B37">
        <w:rPr>
          <w:spacing w:val="2"/>
          <w:lang w:eastAsia="ru-RU"/>
        </w:rPr>
        <w:t xml:space="preserve"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</w:t>
      </w:r>
      <w:r w:rsidR="00C94F97">
        <w:rPr>
          <w:spacing w:val="2"/>
          <w:lang w:eastAsia="ru-RU"/>
        </w:rPr>
        <w:t xml:space="preserve">                                   </w:t>
      </w:r>
      <w:r w:rsidRPr="00684B37">
        <w:rPr>
          <w:spacing w:val="2"/>
          <w:lang w:eastAsia="ru-RU"/>
        </w:rPr>
        <w:t xml:space="preserve">на основании </w:t>
      </w:r>
      <w:r>
        <w:rPr>
          <w:spacing w:val="2"/>
          <w:lang w:eastAsia="ru-RU"/>
        </w:rPr>
        <w:t>Ф</w:t>
      </w:r>
      <w:r w:rsidRPr="00684B37">
        <w:rPr>
          <w:spacing w:val="2"/>
          <w:lang w:eastAsia="ru-RU"/>
        </w:rPr>
        <w:t xml:space="preserve">едерального закона либо на основании акта, уполномоченного на то государственного органа или органа местного самоуправления </w:t>
      </w:r>
      <w:r w:rsidR="00C94F97">
        <w:rPr>
          <w:spacing w:val="2"/>
          <w:lang w:eastAsia="ru-RU"/>
        </w:rPr>
        <w:t xml:space="preserve">                              </w:t>
      </w:r>
      <w:r w:rsidRPr="00684B37">
        <w:rPr>
          <w:spacing w:val="2"/>
          <w:lang w:eastAsia="ru-RU"/>
        </w:rPr>
        <w:t>(далее – представитель).</w:t>
      </w:r>
    </w:p>
    <w:p w14:paraId="3575C4DB" w14:textId="77777777" w:rsidR="00F12500" w:rsidRPr="00D06771" w:rsidRDefault="00F12500" w:rsidP="004E5812">
      <w:pPr>
        <w:pStyle w:val="af1"/>
        <w:numPr>
          <w:ilvl w:val="2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Муниципальная услуга предоставляется заявителю </w:t>
      </w:r>
      <w:r w:rsidRPr="00B7514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администрацией Яковлевского городского округа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соответствии с вариантом 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предоставления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муниципальной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услуги, соответствующим признакам заявителя, определенным в результате анкетирования, проводимого </w:t>
      </w:r>
      <w:r w:rsidRPr="00B7514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администрацией Яковлевского городского округа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7514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через управление архитектуры и градостроительства администрации Яковлевского городского округа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а также результата, за предоставлением которого обратился заявитель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14:paraId="020DCA1F" w14:textId="77777777" w:rsidR="00F12500" w:rsidRPr="000A223B" w:rsidRDefault="00F12500" w:rsidP="004E5812">
      <w:pPr>
        <w:pStyle w:val="af1"/>
        <w:shd w:val="clear" w:color="auto" w:fill="FFFFFF"/>
        <w:tabs>
          <w:tab w:val="left" w:pos="993"/>
        </w:tabs>
        <w:spacing w:after="0" w:line="240" w:lineRule="auto"/>
        <w:ind w:left="121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60FC274" w14:textId="77777777" w:rsidR="00F12500" w:rsidRPr="000A223B" w:rsidRDefault="00F12500" w:rsidP="004E5812">
      <w:pPr>
        <w:pStyle w:val="10"/>
        <w:tabs>
          <w:tab w:val="clear" w:pos="1134"/>
          <w:tab w:val="left" w:pos="567"/>
          <w:tab w:val="left" w:pos="709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223B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14:paraId="05A3C905" w14:textId="77777777" w:rsidR="00F12500" w:rsidRPr="000A223B" w:rsidRDefault="00F12500" w:rsidP="004E5812">
      <w:pPr>
        <w:pStyle w:val="10"/>
        <w:numPr>
          <w:ilvl w:val="0"/>
          <w:numId w:val="0"/>
        </w:numPr>
        <w:tabs>
          <w:tab w:val="clear" w:pos="1134"/>
          <w:tab w:val="left" w:pos="851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636602" w14:textId="77777777" w:rsidR="00F12500" w:rsidRPr="000A223B" w:rsidRDefault="00F12500" w:rsidP="004E5812">
      <w:pPr>
        <w:pStyle w:val="af1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A223B">
        <w:rPr>
          <w:rFonts w:ascii="Times New Roman" w:hAnsi="Times New Roman"/>
          <w:b/>
          <w:sz w:val="28"/>
          <w:szCs w:val="28"/>
        </w:rPr>
        <w:t xml:space="preserve"> Наименование муниципальной услуги</w:t>
      </w:r>
    </w:p>
    <w:p w14:paraId="3B4D4679" w14:textId="77777777" w:rsidR="00F12500" w:rsidRPr="000A223B" w:rsidRDefault="00F12500" w:rsidP="004E5812">
      <w:pPr>
        <w:pStyle w:val="af1"/>
        <w:tabs>
          <w:tab w:val="left" w:pos="1134"/>
        </w:tabs>
        <w:spacing w:line="240" w:lineRule="auto"/>
        <w:ind w:left="709" w:firstLine="709"/>
        <w:rPr>
          <w:rFonts w:ascii="Times New Roman" w:hAnsi="Times New Roman"/>
          <w:b/>
          <w:sz w:val="28"/>
          <w:szCs w:val="28"/>
        </w:rPr>
      </w:pPr>
    </w:p>
    <w:p w14:paraId="1E957197" w14:textId="474CB922" w:rsidR="00F12500" w:rsidRPr="000A223B" w:rsidRDefault="00F12500" w:rsidP="004E5812">
      <w:pPr>
        <w:pStyle w:val="af1"/>
        <w:numPr>
          <w:ilvl w:val="2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Hlk32494440"/>
      <w:r w:rsidRPr="000A223B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услуги: «</w:t>
      </w:r>
      <w:r w:rsidRPr="00C32816">
        <w:rPr>
          <w:rFonts w:ascii="Times New Roman" w:hAnsi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A223B">
        <w:rPr>
          <w:rFonts w:ascii="Times New Roman" w:hAnsi="Times New Roman"/>
          <w:sz w:val="28"/>
          <w:szCs w:val="28"/>
          <w:lang w:eastAsia="ru-RU"/>
        </w:rPr>
        <w:t>»</w:t>
      </w:r>
      <w:r w:rsidRPr="000A223B">
        <w:rPr>
          <w:rFonts w:ascii="Times New Roman" w:hAnsi="Times New Roman"/>
          <w:sz w:val="28"/>
          <w:szCs w:val="28"/>
        </w:rPr>
        <w:t>.</w:t>
      </w:r>
    </w:p>
    <w:bookmarkEnd w:id="4"/>
    <w:p w14:paraId="66337B54" w14:textId="77777777" w:rsidR="00F12500" w:rsidRDefault="00F12500" w:rsidP="004E5812">
      <w:pPr>
        <w:pStyle w:val="af1"/>
        <w:tabs>
          <w:tab w:val="left" w:pos="1134"/>
        </w:tabs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600F3EAC" w14:textId="77777777" w:rsidR="00F12500" w:rsidRDefault="00F12500" w:rsidP="004E5812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5" w:name="_Hlk32494567"/>
      <w:r w:rsidRPr="00B60255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bookmarkEnd w:id="5"/>
    <w:p w14:paraId="43E441AC" w14:textId="77777777" w:rsidR="00F12500" w:rsidRPr="00B60255" w:rsidRDefault="00F12500" w:rsidP="004E5812">
      <w:pPr>
        <w:pStyle w:val="af1"/>
        <w:tabs>
          <w:tab w:val="left" w:pos="1134"/>
        </w:tabs>
        <w:spacing w:line="240" w:lineRule="auto"/>
        <w:ind w:left="1992" w:firstLine="709"/>
        <w:rPr>
          <w:rFonts w:ascii="Times New Roman" w:hAnsi="Times New Roman"/>
          <w:b/>
          <w:sz w:val="28"/>
          <w:szCs w:val="28"/>
        </w:rPr>
      </w:pPr>
    </w:p>
    <w:p w14:paraId="26B8409F" w14:textId="098E2CD1" w:rsidR="00F12500" w:rsidRDefault="00F12500" w:rsidP="004E5812">
      <w:pPr>
        <w:pStyle w:val="af1"/>
        <w:numPr>
          <w:ilvl w:val="2"/>
          <w:numId w:val="5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 услуга предоставляется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администрацией </w:t>
      </w:r>
      <w:r w:rsidRPr="00B7514D">
        <w:rPr>
          <w:rFonts w:ascii="Times New Roman" w:hAnsi="Times New Roman"/>
          <w:spacing w:val="2"/>
          <w:sz w:val="28"/>
          <w:szCs w:val="28"/>
          <w:lang w:eastAsia="ru-RU"/>
        </w:rPr>
        <w:t>Яковлевского городского округа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665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лице</w:t>
      </w:r>
      <w:r w:rsidRPr="00B7514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управление архитектуры </w:t>
      </w:r>
      <w:r w:rsidR="00F1665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</w:t>
      </w:r>
      <w:r w:rsidRPr="00B7514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 градостроительства администрации Яковлевского городского округа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1665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       </w:t>
      </w:r>
      <w:proofErr w:type="gramStart"/>
      <w:r w:rsidR="00F1665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далее </w:t>
      </w:r>
      <w:proofErr w:type="spellStart"/>
      <w:r w:rsidRPr="00372F1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УАиГ</w:t>
      </w:r>
      <w:proofErr w:type="spellEnd"/>
      <w:r w:rsidRPr="00372F1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).</w:t>
      </w:r>
    </w:p>
    <w:p w14:paraId="08360F26" w14:textId="77777777" w:rsidR="00F12500" w:rsidRPr="000A223B" w:rsidRDefault="00F12500" w:rsidP="004E5812">
      <w:pPr>
        <w:pStyle w:val="af1"/>
        <w:numPr>
          <w:ilvl w:val="1"/>
          <w:numId w:val="5"/>
        </w:numPr>
        <w:shd w:val="clear" w:color="auto" w:fill="FFFFFF"/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bookmarkStart w:id="6" w:name="_Hlk32495169"/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Результат предоставления муниципальной услуги</w:t>
      </w:r>
    </w:p>
    <w:bookmarkEnd w:id="6"/>
    <w:p w14:paraId="1CEFC8B3" w14:textId="77777777" w:rsidR="00F12500" w:rsidRPr="000A223B" w:rsidRDefault="00F12500" w:rsidP="004E5812">
      <w:pPr>
        <w:pStyle w:val="af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14:paraId="35F32EBB" w14:textId="77777777" w:rsidR="00F12500" w:rsidRPr="000A223B" w:rsidRDefault="00F12500" w:rsidP="004E5812">
      <w:pPr>
        <w:pStyle w:val="af1"/>
        <w:numPr>
          <w:ilvl w:val="2"/>
          <w:numId w:val="5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4D547C26" w14:textId="77777777" w:rsidR="00F12500" w:rsidRPr="000A223B" w:rsidRDefault="00F12500" w:rsidP="004E5812">
      <w:pPr>
        <w:pStyle w:val="af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bookmarkStart w:id="7" w:name="_Hlk32499688"/>
      <w:r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разрешения на </w:t>
      </w:r>
      <w:r>
        <w:rPr>
          <w:rFonts w:ascii="Times New Roman" w:hAnsi="Times New Roman"/>
          <w:sz w:val="28"/>
          <w:szCs w:val="28"/>
          <w:lang w:eastAsia="ru-RU"/>
        </w:rPr>
        <w:t>ОПП</w:t>
      </w:r>
      <w:r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14:paraId="3D2B8AD5" w14:textId="77777777" w:rsidR="00F12500" w:rsidRDefault="00F12500" w:rsidP="004E5812">
      <w:pPr>
        <w:pStyle w:val="af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решение об отказе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14:paraId="4A79DCBA" w14:textId="77777777" w:rsidR="00F12500" w:rsidRDefault="00F12500" w:rsidP="004E5812">
      <w:pPr>
        <w:pStyle w:val="af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дубликат решения 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(об отказе в предоставлении) 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разрешения на </w:t>
      </w:r>
      <w:r>
        <w:rPr>
          <w:rFonts w:ascii="Times New Roman" w:hAnsi="Times New Roman"/>
          <w:sz w:val="28"/>
          <w:szCs w:val="28"/>
          <w:lang w:eastAsia="ru-RU"/>
        </w:rPr>
        <w:t>ОПП;</w:t>
      </w:r>
    </w:p>
    <w:p w14:paraId="4015B31F" w14:textId="77777777" w:rsidR="00F12500" w:rsidRDefault="00F12500" w:rsidP="004E5812">
      <w:pPr>
        <w:pStyle w:val="af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о 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ОПП с исправлениями опечаток и (или) ошибок, допущенных при первичном оформлении решения 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>
        <w:rPr>
          <w:rFonts w:ascii="Times New Roman" w:hAnsi="Times New Roman"/>
          <w:sz w:val="28"/>
          <w:szCs w:val="28"/>
          <w:lang w:eastAsia="ru-RU"/>
        </w:rPr>
        <w:t>ОПП;</w:t>
      </w:r>
    </w:p>
    <w:p w14:paraId="1B858727" w14:textId="4D09330F" w:rsidR="00F12500" w:rsidRPr="001D6740" w:rsidRDefault="00F12500" w:rsidP="004E5812">
      <w:pPr>
        <w:pStyle w:val="af1"/>
        <w:numPr>
          <w:ilvl w:val="2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Решения о предоставлении муниципальной услуги, указанные </w:t>
      </w:r>
      <w:r w:rsidR="00C94F97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                    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пункте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2.3.1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подраздела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2.3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раздела 3 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дминистративного регламента, имеют следующие реквизиты:</w:t>
      </w:r>
    </w:p>
    <w:p w14:paraId="6C9EA34E" w14:textId="77777777" w:rsidR="00F12500" w:rsidRPr="001D6740" w:rsidRDefault="00F12500" w:rsidP="004E5812">
      <w:pPr>
        <w:pStyle w:val="af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1) регистрационный номер;</w:t>
      </w:r>
    </w:p>
    <w:p w14:paraId="1CEBD3C2" w14:textId="77777777" w:rsidR="00F12500" w:rsidRPr="001D6740" w:rsidRDefault="00F12500" w:rsidP="004E5812">
      <w:pPr>
        <w:pStyle w:val="af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2) дата регистрации;</w:t>
      </w:r>
    </w:p>
    <w:p w14:paraId="1E278D06" w14:textId="77777777" w:rsidR="00F12500" w:rsidRPr="001D6740" w:rsidRDefault="00F12500" w:rsidP="004E5812">
      <w:pPr>
        <w:pStyle w:val="af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3) подпись должностного лица, уполномоченного на подписание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результата предоставления муниципальной услуги.</w:t>
      </w:r>
    </w:p>
    <w:p w14:paraId="6E59E6F5" w14:textId="77777777" w:rsidR="00F12500" w:rsidRPr="001D6740" w:rsidRDefault="00F12500" w:rsidP="004E5812">
      <w:pPr>
        <w:pStyle w:val="af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3.3.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Факт получения заяви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муниципальной услуги фик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сируется </w:t>
      </w:r>
      <w:r w:rsidRPr="00E13C6C">
        <w:rPr>
          <w:rFonts w:ascii="Times New Roman" w:hAnsi="Times New Roman"/>
          <w:bCs/>
          <w:spacing w:val="2"/>
          <w:sz w:val="28"/>
          <w:szCs w:val="28"/>
          <w:lang w:eastAsia="ru-RU"/>
        </w:rPr>
        <w:t>в электронном журнале регистрации.</w:t>
      </w:r>
    </w:p>
    <w:p w14:paraId="09FE45A9" w14:textId="77777777" w:rsidR="00F12500" w:rsidRPr="001D6740" w:rsidRDefault="00F12500" w:rsidP="004E5812">
      <w:pPr>
        <w:pStyle w:val="af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3.4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Результат предоставления муниципальной услуги получается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заявителем одним из следующих способов:</w:t>
      </w:r>
    </w:p>
    <w:p w14:paraId="28C55FB4" w14:textId="27E8702B" w:rsidR="00F12500" w:rsidRDefault="008B5ABF" w:rsidP="004E5812">
      <w:pPr>
        <w:pStyle w:val="af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1</w:t>
      </w:r>
      <w:r w:rsidR="00F12500"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) в форме электронного документа в личном кабинете на </w:t>
      </w:r>
      <w:r w:rsidR="00F1250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ЕПГУ </w:t>
      </w:r>
      <w:r w:rsidR="00C94F97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                           </w:t>
      </w:r>
      <w:r w:rsidR="00F12500">
        <w:rPr>
          <w:rFonts w:ascii="Times New Roman" w:hAnsi="Times New Roman"/>
          <w:bCs/>
          <w:spacing w:val="2"/>
          <w:sz w:val="28"/>
          <w:szCs w:val="28"/>
          <w:lang w:eastAsia="ru-RU"/>
        </w:rPr>
        <w:t>или РПГУ;</w:t>
      </w:r>
    </w:p>
    <w:p w14:paraId="36F548BE" w14:textId="39439B01" w:rsidR="00F12500" w:rsidRPr="000A223B" w:rsidRDefault="008B5ABF" w:rsidP="004E5812">
      <w:pPr>
        <w:pStyle w:val="af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lastRenderedPageBreak/>
        <w:t>2</w:t>
      </w:r>
      <w:r w:rsidR="00F12500">
        <w:rPr>
          <w:rFonts w:ascii="Times New Roman" w:hAnsi="Times New Roman"/>
          <w:bCs/>
          <w:spacing w:val="2"/>
          <w:sz w:val="28"/>
          <w:szCs w:val="28"/>
          <w:lang w:eastAsia="ru-RU"/>
        </w:rPr>
        <w:t>) в форме электронного документа</w:t>
      </w:r>
      <w:r w:rsidR="00F12500"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F12500"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заявителем.</w:t>
      </w:r>
    </w:p>
    <w:bookmarkEnd w:id="7"/>
    <w:p w14:paraId="7AF47E61" w14:textId="77777777" w:rsidR="00F12500" w:rsidRPr="00BE50CE" w:rsidRDefault="00F12500" w:rsidP="004E5812">
      <w:pPr>
        <w:pStyle w:val="af1"/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highlight w:val="green"/>
          <w:lang w:eastAsia="ru-RU"/>
        </w:rPr>
      </w:pPr>
    </w:p>
    <w:p w14:paraId="10A15BE2" w14:textId="77777777" w:rsidR="00F12500" w:rsidRPr="000A223B" w:rsidRDefault="00F12500" w:rsidP="004E5812">
      <w:pPr>
        <w:pStyle w:val="af1"/>
        <w:numPr>
          <w:ilvl w:val="1"/>
          <w:numId w:val="5"/>
        </w:numPr>
        <w:shd w:val="clear" w:color="auto" w:fill="FFFFFF"/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Сроки предоставления муниципальной услуги</w:t>
      </w:r>
    </w:p>
    <w:p w14:paraId="194E9E55" w14:textId="77777777" w:rsidR="00F12500" w:rsidRPr="000A223B" w:rsidRDefault="00F12500" w:rsidP="004E5812">
      <w:pPr>
        <w:pStyle w:val="af1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14:paraId="781CE350" w14:textId="77777777" w:rsidR="00F12500" w:rsidRDefault="00F12500" w:rsidP="004E5812">
      <w:pPr>
        <w:numPr>
          <w:ilvl w:val="2"/>
          <w:numId w:val="5"/>
        </w:numPr>
        <w:shd w:val="clear" w:color="auto" w:fill="FFFFFF"/>
        <w:tabs>
          <w:tab w:val="left" w:pos="0"/>
          <w:tab w:val="left" w:pos="1134"/>
        </w:tabs>
        <w:spacing w:line="240" w:lineRule="auto"/>
        <w:ind w:left="0" w:firstLine="709"/>
        <w:textAlignment w:val="baseline"/>
        <w:rPr>
          <w:lang w:eastAsia="ru-RU"/>
        </w:rPr>
      </w:pPr>
      <w:r>
        <w:rPr>
          <w:lang w:eastAsia="ru-RU"/>
        </w:rPr>
        <w:t>Максимальный</w:t>
      </w:r>
      <w:r w:rsidRPr="000A223B">
        <w:rPr>
          <w:lang w:eastAsia="ru-RU"/>
        </w:rPr>
        <w:t xml:space="preserve"> Срок предоставления муниципальной услуги составляет</w:t>
      </w:r>
      <w:r>
        <w:rPr>
          <w:lang w:eastAsia="ru-RU"/>
        </w:rPr>
        <w:t>:</w:t>
      </w:r>
    </w:p>
    <w:p w14:paraId="07497C5C" w14:textId="77777777" w:rsidR="00F12500" w:rsidRDefault="00F12500" w:rsidP="004E5812">
      <w:pPr>
        <w:shd w:val="clear" w:color="auto" w:fill="FFFFFF"/>
        <w:tabs>
          <w:tab w:val="left" w:pos="0"/>
          <w:tab w:val="left" w:pos="1134"/>
        </w:tabs>
        <w:spacing w:line="240" w:lineRule="auto"/>
        <w:ind w:firstLine="709"/>
        <w:textAlignment w:val="baseline"/>
        <w:rPr>
          <w:lang w:eastAsia="ru-RU"/>
        </w:rPr>
      </w:pPr>
      <w:r>
        <w:rPr>
          <w:lang w:eastAsia="ru-RU"/>
        </w:rPr>
        <w:t xml:space="preserve">- </w:t>
      </w:r>
      <w:r w:rsidRPr="000A223B">
        <w:rPr>
          <w:lang w:eastAsia="ru-RU"/>
        </w:rPr>
        <w:t xml:space="preserve">47 рабочих дней </w:t>
      </w:r>
      <w:r>
        <w:rPr>
          <w:lang w:eastAsia="ru-RU"/>
        </w:rPr>
        <w:t>– в случае варианта предоставления муниципальной услуги «П</w:t>
      </w:r>
      <w:r w:rsidRPr="000A223B">
        <w:rPr>
          <w:lang w:eastAsia="ru-RU"/>
        </w:rPr>
        <w:t>редоставлени</w:t>
      </w:r>
      <w:r>
        <w:rPr>
          <w:lang w:eastAsia="ru-RU"/>
        </w:rPr>
        <w:t>е</w:t>
      </w:r>
      <w:r w:rsidRPr="000A223B">
        <w:rPr>
          <w:lang w:eastAsia="ru-RU"/>
        </w:rPr>
        <w:t xml:space="preserve"> разрешени</w:t>
      </w:r>
      <w:r>
        <w:rPr>
          <w:lang w:eastAsia="ru-RU"/>
        </w:rPr>
        <w:t>е</w:t>
      </w:r>
      <w:r w:rsidRPr="000A223B">
        <w:rPr>
          <w:lang w:eastAsia="ru-RU"/>
        </w:rPr>
        <w:t xml:space="preserve"> на </w:t>
      </w:r>
      <w:r>
        <w:rPr>
          <w:lang w:eastAsia="ru-RU"/>
        </w:rPr>
        <w:t>ОПП»;</w:t>
      </w:r>
    </w:p>
    <w:p w14:paraId="2934987C" w14:textId="3DD221C6" w:rsidR="00F12500" w:rsidRDefault="00F12500" w:rsidP="004E5812">
      <w:pPr>
        <w:shd w:val="clear" w:color="auto" w:fill="FFFFFF"/>
        <w:tabs>
          <w:tab w:val="left" w:pos="0"/>
          <w:tab w:val="left" w:pos="1134"/>
        </w:tabs>
        <w:spacing w:line="240" w:lineRule="auto"/>
        <w:ind w:firstLine="709"/>
        <w:textAlignment w:val="baseline"/>
        <w:rPr>
          <w:lang w:eastAsia="ru-RU"/>
        </w:rPr>
      </w:pPr>
      <w:r>
        <w:rPr>
          <w:lang w:eastAsia="ru-RU"/>
        </w:rPr>
        <w:t xml:space="preserve">- 5 рабочих дней – </w:t>
      </w:r>
      <w:r w:rsidRPr="00604DC6">
        <w:rPr>
          <w:lang w:eastAsia="ru-RU"/>
        </w:rPr>
        <w:t>в случае варианта предоставления муниципальной услуги «Получение</w:t>
      </w:r>
      <w:r>
        <w:rPr>
          <w:lang w:eastAsia="ru-RU"/>
        </w:rPr>
        <w:t xml:space="preserve"> </w:t>
      </w:r>
      <w:r w:rsidRPr="00604DC6">
        <w:rPr>
          <w:lang w:eastAsia="ru-RU"/>
        </w:rPr>
        <w:t xml:space="preserve">дубликата решения </w:t>
      </w:r>
      <w:r w:rsidRPr="000A223B">
        <w:rPr>
          <w:lang w:eastAsia="ru-RU"/>
        </w:rPr>
        <w:t xml:space="preserve">о предоставлении разрешения на </w:t>
      </w:r>
      <w:r>
        <w:rPr>
          <w:lang w:eastAsia="ru-RU"/>
        </w:rPr>
        <w:t>ОПП</w:t>
      </w:r>
      <w:r w:rsidRPr="00604DC6">
        <w:rPr>
          <w:lang w:eastAsia="ru-RU"/>
        </w:rPr>
        <w:t xml:space="preserve">» либо «Получение решения о </w:t>
      </w:r>
      <w:r w:rsidRPr="000A223B">
        <w:rPr>
          <w:lang w:eastAsia="ru-RU"/>
        </w:rPr>
        <w:t xml:space="preserve">предоставлении разрешения на </w:t>
      </w:r>
      <w:r>
        <w:rPr>
          <w:lang w:eastAsia="ru-RU"/>
        </w:rPr>
        <w:t>ОПП</w:t>
      </w:r>
      <w:r w:rsidRPr="00604DC6">
        <w:rPr>
          <w:lang w:eastAsia="ru-RU"/>
        </w:rPr>
        <w:t xml:space="preserve"> </w:t>
      </w:r>
      <w:r w:rsidR="00C94F97">
        <w:rPr>
          <w:lang w:eastAsia="ru-RU"/>
        </w:rPr>
        <w:t xml:space="preserve">                                          </w:t>
      </w:r>
      <w:r w:rsidRPr="00604DC6">
        <w:rPr>
          <w:lang w:eastAsia="ru-RU"/>
        </w:rPr>
        <w:t>с</w:t>
      </w:r>
      <w:r>
        <w:rPr>
          <w:lang w:eastAsia="ru-RU"/>
        </w:rPr>
        <w:t xml:space="preserve"> </w:t>
      </w:r>
      <w:r w:rsidRPr="00604DC6">
        <w:rPr>
          <w:lang w:eastAsia="ru-RU"/>
        </w:rPr>
        <w:t>исправлениями опечаток и (или) ошибок, допущенных при первичном</w:t>
      </w:r>
      <w:r>
        <w:rPr>
          <w:lang w:eastAsia="ru-RU"/>
        </w:rPr>
        <w:t xml:space="preserve"> </w:t>
      </w:r>
      <w:r w:rsidRPr="00604DC6">
        <w:rPr>
          <w:lang w:eastAsia="ru-RU"/>
        </w:rPr>
        <w:t xml:space="preserve">оформлении решения о </w:t>
      </w:r>
      <w:r w:rsidRPr="000A223B">
        <w:rPr>
          <w:lang w:eastAsia="ru-RU"/>
        </w:rPr>
        <w:t xml:space="preserve">предоставлении разрешения на </w:t>
      </w:r>
      <w:r>
        <w:rPr>
          <w:lang w:eastAsia="ru-RU"/>
        </w:rPr>
        <w:t>ОПП</w:t>
      </w:r>
      <w:r w:rsidRPr="00604DC6">
        <w:rPr>
          <w:lang w:eastAsia="ru-RU"/>
        </w:rPr>
        <w:t>»</w:t>
      </w:r>
      <w:r>
        <w:rPr>
          <w:lang w:eastAsia="ru-RU"/>
        </w:rPr>
        <w:t>.</w:t>
      </w:r>
    </w:p>
    <w:p w14:paraId="61CA9653" w14:textId="6E0BDEFC" w:rsidR="00F12500" w:rsidRPr="00B312F5" w:rsidRDefault="00F12500" w:rsidP="004E5812">
      <w:pPr>
        <w:numPr>
          <w:ilvl w:val="2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spacing w:val="2"/>
          <w:lang w:eastAsia="ru-RU"/>
        </w:rPr>
      </w:pPr>
      <w:r>
        <w:rPr>
          <w:lang w:eastAsia="ru-RU"/>
        </w:rPr>
        <w:t xml:space="preserve">Срок предоставления муниципальной услуги исчисляется со дня регистрации заявления, документов, необходимых для предоставления муниципальной услуги в </w:t>
      </w:r>
      <w:proofErr w:type="spellStart"/>
      <w:r>
        <w:rPr>
          <w:lang w:eastAsia="ru-RU"/>
        </w:rPr>
        <w:t>УАиГ</w:t>
      </w:r>
      <w:proofErr w:type="spellEnd"/>
      <w:r>
        <w:rPr>
          <w:lang w:eastAsia="ru-RU"/>
        </w:rPr>
        <w:t>, либо на ЕПГУ или РПГУ.</w:t>
      </w:r>
    </w:p>
    <w:p w14:paraId="33F5E0B8" w14:textId="77777777" w:rsidR="00F12500" w:rsidRPr="00B312F5" w:rsidRDefault="00F12500" w:rsidP="004E5812">
      <w:pPr>
        <w:shd w:val="clear" w:color="auto" w:fill="FFFFFF"/>
        <w:tabs>
          <w:tab w:val="left" w:pos="1134"/>
          <w:tab w:val="left" w:pos="1276"/>
        </w:tabs>
        <w:spacing w:line="240" w:lineRule="auto"/>
        <w:ind w:firstLine="709"/>
        <w:textAlignment w:val="baseline"/>
        <w:rPr>
          <w:spacing w:val="2"/>
          <w:lang w:eastAsia="ru-RU"/>
        </w:rPr>
      </w:pPr>
    </w:p>
    <w:p w14:paraId="7ABAC244" w14:textId="77777777" w:rsidR="00F12500" w:rsidRPr="00B312F5" w:rsidRDefault="00F12500" w:rsidP="004E5812">
      <w:pPr>
        <w:numPr>
          <w:ilvl w:val="1"/>
          <w:numId w:val="5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firstLine="709"/>
        <w:jc w:val="center"/>
        <w:textAlignment w:val="baseline"/>
        <w:rPr>
          <w:b/>
          <w:spacing w:val="2"/>
          <w:lang w:eastAsia="ru-RU"/>
        </w:rPr>
      </w:pPr>
      <w:r w:rsidRPr="00B312F5">
        <w:rPr>
          <w:b/>
          <w:spacing w:val="2"/>
          <w:lang w:eastAsia="ru-RU"/>
        </w:rPr>
        <w:t xml:space="preserve"> </w:t>
      </w:r>
      <w:bookmarkStart w:id="8" w:name="_Hlk32500179"/>
      <w:r>
        <w:rPr>
          <w:b/>
          <w:spacing w:val="2"/>
          <w:lang w:eastAsia="ru-RU"/>
        </w:rPr>
        <w:t>П</w:t>
      </w:r>
      <w:r w:rsidRPr="00D06771">
        <w:rPr>
          <w:b/>
          <w:spacing w:val="2"/>
          <w:lang w:eastAsia="ru-RU"/>
        </w:rPr>
        <w:t xml:space="preserve">равовые основания для предоставления </w:t>
      </w:r>
      <w:r w:rsidRPr="00B312F5">
        <w:rPr>
          <w:b/>
          <w:spacing w:val="2"/>
          <w:lang w:eastAsia="ru-RU"/>
        </w:rPr>
        <w:t>муниципальной услуги</w:t>
      </w:r>
      <w:bookmarkEnd w:id="8"/>
    </w:p>
    <w:p w14:paraId="69BB9938" w14:textId="77777777" w:rsidR="00F12500" w:rsidRPr="00B312F5" w:rsidRDefault="00F12500" w:rsidP="004E5812">
      <w:pPr>
        <w:shd w:val="clear" w:color="auto" w:fill="FFFFFF"/>
        <w:tabs>
          <w:tab w:val="left" w:pos="1134"/>
          <w:tab w:val="left" w:pos="1276"/>
        </w:tabs>
        <w:spacing w:line="240" w:lineRule="auto"/>
        <w:ind w:left="1992" w:firstLine="709"/>
        <w:textAlignment w:val="baseline"/>
        <w:rPr>
          <w:b/>
          <w:spacing w:val="2"/>
          <w:lang w:eastAsia="ru-RU"/>
        </w:rPr>
      </w:pPr>
    </w:p>
    <w:p w14:paraId="5CF1F68C" w14:textId="3E390380" w:rsidR="00F12500" w:rsidRDefault="00F12500" w:rsidP="004E5812">
      <w:pPr>
        <w:pStyle w:val="af1"/>
        <w:numPr>
          <w:ilvl w:val="2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bookmarkStart w:id="9" w:name="_Hlk32500375"/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C94F9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источников официального опубликования), </w:t>
      </w:r>
      <w:r w:rsidRPr="00D34A46">
        <w:rPr>
          <w:rFonts w:ascii="Times New Roman" w:hAnsi="Times New Roman"/>
          <w:spacing w:val="2"/>
          <w:sz w:val="28"/>
          <w:szCs w:val="28"/>
          <w:lang w:eastAsia="ru-RU"/>
        </w:rPr>
        <w:t>информаци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D34A46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органа, предоставляющего муниципальную услугу</w:t>
      </w:r>
      <w:r w:rsidRPr="00D34A46">
        <w:rPr>
          <w:rFonts w:ascii="Times New Roman" w:hAnsi="Times New Roman"/>
          <w:spacing w:val="2"/>
          <w:sz w:val="28"/>
          <w:szCs w:val="28"/>
          <w:lang w:eastAsia="ru-RU"/>
        </w:rPr>
        <w:t xml:space="preserve">, а также их должностных лиц, муниципальных служащих, работников 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размещ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аются:</w:t>
      </w:r>
      <w:r w:rsidRPr="00734E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14:paraId="498C46B4" w14:textId="77777777" w:rsidR="00F12500" w:rsidRPr="00DD19BE" w:rsidRDefault="00F12500" w:rsidP="004E5812">
      <w:pPr>
        <w:pStyle w:val="af1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на официальном сайте </w:t>
      </w:r>
      <w:r w:rsidRPr="005C186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администрации Яковлевского городского округа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сети Интернет: </w:t>
      </w:r>
      <w:r w:rsidRPr="005C186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https://yakovgo.gosuslugi.ru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bookmarkStart w:id="10" w:name="_Hlk32490926"/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(далее – официальный сайт);</w:t>
      </w:r>
      <w:bookmarkEnd w:id="10"/>
    </w:p>
    <w:p w14:paraId="25814C2C" w14:textId="77777777" w:rsidR="00F12500" w:rsidRPr="00DD19BE" w:rsidRDefault="00F12500" w:rsidP="004E5812">
      <w:pPr>
        <w:pStyle w:val="af1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едином портале государственных и муниципальных услуг (функций): gosuslugi.ru (далее − ЕПГУ), на странице, посвященной муниципальной услуге;</w:t>
      </w:r>
    </w:p>
    <w:p w14:paraId="6C53F339" w14:textId="77777777" w:rsidR="00F12500" w:rsidRPr="00DD19BE" w:rsidRDefault="00F12500" w:rsidP="004E5812">
      <w:pPr>
        <w:pStyle w:val="af1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портале государственных и муниципальных услуг Белгородской области: gosuslugi31.ru (далее − РПГУ), на странице, посвященной муниципальной услуге.</w:t>
      </w:r>
    </w:p>
    <w:bookmarkEnd w:id="9"/>
    <w:p w14:paraId="6BA6B73C" w14:textId="77777777" w:rsidR="00F12500" w:rsidRPr="00B312F5" w:rsidRDefault="00F12500" w:rsidP="004E5812">
      <w:pPr>
        <w:pStyle w:val="af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75D0576E" w14:textId="77777777" w:rsidR="00F12500" w:rsidRPr="00B312F5" w:rsidRDefault="00F12500" w:rsidP="004E5812">
      <w:pPr>
        <w:pStyle w:val="af1"/>
        <w:numPr>
          <w:ilvl w:val="1"/>
          <w:numId w:val="5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14:paraId="54B700AF" w14:textId="77777777" w:rsidR="00F12500" w:rsidRPr="00B312F5" w:rsidRDefault="00F12500" w:rsidP="004E5812">
      <w:pPr>
        <w:pStyle w:val="af1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14:paraId="0BA21ECE" w14:textId="77777777" w:rsidR="00F12500" w:rsidRDefault="00F12500" w:rsidP="004E5812">
      <w:pPr>
        <w:numPr>
          <w:ilvl w:val="2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lang w:eastAsia="ru-RU"/>
        </w:rPr>
      </w:pPr>
      <w:r>
        <w:rPr>
          <w:lang w:eastAsia="ru-RU"/>
        </w:rPr>
        <w:t xml:space="preserve"> Заявление и документы заявитель представляет:</w:t>
      </w:r>
    </w:p>
    <w:p w14:paraId="65848785" w14:textId="27D75510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при личном обращении в </w:t>
      </w:r>
      <w:proofErr w:type="spellStart"/>
      <w:r w:rsidRPr="005C186E">
        <w:rPr>
          <w:lang w:eastAsia="ru-RU"/>
        </w:rPr>
        <w:t>УАиГ</w:t>
      </w:r>
      <w:proofErr w:type="spellEnd"/>
      <w:r w:rsidRPr="005C186E">
        <w:rPr>
          <w:lang w:eastAsia="ru-RU"/>
        </w:rPr>
        <w:t xml:space="preserve"> </w:t>
      </w:r>
    </w:p>
    <w:p w14:paraId="284FEC7C" w14:textId="77777777" w:rsidR="00F12500" w:rsidRPr="00D34A46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spacing w:val="2"/>
          <w:lang w:eastAsia="ru-RU"/>
        </w:rPr>
      </w:pPr>
      <w:r>
        <w:rPr>
          <w:lang w:eastAsia="ru-RU"/>
        </w:rPr>
        <w:t>- в электронной форме посредством заполнения электронной формы заявления на ЕПГУ или РПГУ</w:t>
      </w:r>
      <w:r w:rsidRPr="00B312F5">
        <w:rPr>
          <w:b/>
          <w:spacing w:val="2"/>
          <w:lang w:eastAsia="ru-RU"/>
        </w:rPr>
        <w:t xml:space="preserve"> </w:t>
      </w:r>
    </w:p>
    <w:p w14:paraId="1D300B7E" w14:textId="77777777" w:rsidR="00F12500" w:rsidRPr="001F1442" w:rsidRDefault="00F12500" w:rsidP="00F1665D">
      <w:pPr>
        <w:pStyle w:val="af1"/>
        <w:numPr>
          <w:ilvl w:val="2"/>
          <w:numId w:val="5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>В заявлении указываются:</w:t>
      </w:r>
    </w:p>
    <w:p w14:paraId="5735AE53" w14:textId="77777777" w:rsidR="00F12500" w:rsidRPr="001F1442" w:rsidRDefault="00F12500" w:rsidP="004E5812">
      <w:pPr>
        <w:pStyle w:val="af1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- </w:t>
      </w: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>фамилия, имя, отчество (последнее – при наличии), место жительства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>заявителя, реквизиты документа, удостоверя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ющего личность (для физического </w:t>
      </w: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>лица, индивидуального предпринимателя);</w:t>
      </w:r>
    </w:p>
    <w:p w14:paraId="416D7FEB" w14:textId="77777777" w:rsidR="00F12500" w:rsidRPr="001F1442" w:rsidRDefault="00F12500" w:rsidP="004E5812">
      <w:pPr>
        <w:pStyle w:val="af1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>наименование и место нахождения заявителя (для юридического лица),</w:t>
      </w:r>
    </w:p>
    <w:p w14:paraId="20D12514" w14:textId="6F4FAA65" w:rsidR="00F12500" w:rsidRPr="001F1442" w:rsidRDefault="00F12500" w:rsidP="004E5812">
      <w:pPr>
        <w:pStyle w:val="af1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>государственный регистрационный номер записи о государственной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>регистрации юридического лица в едином государственном реестре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 xml:space="preserve">юридических лиц и идентификационный номер </w:t>
      </w:r>
      <w:proofErr w:type="gramStart"/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налогоплательщика, </w:t>
      </w:r>
      <w:r w:rsidR="00C94F97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proofErr w:type="gramEnd"/>
      <w:r w:rsidR="00C94F9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</w:t>
      </w: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>исключением случаев, когда заявителем является иностранное юридическое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>лицо;</w:t>
      </w:r>
    </w:p>
    <w:p w14:paraId="1288276A" w14:textId="77777777" w:rsidR="00F12500" w:rsidRDefault="00F12500" w:rsidP="004E5812">
      <w:pPr>
        <w:pStyle w:val="af1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 xml:space="preserve">кадастровый номер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и адрес </w:t>
      </w: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>земельного участка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14:paraId="0C5CDB5D" w14:textId="77777777" w:rsidR="00F12500" w:rsidRDefault="00F12500" w:rsidP="004E5812">
      <w:pPr>
        <w:pStyle w:val="af1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предельные параметры разрешенного строительства, реконструкции объекта капитального строительства, их величина;</w:t>
      </w:r>
    </w:p>
    <w:p w14:paraId="615827B2" w14:textId="5A70A1B0" w:rsidR="00F12500" w:rsidRDefault="00F12500" w:rsidP="004E5812">
      <w:pPr>
        <w:pStyle w:val="af1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почтовый адрес и (или) адрес электронной почты, телефон для связи </w:t>
      </w:r>
      <w:r w:rsidR="00C94F97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ru-RU"/>
        </w:rPr>
        <w:t>с заявителем;</w:t>
      </w:r>
    </w:p>
    <w:p w14:paraId="0DF7B840" w14:textId="77777777" w:rsidR="00F12500" w:rsidRPr="00B312F5" w:rsidRDefault="00F12500" w:rsidP="004E5812">
      <w:pPr>
        <w:pStyle w:val="af1"/>
        <w:numPr>
          <w:ilvl w:val="2"/>
          <w:numId w:val="5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которые предоставляются заявителем либо его уполномоченным представителем самостоятельно:</w:t>
      </w:r>
    </w:p>
    <w:p w14:paraId="736427E5" w14:textId="34658A83" w:rsidR="00F12500" w:rsidRPr="0087319E" w:rsidRDefault="00F12500" w:rsidP="004E5812">
      <w:pPr>
        <w:pStyle w:val="af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1)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документ, подтверждающий полномочия представителя </w:t>
      </w:r>
      <w:proofErr w:type="gramStart"/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заявителя, </w:t>
      </w:r>
      <w:r w:rsidR="00C94F97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proofErr w:type="gramEnd"/>
      <w:r w:rsidR="00C94F9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в случае обращения за предоставлением услуги представителя заявителя;</w:t>
      </w:r>
    </w:p>
    <w:p w14:paraId="645B6251" w14:textId="77777777" w:rsidR="00F12500" w:rsidRPr="0087319E" w:rsidRDefault="00F12500" w:rsidP="004E5812">
      <w:pPr>
        <w:pStyle w:val="af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2)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ab/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20D7AD72" w14:textId="50B19192" w:rsidR="00F12500" w:rsidRPr="0087319E" w:rsidRDefault="00F12500" w:rsidP="004E5812">
      <w:pPr>
        <w:pStyle w:val="af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3)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правоустанавливающий документ на земельный участок, права </w:t>
      </w:r>
      <w:r w:rsidR="00C94F9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на который не зарегистрированы в Едином государственном реестре недвижимости;</w:t>
      </w:r>
    </w:p>
    <w:p w14:paraId="0D25B719" w14:textId="77777777" w:rsidR="00F12500" w:rsidRPr="0087319E" w:rsidRDefault="00F12500" w:rsidP="004E5812">
      <w:pPr>
        <w:pStyle w:val="af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4)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ab/>
        <w:t>правоустанавливающий документ на объекты капитального строительства, права на который не зарегистрированы в Едином государственном реестре недвижимости;</w:t>
      </w:r>
    </w:p>
    <w:p w14:paraId="7AEDF4E6" w14:textId="77777777" w:rsidR="00F12500" w:rsidRPr="0087319E" w:rsidRDefault="00F12500" w:rsidP="004E5812">
      <w:pPr>
        <w:pStyle w:val="af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5)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ab/>
        <w:t>документы, подтверждающие, что характеристики земельного участка, неблагоприятны для застройки;</w:t>
      </w:r>
    </w:p>
    <w:p w14:paraId="15D90BF3" w14:textId="77777777" w:rsidR="00F12500" w:rsidRPr="0087319E" w:rsidRDefault="00F12500" w:rsidP="004E5812">
      <w:pPr>
        <w:pStyle w:val="af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6)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ab/>
        <w:t>заключение, подтверждающие, что инженерно-геологические характеристики земельного участка, неблагоприятны для застройки;</w:t>
      </w:r>
    </w:p>
    <w:p w14:paraId="42AC2E70" w14:textId="77777777" w:rsidR="00F12500" w:rsidRPr="0087319E" w:rsidRDefault="00F12500" w:rsidP="004E5812">
      <w:pPr>
        <w:pStyle w:val="af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7)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ab/>
        <w:t>нотариально удостоверенное согласие всех правообладателей земельного участка;</w:t>
      </w:r>
    </w:p>
    <w:p w14:paraId="627E4B43" w14:textId="77777777" w:rsidR="00F12500" w:rsidRDefault="00F12500" w:rsidP="004E5812">
      <w:pPr>
        <w:pStyle w:val="af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8)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ab/>
        <w:t>нотариально удостоверенное согласие всех правообладателей объекта капитального строительства.</w:t>
      </w:r>
    </w:p>
    <w:p w14:paraId="221A3B9C" w14:textId="77777777" w:rsidR="00F12500" w:rsidRPr="0028165D" w:rsidRDefault="00F12500" w:rsidP="004E5812">
      <w:pPr>
        <w:pStyle w:val="af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Заявление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и прилагаемые к нему документы 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мо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гут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быть:</w:t>
      </w:r>
    </w:p>
    <w:p w14:paraId="636D8339" w14:textId="77777777" w:rsidR="00F12500" w:rsidRPr="0028165D" w:rsidRDefault="00F12500" w:rsidP="004E5812">
      <w:pPr>
        <w:pStyle w:val="af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- направлен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 использованием личного кабинета в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ЕПГУ или РПГУ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в форме электронного документа (подписывается электронной подписью);</w:t>
      </w:r>
    </w:p>
    <w:p w14:paraId="4643FD9A" w14:textId="05961EC7" w:rsidR="00F12500" w:rsidRPr="0028165D" w:rsidRDefault="00F12500" w:rsidP="004E5812">
      <w:pPr>
        <w:pStyle w:val="10"/>
        <w:numPr>
          <w:ilvl w:val="2"/>
          <w:numId w:val="5"/>
        </w:numPr>
        <w:spacing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28165D">
        <w:rPr>
          <w:rFonts w:ascii="Times New Roman" w:hAnsi="Times New Roman" w:cs="Times New Roman"/>
          <w:b w:val="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  <w:r w:rsidRPr="0028165D">
        <w:rPr>
          <w:rFonts w:ascii="Times New Roman" w:hAnsi="Times New Roman" w:cs="Times New Roman"/>
          <w:b w:val="0"/>
          <w:sz w:val="28"/>
          <w:szCs w:val="28"/>
        </w:rPr>
        <w:t xml:space="preserve"> и документы поданы в электронном виде, заявителю направляется через личный кабинет уведомление о получении </w:t>
      </w:r>
      <w:r>
        <w:rPr>
          <w:rFonts w:ascii="Times New Roman" w:hAnsi="Times New Roman" w:cs="Times New Roman"/>
          <w:b w:val="0"/>
          <w:sz w:val="28"/>
          <w:szCs w:val="28"/>
        </w:rPr>
        <w:t>заявления</w:t>
      </w:r>
      <w:r w:rsidRPr="002816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4F9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1F6EF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spellStart"/>
      <w:r w:rsidRPr="001F6EF5">
        <w:rPr>
          <w:rFonts w:ascii="Times New Roman" w:hAnsi="Times New Roman" w:cs="Times New Roman"/>
          <w:b w:val="0"/>
          <w:sz w:val="28"/>
          <w:szCs w:val="28"/>
        </w:rPr>
        <w:t>УАиГ</w:t>
      </w:r>
      <w:proofErr w:type="spellEnd"/>
      <w:r w:rsidRPr="008D2763">
        <w:rPr>
          <w:rFonts w:ascii="Times New Roman" w:hAnsi="Times New Roman"/>
          <w:sz w:val="28"/>
          <w:szCs w:val="28"/>
        </w:rPr>
        <w:t xml:space="preserve"> </w:t>
      </w:r>
      <w:r w:rsidRPr="0028165D">
        <w:rPr>
          <w:rFonts w:ascii="Times New Roman" w:hAnsi="Times New Roman" w:cs="Times New Roman"/>
          <w:b w:val="0"/>
          <w:sz w:val="28"/>
          <w:szCs w:val="28"/>
        </w:rPr>
        <w:t>с номером и датой регистрации, в дальнейшем по предоставленному номеру и дате регистрации можно осуществлять мониторинг хода предоставления муниципальной услуги.</w:t>
      </w:r>
    </w:p>
    <w:p w14:paraId="3964CBB2" w14:textId="2809D00F" w:rsidR="00F12500" w:rsidRPr="00753AA3" w:rsidRDefault="00F12500" w:rsidP="004E5812">
      <w:pPr>
        <w:numPr>
          <w:ilvl w:val="2"/>
          <w:numId w:val="5"/>
        </w:numPr>
        <w:spacing w:after="160" w:line="240" w:lineRule="auto"/>
        <w:ind w:left="0" w:firstLine="709"/>
        <w:contextualSpacing/>
      </w:pPr>
      <w:bookmarkStart w:id="11" w:name="sub_1228"/>
      <w:r w:rsidRPr="00753AA3">
        <w:lastRenderedPageBreak/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запрашиваемых </w:t>
      </w:r>
      <w:r w:rsidR="00C94F97">
        <w:t xml:space="preserve">                           </w:t>
      </w:r>
      <w:r w:rsidRPr="00753AA3">
        <w:t>в порядке межведомственного взаимодействия и которые заявитель вправе представить самостоятельно:</w:t>
      </w:r>
    </w:p>
    <w:p w14:paraId="6AE741D4" w14:textId="11E218C9" w:rsidR="00F12500" w:rsidRPr="00753AA3" w:rsidRDefault="00F12500" w:rsidP="004E5812">
      <w:pPr>
        <w:numPr>
          <w:ilvl w:val="1"/>
          <w:numId w:val="11"/>
        </w:numPr>
        <w:spacing w:after="160" w:line="240" w:lineRule="auto"/>
        <w:ind w:left="0" w:firstLine="709"/>
        <w:contextualSpacing/>
      </w:pPr>
      <w:r w:rsidRPr="00753AA3">
        <w:t xml:space="preserve">сведения из Единого государственного реестра юридических </w:t>
      </w:r>
      <w:proofErr w:type="gramStart"/>
      <w:r w:rsidRPr="00753AA3">
        <w:t xml:space="preserve">лиц, </w:t>
      </w:r>
      <w:r w:rsidR="00C94F97">
        <w:t xml:space="preserve">  </w:t>
      </w:r>
      <w:proofErr w:type="gramEnd"/>
      <w:r w:rsidR="00C94F97">
        <w:t xml:space="preserve">                 </w:t>
      </w:r>
      <w:r w:rsidRPr="00753AA3">
        <w:t>в случае подачи заявления юридическим лицом;</w:t>
      </w:r>
    </w:p>
    <w:p w14:paraId="44D55DDF" w14:textId="77777777" w:rsidR="00F12500" w:rsidRPr="00753AA3" w:rsidRDefault="00F12500" w:rsidP="004E5812">
      <w:pPr>
        <w:numPr>
          <w:ilvl w:val="1"/>
          <w:numId w:val="11"/>
        </w:numPr>
        <w:spacing w:after="160" w:line="240" w:lineRule="auto"/>
        <w:ind w:left="0" w:firstLine="709"/>
        <w:contextualSpacing/>
      </w:pPr>
      <w:r w:rsidRPr="00753AA3">
        <w:t>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487F1797" w14:textId="77777777" w:rsidR="00F12500" w:rsidRPr="00753AA3" w:rsidRDefault="00F12500" w:rsidP="004E5812">
      <w:pPr>
        <w:numPr>
          <w:ilvl w:val="1"/>
          <w:numId w:val="11"/>
        </w:numPr>
        <w:spacing w:after="160" w:line="240" w:lineRule="auto"/>
        <w:ind w:left="0" w:firstLine="709"/>
        <w:contextualSpacing/>
      </w:pPr>
      <w:r w:rsidRPr="00753AA3">
        <w:t>сведения из Единого государственного реестра недвижимости;</w:t>
      </w:r>
    </w:p>
    <w:p w14:paraId="4EB8E50E" w14:textId="77777777" w:rsidR="00F12500" w:rsidRPr="00753AA3" w:rsidRDefault="00F12500" w:rsidP="004E5812">
      <w:pPr>
        <w:numPr>
          <w:ilvl w:val="1"/>
          <w:numId w:val="11"/>
        </w:numPr>
        <w:spacing w:after="160" w:line="240" w:lineRule="auto"/>
        <w:ind w:left="0" w:firstLine="709"/>
        <w:contextualSpacing/>
      </w:pPr>
      <w:r w:rsidRPr="00753AA3">
        <w:t>сведения о наличии самовольной постройки;</w:t>
      </w:r>
    </w:p>
    <w:p w14:paraId="263824D3" w14:textId="77777777" w:rsidR="00F12500" w:rsidRPr="00753AA3" w:rsidRDefault="00F12500" w:rsidP="004E5812">
      <w:pPr>
        <w:numPr>
          <w:ilvl w:val="1"/>
          <w:numId w:val="11"/>
        </w:numPr>
        <w:spacing w:after="160" w:line="240" w:lineRule="auto"/>
        <w:ind w:left="0" w:firstLine="709"/>
        <w:contextualSpacing/>
      </w:pPr>
      <w:r w:rsidRPr="00753AA3">
        <w:t>сведения о зонах с особыми условиями использования территории</w:t>
      </w:r>
      <w:r>
        <w:t>.</w:t>
      </w:r>
    </w:p>
    <w:p w14:paraId="52E98B37" w14:textId="115BC560" w:rsidR="00F12500" w:rsidRPr="00753AA3" w:rsidRDefault="00F12500" w:rsidP="004E5812">
      <w:pPr>
        <w:numPr>
          <w:ilvl w:val="2"/>
          <w:numId w:val="5"/>
        </w:numPr>
        <w:spacing w:after="160" w:line="240" w:lineRule="auto"/>
        <w:ind w:left="0" w:firstLine="709"/>
        <w:contextualSpacing/>
      </w:pPr>
      <w:bookmarkStart w:id="12" w:name="sub_1229"/>
      <w:bookmarkEnd w:id="11"/>
      <w:proofErr w:type="spellStart"/>
      <w:r w:rsidRPr="001F6EF5">
        <w:t>УАиГ</w:t>
      </w:r>
      <w:proofErr w:type="spellEnd"/>
      <w:r w:rsidR="008B5ABF">
        <w:t xml:space="preserve"> </w:t>
      </w:r>
      <w:r w:rsidRPr="00753AA3">
        <w:t>не вправе требовать от заявителя:</w:t>
      </w:r>
    </w:p>
    <w:bookmarkEnd w:id="12"/>
    <w:p w14:paraId="648EB1A4" w14:textId="4251C1CB" w:rsidR="00F12500" w:rsidRPr="00753AA3" w:rsidRDefault="00F12500" w:rsidP="004E5812">
      <w:pPr>
        <w:spacing w:line="240" w:lineRule="auto"/>
        <w:ind w:firstLine="709"/>
        <w:contextualSpacing/>
      </w:pPr>
      <w:r w:rsidRPr="00753AA3"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C94F97">
        <w:t xml:space="preserve">                               </w:t>
      </w:r>
      <w:r w:rsidRPr="00753AA3">
        <w:t>с предоставлением муниципальной услуги;</w:t>
      </w:r>
    </w:p>
    <w:p w14:paraId="5141D9A9" w14:textId="0986857A" w:rsidR="00F12500" w:rsidRDefault="00F12500" w:rsidP="004E5812">
      <w:pPr>
        <w:spacing w:line="240" w:lineRule="auto"/>
        <w:ind w:firstLine="709"/>
        <w:contextualSpacing/>
      </w:pPr>
      <w:r w:rsidRPr="00753AA3">
        <w:t xml:space="preserve">- представления документов и информации, которые в соответствии </w:t>
      </w:r>
      <w:r w:rsidR="00C94F97">
        <w:t xml:space="preserve">                             </w:t>
      </w:r>
      <w:r w:rsidRPr="00753AA3"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</w:t>
      </w:r>
      <w:r w:rsidRPr="00753AA3">
        <w:rPr>
          <w:color w:val="000000"/>
        </w:rPr>
        <w:t xml:space="preserve">в </w:t>
      </w:r>
      <w:hyperlink r:id="rId8" w:history="1">
        <w:r w:rsidRPr="00753AA3">
          <w:rPr>
            <w:rStyle w:val="affe"/>
            <w:color w:val="000000"/>
          </w:rPr>
          <w:t>части 6 статьи 7</w:t>
        </w:r>
      </w:hyperlink>
      <w:r w:rsidRPr="00753AA3">
        <w:rPr>
          <w:color w:val="000000"/>
        </w:rPr>
        <w:t xml:space="preserve"> Федерального</w:t>
      </w:r>
      <w:r w:rsidRPr="00753AA3">
        <w:t xml:space="preserve"> закона от 27 июля 2010 года № 210-ФЗ </w:t>
      </w:r>
      <w:r w:rsidRPr="00753AA3">
        <w:br/>
        <w:t>«Об организации предоставления государственных и муниципальных услуг»</w:t>
      </w:r>
      <w:r>
        <w:t>;</w:t>
      </w:r>
    </w:p>
    <w:p w14:paraId="6648169D" w14:textId="0632ABC3" w:rsidR="00F12500" w:rsidRPr="002124C2" w:rsidRDefault="00F12500" w:rsidP="004E5812">
      <w:pPr>
        <w:ind w:firstLine="709"/>
        <w:contextualSpacing/>
      </w:pPr>
      <w:r>
        <w:t>- п</w:t>
      </w:r>
      <w:r w:rsidRPr="00A21CB5"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t>муниципальной</w:t>
      </w:r>
      <w:r w:rsidRPr="00A21CB5">
        <w:t xml:space="preserve"> услуги, либо </w:t>
      </w:r>
      <w:r w:rsidR="00C94F97">
        <w:t xml:space="preserve">                    </w:t>
      </w:r>
      <w:r w:rsidRPr="00A21CB5">
        <w:t xml:space="preserve">в предоставлении </w:t>
      </w:r>
      <w:r>
        <w:t>муниципальной</w:t>
      </w:r>
      <w:r w:rsidRPr="00A21CB5">
        <w:t xml:space="preserve"> услуги, за исключением случаев, предусмотренных пунктом 4 части 1 статьи 7 Федерального закона </w:t>
      </w:r>
      <w:r>
        <w:br/>
      </w:r>
      <w:r w:rsidRPr="002124C2">
        <w:t>от 27 июля 2010 г</w:t>
      </w:r>
      <w:r>
        <w:t>ода</w:t>
      </w:r>
      <w:r w:rsidRPr="002124C2">
        <w:t xml:space="preserve"> </w:t>
      </w:r>
      <w:r>
        <w:t>№</w:t>
      </w:r>
      <w:r w:rsidRPr="002124C2">
        <w:t xml:space="preserve"> 210-ФЗ </w:t>
      </w:r>
      <w:r>
        <w:t>«</w:t>
      </w:r>
      <w:r w:rsidRPr="002124C2">
        <w:t>Об организации предоставления государственных и муниципальных услуг</w:t>
      </w:r>
      <w:r>
        <w:t>».</w:t>
      </w:r>
    </w:p>
    <w:p w14:paraId="4F991C3E" w14:textId="05CBC6C0" w:rsidR="00F12500" w:rsidRDefault="00F12500" w:rsidP="00A0287F">
      <w:pPr>
        <w:spacing w:line="240" w:lineRule="auto"/>
        <w:ind w:firstLine="709"/>
        <w:contextualSpacing/>
      </w:pPr>
      <w:r w:rsidRPr="00753AA3">
        <w:t>2.6.6. Заявитель вправе представить документы, указанные в пункте 2.6.</w:t>
      </w:r>
      <w:r>
        <w:t>5</w:t>
      </w:r>
      <w:r w:rsidRPr="00753AA3">
        <w:t xml:space="preserve"> </w:t>
      </w:r>
      <w:r>
        <w:rPr>
          <w:spacing w:val="2"/>
          <w:lang w:eastAsia="ru-RU"/>
        </w:rPr>
        <w:t xml:space="preserve">подраздела 2.6 раздела 2 </w:t>
      </w:r>
      <w:r>
        <w:t xml:space="preserve">Административного регламента </w:t>
      </w:r>
      <w:r w:rsidRPr="00753AA3">
        <w:t>по собственной инициативе.</w:t>
      </w:r>
    </w:p>
    <w:p w14:paraId="759470AA" w14:textId="77777777" w:rsidR="00A0287F" w:rsidRPr="00A0287F" w:rsidRDefault="00A0287F" w:rsidP="00A0287F">
      <w:pPr>
        <w:spacing w:line="240" w:lineRule="auto"/>
        <w:ind w:firstLine="709"/>
        <w:contextualSpacing/>
        <w:rPr>
          <w:sz w:val="16"/>
          <w:szCs w:val="16"/>
        </w:rPr>
      </w:pPr>
    </w:p>
    <w:p w14:paraId="3FDD5E00" w14:textId="77777777" w:rsidR="00F12500" w:rsidRPr="00753AA3" w:rsidRDefault="00F12500" w:rsidP="004E5812">
      <w:pPr>
        <w:pStyle w:val="af1"/>
        <w:numPr>
          <w:ilvl w:val="1"/>
          <w:numId w:val="5"/>
        </w:numPr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A6BF9EC" w14:textId="77777777" w:rsidR="00F12500" w:rsidRPr="00753AA3" w:rsidRDefault="00F12500" w:rsidP="004E5812">
      <w:pPr>
        <w:pStyle w:val="af1"/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14:paraId="0B5F96FF" w14:textId="77777777" w:rsidR="00F12500" w:rsidRPr="00753AA3" w:rsidRDefault="00F12500" w:rsidP="004E5812">
      <w:pPr>
        <w:pStyle w:val="af1"/>
        <w:numPr>
          <w:ilvl w:val="2"/>
          <w:numId w:val="5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lastRenderedPageBreak/>
        <w:t>Основаниями для отказа в приеме документов, необходимых для предоставления муниципальной услуги, являются:</w:t>
      </w:r>
    </w:p>
    <w:p w14:paraId="6D307A51" w14:textId="77777777" w:rsidR="00F12500" w:rsidRPr="00753AA3" w:rsidRDefault="00F12500" w:rsidP="004E5812">
      <w:pPr>
        <w:pStyle w:val="af1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__RefHeading__16681_1239231982"/>
      <w:bookmarkStart w:id="14" w:name="__RefHeading__16689_1239231982"/>
      <w:bookmarkStart w:id="15" w:name="__RefHeading__16703_1239231982"/>
      <w:bookmarkStart w:id="16" w:name="__RefHeading__16705_1239231982"/>
      <w:bookmarkStart w:id="17" w:name="__RefHeading__16709_1239231982"/>
      <w:bookmarkEnd w:id="13"/>
      <w:bookmarkEnd w:id="14"/>
      <w:bookmarkEnd w:id="15"/>
      <w:bookmarkEnd w:id="16"/>
      <w:bookmarkEnd w:id="17"/>
      <w:r w:rsidRPr="00753AA3">
        <w:rPr>
          <w:rFonts w:ascii="Times New Roman" w:hAnsi="Times New Roman"/>
          <w:sz w:val="28"/>
          <w:szCs w:val="28"/>
        </w:rPr>
        <w:t>1)</w:t>
      </w:r>
      <w:r w:rsidRPr="00753AA3">
        <w:rPr>
          <w:rFonts w:ascii="Times New Roman" w:hAnsi="Times New Roman"/>
          <w:sz w:val="28"/>
          <w:szCs w:val="28"/>
        </w:rPr>
        <w:tab/>
        <w:t xml:space="preserve"> заявление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14:paraId="77D172C7" w14:textId="77777777" w:rsidR="00F12500" w:rsidRPr="00753AA3" w:rsidRDefault="00F12500" w:rsidP="004E5812">
      <w:pPr>
        <w:pStyle w:val="af1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2)</w:t>
      </w:r>
      <w:r w:rsidRPr="00753AA3">
        <w:rPr>
          <w:rFonts w:ascii="Times New Roman" w:hAnsi="Times New Roman"/>
          <w:sz w:val="28"/>
          <w:szCs w:val="28"/>
        </w:rPr>
        <w:tab/>
        <w:t xml:space="preserve"> представление неполного комплекта документов, необходимых для предоставления муниципальной услуги;</w:t>
      </w:r>
    </w:p>
    <w:p w14:paraId="392D3826" w14:textId="77777777" w:rsidR="00F12500" w:rsidRPr="00753AA3" w:rsidRDefault="00F12500" w:rsidP="004E5812">
      <w:pPr>
        <w:pStyle w:val="af1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3)</w:t>
      </w:r>
      <w:r w:rsidRPr="00753AA3">
        <w:rPr>
          <w:rFonts w:ascii="Times New Roman" w:hAnsi="Times New Roman"/>
          <w:sz w:val="28"/>
          <w:szCs w:val="28"/>
        </w:rPr>
        <w:tab/>
        <w:t>представленные документы или сведения утратили силу на момент обращения за муниципальной услугой (сведения док</w:t>
      </w:r>
      <w:r>
        <w:rPr>
          <w:rFonts w:ascii="Times New Roman" w:hAnsi="Times New Roman"/>
          <w:sz w:val="28"/>
          <w:szCs w:val="28"/>
        </w:rPr>
        <w:t>умента, удостоверяющий личность,</w:t>
      </w:r>
      <w:r w:rsidRPr="00753AA3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753AA3">
        <w:rPr>
          <w:rFonts w:ascii="Times New Roman" w:hAnsi="Times New Roman"/>
          <w:sz w:val="28"/>
          <w:szCs w:val="28"/>
        </w:rPr>
        <w:t xml:space="preserve"> удостоверяющ</w:t>
      </w:r>
      <w:r>
        <w:rPr>
          <w:rFonts w:ascii="Times New Roman" w:hAnsi="Times New Roman"/>
          <w:sz w:val="28"/>
          <w:szCs w:val="28"/>
        </w:rPr>
        <w:t>его</w:t>
      </w:r>
      <w:r w:rsidRPr="00753AA3">
        <w:rPr>
          <w:rFonts w:ascii="Times New Roman" w:hAnsi="Times New Roman"/>
          <w:sz w:val="28"/>
          <w:szCs w:val="28"/>
        </w:rPr>
        <w:t xml:space="preserve"> полномочия представителя </w:t>
      </w:r>
      <w:r>
        <w:rPr>
          <w:rFonts w:ascii="Times New Roman" w:hAnsi="Times New Roman"/>
          <w:sz w:val="28"/>
          <w:szCs w:val="28"/>
        </w:rPr>
        <w:t>заявителя</w:t>
      </w:r>
      <w:r w:rsidRPr="00753AA3">
        <w:rPr>
          <w:rFonts w:ascii="Times New Roman" w:hAnsi="Times New Roman"/>
          <w:sz w:val="28"/>
          <w:szCs w:val="28"/>
        </w:rPr>
        <w:t>);</w:t>
      </w:r>
    </w:p>
    <w:p w14:paraId="16CFED63" w14:textId="3714060D" w:rsidR="00F12500" w:rsidRPr="00753AA3" w:rsidRDefault="00F12500" w:rsidP="004E5812">
      <w:pPr>
        <w:pStyle w:val="af1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4)</w:t>
      </w:r>
      <w:r w:rsidRPr="00753AA3">
        <w:rPr>
          <w:rFonts w:ascii="Times New Roman" w:hAnsi="Times New Roman"/>
          <w:sz w:val="28"/>
          <w:szCs w:val="28"/>
        </w:rPr>
        <w:tab/>
        <w:t xml:space="preserve"> представленные заявителем документы содержат подчистки </w:t>
      </w:r>
      <w:r w:rsidR="00C94F9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53AA3">
        <w:rPr>
          <w:rFonts w:ascii="Times New Roman" w:hAnsi="Times New Roman"/>
          <w:sz w:val="28"/>
          <w:szCs w:val="28"/>
        </w:rPr>
        <w:t>и исправления текста, не заверенные в порядке, установленном законодательством Российской Федерации;</w:t>
      </w:r>
    </w:p>
    <w:p w14:paraId="41D2B1CD" w14:textId="552F4AF0" w:rsidR="00F12500" w:rsidRPr="00753AA3" w:rsidRDefault="00F12500" w:rsidP="004E5812">
      <w:pPr>
        <w:pStyle w:val="af1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5)</w:t>
      </w:r>
      <w:r w:rsidRPr="00753AA3">
        <w:rPr>
          <w:rFonts w:ascii="Times New Roman" w:hAnsi="Times New Roman"/>
          <w:sz w:val="28"/>
          <w:szCs w:val="28"/>
        </w:rPr>
        <w:tab/>
        <w:t xml:space="preserve">документы содержат повреждения, наличие которых не позволяет </w:t>
      </w:r>
      <w:r w:rsidR="00C94F97">
        <w:rPr>
          <w:rFonts w:ascii="Times New Roman" w:hAnsi="Times New Roman"/>
          <w:sz w:val="28"/>
          <w:szCs w:val="28"/>
        </w:rPr>
        <w:t xml:space="preserve">                      </w:t>
      </w:r>
      <w:r w:rsidRPr="00753AA3">
        <w:rPr>
          <w:rFonts w:ascii="Times New Roman" w:hAnsi="Times New Roman"/>
          <w:sz w:val="28"/>
          <w:szCs w:val="28"/>
        </w:rPr>
        <w:t xml:space="preserve">в полном объеме использовать информацию и сведения, содержащиеся </w:t>
      </w:r>
      <w:r w:rsidR="00C94F97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53AA3">
        <w:rPr>
          <w:rFonts w:ascii="Times New Roman" w:hAnsi="Times New Roman"/>
          <w:sz w:val="28"/>
          <w:szCs w:val="28"/>
        </w:rPr>
        <w:t>в документах для предоставления</w:t>
      </w:r>
      <w:r w:rsidRPr="00B312F5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муниципальной услуги;</w:t>
      </w:r>
    </w:p>
    <w:p w14:paraId="4AFBE036" w14:textId="55736C6C" w:rsidR="00F12500" w:rsidRPr="00753AA3" w:rsidRDefault="00F12500" w:rsidP="004E5812">
      <w:pPr>
        <w:pStyle w:val="af1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6)</w:t>
      </w:r>
      <w:r w:rsidRPr="00753AA3">
        <w:rPr>
          <w:rFonts w:ascii="Times New Roman" w:hAnsi="Times New Roman"/>
          <w:sz w:val="28"/>
          <w:szCs w:val="28"/>
        </w:rPr>
        <w:tab/>
        <w:t xml:space="preserve">неполное заполнение полей в форме заявления, в том числе </w:t>
      </w:r>
      <w:r w:rsidR="00C94F97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53AA3">
        <w:rPr>
          <w:rFonts w:ascii="Times New Roman" w:hAnsi="Times New Roman"/>
          <w:sz w:val="28"/>
          <w:szCs w:val="28"/>
        </w:rPr>
        <w:t>в интерактивной форме заявления на ЕПГУ</w:t>
      </w:r>
      <w:r>
        <w:rPr>
          <w:rFonts w:ascii="Times New Roman" w:hAnsi="Times New Roman"/>
          <w:sz w:val="28"/>
          <w:szCs w:val="28"/>
        </w:rPr>
        <w:t xml:space="preserve"> или РПГУ</w:t>
      </w:r>
      <w:r w:rsidRPr="00753AA3">
        <w:rPr>
          <w:rFonts w:ascii="Times New Roman" w:hAnsi="Times New Roman"/>
          <w:sz w:val="28"/>
          <w:szCs w:val="28"/>
        </w:rPr>
        <w:t>;</w:t>
      </w:r>
    </w:p>
    <w:p w14:paraId="3BD5502F" w14:textId="77777777" w:rsidR="00F12500" w:rsidRPr="00753AA3" w:rsidRDefault="00F12500" w:rsidP="004E5812">
      <w:pPr>
        <w:pStyle w:val="af1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7)</w:t>
      </w:r>
      <w:r w:rsidRPr="00753AA3">
        <w:rPr>
          <w:rFonts w:ascii="Times New Roman" w:hAnsi="Times New Roman"/>
          <w:sz w:val="28"/>
          <w:szCs w:val="28"/>
        </w:rPr>
        <w:tab/>
        <w:t xml:space="preserve"> подача </w:t>
      </w:r>
      <w:r>
        <w:rPr>
          <w:rFonts w:ascii="Times New Roman" w:hAnsi="Times New Roman"/>
          <w:sz w:val="28"/>
          <w:szCs w:val="28"/>
        </w:rPr>
        <w:t>заявления</w:t>
      </w:r>
      <w:r w:rsidRPr="00753AA3">
        <w:rPr>
          <w:rFonts w:ascii="Times New Roman" w:hAnsi="Times New Roman"/>
          <w:sz w:val="28"/>
          <w:szCs w:val="28"/>
        </w:rPr>
        <w:t xml:space="preserve">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14:paraId="0171E961" w14:textId="77777777" w:rsidR="00F12500" w:rsidRPr="00753AA3" w:rsidRDefault="00F12500" w:rsidP="004E5812">
      <w:pPr>
        <w:pStyle w:val="af1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8)</w:t>
      </w:r>
      <w:r w:rsidRPr="00753AA3">
        <w:rPr>
          <w:rFonts w:ascii="Times New Roman" w:hAnsi="Times New Roman"/>
          <w:sz w:val="28"/>
          <w:szCs w:val="28"/>
        </w:rPr>
        <w:tab/>
        <w:t xml:space="preserve">несоблюдение установленных статьей 11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753AA3">
        <w:rPr>
          <w:rFonts w:ascii="Times New Roman" w:hAnsi="Times New Roman"/>
          <w:sz w:val="28"/>
          <w:szCs w:val="28"/>
        </w:rPr>
        <w:t>от 6 апреля 2011 г</w:t>
      </w:r>
      <w:r>
        <w:rPr>
          <w:rFonts w:ascii="Times New Roman" w:hAnsi="Times New Roman"/>
          <w:sz w:val="28"/>
          <w:szCs w:val="28"/>
        </w:rPr>
        <w:t>ода</w:t>
      </w:r>
      <w:r w:rsidRPr="00753AA3">
        <w:rPr>
          <w:rFonts w:ascii="Times New Roman" w:hAnsi="Times New Roman"/>
          <w:sz w:val="28"/>
          <w:szCs w:val="28"/>
        </w:rPr>
        <w:t xml:space="preserve"> № 63-ФЗ «Об электронной подписи»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14:paraId="0A12DA99" w14:textId="277AFF6B" w:rsidR="00F12500" w:rsidRPr="00753AA3" w:rsidRDefault="00F12500" w:rsidP="004E5812">
      <w:pPr>
        <w:pStyle w:val="af1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2.7.2. Осно</w:t>
      </w:r>
      <w:r>
        <w:rPr>
          <w:rFonts w:ascii="Times New Roman" w:hAnsi="Times New Roman"/>
          <w:sz w:val="28"/>
          <w:szCs w:val="28"/>
        </w:rPr>
        <w:t xml:space="preserve">ванием для оставления заявления </w:t>
      </w:r>
      <w:r w:rsidR="00F1665D" w:rsidRPr="00753AA3">
        <w:rPr>
          <w:rFonts w:ascii="Times New Roman" w:hAnsi="Times New Roman"/>
          <w:sz w:val="28"/>
          <w:szCs w:val="28"/>
        </w:rPr>
        <w:t>без рассмотрения</w:t>
      </w:r>
      <w:r w:rsidRPr="00753AA3">
        <w:rPr>
          <w:rFonts w:ascii="Times New Roman" w:hAnsi="Times New Roman"/>
          <w:sz w:val="28"/>
          <w:szCs w:val="28"/>
        </w:rPr>
        <w:t xml:space="preserve"> является подача заявителем заявления об оставлении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753AA3">
        <w:rPr>
          <w:rFonts w:ascii="Times New Roman" w:hAnsi="Times New Roman"/>
          <w:sz w:val="28"/>
          <w:szCs w:val="28"/>
        </w:rPr>
        <w:t>без рассмотрения.</w:t>
      </w:r>
    </w:p>
    <w:p w14:paraId="1058E771" w14:textId="77777777" w:rsidR="00F12500" w:rsidRPr="00753AA3" w:rsidRDefault="00F12500" w:rsidP="004E581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</w:p>
    <w:p w14:paraId="3DB3A072" w14:textId="77777777" w:rsidR="00F12500" w:rsidRPr="00753AA3" w:rsidRDefault="00F12500" w:rsidP="004E5812">
      <w:pPr>
        <w:pStyle w:val="af1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14:paraId="2F1F1510" w14:textId="77777777" w:rsidR="00F12500" w:rsidRPr="00753AA3" w:rsidRDefault="00F12500" w:rsidP="004E581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</w:p>
    <w:p w14:paraId="5677C84C" w14:textId="65F19487" w:rsidR="00F12500" w:rsidRPr="00753AA3" w:rsidRDefault="00F12500" w:rsidP="004E5812">
      <w:pPr>
        <w:pStyle w:val="af1"/>
        <w:numPr>
          <w:ilvl w:val="2"/>
          <w:numId w:val="5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Основания для приостановления муниципальной услуги </w:t>
      </w:r>
      <w:r w:rsidR="00C94F9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не предусмотрены.</w:t>
      </w:r>
    </w:p>
    <w:p w14:paraId="4C4C025F" w14:textId="77777777" w:rsidR="00F12500" w:rsidRPr="00753AA3" w:rsidRDefault="00F12500" w:rsidP="004E5812">
      <w:pPr>
        <w:pStyle w:val="af1"/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для варианта предоставления муниципальной услуги «Предоставление разрешения на ОПП»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14:paraId="1B03CC88" w14:textId="77777777" w:rsidR="00F12500" w:rsidRPr="00F42EE1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spacing w:val="2"/>
          <w:lang w:eastAsia="ru-RU"/>
        </w:rPr>
      </w:pPr>
      <w:r w:rsidRPr="00F42EE1">
        <w:rPr>
          <w:spacing w:val="2"/>
          <w:lang w:eastAsia="ru-RU"/>
        </w:rPr>
        <w:t>1) подача заявления на ООПП в части предельного количества этажей, предельной высоты зданий, строений, сооружений в отношении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7BCA44F6" w14:textId="7CA4A4DA" w:rsidR="00F12500" w:rsidRPr="00F42EE1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spacing w:val="2"/>
          <w:lang w:eastAsia="ru-RU"/>
        </w:rPr>
      </w:pPr>
      <w:r w:rsidRPr="00F42EE1">
        <w:rPr>
          <w:spacing w:val="2"/>
          <w:lang w:eastAsia="ru-RU"/>
        </w:rPr>
        <w:t xml:space="preserve">2)заявитель не является правообладателем объекта </w:t>
      </w:r>
      <w:proofErr w:type="gramStart"/>
      <w:r w:rsidRPr="00F42EE1">
        <w:rPr>
          <w:spacing w:val="2"/>
          <w:lang w:eastAsia="ru-RU"/>
        </w:rPr>
        <w:t xml:space="preserve">недвижимости, </w:t>
      </w:r>
      <w:r w:rsidR="00C94F97">
        <w:rPr>
          <w:spacing w:val="2"/>
          <w:lang w:eastAsia="ru-RU"/>
        </w:rPr>
        <w:t xml:space="preserve">  </w:t>
      </w:r>
      <w:proofErr w:type="gramEnd"/>
      <w:r w:rsidR="00C94F97">
        <w:rPr>
          <w:spacing w:val="2"/>
          <w:lang w:eastAsia="ru-RU"/>
        </w:rPr>
        <w:t xml:space="preserve">                       </w:t>
      </w:r>
      <w:r w:rsidRPr="00F42EE1">
        <w:rPr>
          <w:spacing w:val="2"/>
          <w:lang w:eastAsia="ru-RU"/>
        </w:rPr>
        <w:t>в отношении которого запрашивается разрешение на ООПП;</w:t>
      </w:r>
    </w:p>
    <w:p w14:paraId="19C47D1E" w14:textId="77777777" w:rsidR="00F12500" w:rsidRPr="00F42EE1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spacing w:val="2"/>
          <w:lang w:eastAsia="ru-RU"/>
        </w:rPr>
      </w:pPr>
      <w:r w:rsidRPr="00F42EE1">
        <w:rPr>
          <w:spacing w:val="2"/>
          <w:lang w:eastAsia="ru-RU"/>
        </w:rPr>
        <w:t>3)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 или объекта капитального строительства;</w:t>
      </w:r>
    </w:p>
    <w:p w14:paraId="2200A32B" w14:textId="77777777" w:rsidR="00F12500" w:rsidRPr="00F42EE1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spacing w:val="2"/>
          <w:lang w:eastAsia="ru-RU"/>
        </w:rPr>
      </w:pPr>
      <w:r w:rsidRPr="00F42EE1">
        <w:rPr>
          <w:spacing w:val="2"/>
          <w:lang w:eastAsia="ru-RU"/>
        </w:rPr>
        <w:lastRenderedPageBreak/>
        <w:t>4) запрашиваемое разрешение на ООПП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0D80761A" w14:textId="21BF92AC" w:rsidR="00F12500" w:rsidRPr="00F42EE1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spacing w:val="2"/>
          <w:lang w:eastAsia="ru-RU"/>
        </w:rPr>
      </w:pPr>
      <w:r w:rsidRPr="00F42EE1">
        <w:rPr>
          <w:spacing w:val="2"/>
          <w:lang w:eastAsia="ru-RU"/>
        </w:rPr>
        <w:t xml:space="preserve">5) подача заявления о предоставлении разрешения на ООПП с целью реконструкции объекта капитального строительства, не соответствующего требованиям части 9 статьи 36 Градостроительного кодекса Российской Федерации.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</w:t>
      </w:r>
      <w:r w:rsidR="0017631E">
        <w:rPr>
          <w:spacing w:val="2"/>
          <w:lang w:eastAsia="ru-RU"/>
        </w:rPr>
        <w:t xml:space="preserve">                                    </w:t>
      </w:r>
      <w:r w:rsidRPr="00F42EE1">
        <w:rPr>
          <w:spacing w:val="2"/>
          <w:lang w:eastAsia="ru-RU"/>
        </w:rPr>
        <w:t xml:space="preserve">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</w:t>
      </w:r>
      <w:r w:rsidR="0017631E">
        <w:rPr>
          <w:spacing w:val="2"/>
          <w:lang w:eastAsia="ru-RU"/>
        </w:rPr>
        <w:t xml:space="preserve">                             </w:t>
      </w:r>
      <w:r w:rsidRPr="00F42EE1">
        <w:rPr>
          <w:spacing w:val="2"/>
          <w:lang w:eastAsia="ru-RU"/>
        </w:rPr>
        <w:t xml:space="preserve">их в соответствие с видами разрешенного использования земельных участков </w:t>
      </w:r>
      <w:r w:rsidR="0017631E">
        <w:rPr>
          <w:spacing w:val="2"/>
          <w:lang w:eastAsia="ru-RU"/>
        </w:rPr>
        <w:t xml:space="preserve">  </w:t>
      </w:r>
      <w:r w:rsidRPr="00F42EE1">
        <w:rPr>
          <w:spacing w:val="2"/>
          <w:lang w:eastAsia="ru-RU"/>
        </w:rPr>
        <w:t>и объектов капитального строительства, установленными градостроительным регламентом);</w:t>
      </w:r>
    </w:p>
    <w:p w14:paraId="143F6FE1" w14:textId="77777777" w:rsidR="00F12500" w:rsidRPr="00F42EE1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spacing w:val="2"/>
          <w:lang w:eastAsia="ru-RU"/>
        </w:rPr>
      </w:pPr>
      <w:r w:rsidRPr="00F42EE1">
        <w:rPr>
          <w:spacing w:val="2"/>
          <w:lang w:eastAsia="ru-RU"/>
        </w:rPr>
        <w:t>6) запрос подан неуполномоченным лицом;</w:t>
      </w:r>
    </w:p>
    <w:p w14:paraId="60B3D990" w14:textId="77777777" w:rsidR="00F12500" w:rsidRPr="00F42EE1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spacing w:val="2"/>
          <w:lang w:eastAsia="ru-RU"/>
        </w:rPr>
      </w:pPr>
      <w:r w:rsidRPr="00F42EE1">
        <w:rPr>
          <w:spacing w:val="2"/>
          <w:lang w:eastAsia="ru-RU"/>
        </w:rPr>
        <w:t>7) сведения, указанные в заявлении, не подтверждены сведениями, полученными в рамках межведомственного взаимодействия;</w:t>
      </w:r>
    </w:p>
    <w:p w14:paraId="6EAE4672" w14:textId="73625F4E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spacing w:val="2"/>
          <w:highlight w:val="yellow"/>
          <w:lang w:eastAsia="ru-RU"/>
        </w:rPr>
      </w:pPr>
      <w:r w:rsidRPr="00F42EE1">
        <w:rPr>
          <w:spacing w:val="2"/>
          <w:lang w:eastAsia="ru-RU"/>
        </w:rPr>
        <w:t xml:space="preserve">8) рекомендации Комиссии по ПЗЗ об отказе в предоставлении разрешения на ОПП, в том числе с учетом отрицательного заключения </w:t>
      </w:r>
      <w:r w:rsidR="0017631E">
        <w:rPr>
          <w:spacing w:val="2"/>
          <w:lang w:eastAsia="ru-RU"/>
        </w:rPr>
        <w:t xml:space="preserve">                           </w:t>
      </w:r>
      <w:r w:rsidRPr="00F42EE1">
        <w:rPr>
          <w:spacing w:val="2"/>
          <w:lang w:eastAsia="ru-RU"/>
        </w:rPr>
        <w:t>по результатам общественных обсуждений или публичных слушаний по вопросу предоставления разрешения на ОПП</w:t>
      </w:r>
      <w:r w:rsidRPr="001F6EF5">
        <w:rPr>
          <w:spacing w:val="2"/>
          <w:lang w:eastAsia="ru-RU"/>
        </w:rPr>
        <w:t>.</w:t>
      </w:r>
    </w:p>
    <w:p w14:paraId="2ED17B27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 w:rsidRPr="001F6EF5">
        <w:rPr>
          <w:lang w:eastAsia="ru-RU"/>
        </w:rPr>
        <w:t xml:space="preserve">2.8.3. </w:t>
      </w:r>
      <w:r w:rsidRPr="001F6EF5">
        <w:rPr>
          <w:spacing w:val="2"/>
          <w:lang w:eastAsia="ru-RU"/>
        </w:rPr>
        <w:t>Исчерпывающий</w:t>
      </w:r>
      <w:r w:rsidRPr="00753AA3">
        <w:rPr>
          <w:spacing w:val="2"/>
          <w:lang w:eastAsia="ru-RU"/>
        </w:rPr>
        <w:t xml:space="preserve"> перечень оснований для отказа в предоставлении муниципальной услуги</w:t>
      </w:r>
      <w:r>
        <w:rPr>
          <w:spacing w:val="2"/>
          <w:lang w:eastAsia="ru-RU"/>
        </w:rPr>
        <w:t xml:space="preserve"> для варианта предоставления муниципальной услуги</w:t>
      </w:r>
      <w:r>
        <w:rPr>
          <w:lang w:eastAsia="ru-RU"/>
        </w:rPr>
        <w:t>: «Получение дубликата решения о предоставлении разрешения на ОПП»:</w:t>
      </w:r>
    </w:p>
    <w:p w14:paraId="356E44D6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1) несоответствие заявителя кругу лиц, указанных в подразделе 1.2 раздела 1 Административного регламента;</w:t>
      </w:r>
    </w:p>
    <w:p w14:paraId="62538C06" w14:textId="4F0B6BE9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2) испрашиваемое решение о предоставлении разрешения на ОПП </w:t>
      </w:r>
      <w:r w:rsidR="0017631E">
        <w:rPr>
          <w:lang w:eastAsia="ru-RU"/>
        </w:rPr>
        <w:t xml:space="preserve">                          </w:t>
      </w:r>
      <w:r>
        <w:rPr>
          <w:lang w:eastAsia="ru-RU"/>
        </w:rPr>
        <w:t>не принималось.</w:t>
      </w:r>
    </w:p>
    <w:p w14:paraId="3A2FAA8E" w14:textId="0620D6A4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2.8.4. </w:t>
      </w:r>
      <w:r w:rsidRPr="00753AA3">
        <w:rPr>
          <w:spacing w:val="2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spacing w:val="2"/>
          <w:lang w:eastAsia="ru-RU"/>
        </w:rPr>
        <w:t xml:space="preserve"> для варианта предоставления муниципальной услуги</w:t>
      </w:r>
      <w:r>
        <w:rPr>
          <w:lang w:eastAsia="ru-RU"/>
        </w:rPr>
        <w:t xml:space="preserve">: «Получение решения о </w:t>
      </w:r>
      <w:r w:rsidRPr="000A223B">
        <w:rPr>
          <w:lang w:eastAsia="ru-RU"/>
        </w:rPr>
        <w:t xml:space="preserve">предоставлении разрешения на </w:t>
      </w:r>
      <w:r>
        <w:rPr>
          <w:lang w:eastAsia="ru-RU"/>
        </w:rPr>
        <w:t xml:space="preserve">ОПП с исправлениями опечаток и (или) ошибок, допущенных при первичном оформлении решения </w:t>
      </w:r>
      <w:r w:rsidR="0017631E">
        <w:rPr>
          <w:lang w:eastAsia="ru-RU"/>
        </w:rPr>
        <w:t xml:space="preserve">                   </w:t>
      </w:r>
      <w:r>
        <w:rPr>
          <w:lang w:eastAsia="ru-RU"/>
        </w:rPr>
        <w:t>о предоставлении разрешения на ОПП»:</w:t>
      </w:r>
    </w:p>
    <w:p w14:paraId="51AEE466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1) несоответствие заявителя кругу лиц, указанных в подразделе 1.2 раздела 1 Административного регламента;</w:t>
      </w:r>
    </w:p>
    <w:p w14:paraId="3D7CFC97" w14:textId="2E56A36A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spacing w:val="2"/>
          <w:lang w:eastAsia="ru-RU"/>
        </w:rPr>
      </w:pPr>
      <w:r>
        <w:rPr>
          <w:lang w:eastAsia="ru-RU"/>
        </w:rPr>
        <w:t xml:space="preserve">2) отсутствие факта допущения опечаток и (или) ошибок в решении </w:t>
      </w:r>
      <w:r w:rsidR="0017631E">
        <w:rPr>
          <w:lang w:eastAsia="ru-RU"/>
        </w:rPr>
        <w:t xml:space="preserve">                         </w:t>
      </w:r>
      <w:r>
        <w:rPr>
          <w:lang w:eastAsia="ru-RU"/>
        </w:rPr>
        <w:t>о предоставлении разрешения на ОПП.</w:t>
      </w:r>
    </w:p>
    <w:p w14:paraId="7EF2F708" w14:textId="77777777" w:rsidR="00F12500" w:rsidRPr="00180CB2" w:rsidRDefault="00F12500" w:rsidP="004E581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</w:p>
    <w:p w14:paraId="49FBE75D" w14:textId="77777777" w:rsidR="00F12500" w:rsidRDefault="00F12500" w:rsidP="004E5812">
      <w:pPr>
        <w:pStyle w:val="af1"/>
        <w:numPr>
          <w:ilvl w:val="1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Р</w:t>
      </w:r>
      <w:r w:rsidRPr="001932C1">
        <w:rPr>
          <w:rFonts w:ascii="Times New Roman" w:hAnsi="Times New Roman"/>
          <w:b/>
          <w:spacing w:val="2"/>
          <w:sz w:val="28"/>
          <w:szCs w:val="28"/>
          <w:lang w:eastAsia="ru-RU"/>
        </w:rPr>
        <w:t>азмер платы, взимаемой с заявителя при предоставлении государственной услуги, и способы ее взимания</w:t>
      </w:r>
    </w:p>
    <w:p w14:paraId="5FE7C58E" w14:textId="77777777" w:rsidR="00F12500" w:rsidRPr="000E376A" w:rsidRDefault="00F12500" w:rsidP="004E5812">
      <w:pPr>
        <w:pStyle w:val="af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5992D291" w14:textId="77777777" w:rsidR="00F12500" w:rsidRDefault="00F12500" w:rsidP="004E5812">
      <w:pPr>
        <w:pStyle w:val="af1"/>
        <w:numPr>
          <w:ilvl w:val="2"/>
          <w:numId w:val="39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 услуга оказывается на безвозмездной основе.</w:t>
      </w:r>
    </w:p>
    <w:p w14:paraId="70A4F9C9" w14:textId="77777777" w:rsidR="00F12500" w:rsidRPr="00180CB2" w:rsidRDefault="00F12500" w:rsidP="004E5812">
      <w:pPr>
        <w:pStyle w:val="af1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040F908E" w14:textId="77777777" w:rsidR="00F12500" w:rsidRPr="000A223B" w:rsidRDefault="00F12500" w:rsidP="004E5812">
      <w:pPr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center"/>
        <w:rPr>
          <w:b/>
          <w:spacing w:val="2"/>
          <w:lang w:eastAsia="ru-RU"/>
        </w:rPr>
      </w:pPr>
      <w:r w:rsidRPr="000A223B">
        <w:rPr>
          <w:b/>
          <w:spacing w:val="2"/>
          <w:lang w:eastAsia="ru-RU"/>
        </w:rPr>
        <w:t xml:space="preserve">Максимальный срок ожидания в очереди при подаче </w:t>
      </w:r>
      <w:r>
        <w:rPr>
          <w:b/>
          <w:spacing w:val="2"/>
          <w:lang w:eastAsia="ru-RU"/>
        </w:rPr>
        <w:t>заявления</w:t>
      </w:r>
      <w:r w:rsidRPr="000A223B">
        <w:rPr>
          <w:b/>
          <w:spacing w:val="2"/>
          <w:lang w:eastAsia="ru-RU"/>
        </w:rPr>
        <w:t xml:space="preserve"> </w:t>
      </w:r>
      <w:r w:rsidRPr="000A223B">
        <w:rPr>
          <w:b/>
          <w:spacing w:val="2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642946DD" w14:textId="77777777" w:rsidR="00F12500" w:rsidRPr="000A223B" w:rsidRDefault="00F12500" w:rsidP="004E5812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b/>
          <w:spacing w:val="2"/>
          <w:lang w:eastAsia="ru-RU"/>
        </w:rPr>
      </w:pPr>
    </w:p>
    <w:p w14:paraId="1E907DBB" w14:textId="546F27FB" w:rsidR="00F12500" w:rsidRPr="000A223B" w:rsidRDefault="00F12500" w:rsidP="004E5812">
      <w:pPr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/>
      </w:pPr>
      <w:r w:rsidRPr="000A223B">
        <w:t xml:space="preserve">Максимальный срок ожидания в очереди при направлении </w:t>
      </w:r>
      <w:r>
        <w:t>заявления</w:t>
      </w:r>
      <w:r w:rsidRPr="000A223B">
        <w:t xml:space="preserve"> в </w:t>
      </w:r>
      <w:proofErr w:type="spellStart"/>
      <w:r>
        <w:t>УАиГ</w:t>
      </w:r>
      <w:proofErr w:type="spellEnd"/>
      <w:r>
        <w:t xml:space="preserve"> </w:t>
      </w:r>
      <w:r w:rsidRPr="000A223B">
        <w:t xml:space="preserve">составляет не более 15 минут. </w:t>
      </w:r>
    </w:p>
    <w:p w14:paraId="28342290" w14:textId="08AF9EE3" w:rsidR="00F12500" w:rsidRPr="000A223B" w:rsidRDefault="00F12500" w:rsidP="004E5812">
      <w:pPr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/>
      </w:pPr>
      <w:r w:rsidRPr="000A223B">
        <w:t xml:space="preserve">Максимальный срок ожидания в очереди при получении результата предоставления </w:t>
      </w:r>
      <w:proofErr w:type="spellStart"/>
      <w:r>
        <w:t>УАиГ</w:t>
      </w:r>
      <w:proofErr w:type="spellEnd"/>
      <w:r>
        <w:t xml:space="preserve"> </w:t>
      </w:r>
      <w:r w:rsidRPr="000A223B">
        <w:t xml:space="preserve">составляет не более 15 минут. </w:t>
      </w:r>
    </w:p>
    <w:p w14:paraId="731EA78E" w14:textId="77777777" w:rsidR="00F12500" w:rsidRPr="00B47682" w:rsidRDefault="00F12500" w:rsidP="004E581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851" w:firstLine="709"/>
        <w:contextualSpacing/>
      </w:pPr>
    </w:p>
    <w:p w14:paraId="7A0EEA18" w14:textId="77777777" w:rsidR="00F12500" w:rsidRPr="00EC5932" w:rsidRDefault="00F12500" w:rsidP="004E5812">
      <w:pPr>
        <w:numPr>
          <w:ilvl w:val="1"/>
          <w:numId w:val="5"/>
        </w:numPr>
        <w:tabs>
          <w:tab w:val="left" w:pos="142"/>
        </w:tabs>
        <w:spacing w:after="160" w:line="240" w:lineRule="auto"/>
        <w:ind w:left="0" w:firstLine="709"/>
        <w:jc w:val="center"/>
        <w:rPr>
          <w:b/>
          <w:spacing w:val="2"/>
          <w:lang w:eastAsia="ru-RU"/>
        </w:rPr>
      </w:pPr>
      <w:r w:rsidRPr="00EC5932">
        <w:rPr>
          <w:b/>
          <w:spacing w:val="2"/>
          <w:lang w:eastAsia="ru-RU"/>
        </w:rPr>
        <w:t>Срок</w:t>
      </w:r>
      <w:r>
        <w:rPr>
          <w:b/>
          <w:spacing w:val="2"/>
          <w:lang w:eastAsia="ru-RU"/>
        </w:rPr>
        <w:t xml:space="preserve"> порядок</w:t>
      </w:r>
      <w:r w:rsidRPr="00EC5932">
        <w:rPr>
          <w:b/>
          <w:spacing w:val="2"/>
          <w:lang w:eastAsia="ru-RU"/>
        </w:rPr>
        <w:t xml:space="preserve"> регистрации </w:t>
      </w:r>
      <w:r w:rsidRPr="00261735">
        <w:rPr>
          <w:b/>
          <w:spacing w:val="2"/>
          <w:lang w:eastAsia="ru-RU"/>
        </w:rPr>
        <w:t>запроса заявителя</w:t>
      </w:r>
      <w:r>
        <w:rPr>
          <w:b/>
          <w:spacing w:val="2"/>
          <w:lang w:eastAsia="ru-RU"/>
        </w:rPr>
        <w:t xml:space="preserve"> </w:t>
      </w:r>
      <w:r>
        <w:rPr>
          <w:b/>
          <w:spacing w:val="2"/>
          <w:lang w:eastAsia="ru-RU"/>
        </w:rPr>
        <w:br/>
      </w:r>
      <w:r w:rsidRPr="00EC5932">
        <w:rPr>
          <w:b/>
          <w:spacing w:val="2"/>
          <w:lang w:eastAsia="ru-RU"/>
        </w:rPr>
        <w:t>о предоставлении муниципальной услуги</w:t>
      </w:r>
    </w:p>
    <w:p w14:paraId="29379022" w14:textId="77777777" w:rsidR="00F12500" w:rsidRDefault="00F12500" w:rsidP="004E5812">
      <w:pPr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>Заявление подлежит</w:t>
      </w:r>
      <w:r w:rsidRPr="00C13272">
        <w:rPr>
          <w:spacing w:val="2"/>
          <w:lang w:eastAsia="ru-RU"/>
        </w:rPr>
        <w:t xml:space="preserve"> регистрации</w:t>
      </w:r>
      <w:r>
        <w:rPr>
          <w:spacing w:val="2"/>
          <w:lang w:eastAsia="ru-RU"/>
        </w:rPr>
        <w:t xml:space="preserve"> в</w:t>
      </w:r>
      <w:r w:rsidRPr="00C13272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>отделе</w:t>
      </w:r>
      <w:r w:rsidRPr="000E376A">
        <w:rPr>
          <w:spacing w:val="2"/>
          <w:lang w:eastAsia="ru-RU"/>
        </w:rPr>
        <w:t xml:space="preserve"> </w:t>
      </w:r>
      <w:r w:rsidRPr="00C13272">
        <w:rPr>
          <w:spacing w:val="2"/>
          <w:lang w:eastAsia="ru-RU"/>
        </w:rPr>
        <w:t xml:space="preserve">в день </w:t>
      </w:r>
      <w:r>
        <w:rPr>
          <w:spacing w:val="2"/>
          <w:lang w:eastAsia="ru-RU"/>
        </w:rPr>
        <w:t>его</w:t>
      </w:r>
      <w:r w:rsidRPr="00C13272">
        <w:rPr>
          <w:spacing w:val="2"/>
          <w:lang w:eastAsia="ru-RU"/>
        </w:rPr>
        <w:t xml:space="preserve"> получения либо на следующий рабочий день в случае их получения после 16 часов текущего рабочего дня или в выходной (праздничный) день.</w:t>
      </w:r>
    </w:p>
    <w:p w14:paraId="53A1341A" w14:textId="77777777" w:rsidR="00F12500" w:rsidRPr="00EB5339" w:rsidRDefault="00F12500" w:rsidP="004E5812">
      <w:pPr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color w:val="000000"/>
          <w:spacing w:val="2"/>
          <w:lang w:eastAsia="ru-RU"/>
        </w:rPr>
      </w:pPr>
      <w:r w:rsidRPr="00EB5339">
        <w:rPr>
          <w:color w:val="000000"/>
          <w:spacing w:val="2"/>
          <w:lang w:eastAsia="ru-RU"/>
        </w:rPr>
        <w:t xml:space="preserve">Уведомление заявителя о принятии к рассмотрению запроса, </w:t>
      </w:r>
      <w:r>
        <w:rPr>
          <w:color w:val="000000"/>
          <w:spacing w:val="2"/>
          <w:lang w:eastAsia="ru-RU"/>
        </w:rPr>
        <w:br/>
      </w:r>
      <w:r w:rsidRPr="00EB5339">
        <w:rPr>
          <w:color w:val="000000"/>
          <w:spacing w:val="2"/>
          <w:lang w:eastAsia="ru-RU"/>
        </w:rPr>
        <w:t>а также о необходимости представления недостающей к нему информации осуществляется</w:t>
      </w:r>
      <w:r>
        <w:rPr>
          <w:color w:val="000000"/>
          <w:spacing w:val="2"/>
          <w:lang w:eastAsia="ru-RU"/>
        </w:rPr>
        <w:t xml:space="preserve"> отделом информационной системы обеспечения градостроительной деятельности (далее - ИСОГД) </w:t>
      </w:r>
      <w:r w:rsidRPr="00EB5339">
        <w:rPr>
          <w:color w:val="000000"/>
          <w:spacing w:val="2"/>
          <w:lang w:eastAsia="ru-RU"/>
        </w:rPr>
        <w:t xml:space="preserve">не позднее одного рабочего дня, следующего за днем заполнения заявителем соответствующей интерактивной формы через </w:t>
      </w:r>
      <w:r w:rsidRPr="00EB5339">
        <w:rPr>
          <w:color w:val="000000"/>
        </w:rPr>
        <w:t>ЕПГУ или РПГУ</w:t>
      </w:r>
      <w:r w:rsidRPr="00EB5339">
        <w:rPr>
          <w:color w:val="000000"/>
          <w:spacing w:val="2"/>
          <w:lang w:eastAsia="ru-RU"/>
        </w:rPr>
        <w:t>.</w:t>
      </w:r>
    </w:p>
    <w:p w14:paraId="6A58BBC9" w14:textId="77777777" w:rsidR="00F12500" w:rsidRPr="00735C28" w:rsidRDefault="00F12500" w:rsidP="004E581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rPr>
          <w:color w:val="FF0000"/>
          <w:spacing w:val="2"/>
          <w:lang w:eastAsia="ru-RU"/>
        </w:rPr>
      </w:pPr>
    </w:p>
    <w:p w14:paraId="6928EEE6" w14:textId="77777777" w:rsidR="00F12500" w:rsidRPr="004541E1" w:rsidRDefault="00F12500" w:rsidP="004E5812">
      <w:pPr>
        <w:pStyle w:val="af1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Требования к помещениям, в которых предоставляется муниципальная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услуга</w:t>
      </w:r>
    </w:p>
    <w:p w14:paraId="6261E86F" w14:textId="77777777" w:rsidR="00F12500" w:rsidRPr="004541E1" w:rsidRDefault="00F12500" w:rsidP="004E5812">
      <w:pPr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</w:p>
    <w:p w14:paraId="611EE654" w14:textId="77777777" w:rsidR="00F12500" w:rsidRPr="00F51E69" w:rsidRDefault="00F12500" w:rsidP="004E5812">
      <w:pPr>
        <w:pStyle w:val="10"/>
        <w:numPr>
          <w:ilvl w:val="0"/>
          <w:numId w:val="47"/>
        </w:numPr>
        <w:tabs>
          <w:tab w:val="clear" w:pos="1134"/>
          <w:tab w:val="left" w:pos="142"/>
          <w:tab w:val="left" w:pos="1701"/>
        </w:tabs>
        <w:spacing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F51E69">
        <w:rPr>
          <w:rFonts w:ascii="Times New Roman" w:hAnsi="Times New Roman" w:cs="Times New Roman"/>
          <w:b w:val="0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97715F4" w14:textId="64965FE9" w:rsidR="00F12500" w:rsidRPr="00F51E69" w:rsidRDefault="00F12500" w:rsidP="004E5812">
      <w:pPr>
        <w:numPr>
          <w:ilvl w:val="0"/>
          <w:numId w:val="47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pacing w:val="2"/>
          <w:lang w:eastAsia="ru-RU"/>
        </w:rPr>
      </w:pPr>
      <w:r w:rsidRPr="00F51E69">
        <w:rPr>
          <w:spacing w:val="2"/>
          <w:lang w:eastAsia="ru-RU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</w:t>
      </w:r>
      <w:r w:rsidR="0017631E">
        <w:rPr>
          <w:spacing w:val="2"/>
          <w:lang w:eastAsia="ru-RU"/>
        </w:rPr>
        <w:t xml:space="preserve">                </w:t>
      </w:r>
      <w:r w:rsidRPr="00F51E69">
        <w:rPr>
          <w:spacing w:val="2"/>
          <w:lang w:eastAsia="ru-RU"/>
        </w:rPr>
        <w:t>и выдачи документов, организовывается стоянка (парковка) для личного автомобильного транспорта заявителей. За пользование стоянкой (</w:t>
      </w:r>
      <w:proofErr w:type="gramStart"/>
      <w:r w:rsidRPr="00F51E69">
        <w:rPr>
          <w:spacing w:val="2"/>
          <w:lang w:eastAsia="ru-RU"/>
        </w:rPr>
        <w:t xml:space="preserve">парковкой) </w:t>
      </w:r>
      <w:r w:rsidR="0017631E">
        <w:rPr>
          <w:spacing w:val="2"/>
          <w:lang w:eastAsia="ru-RU"/>
        </w:rPr>
        <w:t xml:space="preserve">  </w:t>
      </w:r>
      <w:proofErr w:type="gramEnd"/>
      <w:r w:rsidR="0017631E">
        <w:rPr>
          <w:spacing w:val="2"/>
          <w:lang w:eastAsia="ru-RU"/>
        </w:rPr>
        <w:t xml:space="preserve">                    </w:t>
      </w:r>
      <w:r w:rsidRPr="00F51E69">
        <w:rPr>
          <w:spacing w:val="2"/>
          <w:lang w:eastAsia="ru-RU"/>
        </w:rPr>
        <w:t>с заявителей плата не взимается.</w:t>
      </w:r>
    </w:p>
    <w:p w14:paraId="689231FE" w14:textId="76348A80" w:rsidR="00F12500" w:rsidRPr="00F51E69" w:rsidRDefault="00F12500" w:rsidP="004E5812">
      <w:pPr>
        <w:numPr>
          <w:ilvl w:val="0"/>
          <w:numId w:val="47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pacing w:val="2"/>
          <w:lang w:eastAsia="ru-RU"/>
        </w:rPr>
      </w:pPr>
      <w:r w:rsidRPr="00F51E69">
        <w:rPr>
          <w:spacing w:val="2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17631E">
        <w:rPr>
          <w:spacing w:val="2"/>
          <w:lang w:eastAsia="ru-RU"/>
        </w:rPr>
        <w:t xml:space="preserve">                    </w:t>
      </w:r>
      <w:r w:rsidRPr="00F51E69">
        <w:rPr>
          <w:spacing w:val="2"/>
          <w:lang w:eastAsia="ru-RU"/>
        </w:rPr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B94BCF5" w14:textId="2DA61A23" w:rsidR="00F12500" w:rsidRPr="00F51E69" w:rsidRDefault="00F12500" w:rsidP="004E5812">
      <w:pPr>
        <w:numPr>
          <w:ilvl w:val="0"/>
          <w:numId w:val="47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pacing w:val="2"/>
          <w:lang w:eastAsia="ru-RU"/>
        </w:rPr>
      </w:pPr>
      <w:r w:rsidRPr="00F51E69">
        <w:rPr>
          <w:spacing w:val="2"/>
          <w:lang w:eastAsia="ru-RU"/>
        </w:rPr>
        <w:lastRenderedPageBreak/>
        <w:t xml:space="preserve">В целях обеспечения беспрепятственного доступа заявителей, </w:t>
      </w:r>
      <w:r w:rsidR="0017631E">
        <w:rPr>
          <w:spacing w:val="2"/>
          <w:lang w:eastAsia="ru-RU"/>
        </w:rPr>
        <w:t xml:space="preserve">                   </w:t>
      </w:r>
      <w:r w:rsidRPr="00F51E69">
        <w:rPr>
          <w:spacing w:val="2"/>
          <w:lang w:eastAsia="ru-RU"/>
        </w:rPr>
        <w:t xml:space="preserve">в том числе передвигающихся на инвалидных колясках, вход в здание </w:t>
      </w:r>
      <w:r w:rsidR="0017631E">
        <w:rPr>
          <w:spacing w:val="2"/>
          <w:lang w:eastAsia="ru-RU"/>
        </w:rPr>
        <w:t xml:space="preserve">                                </w:t>
      </w:r>
      <w:r w:rsidRPr="00F51E69">
        <w:rPr>
          <w:spacing w:val="2"/>
          <w:lang w:eastAsia="ru-RU"/>
        </w:rPr>
        <w:t xml:space="preserve">и помещения, в которых предоставляется </w:t>
      </w:r>
      <w:r>
        <w:rPr>
          <w:spacing w:val="2"/>
          <w:lang w:eastAsia="ru-RU"/>
        </w:rPr>
        <w:t>муниципальная</w:t>
      </w:r>
      <w:r w:rsidRPr="00F51E69">
        <w:rPr>
          <w:spacing w:val="2"/>
          <w:lang w:eastAsia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</w:t>
      </w:r>
      <w:r w:rsidR="0017631E">
        <w:rPr>
          <w:spacing w:val="2"/>
          <w:lang w:eastAsia="ru-RU"/>
        </w:rPr>
        <w:t xml:space="preserve">                                    </w:t>
      </w:r>
      <w:r w:rsidRPr="00F51E69">
        <w:rPr>
          <w:spacing w:val="2"/>
          <w:lang w:eastAsia="ru-RU"/>
        </w:rPr>
        <w:t>в соответствии с законодательством Российской Федерации о социальной защите инвалидов.</w:t>
      </w:r>
    </w:p>
    <w:p w14:paraId="2421DB1F" w14:textId="77777777" w:rsidR="00F12500" w:rsidRPr="00F51E69" w:rsidRDefault="00F12500" w:rsidP="004E5812">
      <w:pPr>
        <w:numPr>
          <w:ilvl w:val="0"/>
          <w:numId w:val="47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pacing w:val="2"/>
          <w:lang w:eastAsia="ru-RU"/>
        </w:rPr>
      </w:pPr>
      <w:r w:rsidRPr="00F51E69">
        <w:rPr>
          <w:spacing w:val="2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41DFFF1E" w14:textId="77777777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>наименование;</w:t>
      </w:r>
    </w:p>
    <w:p w14:paraId="494AE6FB" w14:textId="77777777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>местонахождение и юридический адрес;</w:t>
      </w:r>
    </w:p>
    <w:p w14:paraId="598C1727" w14:textId="77777777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>режим работы;</w:t>
      </w:r>
    </w:p>
    <w:p w14:paraId="6E61298D" w14:textId="77777777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>график приема;</w:t>
      </w:r>
    </w:p>
    <w:p w14:paraId="20840621" w14:textId="77777777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>номера телефонов для справок.</w:t>
      </w:r>
    </w:p>
    <w:p w14:paraId="03EBD5DE" w14:textId="6A6D6448" w:rsidR="00F12500" w:rsidRPr="00F51E69" w:rsidRDefault="00F12500" w:rsidP="004E5812">
      <w:pPr>
        <w:numPr>
          <w:ilvl w:val="0"/>
          <w:numId w:val="47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pacing w:val="2"/>
          <w:lang w:eastAsia="ru-RU"/>
        </w:rPr>
      </w:pPr>
      <w:r w:rsidRPr="00F51E69">
        <w:rPr>
          <w:spacing w:val="2"/>
          <w:lang w:eastAsia="ru-RU"/>
        </w:rPr>
        <w:t xml:space="preserve">Помещения, в которых предоставляется </w:t>
      </w:r>
      <w:r>
        <w:rPr>
          <w:spacing w:val="2"/>
          <w:lang w:eastAsia="ru-RU"/>
        </w:rPr>
        <w:t>муниципальная</w:t>
      </w:r>
      <w:r w:rsidRPr="00F51E69">
        <w:rPr>
          <w:spacing w:val="2"/>
          <w:lang w:eastAsia="ru-RU"/>
        </w:rPr>
        <w:t xml:space="preserve"> услуга, должны соответствовать санитарно-эпидемиологическим правилам </w:t>
      </w:r>
      <w:r w:rsidR="0017631E">
        <w:rPr>
          <w:spacing w:val="2"/>
          <w:lang w:eastAsia="ru-RU"/>
        </w:rPr>
        <w:t xml:space="preserve">                                  </w:t>
      </w:r>
      <w:r w:rsidRPr="00F51E69">
        <w:rPr>
          <w:spacing w:val="2"/>
          <w:lang w:eastAsia="ru-RU"/>
        </w:rPr>
        <w:t>и нормативам.</w:t>
      </w:r>
    </w:p>
    <w:p w14:paraId="097849C4" w14:textId="77777777" w:rsidR="00F12500" w:rsidRPr="00F51E69" w:rsidRDefault="00F12500" w:rsidP="004E5812">
      <w:pPr>
        <w:numPr>
          <w:ilvl w:val="0"/>
          <w:numId w:val="47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pacing w:val="2"/>
          <w:lang w:eastAsia="ru-RU"/>
        </w:rPr>
      </w:pPr>
      <w:r w:rsidRPr="00F51E69">
        <w:rPr>
          <w:spacing w:val="2"/>
          <w:lang w:eastAsia="ru-RU"/>
        </w:rPr>
        <w:t xml:space="preserve">Помещения, в которых предоставляется </w:t>
      </w:r>
      <w:r>
        <w:rPr>
          <w:spacing w:val="2"/>
          <w:lang w:eastAsia="ru-RU"/>
        </w:rPr>
        <w:t>муниципальная</w:t>
      </w:r>
      <w:r w:rsidRPr="00F51E69">
        <w:rPr>
          <w:spacing w:val="2"/>
          <w:lang w:eastAsia="ru-RU"/>
        </w:rPr>
        <w:t xml:space="preserve"> услуга, оснащаются:</w:t>
      </w:r>
    </w:p>
    <w:p w14:paraId="66B2ACCE" w14:textId="77777777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>противопожарной системой и средствами пожаротушения;</w:t>
      </w:r>
    </w:p>
    <w:p w14:paraId="6F9C5B69" w14:textId="77777777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>системой оповещения о возникновении чрезвычайной ситуации;</w:t>
      </w:r>
    </w:p>
    <w:p w14:paraId="5C6BBFA8" w14:textId="77777777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>средствами оказания первой медицинской помощи;</w:t>
      </w:r>
    </w:p>
    <w:p w14:paraId="2CA47B41" w14:textId="77777777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>туалетными комнатами для посетителей.</w:t>
      </w:r>
    </w:p>
    <w:p w14:paraId="3D1943AE" w14:textId="3C6860CC" w:rsidR="00F12500" w:rsidRPr="00F51E69" w:rsidRDefault="00F12500" w:rsidP="004E5812">
      <w:pPr>
        <w:numPr>
          <w:ilvl w:val="0"/>
          <w:numId w:val="47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pacing w:val="2"/>
          <w:lang w:eastAsia="ru-RU"/>
        </w:rPr>
      </w:pPr>
      <w:r w:rsidRPr="00F51E69">
        <w:rPr>
          <w:spacing w:val="2"/>
          <w:lang w:eastAsia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</w:t>
      </w:r>
      <w:r w:rsidR="0017631E">
        <w:rPr>
          <w:spacing w:val="2"/>
          <w:lang w:eastAsia="ru-RU"/>
        </w:rPr>
        <w:t xml:space="preserve">                                    </w:t>
      </w:r>
      <w:r w:rsidRPr="00F51E69">
        <w:rPr>
          <w:spacing w:val="2"/>
          <w:lang w:eastAsia="ru-RU"/>
        </w:rPr>
        <w:t>и возможностей для их размещения в помещении, а также информационными стендами.</w:t>
      </w:r>
    </w:p>
    <w:p w14:paraId="0D46469A" w14:textId="77777777" w:rsidR="00F12500" w:rsidRPr="00F51E69" w:rsidRDefault="00F12500" w:rsidP="004E5812">
      <w:pPr>
        <w:numPr>
          <w:ilvl w:val="0"/>
          <w:numId w:val="47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pacing w:val="2"/>
          <w:lang w:eastAsia="ru-RU"/>
        </w:rPr>
      </w:pPr>
      <w:r w:rsidRPr="00F51E69">
        <w:rPr>
          <w:spacing w:val="2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C0F33FF" w14:textId="77777777" w:rsidR="00F12500" w:rsidRPr="00F51E69" w:rsidRDefault="00F12500" w:rsidP="004E5812">
      <w:pPr>
        <w:numPr>
          <w:ilvl w:val="0"/>
          <w:numId w:val="47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pacing w:val="2"/>
          <w:lang w:eastAsia="ru-RU"/>
        </w:rPr>
      </w:pPr>
      <w:r w:rsidRPr="00F51E69">
        <w:rPr>
          <w:spacing w:val="2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E4AA45D" w14:textId="77777777" w:rsidR="00F12500" w:rsidRPr="00F51E69" w:rsidRDefault="00F12500" w:rsidP="004E5812">
      <w:pPr>
        <w:numPr>
          <w:ilvl w:val="0"/>
          <w:numId w:val="47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pacing w:val="2"/>
          <w:lang w:eastAsia="ru-RU"/>
        </w:rPr>
      </w:pPr>
      <w:r w:rsidRPr="00F51E69">
        <w:rPr>
          <w:spacing w:val="2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20905EC0" w14:textId="77777777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>номера кабинета и наименования отдела;</w:t>
      </w:r>
    </w:p>
    <w:p w14:paraId="5D8FB2DB" w14:textId="77777777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14:paraId="6CCD63DB" w14:textId="77777777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>графика приема Заявителей.</w:t>
      </w:r>
    </w:p>
    <w:p w14:paraId="1E7CC2C5" w14:textId="17589526" w:rsidR="00F12500" w:rsidRPr="00F51E69" w:rsidRDefault="00F12500" w:rsidP="004E5812">
      <w:pPr>
        <w:numPr>
          <w:ilvl w:val="0"/>
          <w:numId w:val="47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pacing w:val="2"/>
          <w:lang w:eastAsia="ru-RU"/>
        </w:rPr>
      </w:pPr>
      <w:r w:rsidRPr="00F51E69">
        <w:rPr>
          <w:spacing w:val="2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</w:t>
      </w:r>
      <w:r w:rsidR="0017631E">
        <w:rPr>
          <w:spacing w:val="2"/>
          <w:lang w:eastAsia="ru-RU"/>
        </w:rPr>
        <w:t xml:space="preserve">                                  </w:t>
      </w:r>
      <w:r w:rsidRPr="00F51E69">
        <w:rPr>
          <w:spacing w:val="2"/>
          <w:lang w:eastAsia="ru-RU"/>
        </w:rPr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348BCEF" w14:textId="03B8E647" w:rsidR="00F12500" w:rsidRPr="00F51E69" w:rsidRDefault="00F12500" w:rsidP="004E5812">
      <w:pPr>
        <w:numPr>
          <w:ilvl w:val="0"/>
          <w:numId w:val="47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pacing w:val="2"/>
          <w:lang w:eastAsia="ru-RU"/>
        </w:rPr>
      </w:pPr>
      <w:r w:rsidRPr="00F51E69">
        <w:rPr>
          <w:spacing w:val="2"/>
          <w:lang w:eastAsia="ru-RU"/>
        </w:rPr>
        <w:lastRenderedPageBreak/>
        <w:t xml:space="preserve">Лицо, ответственное за прием документов, должно иметь настольную табличку с указанием фамилии, имени, отчества </w:t>
      </w:r>
      <w:r w:rsidR="0017631E">
        <w:rPr>
          <w:spacing w:val="2"/>
          <w:lang w:eastAsia="ru-RU"/>
        </w:rPr>
        <w:t xml:space="preserve">                              </w:t>
      </w:r>
      <w:proofErr w:type="gramStart"/>
      <w:r w:rsidR="0017631E">
        <w:rPr>
          <w:spacing w:val="2"/>
          <w:lang w:eastAsia="ru-RU"/>
        </w:rPr>
        <w:t xml:space="preserve">   </w:t>
      </w:r>
      <w:r w:rsidRPr="00F51E69">
        <w:rPr>
          <w:spacing w:val="2"/>
          <w:lang w:eastAsia="ru-RU"/>
        </w:rPr>
        <w:t>(</w:t>
      </w:r>
      <w:proofErr w:type="gramEnd"/>
      <w:r w:rsidRPr="00F51E69">
        <w:rPr>
          <w:spacing w:val="2"/>
          <w:lang w:eastAsia="ru-RU"/>
        </w:rPr>
        <w:t>последнее - при наличии) и должности.</w:t>
      </w:r>
    </w:p>
    <w:p w14:paraId="0884ED9A" w14:textId="77777777" w:rsidR="00F12500" w:rsidRPr="00F51E69" w:rsidRDefault="00F12500" w:rsidP="004E5812">
      <w:pPr>
        <w:numPr>
          <w:ilvl w:val="0"/>
          <w:numId w:val="47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pacing w:val="2"/>
          <w:lang w:eastAsia="ru-RU"/>
        </w:rPr>
      </w:pPr>
      <w:r w:rsidRPr="00F51E69">
        <w:rPr>
          <w:spacing w:val="2"/>
          <w:lang w:eastAsia="ru-RU"/>
        </w:rPr>
        <w:t>При предоставлении муниципальной услуги инвалидам обеспечиваются:</w:t>
      </w:r>
    </w:p>
    <w:p w14:paraId="6E9BD913" w14:textId="6E4D21D7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 xml:space="preserve">возможность беспрепятственного доступа к объекту </w:t>
      </w:r>
      <w:r w:rsidR="0017631E">
        <w:rPr>
          <w:spacing w:val="2"/>
          <w:lang w:eastAsia="ru-RU"/>
        </w:rPr>
        <w:t xml:space="preserve">                                 </w:t>
      </w:r>
      <w:proofErr w:type="gramStart"/>
      <w:r w:rsidR="0017631E">
        <w:rPr>
          <w:spacing w:val="2"/>
          <w:lang w:eastAsia="ru-RU"/>
        </w:rPr>
        <w:t xml:space="preserve">   </w:t>
      </w:r>
      <w:r w:rsidRPr="00F51E69">
        <w:rPr>
          <w:spacing w:val="2"/>
          <w:lang w:eastAsia="ru-RU"/>
        </w:rPr>
        <w:t>(</w:t>
      </w:r>
      <w:proofErr w:type="gramEnd"/>
      <w:r w:rsidRPr="00F51E69">
        <w:rPr>
          <w:spacing w:val="2"/>
          <w:lang w:eastAsia="ru-RU"/>
        </w:rPr>
        <w:t>зданию, помещению), в котором предоставляется муниципальная услуга;</w:t>
      </w:r>
    </w:p>
    <w:p w14:paraId="6BE3AD94" w14:textId="129F61AF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 xml:space="preserve">возможность самостоятельного передвижения по </w:t>
      </w:r>
      <w:proofErr w:type="gramStart"/>
      <w:r w:rsidRPr="00F51E69">
        <w:rPr>
          <w:spacing w:val="2"/>
          <w:lang w:eastAsia="ru-RU"/>
        </w:rPr>
        <w:t xml:space="preserve">территории, </w:t>
      </w:r>
      <w:r w:rsidR="0017631E">
        <w:rPr>
          <w:spacing w:val="2"/>
          <w:lang w:eastAsia="ru-RU"/>
        </w:rPr>
        <w:t xml:space="preserve">  </w:t>
      </w:r>
      <w:proofErr w:type="gramEnd"/>
      <w:r w:rsidR="0017631E">
        <w:rPr>
          <w:spacing w:val="2"/>
          <w:lang w:eastAsia="ru-RU"/>
        </w:rPr>
        <w:t xml:space="preserve">                            </w:t>
      </w:r>
      <w:r w:rsidRPr="00F51E69">
        <w:rPr>
          <w:spacing w:val="2"/>
          <w:lang w:eastAsia="ru-RU"/>
        </w:rPr>
        <w:t xml:space="preserve">на которой расположены здания и помещения, в которых предоставляется </w:t>
      </w:r>
      <w:r>
        <w:rPr>
          <w:spacing w:val="2"/>
          <w:lang w:eastAsia="ru-RU"/>
        </w:rPr>
        <w:t>муниципальная</w:t>
      </w:r>
      <w:r w:rsidRPr="00F51E69">
        <w:rPr>
          <w:spacing w:val="2"/>
          <w:lang w:eastAsia="ru-RU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886F463" w14:textId="77777777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0C5A49EB" w14:textId="5657D659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7631E">
        <w:rPr>
          <w:spacing w:val="2"/>
          <w:lang w:eastAsia="ru-RU"/>
        </w:rPr>
        <w:t xml:space="preserve">                            </w:t>
      </w:r>
      <w:r w:rsidRPr="00F51E69">
        <w:rPr>
          <w:spacing w:val="2"/>
          <w:lang w:eastAsia="ru-RU"/>
        </w:rPr>
        <w:t xml:space="preserve">к зданиям и помещениям, в которых предоставляется </w:t>
      </w:r>
      <w:r>
        <w:rPr>
          <w:spacing w:val="2"/>
          <w:lang w:eastAsia="ru-RU"/>
        </w:rPr>
        <w:t>муниципальная</w:t>
      </w:r>
      <w:r w:rsidRPr="00F51E69">
        <w:rPr>
          <w:spacing w:val="2"/>
          <w:lang w:eastAsia="ru-RU"/>
        </w:rPr>
        <w:t xml:space="preserve"> </w:t>
      </w:r>
      <w:proofErr w:type="gramStart"/>
      <w:r w:rsidRPr="00F51E69">
        <w:rPr>
          <w:spacing w:val="2"/>
          <w:lang w:eastAsia="ru-RU"/>
        </w:rPr>
        <w:t xml:space="preserve">услуга, </w:t>
      </w:r>
      <w:r w:rsidR="0017631E">
        <w:rPr>
          <w:spacing w:val="2"/>
          <w:lang w:eastAsia="ru-RU"/>
        </w:rPr>
        <w:t xml:space="preserve">  </w:t>
      </w:r>
      <w:proofErr w:type="gramEnd"/>
      <w:r w:rsidR="0017631E">
        <w:rPr>
          <w:spacing w:val="2"/>
          <w:lang w:eastAsia="ru-RU"/>
        </w:rPr>
        <w:t xml:space="preserve">                   </w:t>
      </w:r>
      <w:r w:rsidRPr="00F51E69">
        <w:rPr>
          <w:spacing w:val="2"/>
          <w:lang w:eastAsia="ru-RU"/>
        </w:rPr>
        <w:t>и к муниципальной услуге с учетом ограничений их жизнедеятельности;</w:t>
      </w:r>
    </w:p>
    <w:p w14:paraId="7ED26893" w14:textId="77777777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902D60C" w14:textId="77777777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 xml:space="preserve">допуск </w:t>
      </w:r>
      <w:proofErr w:type="spellStart"/>
      <w:r w:rsidRPr="00F51E69">
        <w:rPr>
          <w:spacing w:val="2"/>
          <w:lang w:eastAsia="ru-RU"/>
        </w:rPr>
        <w:t>сурдопереводчика</w:t>
      </w:r>
      <w:proofErr w:type="spellEnd"/>
      <w:r w:rsidRPr="00F51E69">
        <w:rPr>
          <w:spacing w:val="2"/>
          <w:lang w:eastAsia="ru-RU"/>
        </w:rPr>
        <w:t xml:space="preserve"> и </w:t>
      </w:r>
      <w:proofErr w:type="spellStart"/>
      <w:r w:rsidRPr="00F51E69">
        <w:rPr>
          <w:spacing w:val="2"/>
          <w:lang w:eastAsia="ru-RU"/>
        </w:rPr>
        <w:t>тифлосурдопереводчика</w:t>
      </w:r>
      <w:proofErr w:type="spellEnd"/>
      <w:r w:rsidRPr="00F51E69">
        <w:rPr>
          <w:spacing w:val="2"/>
          <w:lang w:eastAsia="ru-RU"/>
        </w:rPr>
        <w:t>;</w:t>
      </w:r>
    </w:p>
    <w:p w14:paraId="2CDA73EF" w14:textId="77777777" w:rsidR="00F12500" w:rsidRPr="00F51E69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539E6F0A" w14:textId="77777777" w:rsidR="00F12500" w:rsidRPr="00090C27" w:rsidRDefault="00F12500" w:rsidP="004E581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F51E69">
        <w:rPr>
          <w:spacing w:val="2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016BCF6" w14:textId="77777777" w:rsidR="00F12500" w:rsidRPr="00090C27" w:rsidRDefault="00F12500" w:rsidP="004E5812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</w:p>
    <w:p w14:paraId="035BD32E" w14:textId="77777777" w:rsidR="00F12500" w:rsidRDefault="00F12500" w:rsidP="004E5812">
      <w:pPr>
        <w:pStyle w:val="af1"/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Показатели качества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доступности муниципальной ус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луги</w:t>
      </w:r>
    </w:p>
    <w:p w14:paraId="74C14CD2" w14:textId="77777777" w:rsidR="00F12500" w:rsidRDefault="00F12500" w:rsidP="004E5812">
      <w:pPr>
        <w:pStyle w:val="af1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14:paraId="36AD1C3B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2.13.1. Основными показателями качества предоставления муниципальной услуги являются:</w:t>
      </w:r>
    </w:p>
    <w:p w14:paraId="2A20C226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- своевременность предоставления муниципальной услуги в соответствии</w:t>
      </w:r>
    </w:p>
    <w:p w14:paraId="45C506EB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со стандартом и вариантами ее предоставления, установленными Административным регламентом;</w:t>
      </w:r>
    </w:p>
    <w:p w14:paraId="32A73A6A" w14:textId="5260DEF5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минимально возможное количество взаимодействий гражданина </w:t>
      </w:r>
      <w:r w:rsidR="0034201E">
        <w:rPr>
          <w:lang w:eastAsia="ru-RU"/>
        </w:rPr>
        <w:t xml:space="preserve">                            </w:t>
      </w:r>
      <w:r>
        <w:rPr>
          <w:lang w:eastAsia="ru-RU"/>
        </w:rPr>
        <w:t>с должностными лицами, участвующими в предоставлении муниципальной услуги;</w:t>
      </w:r>
    </w:p>
    <w:p w14:paraId="5478D491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A7F9345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- отсутствие нарушений установленных сроков в процессе предоставления муниципальной услуги;</w:t>
      </w:r>
    </w:p>
    <w:p w14:paraId="4B419AAD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отсутствие заявлений об оспаривании решений, действий (бездействия) </w:t>
      </w:r>
      <w:proofErr w:type="spellStart"/>
      <w:r>
        <w:rPr>
          <w:lang w:eastAsia="ru-RU"/>
        </w:rPr>
        <w:t>УАиГ</w:t>
      </w:r>
      <w:proofErr w:type="spellEnd"/>
      <w:r>
        <w:rPr>
          <w:lang w:eastAsia="ru-RU"/>
        </w:rPr>
        <w:t xml:space="preserve">, отдел ИСОГД, ее должностных лиц, принимаемых (совершенных) при предоставлении муниципальной услуги, по итогам рассмотрения, которых </w:t>
      </w:r>
      <w:r>
        <w:rPr>
          <w:lang w:eastAsia="ru-RU"/>
        </w:rPr>
        <w:lastRenderedPageBreak/>
        <w:t>вынесены решения об удовлетворении (частичном удовлетворении) требований заявителей.</w:t>
      </w:r>
    </w:p>
    <w:p w14:paraId="2ED7CC2B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2.13.2. Основными показателями доступности предоставления муниципальной услуги являются:</w:t>
      </w:r>
    </w:p>
    <w:p w14:paraId="27C067FD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- 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«Интернет»);</w:t>
      </w:r>
    </w:p>
    <w:p w14:paraId="1B620AA3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- возможность получения заявителем уведомлений о предоставлении муниципальной услуги с помощью Единого портала либо Регионального портала;</w:t>
      </w:r>
    </w:p>
    <w:p w14:paraId="1B3ECBC2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531BA253" w14:textId="5172BC3C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доступность электронных форм документов, необходимых для предоставления муниципальной услуги, возможность подачи заявления </w:t>
      </w:r>
      <w:r w:rsidR="0034201E">
        <w:rPr>
          <w:lang w:eastAsia="ru-RU"/>
        </w:rPr>
        <w:t xml:space="preserve">                            </w:t>
      </w:r>
      <w:r>
        <w:rPr>
          <w:lang w:eastAsia="ru-RU"/>
        </w:rPr>
        <w:t>на получение муниципальной услуги и документов в электронной форме;</w:t>
      </w:r>
    </w:p>
    <w:p w14:paraId="662F239D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-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39763998" w14:textId="77777777" w:rsidR="00F12500" w:rsidRPr="00A12273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spacing w:val="2"/>
          <w:lang w:eastAsia="ru-RU"/>
        </w:rPr>
      </w:pPr>
    </w:p>
    <w:p w14:paraId="078C43DB" w14:textId="77777777" w:rsidR="00F12500" w:rsidRPr="00A04070" w:rsidRDefault="00F12500" w:rsidP="004E5812">
      <w:pPr>
        <w:pStyle w:val="af1"/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Иные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DF559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предоставлению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 услуги</w:t>
      </w:r>
    </w:p>
    <w:p w14:paraId="2B13CE8D" w14:textId="77777777" w:rsidR="00F12500" w:rsidRPr="00A12273" w:rsidRDefault="00F12500" w:rsidP="004E5812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240" w:lineRule="auto"/>
        <w:ind w:firstLine="709"/>
        <w:contextualSpacing/>
        <w:rPr>
          <w:spacing w:val="2"/>
          <w:lang w:eastAsia="ru-RU"/>
        </w:rPr>
      </w:pPr>
    </w:p>
    <w:p w14:paraId="31E7AE39" w14:textId="77777777" w:rsidR="00F12500" w:rsidRPr="00EC4CD2" w:rsidRDefault="00F12500" w:rsidP="004E5812">
      <w:pPr>
        <w:pStyle w:val="af1"/>
        <w:numPr>
          <w:ilvl w:val="2"/>
          <w:numId w:val="5"/>
        </w:numPr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Услуги, которые являются необходимыми и обязательными для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услуги:</w:t>
      </w:r>
    </w:p>
    <w:p w14:paraId="201380A0" w14:textId="77777777" w:rsidR="00F12500" w:rsidRPr="00EC4CD2" w:rsidRDefault="00F12500" w:rsidP="004E5812">
      <w:pPr>
        <w:pStyle w:val="af1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1) выдача документов, удостоверяющих (устанавливающих) право на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земельный участок или объект капитального строительства, в отношении которого испрашивается разрешение на ОПП, если право на такой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объект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недвижимости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не зарегистрировано в ЕГРН;</w:t>
      </w:r>
    </w:p>
    <w:p w14:paraId="273A2B48" w14:textId="77777777" w:rsidR="00F12500" w:rsidRPr="00EC4CD2" w:rsidRDefault="00F12500" w:rsidP="004E5812">
      <w:pPr>
        <w:pStyle w:val="af1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2) выдача документа, подтверждающего передачу полно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мочий одного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лица другому для представительства перед третьими лицами (доверенности);</w:t>
      </w:r>
    </w:p>
    <w:p w14:paraId="7D9B229F" w14:textId="05A75D60" w:rsidR="00F12500" w:rsidRPr="00EC4CD2" w:rsidRDefault="00F12500" w:rsidP="004E5812">
      <w:pPr>
        <w:pStyle w:val="af1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) нотариальное удостоверени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е согласия лиц, правами которых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обременен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земельный участок или объект капитального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строительства, </w:t>
      </w:r>
      <w:r w:rsidR="0034201E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proofErr w:type="gramEnd"/>
      <w:r w:rsidR="0034201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 отношении которого испрашивается разрешение на ОПП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14:paraId="438C3A2D" w14:textId="77777777" w:rsidR="00F12500" w:rsidRPr="00EC4CD2" w:rsidRDefault="00F12500" w:rsidP="004E5812">
      <w:pPr>
        <w:numPr>
          <w:ilvl w:val="2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left"/>
        <w:rPr>
          <w:lang w:eastAsia="ru-RU"/>
        </w:rPr>
      </w:pPr>
      <w:bookmarkStart w:id="18" w:name="__RefHeading__16789_1239231982"/>
      <w:bookmarkEnd w:id="18"/>
      <w:r w:rsidRPr="00EC4CD2">
        <w:rPr>
          <w:lang w:eastAsia="ru-RU"/>
        </w:rPr>
        <w:t xml:space="preserve"> Для предоставления муниципальной услуги используются</w:t>
      </w:r>
      <w:r>
        <w:rPr>
          <w:lang w:eastAsia="ru-RU"/>
        </w:rPr>
        <w:t xml:space="preserve"> </w:t>
      </w:r>
      <w:r w:rsidRPr="00EC4CD2">
        <w:rPr>
          <w:lang w:eastAsia="ru-RU"/>
        </w:rPr>
        <w:t>следующие информационные системы:</w:t>
      </w:r>
    </w:p>
    <w:p w14:paraId="75A0B978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14:paraId="31F82ABA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14:paraId="188BFE69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3) федеральная информационная система «Платформа государственных сервисов»;</w:t>
      </w:r>
    </w:p>
    <w:p w14:paraId="4DABB7A5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4) ЕПГУ, РПГУ.</w:t>
      </w:r>
    </w:p>
    <w:p w14:paraId="4FB102F1" w14:textId="3D6BE0B3" w:rsidR="00F12500" w:rsidRPr="00A97B66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2.14.3. </w:t>
      </w:r>
      <w:r w:rsidRPr="00A97B66">
        <w:rPr>
          <w:lang w:eastAsia="ru-RU"/>
        </w:rPr>
        <w:t xml:space="preserve">Документы, прилагаемые заявителем к заявлению о </w:t>
      </w:r>
      <w:r>
        <w:rPr>
          <w:lang w:eastAsia="ru-RU"/>
        </w:rPr>
        <w:t>предоставлении муниципальной услуги</w:t>
      </w:r>
      <w:r w:rsidRPr="00A97B66">
        <w:rPr>
          <w:lang w:eastAsia="ru-RU"/>
        </w:rPr>
        <w:t xml:space="preserve">, представляемые в электронной форме, направляются </w:t>
      </w:r>
      <w:r w:rsidR="0034201E">
        <w:rPr>
          <w:lang w:eastAsia="ru-RU"/>
        </w:rPr>
        <w:t xml:space="preserve">                      </w:t>
      </w:r>
      <w:r w:rsidRPr="00A97B66">
        <w:rPr>
          <w:lang w:eastAsia="ru-RU"/>
        </w:rPr>
        <w:t>в следующих форматах:</w:t>
      </w:r>
    </w:p>
    <w:p w14:paraId="54CAB4C3" w14:textId="2463C834" w:rsidR="00F12500" w:rsidRPr="00A97B66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 w:rsidRPr="00A97B66">
        <w:rPr>
          <w:lang w:eastAsia="ru-RU"/>
        </w:rPr>
        <w:lastRenderedPageBreak/>
        <w:t xml:space="preserve">а) </w:t>
      </w:r>
      <w:proofErr w:type="spellStart"/>
      <w:r w:rsidRPr="00A97B66">
        <w:rPr>
          <w:lang w:eastAsia="ru-RU"/>
        </w:rPr>
        <w:t>xml</w:t>
      </w:r>
      <w:proofErr w:type="spellEnd"/>
      <w:r w:rsidRPr="00A97B66">
        <w:rPr>
          <w:lang w:eastAsia="ru-RU"/>
        </w:rPr>
        <w:t xml:space="preserve"> - для документов, в отношении которых утверждены формы </w:t>
      </w:r>
      <w:r w:rsidR="0034201E">
        <w:rPr>
          <w:lang w:eastAsia="ru-RU"/>
        </w:rPr>
        <w:t xml:space="preserve">                            </w:t>
      </w:r>
      <w:r w:rsidRPr="00A97B66">
        <w:rPr>
          <w:lang w:eastAsia="ru-RU"/>
        </w:rPr>
        <w:t xml:space="preserve">и требования по формированию электронных документов в виде файлов в формате </w:t>
      </w:r>
      <w:proofErr w:type="spellStart"/>
      <w:r w:rsidRPr="00A97B66">
        <w:rPr>
          <w:lang w:eastAsia="ru-RU"/>
        </w:rPr>
        <w:t>xml</w:t>
      </w:r>
      <w:proofErr w:type="spellEnd"/>
      <w:r w:rsidRPr="00A97B66">
        <w:rPr>
          <w:lang w:eastAsia="ru-RU"/>
        </w:rPr>
        <w:t>;</w:t>
      </w:r>
    </w:p>
    <w:p w14:paraId="7F85752D" w14:textId="142E04CA" w:rsidR="00F12500" w:rsidRPr="00A97B66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 w:rsidRPr="00A97B66">
        <w:rPr>
          <w:lang w:eastAsia="ru-RU"/>
        </w:rPr>
        <w:t xml:space="preserve">б) </w:t>
      </w:r>
      <w:proofErr w:type="spellStart"/>
      <w:r w:rsidRPr="00A97B66">
        <w:rPr>
          <w:lang w:eastAsia="ru-RU"/>
        </w:rPr>
        <w:t>doc</w:t>
      </w:r>
      <w:proofErr w:type="spellEnd"/>
      <w:r w:rsidRPr="00A97B66">
        <w:rPr>
          <w:lang w:eastAsia="ru-RU"/>
        </w:rPr>
        <w:t xml:space="preserve">, </w:t>
      </w:r>
      <w:proofErr w:type="spellStart"/>
      <w:r w:rsidRPr="00A97B66">
        <w:rPr>
          <w:lang w:eastAsia="ru-RU"/>
        </w:rPr>
        <w:t>docx</w:t>
      </w:r>
      <w:proofErr w:type="spellEnd"/>
      <w:r w:rsidRPr="00A97B66">
        <w:rPr>
          <w:lang w:eastAsia="ru-RU"/>
        </w:rPr>
        <w:t xml:space="preserve">, </w:t>
      </w:r>
      <w:proofErr w:type="spellStart"/>
      <w:r w:rsidRPr="00A97B66">
        <w:rPr>
          <w:lang w:eastAsia="ru-RU"/>
        </w:rPr>
        <w:t>odt</w:t>
      </w:r>
      <w:proofErr w:type="spellEnd"/>
      <w:r w:rsidRPr="00A97B66">
        <w:rPr>
          <w:lang w:eastAsia="ru-RU"/>
        </w:rPr>
        <w:t xml:space="preserve"> - для документов с текстовым </w:t>
      </w:r>
      <w:proofErr w:type="gramStart"/>
      <w:r w:rsidRPr="00A97B66">
        <w:rPr>
          <w:lang w:eastAsia="ru-RU"/>
        </w:rPr>
        <w:t xml:space="preserve">содержанием, </w:t>
      </w:r>
      <w:r w:rsidR="0034201E">
        <w:rPr>
          <w:lang w:eastAsia="ru-RU"/>
        </w:rPr>
        <w:t xml:space="preserve">  </w:t>
      </w:r>
      <w:proofErr w:type="gramEnd"/>
      <w:r w:rsidR="0034201E">
        <w:rPr>
          <w:lang w:eastAsia="ru-RU"/>
        </w:rPr>
        <w:t xml:space="preserve">                                       </w:t>
      </w:r>
      <w:r w:rsidRPr="00A97B66">
        <w:rPr>
          <w:lang w:eastAsia="ru-RU"/>
        </w:rPr>
        <w:t>не включающим формулы;</w:t>
      </w:r>
    </w:p>
    <w:p w14:paraId="3DED4578" w14:textId="0148D320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 w:rsidRPr="00A97B66">
        <w:rPr>
          <w:lang w:eastAsia="ru-RU"/>
        </w:rPr>
        <w:t xml:space="preserve">в) </w:t>
      </w:r>
      <w:proofErr w:type="spellStart"/>
      <w:r w:rsidRPr="00A97B66">
        <w:rPr>
          <w:lang w:eastAsia="ru-RU"/>
        </w:rPr>
        <w:t>pdf</w:t>
      </w:r>
      <w:proofErr w:type="spellEnd"/>
      <w:r w:rsidRPr="00A97B66">
        <w:rPr>
          <w:lang w:eastAsia="ru-RU"/>
        </w:rPr>
        <w:t xml:space="preserve">, </w:t>
      </w:r>
      <w:proofErr w:type="spellStart"/>
      <w:r w:rsidRPr="00A97B66">
        <w:rPr>
          <w:lang w:eastAsia="ru-RU"/>
        </w:rPr>
        <w:t>jpg</w:t>
      </w:r>
      <w:proofErr w:type="spellEnd"/>
      <w:r w:rsidRPr="00A97B66">
        <w:rPr>
          <w:lang w:eastAsia="ru-RU"/>
        </w:rPr>
        <w:t xml:space="preserve">, </w:t>
      </w:r>
      <w:proofErr w:type="spellStart"/>
      <w:r w:rsidRPr="00A97B66">
        <w:rPr>
          <w:lang w:eastAsia="ru-RU"/>
        </w:rPr>
        <w:t>jpeg</w:t>
      </w:r>
      <w:proofErr w:type="spellEnd"/>
      <w:r w:rsidRPr="00A97B66">
        <w:rPr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</w:t>
      </w:r>
      <w:r w:rsidR="0034201E">
        <w:rPr>
          <w:lang w:eastAsia="ru-RU"/>
        </w:rPr>
        <w:t xml:space="preserve">                   </w:t>
      </w:r>
      <w:r w:rsidRPr="00A97B66">
        <w:rPr>
          <w:lang w:eastAsia="ru-RU"/>
        </w:rPr>
        <w:t>с графическим содержанием.</w:t>
      </w:r>
    </w:p>
    <w:p w14:paraId="528EEBD4" w14:textId="1A879E82" w:rsidR="00F12500" w:rsidRPr="00A97B66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2.14.4. </w:t>
      </w:r>
      <w:r w:rsidRPr="00A97B66">
        <w:rPr>
          <w:lang w:eastAsia="ru-RU"/>
        </w:rPr>
        <w:t xml:space="preserve">В случае если оригиналы документов, прилагаемых к заявлению </w:t>
      </w:r>
      <w:r w:rsidR="0034201E">
        <w:rPr>
          <w:lang w:eastAsia="ru-RU"/>
        </w:rPr>
        <w:t xml:space="preserve">                    </w:t>
      </w:r>
      <w:r w:rsidRPr="00A97B66">
        <w:rPr>
          <w:lang w:eastAsia="ru-RU"/>
        </w:rPr>
        <w:t xml:space="preserve">о </w:t>
      </w:r>
      <w:r>
        <w:rPr>
          <w:lang w:eastAsia="ru-RU"/>
        </w:rPr>
        <w:t>предоставлении муниципальной</w:t>
      </w:r>
      <w:r w:rsidRPr="00A97B66">
        <w:rPr>
          <w:lang w:eastAsia="ru-RU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34201E">
        <w:rPr>
          <w:lang w:eastAsia="ru-RU"/>
        </w:rPr>
        <w:t xml:space="preserve">                 </w:t>
      </w:r>
      <w:r w:rsidRPr="00A97B66">
        <w:rPr>
          <w:lang w:eastAsia="ru-RU"/>
        </w:rPr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97B66">
        <w:rPr>
          <w:lang w:eastAsia="ru-RU"/>
        </w:rPr>
        <w:t>dpi</w:t>
      </w:r>
      <w:proofErr w:type="spellEnd"/>
      <w:r w:rsidRPr="00A97B66">
        <w:rPr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4FF9F8AF" w14:textId="56577443" w:rsidR="00F12500" w:rsidRPr="00A97B66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«</w:t>
      </w:r>
      <w:r w:rsidRPr="00A97B66">
        <w:rPr>
          <w:lang w:eastAsia="ru-RU"/>
        </w:rPr>
        <w:t>черно-белый</w:t>
      </w:r>
      <w:r>
        <w:rPr>
          <w:lang w:eastAsia="ru-RU"/>
        </w:rPr>
        <w:t>»</w:t>
      </w:r>
      <w:r w:rsidRPr="00A97B66">
        <w:rPr>
          <w:lang w:eastAsia="ru-RU"/>
        </w:rPr>
        <w:t xml:space="preserve"> (при отсутствии в документе графических изображений </w:t>
      </w:r>
      <w:r w:rsidR="0034201E">
        <w:rPr>
          <w:lang w:eastAsia="ru-RU"/>
        </w:rPr>
        <w:t xml:space="preserve">                 </w:t>
      </w:r>
      <w:r w:rsidRPr="00A97B66">
        <w:rPr>
          <w:lang w:eastAsia="ru-RU"/>
        </w:rPr>
        <w:t>и (или) цветного текста);</w:t>
      </w:r>
    </w:p>
    <w:p w14:paraId="43C63527" w14:textId="77777777" w:rsidR="00F12500" w:rsidRPr="00A97B66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«</w:t>
      </w:r>
      <w:r w:rsidRPr="00A97B66">
        <w:rPr>
          <w:lang w:eastAsia="ru-RU"/>
        </w:rPr>
        <w:t>оттенки серого</w:t>
      </w:r>
      <w:r>
        <w:rPr>
          <w:lang w:eastAsia="ru-RU"/>
        </w:rPr>
        <w:t>»</w:t>
      </w:r>
      <w:r w:rsidRPr="00A97B66">
        <w:rPr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25F2025F" w14:textId="77777777" w:rsidR="00F12500" w:rsidRPr="00A97B66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«</w:t>
      </w:r>
      <w:r w:rsidRPr="00A97B66">
        <w:rPr>
          <w:lang w:eastAsia="ru-RU"/>
        </w:rPr>
        <w:t>цветной</w:t>
      </w:r>
      <w:r>
        <w:rPr>
          <w:lang w:eastAsia="ru-RU"/>
        </w:rPr>
        <w:t xml:space="preserve">» </w:t>
      </w:r>
      <w:r w:rsidRPr="00A97B66">
        <w:rPr>
          <w:lang w:eastAsia="ru-RU"/>
        </w:rPr>
        <w:t xml:space="preserve">или </w:t>
      </w:r>
      <w:r>
        <w:rPr>
          <w:lang w:eastAsia="ru-RU"/>
        </w:rPr>
        <w:t>«</w:t>
      </w:r>
      <w:r w:rsidRPr="00A97B66">
        <w:rPr>
          <w:lang w:eastAsia="ru-RU"/>
        </w:rPr>
        <w:t>режим полной цветопередачи</w:t>
      </w:r>
      <w:r>
        <w:rPr>
          <w:lang w:eastAsia="ru-RU"/>
        </w:rPr>
        <w:t>»</w:t>
      </w:r>
      <w:r w:rsidRPr="00A97B66">
        <w:rPr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14:paraId="5051AAE3" w14:textId="77777777" w:rsidR="00F12500" w:rsidRPr="00A97B66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 w:rsidRPr="00A97B66">
        <w:rPr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8159F07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2.14.5.</w:t>
      </w:r>
      <w:r w:rsidRPr="00A97B66">
        <w:rPr>
          <w:lang w:eastAsia="ru-RU"/>
        </w:rPr>
        <w:t xml:space="preserve"> Документы, прилагаемые заявителем к заявлению о </w:t>
      </w:r>
      <w:r>
        <w:rPr>
          <w:lang w:eastAsia="ru-RU"/>
        </w:rPr>
        <w:t>предоставлении муниципальной</w:t>
      </w:r>
      <w:r w:rsidRPr="00A97B66">
        <w:rPr>
          <w:lang w:eastAsia="ru-RU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53ADF7F9" w14:textId="7FC7CE81" w:rsidR="00F12500" w:rsidRPr="00EC4CD2" w:rsidRDefault="00F12500" w:rsidP="00A0287F">
      <w:pPr>
        <w:autoSpaceDE w:val="0"/>
        <w:autoSpaceDN w:val="0"/>
        <w:adjustRightInd w:val="0"/>
        <w:spacing w:line="240" w:lineRule="auto"/>
        <w:rPr>
          <w:lang w:eastAsia="ru-RU"/>
        </w:rPr>
      </w:pPr>
    </w:p>
    <w:p w14:paraId="540EF9AD" w14:textId="77777777" w:rsidR="00F12500" w:rsidRDefault="00F12500" w:rsidP="004E5812">
      <w:pPr>
        <w:pStyle w:val="10"/>
        <w:tabs>
          <w:tab w:val="clear" w:pos="1134"/>
          <w:tab w:val="left" w:pos="284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3608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</w:p>
    <w:p w14:paraId="5D8D431A" w14:textId="77777777" w:rsidR="00F12500" w:rsidRPr="005E7C3A" w:rsidRDefault="00F12500" w:rsidP="004E5812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14:paraId="0F5433CF" w14:textId="77777777" w:rsidR="00F12500" w:rsidRPr="007C3608" w:rsidRDefault="00F12500" w:rsidP="004E5812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544D3D" w14:textId="77777777" w:rsidR="00F12500" w:rsidRDefault="00F12500" w:rsidP="004E5812">
      <w:pPr>
        <w:numPr>
          <w:ilvl w:val="1"/>
          <w:numId w:val="5"/>
        </w:numPr>
        <w:shd w:val="clear" w:color="auto" w:fill="FFFFFF"/>
        <w:spacing w:line="240" w:lineRule="auto"/>
        <w:ind w:left="0" w:firstLine="709"/>
        <w:jc w:val="center"/>
        <w:textAlignment w:val="baseline"/>
        <w:rPr>
          <w:b/>
          <w:spacing w:val="2"/>
          <w:lang w:eastAsia="ru-RU"/>
        </w:rPr>
      </w:pPr>
      <w:r>
        <w:rPr>
          <w:b/>
          <w:spacing w:val="2"/>
          <w:lang w:eastAsia="ru-RU"/>
        </w:rPr>
        <w:t>Варианты предоставления муниципальной услуги</w:t>
      </w:r>
    </w:p>
    <w:p w14:paraId="3923EA1D" w14:textId="77777777" w:rsidR="00F12500" w:rsidRPr="00F21805" w:rsidRDefault="00F12500" w:rsidP="004E5812">
      <w:pPr>
        <w:shd w:val="clear" w:color="auto" w:fill="FFFFFF"/>
        <w:spacing w:line="240" w:lineRule="auto"/>
        <w:ind w:firstLine="709"/>
        <w:textAlignment w:val="baseline"/>
        <w:rPr>
          <w:b/>
          <w:spacing w:val="2"/>
          <w:lang w:eastAsia="ru-RU"/>
        </w:rPr>
      </w:pPr>
    </w:p>
    <w:p w14:paraId="31D922EB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3.1.1. </w:t>
      </w:r>
      <w:r w:rsidRPr="00760FEC">
        <w:rPr>
          <w:spacing w:val="2"/>
          <w:lang w:eastAsia="ru-RU"/>
        </w:rPr>
        <w:t>Заявитель вправе получить муницип</w:t>
      </w:r>
      <w:r>
        <w:rPr>
          <w:spacing w:val="2"/>
          <w:lang w:eastAsia="ru-RU"/>
        </w:rPr>
        <w:t xml:space="preserve">альную услугу в соответствии со </w:t>
      </w:r>
      <w:r w:rsidRPr="00760FEC">
        <w:rPr>
          <w:spacing w:val="2"/>
          <w:lang w:eastAsia="ru-RU"/>
        </w:rPr>
        <w:t>следующим</w:t>
      </w:r>
      <w:r>
        <w:rPr>
          <w:spacing w:val="2"/>
          <w:lang w:eastAsia="ru-RU"/>
        </w:rPr>
        <w:t>и вариантами ее предоставления:</w:t>
      </w:r>
    </w:p>
    <w:p w14:paraId="721D56AD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1) «</w:t>
      </w:r>
      <w:r>
        <w:rPr>
          <w:lang w:eastAsia="ru-RU"/>
        </w:rPr>
        <w:t>П</w:t>
      </w:r>
      <w:r w:rsidRPr="000A223B">
        <w:rPr>
          <w:lang w:eastAsia="ru-RU"/>
        </w:rPr>
        <w:t>редоставлени</w:t>
      </w:r>
      <w:r>
        <w:rPr>
          <w:lang w:eastAsia="ru-RU"/>
        </w:rPr>
        <w:t>е</w:t>
      </w:r>
      <w:r w:rsidRPr="000A223B">
        <w:rPr>
          <w:lang w:eastAsia="ru-RU"/>
        </w:rPr>
        <w:t xml:space="preserve"> разрешени</w:t>
      </w:r>
      <w:r>
        <w:rPr>
          <w:lang w:eastAsia="ru-RU"/>
        </w:rPr>
        <w:t>е</w:t>
      </w:r>
      <w:r w:rsidRPr="000A223B">
        <w:rPr>
          <w:lang w:eastAsia="ru-RU"/>
        </w:rPr>
        <w:t xml:space="preserve"> на </w:t>
      </w:r>
      <w:r>
        <w:rPr>
          <w:lang w:eastAsia="ru-RU"/>
        </w:rPr>
        <w:t>ОПП»;</w:t>
      </w:r>
    </w:p>
    <w:p w14:paraId="6A932BB9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>
        <w:rPr>
          <w:lang w:eastAsia="ru-RU"/>
        </w:rPr>
        <w:t xml:space="preserve">2) </w:t>
      </w:r>
      <w:r w:rsidRPr="00604DC6">
        <w:rPr>
          <w:lang w:eastAsia="ru-RU"/>
        </w:rPr>
        <w:t>«Получение</w:t>
      </w:r>
      <w:r>
        <w:rPr>
          <w:lang w:eastAsia="ru-RU"/>
        </w:rPr>
        <w:t xml:space="preserve"> </w:t>
      </w:r>
      <w:r w:rsidRPr="00604DC6">
        <w:rPr>
          <w:lang w:eastAsia="ru-RU"/>
        </w:rPr>
        <w:t xml:space="preserve">дубликата решения </w:t>
      </w:r>
      <w:r w:rsidRPr="000A223B">
        <w:rPr>
          <w:lang w:eastAsia="ru-RU"/>
        </w:rPr>
        <w:t>о предоставл</w:t>
      </w:r>
      <w:r>
        <w:rPr>
          <w:lang w:eastAsia="ru-RU"/>
        </w:rPr>
        <w:t xml:space="preserve">ении </w:t>
      </w:r>
      <w:r w:rsidRPr="000A223B">
        <w:rPr>
          <w:lang w:eastAsia="ru-RU"/>
        </w:rPr>
        <w:t xml:space="preserve">разрешения на </w:t>
      </w:r>
      <w:r>
        <w:rPr>
          <w:lang w:eastAsia="ru-RU"/>
        </w:rPr>
        <w:t>ОПП</w:t>
      </w:r>
      <w:r w:rsidRPr="00604DC6">
        <w:rPr>
          <w:lang w:eastAsia="ru-RU"/>
        </w:rPr>
        <w:t>»</w:t>
      </w:r>
      <w:r>
        <w:rPr>
          <w:lang w:eastAsia="ru-RU"/>
        </w:rPr>
        <w:t>;</w:t>
      </w:r>
      <w:r w:rsidRPr="00604DC6">
        <w:rPr>
          <w:lang w:eastAsia="ru-RU"/>
        </w:rPr>
        <w:t xml:space="preserve"> </w:t>
      </w:r>
    </w:p>
    <w:p w14:paraId="6A56AC18" w14:textId="3CD62BC5" w:rsidR="00F12500" w:rsidRDefault="00F12500" w:rsidP="00A0287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>
        <w:rPr>
          <w:lang w:eastAsia="ru-RU"/>
        </w:rPr>
        <w:t>3) «</w:t>
      </w:r>
      <w:r w:rsidRPr="00604DC6">
        <w:rPr>
          <w:lang w:eastAsia="ru-RU"/>
        </w:rPr>
        <w:t xml:space="preserve">Получение решения </w:t>
      </w:r>
      <w:r>
        <w:rPr>
          <w:lang w:eastAsia="ru-RU"/>
        </w:rPr>
        <w:t>предоставлении разрешения на ОПП</w:t>
      </w:r>
      <w:r w:rsidRPr="00604DC6">
        <w:rPr>
          <w:lang w:eastAsia="ru-RU"/>
        </w:rPr>
        <w:t xml:space="preserve"> </w:t>
      </w:r>
      <w:r>
        <w:rPr>
          <w:lang w:eastAsia="ru-RU"/>
        </w:rPr>
        <w:br/>
      </w:r>
      <w:r w:rsidRPr="00604DC6">
        <w:rPr>
          <w:lang w:eastAsia="ru-RU"/>
        </w:rPr>
        <w:t>с</w:t>
      </w:r>
      <w:r>
        <w:rPr>
          <w:lang w:eastAsia="ru-RU"/>
        </w:rPr>
        <w:t xml:space="preserve"> </w:t>
      </w:r>
      <w:r w:rsidRPr="00604DC6">
        <w:rPr>
          <w:lang w:eastAsia="ru-RU"/>
        </w:rPr>
        <w:t>исправлениями опечаток и (или) ошибок, допущенных при первичном</w:t>
      </w:r>
      <w:r>
        <w:rPr>
          <w:lang w:eastAsia="ru-RU"/>
        </w:rPr>
        <w:t xml:space="preserve"> </w:t>
      </w:r>
      <w:r w:rsidRPr="00604DC6">
        <w:rPr>
          <w:lang w:eastAsia="ru-RU"/>
        </w:rPr>
        <w:t xml:space="preserve">оформлении </w:t>
      </w:r>
      <w:r>
        <w:rPr>
          <w:lang w:eastAsia="ru-RU"/>
        </w:rPr>
        <w:t>решения о предоставлении разрешения на ОПП</w:t>
      </w:r>
      <w:r w:rsidRPr="00604DC6">
        <w:rPr>
          <w:lang w:eastAsia="ru-RU"/>
        </w:rPr>
        <w:t>»</w:t>
      </w:r>
      <w:r>
        <w:rPr>
          <w:lang w:eastAsia="ru-RU"/>
        </w:rPr>
        <w:t>.</w:t>
      </w:r>
    </w:p>
    <w:p w14:paraId="1A150CAE" w14:textId="77777777" w:rsidR="00F12500" w:rsidRPr="00180CB2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left="709" w:firstLine="709"/>
        <w:textAlignment w:val="baseline"/>
        <w:rPr>
          <w:spacing w:val="2"/>
          <w:lang w:eastAsia="ru-RU"/>
        </w:rPr>
      </w:pPr>
    </w:p>
    <w:p w14:paraId="349441A2" w14:textId="075870A0" w:rsidR="00F12500" w:rsidRPr="00A0287F" w:rsidRDefault="00F12500" w:rsidP="004E5812">
      <w:pPr>
        <w:numPr>
          <w:ilvl w:val="1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left="0" w:firstLine="709"/>
        <w:jc w:val="center"/>
        <w:textAlignment w:val="baseline"/>
        <w:rPr>
          <w:spacing w:val="2"/>
          <w:lang w:eastAsia="ru-RU"/>
        </w:rPr>
      </w:pPr>
      <w:r w:rsidRPr="005B09F8">
        <w:rPr>
          <w:b/>
          <w:spacing w:val="2"/>
          <w:lang w:eastAsia="ru-RU"/>
        </w:rPr>
        <w:t>Административная процедура «Профилирование заявителя»</w:t>
      </w:r>
    </w:p>
    <w:p w14:paraId="66E55967" w14:textId="77777777" w:rsidR="00A0287F" w:rsidRPr="00D212A8" w:rsidRDefault="00A0287F" w:rsidP="00A0287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textAlignment w:val="baseline"/>
        <w:rPr>
          <w:spacing w:val="2"/>
          <w:lang w:eastAsia="ru-RU"/>
        </w:rPr>
      </w:pPr>
    </w:p>
    <w:p w14:paraId="36A6B633" w14:textId="77777777" w:rsidR="00F12500" w:rsidRPr="00D212A8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lastRenderedPageBreak/>
        <w:t xml:space="preserve">3.2.1. </w:t>
      </w:r>
      <w:r w:rsidRPr="00D212A8">
        <w:rPr>
          <w:spacing w:val="2"/>
          <w:lang w:eastAsia="ru-RU"/>
        </w:rPr>
        <w:t>В административной процедуре профилирования заявителя</w:t>
      </w:r>
      <w:r>
        <w:rPr>
          <w:spacing w:val="2"/>
          <w:lang w:eastAsia="ru-RU"/>
        </w:rPr>
        <w:t xml:space="preserve"> </w:t>
      </w:r>
      <w:r w:rsidRPr="00D212A8">
        <w:rPr>
          <w:spacing w:val="2"/>
          <w:lang w:eastAsia="ru-RU"/>
        </w:rPr>
        <w:t>определяется вариант предоставления муниципальной услуги на основе:</w:t>
      </w:r>
    </w:p>
    <w:p w14:paraId="34A88DE8" w14:textId="77777777" w:rsidR="00F12500" w:rsidRPr="00D212A8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D212A8">
        <w:rPr>
          <w:spacing w:val="2"/>
          <w:lang w:eastAsia="ru-RU"/>
        </w:rPr>
        <w:t>типа (признаков) заявителя;</w:t>
      </w:r>
    </w:p>
    <w:p w14:paraId="4158CCC8" w14:textId="77777777" w:rsidR="00F12500" w:rsidRPr="00D212A8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D212A8">
        <w:rPr>
          <w:spacing w:val="2"/>
          <w:lang w:eastAsia="ru-RU"/>
        </w:rPr>
        <w:t>сведений, полученных в ходе предварительного опроса заявителя либо</w:t>
      </w:r>
      <w:r>
        <w:rPr>
          <w:spacing w:val="2"/>
          <w:lang w:eastAsia="ru-RU"/>
        </w:rPr>
        <w:t xml:space="preserve"> </w:t>
      </w:r>
      <w:r w:rsidRPr="00D212A8">
        <w:rPr>
          <w:spacing w:val="2"/>
          <w:lang w:eastAsia="ru-RU"/>
        </w:rPr>
        <w:t>сведений, полученных в ходе предварительного прохождения заявителем</w:t>
      </w:r>
      <w:r>
        <w:rPr>
          <w:spacing w:val="2"/>
          <w:lang w:eastAsia="ru-RU"/>
        </w:rPr>
        <w:t xml:space="preserve"> </w:t>
      </w:r>
      <w:r w:rsidRPr="00D212A8">
        <w:rPr>
          <w:spacing w:val="2"/>
          <w:lang w:eastAsia="ru-RU"/>
        </w:rPr>
        <w:t xml:space="preserve">экспертной системы на </w:t>
      </w:r>
      <w:r>
        <w:rPr>
          <w:spacing w:val="2"/>
          <w:lang w:eastAsia="ru-RU"/>
        </w:rPr>
        <w:t>ЕПГУ либо РПГУ</w:t>
      </w:r>
      <w:r w:rsidRPr="00D212A8">
        <w:rPr>
          <w:spacing w:val="2"/>
          <w:lang w:eastAsia="ru-RU"/>
        </w:rPr>
        <w:t>;</w:t>
      </w:r>
    </w:p>
    <w:p w14:paraId="06B4E3C9" w14:textId="77777777" w:rsidR="00F12500" w:rsidRPr="00D212A8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D212A8">
        <w:rPr>
          <w:spacing w:val="2"/>
          <w:lang w:eastAsia="ru-RU"/>
        </w:rPr>
        <w:t>данных, поступивших в профиль заявителя из внешних информационных</w:t>
      </w:r>
      <w:r>
        <w:rPr>
          <w:spacing w:val="2"/>
          <w:lang w:eastAsia="ru-RU"/>
        </w:rPr>
        <w:t xml:space="preserve"> </w:t>
      </w:r>
      <w:r w:rsidRPr="00D212A8">
        <w:rPr>
          <w:spacing w:val="2"/>
          <w:lang w:eastAsia="ru-RU"/>
        </w:rPr>
        <w:t>систем, препятствующих подаче запроса на предоставление муниципальной</w:t>
      </w:r>
      <w:r>
        <w:rPr>
          <w:spacing w:val="2"/>
          <w:lang w:eastAsia="ru-RU"/>
        </w:rPr>
        <w:t xml:space="preserve"> </w:t>
      </w:r>
      <w:r w:rsidRPr="00D212A8">
        <w:rPr>
          <w:spacing w:val="2"/>
          <w:lang w:eastAsia="ru-RU"/>
        </w:rPr>
        <w:t>услуги;</w:t>
      </w:r>
    </w:p>
    <w:p w14:paraId="6493424D" w14:textId="77777777" w:rsidR="00F12500" w:rsidRPr="00D212A8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D212A8">
        <w:rPr>
          <w:spacing w:val="2"/>
          <w:lang w:eastAsia="ru-RU"/>
        </w:rPr>
        <w:t>результата, за предоставлением которого обратился заявитель.</w:t>
      </w:r>
    </w:p>
    <w:p w14:paraId="00636B3A" w14:textId="77777777" w:rsidR="00F12500" w:rsidRPr="00D212A8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D212A8">
        <w:rPr>
          <w:spacing w:val="2"/>
          <w:lang w:eastAsia="ru-RU"/>
        </w:rPr>
        <w:t>В приложении №</w:t>
      </w:r>
      <w:r>
        <w:rPr>
          <w:spacing w:val="2"/>
          <w:lang w:eastAsia="ru-RU"/>
        </w:rPr>
        <w:t>3</w:t>
      </w:r>
      <w:r w:rsidRPr="00D212A8">
        <w:rPr>
          <w:spacing w:val="2"/>
          <w:lang w:eastAsia="ru-RU"/>
        </w:rPr>
        <w:t xml:space="preserve"> к </w:t>
      </w:r>
      <w:r>
        <w:rPr>
          <w:spacing w:val="2"/>
          <w:lang w:eastAsia="ru-RU"/>
        </w:rPr>
        <w:t>А</w:t>
      </w:r>
      <w:r w:rsidRPr="00D212A8">
        <w:rPr>
          <w:spacing w:val="2"/>
          <w:lang w:eastAsia="ru-RU"/>
        </w:rPr>
        <w:t>дминистративному регламенту</w:t>
      </w:r>
      <w:r>
        <w:rPr>
          <w:spacing w:val="2"/>
          <w:lang w:eastAsia="ru-RU"/>
        </w:rPr>
        <w:t xml:space="preserve"> </w:t>
      </w:r>
      <w:r w:rsidRPr="00D212A8">
        <w:rPr>
          <w:spacing w:val="2"/>
          <w:lang w:eastAsia="ru-RU"/>
        </w:rPr>
        <w:t>приведен перечень общих признаков, по которым объединяются категории</w:t>
      </w:r>
      <w:r>
        <w:rPr>
          <w:spacing w:val="2"/>
          <w:lang w:eastAsia="ru-RU"/>
        </w:rPr>
        <w:t xml:space="preserve"> </w:t>
      </w:r>
      <w:r w:rsidRPr="00D212A8">
        <w:rPr>
          <w:spacing w:val="2"/>
          <w:lang w:eastAsia="ru-RU"/>
        </w:rPr>
        <w:t>заявителей, а также комбинации признаков заявителей, каждая из которых</w:t>
      </w:r>
      <w:r>
        <w:rPr>
          <w:spacing w:val="2"/>
          <w:lang w:eastAsia="ru-RU"/>
        </w:rPr>
        <w:t xml:space="preserve"> </w:t>
      </w:r>
      <w:r w:rsidRPr="00D212A8">
        <w:rPr>
          <w:spacing w:val="2"/>
          <w:lang w:eastAsia="ru-RU"/>
        </w:rPr>
        <w:t>соответствует одному варианту предоставления муниципальной услуги.</w:t>
      </w:r>
    </w:p>
    <w:p w14:paraId="01154F17" w14:textId="028E1E1B" w:rsidR="00F12500" w:rsidRPr="00D212A8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D212A8">
        <w:rPr>
          <w:spacing w:val="2"/>
          <w:lang w:eastAsia="ru-RU"/>
        </w:rPr>
        <w:t>3.</w:t>
      </w:r>
      <w:r>
        <w:rPr>
          <w:spacing w:val="2"/>
          <w:lang w:eastAsia="ru-RU"/>
        </w:rPr>
        <w:t>2.2</w:t>
      </w:r>
      <w:r w:rsidRPr="00D212A8">
        <w:rPr>
          <w:spacing w:val="2"/>
          <w:lang w:eastAsia="ru-RU"/>
        </w:rPr>
        <w:t xml:space="preserve">. Вариант предоставления муниципальной услуги определяется </w:t>
      </w:r>
      <w:r w:rsidR="0034201E">
        <w:rPr>
          <w:spacing w:val="2"/>
          <w:lang w:eastAsia="ru-RU"/>
        </w:rPr>
        <w:t xml:space="preserve">                     </w:t>
      </w:r>
      <w:r w:rsidRPr="00D212A8">
        <w:rPr>
          <w:spacing w:val="2"/>
          <w:lang w:eastAsia="ru-RU"/>
        </w:rPr>
        <w:t>и</w:t>
      </w:r>
      <w:r>
        <w:rPr>
          <w:spacing w:val="2"/>
          <w:lang w:eastAsia="ru-RU"/>
        </w:rPr>
        <w:t xml:space="preserve"> </w:t>
      </w:r>
      <w:r w:rsidRPr="00D212A8">
        <w:rPr>
          <w:spacing w:val="2"/>
          <w:lang w:eastAsia="ru-RU"/>
        </w:rPr>
        <w:t>предъявляется заявителю:</w:t>
      </w:r>
    </w:p>
    <w:p w14:paraId="2987CF9E" w14:textId="25BC703E" w:rsidR="00F12500" w:rsidRPr="00D212A8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D212A8">
        <w:rPr>
          <w:spacing w:val="2"/>
          <w:lang w:eastAsia="ru-RU"/>
        </w:rPr>
        <w:t>1) путем предварительного устного анкетирования заявителя и ан</w:t>
      </w:r>
      <w:r>
        <w:rPr>
          <w:spacing w:val="2"/>
          <w:lang w:eastAsia="ru-RU"/>
        </w:rPr>
        <w:t xml:space="preserve">ализа </w:t>
      </w:r>
      <w:r w:rsidRPr="00D212A8">
        <w:rPr>
          <w:spacing w:val="2"/>
          <w:lang w:eastAsia="ru-RU"/>
        </w:rPr>
        <w:t xml:space="preserve">предоставленных документов в ходе личного приема в </w:t>
      </w:r>
      <w:r>
        <w:rPr>
          <w:spacing w:val="2"/>
          <w:lang w:eastAsia="ru-RU"/>
        </w:rPr>
        <w:t>органе местного самоуправления</w:t>
      </w:r>
      <w:r w:rsidRPr="00D212A8">
        <w:rPr>
          <w:spacing w:val="2"/>
          <w:lang w:eastAsia="ru-RU"/>
        </w:rPr>
        <w:t>, по результатам</w:t>
      </w:r>
      <w:r>
        <w:rPr>
          <w:spacing w:val="2"/>
          <w:lang w:eastAsia="ru-RU"/>
        </w:rPr>
        <w:t xml:space="preserve"> </w:t>
      </w:r>
      <w:r w:rsidRPr="00D212A8">
        <w:rPr>
          <w:spacing w:val="2"/>
          <w:lang w:eastAsia="ru-RU"/>
        </w:rPr>
        <w:t>которых заявителю предлагается подходящий вариант предоставления</w:t>
      </w:r>
      <w:r>
        <w:rPr>
          <w:spacing w:val="2"/>
          <w:lang w:eastAsia="ru-RU"/>
        </w:rPr>
        <w:t xml:space="preserve"> </w:t>
      </w:r>
      <w:r w:rsidRPr="00D212A8">
        <w:rPr>
          <w:spacing w:val="2"/>
          <w:lang w:eastAsia="ru-RU"/>
        </w:rPr>
        <w:t>муниципальной услуги;</w:t>
      </w:r>
    </w:p>
    <w:p w14:paraId="5A34B354" w14:textId="11E2568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D212A8">
        <w:rPr>
          <w:spacing w:val="2"/>
          <w:lang w:eastAsia="ru-RU"/>
        </w:rPr>
        <w:t xml:space="preserve">2) при заполнении интерактивного запроса на </w:t>
      </w:r>
      <w:r>
        <w:rPr>
          <w:spacing w:val="2"/>
          <w:lang w:eastAsia="ru-RU"/>
        </w:rPr>
        <w:t>ЕПГУ либо РПГУ</w:t>
      </w:r>
      <w:r w:rsidRPr="00D212A8">
        <w:rPr>
          <w:spacing w:val="2"/>
          <w:lang w:eastAsia="ru-RU"/>
        </w:rPr>
        <w:t xml:space="preserve"> </w:t>
      </w:r>
      <w:r w:rsidR="0034201E">
        <w:rPr>
          <w:spacing w:val="2"/>
          <w:lang w:eastAsia="ru-RU"/>
        </w:rPr>
        <w:t xml:space="preserve">                                </w:t>
      </w:r>
      <w:r w:rsidRPr="00D212A8">
        <w:rPr>
          <w:spacing w:val="2"/>
          <w:lang w:eastAsia="ru-RU"/>
        </w:rPr>
        <w:t>в автоматическом режиме в ходе прохождения заявителем экспертной</w:t>
      </w:r>
      <w:r>
        <w:rPr>
          <w:spacing w:val="2"/>
          <w:lang w:eastAsia="ru-RU"/>
        </w:rPr>
        <w:t xml:space="preserve"> </w:t>
      </w:r>
      <w:r w:rsidRPr="00D212A8">
        <w:rPr>
          <w:spacing w:val="2"/>
          <w:lang w:eastAsia="ru-RU"/>
        </w:rPr>
        <w:t>системы.</w:t>
      </w:r>
    </w:p>
    <w:p w14:paraId="32D09541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jc w:val="center"/>
        <w:textAlignment w:val="baseline"/>
        <w:rPr>
          <w:spacing w:val="2"/>
          <w:lang w:eastAsia="ru-RU"/>
        </w:rPr>
      </w:pPr>
    </w:p>
    <w:p w14:paraId="06FA9C22" w14:textId="77777777" w:rsidR="00F12500" w:rsidRPr="00244B8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jc w:val="center"/>
        <w:textAlignment w:val="baseline"/>
        <w:rPr>
          <w:b/>
          <w:spacing w:val="2"/>
          <w:lang w:eastAsia="ru-RU"/>
        </w:rPr>
      </w:pPr>
      <w:r w:rsidRPr="00244B80">
        <w:rPr>
          <w:b/>
          <w:spacing w:val="2"/>
          <w:lang w:eastAsia="ru-RU"/>
        </w:rPr>
        <w:t xml:space="preserve">3.3. Вариант предоставления услуги </w:t>
      </w:r>
    </w:p>
    <w:p w14:paraId="57447CB2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jc w:val="center"/>
        <w:textAlignment w:val="baseline"/>
        <w:rPr>
          <w:b/>
          <w:spacing w:val="2"/>
          <w:lang w:eastAsia="ru-RU"/>
        </w:rPr>
      </w:pPr>
      <w:r w:rsidRPr="00244B80">
        <w:rPr>
          <w:b/>
          <w:spacing w:val="2"/>
          <w:lang w:eastAsia="ru-RU"/>
        </w:rPr>
        <w:t>«Предоставление разрешение на ОПП»</w:t>
      </w:r>
    </w:p>
    <w:p w14:paraId="7970A947" w14:textId="77777777" w:rsidR="00F12500" w:rsidRPr="00D2320B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jc w:val="center"/>
        <w:textAlignment w:val="baseline"/>
        <w:rPr>
          <w:b/>
          <w:spacing w:val="2"/>
          <w:lang w:eastAsia="ru-RU"/>
        </w:rPr>
      </w:pPr>
    </w:p>
    <w:p w14:paraId="721B0938" w14:textId="77777777" w:rsidR="00F12500" w:rsidRPr="00D2320B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jc w:val="center"/>
        <w:textAlignment w:val="baseline"/>
        <w:rPr>
          <w:spacing w:val="2"/>
          <w:lang w:eastAsia="ru-RU"/>
        </w:rPr>
      </w:pPr>
      <w:r w:rsidRPr="00D2320B">
        <w:rPr>
          <w:spacing w:val="2"/>
          <w:lang w:eastAsia="ru-RU"/>
        </w:rPr>
        <w:t>3.3.1. Проверка документов и регистрация заявления</w:t>
      </w:r>
    </w:p>
    <w:p w14:paraId="123D9013" w14:textId="211412CC" w:rsidR="00F12500" w:rsidRPr="00180CB2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Специалистом, ответственным за выполнение административной процедуры, является специалис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т отдела ИСОГД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на которого в соответствии </w:t>
      </w:r>
      <w:r w:rsidR="0034201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 должностной инструкцией, возложена такая обязанность.</w:t>
      </w:r>
    </w:p>
    <w:p w14:paraId="5ECCDD93" w14:textId="34F54614" w:rsidR="00F12500" w:rsidRPr="00B34D5C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B34D5C">
        <w:rPr>
          <w:spacing w:val="2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>
        <w:rPr>
          <w:spacing w:val="2"/>
          <w:lang w:eastAsia="ru-RU"/>
        </w:rPr>
        <w:t xml:space="preserve">заявления </w:t>
      </w:r>
      <w:r w:rsidR="0034201E">
        <w:rPr>
          <w:spacing w:val="2"/>
          <w:lang w:eastAsia="ru-RU"/>
        </w:rPr>
        <w:t xml:space="preserve">                                            </w:t>
      </w:r>
      <w:r>
        <w:rPr>
          <w:spacing w:val="2"/>
          <w:lang w:eastAsia="ru-RU"/>
        </w:rPr>
        <w:t>о предоставлении разрешения на ОПП:</w:t>
      </w:r>
    </w:p>
    <w:p w14:paraId="3926D049" w14:textId="77777777" w:rsidR="00F12500" w:rsidRPr="00B34D5C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- лично в </w:t>
      </w:r>
      <w:proofErr w:type="spellStart"/>
      <w:r>
        <w:rPr>
          <w:spacing w:val="2"/>
          <w:lang w:eastAsia="ru-RU"/>
        </w:rPr>
        <w:t>УАиГ</w:t>
      </w:r>
      <w:proofErr w:type="spellEnd"/>
      <w:r>
        <w:rPr>
          <w:spacing w:val="2"/>
          <w:lang w:eastAsia="ru-RU"/>
        </w:rPr>
        <w:t>;</w:t>
      </w:r>
    </w:p>
    <w:p w14:paraId="211154D1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B34D5C">
        <w:rPr>
          <w:spacing w:val="2"/>
          <w:lang w:eastAsia="ru-RU"/>
        </w:rPr>
        <w:t xml:space="preserve">- </w:t>
      </w:r>
      <w:r>
        <w:rPr>
          <w:spacing w:val="2"/>
          <w:lang w:eastAsia="ru-RU"/>
        </w:rPr>
        <w:t>с использованием личного кабинета в ЕПГУ или РПГУ в электронной форме;</w:t>
      </w:r>
    </w:p>
    <w:p w14:paraId="30EF96AA" w14:textId="492AAFB9" w:rsidR="00F12500" w:rsidRPr="00B34D5C" w:rsidRDefault="00F12500" w:rsidP="004E5812">
      <w:pPr>
        <w:shd w:val="clear" w:color="auto" w:fill="FFFFFF"/>
        <w:tabs>
          <w:tab w:val="left" w:pos="0"/>
          <w:tab w:val="left" w:pos="142"/>
          <w:tab w:val="left" w:pos="851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9F7723">
        <w:rPr>
          <w:spacing w:val="2"/>
          <w:lang w:eastAsia="ru-RU"/>
        </w:rPr>
        <w:t xml:space="preserve">При личном </w:t>
      </w:r>
      <w:r>
        <w:rPr>
          <w:spacing w:val="2"/>
          <w:lang w:eastAsia="ru-RU"/>
        </w:rPr>
        <w:t xml:space="preserve">посещении </w:t>
      </w:r>
      <w:proofErr w:type="spellStart"/>
      <w:r w:rsidRPr="00244B80">
        <w:rPr>
          <w:spacing w:val="2"/>
          <w:lang w:eastAsia="ru-RU"/>
        </w:rPr>
        <w:t>УАиГ</w:t>
      </w:r>
      <w:proofErr w:type="spellEnd"/>
      <w:r w:rsidRPr="00244B80">
        <w:rPr>
          <w:spacing w:val="2"/>
          <w:lang w:eastAsia="ru-RU"/>
        </w:rPr>
        <w:t xml:space="preserve"> </w:t>
      </w:r>
      <w:r w:rsidRPr="009F7723">
        <w:rPr>
          <w:spacing w:val="2"/>
          <w:lang w:eastAsia="ru-RU"/>
        </w:rPr>
        <w:t>заяви</w:t>
      </w:r>
      <w:r>
        <w:rPr>
          <w:spacing w:val="2"/>
          <w:lang w:eastAsia="ru-RU"/>
        </w:rPr>
        <w:t>тель (представитель заявителя) п</w:t>
      </w:r>
      <w:r w:rsidRPr="009F7723">
        <w:rPr>
          <w:spacing w:val="2"/>
          <w:lang w:eastAsia="ru-RU"/>
        </w:rPr>
        <w:t>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14:paraId="7273CF32" w14:textId="77777777" w:rsidR="00F12500" w:rsidRPr="00735C28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735C28">
        <w:rPr>
          <w:spacing w:val="2"/>
          <w:lang w:eastAsia="ru-RU"/>
        </w:rPr>
        <w:t>В случае направления запроса посредством отправки через личный кабинет ЕПГУ или РПГУ, представление документа, удостоверяющего личность заявителя, не требуется.</w:t>
      </w:r>
    </w:p>
    <w:p w14:paraId="5FE0B064" w14:textId="676DAC4C" w:rsidR="00F12500" w:rsidRPr="0058573A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color w:val="000000"/>
          <w:spacing w:val="2"/>
          <w:lang w:eastAsia="ru-RU"/>
        </w:rPr>
      </w:pPr>
      <w:r w:rsidRPr="0058573A">
        <w:rPr>
          <w:color w:val="000000"/>
          <w:spacing w:val="2"/>
          <w:lang w:eastAsia="ru-RU"/>
        </w:rPr>
        <w:t xml:space="preserve">В случае представления заявления в форме электронного документа представителем заявителя, действующим на основании </w:t>
      </w:r>
      <w:proofErr w:type="gramStart"/>
      <w:r w:rsidRPr="0058573A">
        <w:rPr>
          <w:color w:val="000000"/>
          <w:spacing w:val="2"/>
          <w:lang w:eastAsia="ru-RU"/>
        </w:rPr>
        <w:t xml:space="preserve">доверенности, </w:t>
      </w:r>
      <w:r w:rsidR="0034201E">
        <w:rPr>
          <w:color w:val="000000"/>
          <w:spacing w:val="2"/>
          <w:lang w:eastAsia="ru-RU"/>
        </w:rPr>
        <w:t xml:space="preserve">  </w:t>
      </w:r>
      <w:proofErr w:type="gramEnd"/>
      <w:r w:rsidR="0034201E">
        <w:rPr>
          <w:color w:val="000000"/>
          <w:spacing w:val="2"/>
          <w:lang w:eastAsia="ru-RU"/>
        </w:rPr>
        <w:t xml:space="preserve">                           </w:t>
      </w:r>
      <w:r w:rsidRPr="0058573A">
        <w:rPr>
          <w:color w:val="000000"/>
          <w:spacing w:val="2"/>
          <w:lang w:eastAsia="ru-RU"/>
        </w:rPr>
        <w:t xml:space="preserve">к </w:t>
      </w:r>
      <w:r w:rsidRPr="0058573A">
        <w:rPr>
          <w:color w:val="000000"/>
          <w:spacing w:val="2"/>
          <w:lang w:eastAsia="ru-RU"/>
        </w:rPr>
        <w:lastRenderedPageBreak/>
        <w:t>заявлению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14:paraId="49DBD6A7" w14:textId="36D70DDB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D11A8A">
        <w:rPr>
          <w:spacing w:val="2"/>
          <w:lang w:eastAsia="ru-RU"/>
        </w:rPr>
        <w:t xml:space="preserve">При </w:t>
      </w:r>
      <w:r>
        <w:rPr>
          <w:spacing w:val="2"/>
          <w:lang w:eastAsia="ru-RU"/>
        </w:rPr>
        <w:t xml:space="preserve">личном </w:t>
      </w:r>
      <w:r w:rsidRPr="00D11A8A">
        <w:rPr>
          <w:spacing w:val="2"/>
          <w:lang w:eastAsia="ru-RU"/>
        </w:rPr>
        <w:t xml:space="preserve">обращении заявителя </w:t>
      </w:r>
      <w:r w:rsidRPr="00B34D5C">
        <w:rPr>
          <w:spacing w:val="2"/>
          <w:lang w:eastAsia="ru-RU"/>
        </w:rPr>
        <w:t xml:space="preserve">в </w:t>
      </w:r>
      <w:proofErr w:type="spellStart"/>
      <w:r>
        <w:rPr>
          <w:spacing w:val="2"/>
          <w:lang w:eastAsia="ru-RU"/>
        </w:rPr>
        <w:t>УАиГ</w:t>
      </w:r>
      <w:proofErr w:type="spellEnd"/>
      <w:r w:rsidR="009216A1">
        <w:rPr>
          <w:spacing w:val="2"/>
          <w:lang w:eastAsia="ru-RU"/>
        </w:rPr>
        <w:t xml:space="preserve">, </w:t>
      </w:r>
      <w:r w:rsidRPr="000441DF">
        <w:rPr>
          <w:spacing w:val="2"/>
          <w:lang w:eastAsia="ru-RU"/>
        </w:rPr>
        <w:t>специалист</w:t>
      </w:r>
      <w:r>
        <w:rPr>
          <w:spacing w:val="2"/>
          <w:lang w:eastAsia="ru-RU"/>
        </w:rPr>
        <w:t xml:space="preserve"> </w:t>
      </w:r>
      <w:r w:rsidRPr="00244B80">
        <w:rPr>
          <w:spacing w:val="2"/>
          <w:lang w:eastAsia="ru-RU"/>
        </w:rPr>
        <w:t>отдела</w:t>
      </w:r>
      <w:r>
        <w:rPr>
          <w:spacing w:val="2"/>
          <w:lang w:eastAsia="ru-RU"/>
        </w:rPr>
        <w:t xml:space="preserve"> ИСОГД</w:t>
      </w:r>
      <w:r w:rsidRPr="000441DF">
        <w:rPr>
          <w:spacing w:val="2"/>
          <w:lang w:eastAsia="ru-RU"/>
        </w:rPr>
        <w:t>:</w:t>
      </w:r>
    </w:p>
    <w:p w14:paraId="11C694D8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D11A8A">
        <w:rPr>
          <w:spacing w:val="2"/>
          <w:lang w:eastAsia="ru-RU"/>
        </w:rPr>
        <w:t xml:space="preserve">- </w:t>
      </w:r>
      <w:r w:rsidRPr="00037D37">
        <w:rPr>
          <w:spacing w:val="2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0A48E396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D11A8A">
        <w:rPr>
          <w:spacing w:val="2"/>
          <w:lang w:eastAsia="ru-RU"/>
        </w:rPr>
        <w:t xml:space="preserve">- при отсутствии у заявителя заполненного </w:t>
      </w:r>
      <w:r>
        <w:rPr>
          <w:spacing w:val="2"/>
          <w:lang w:eastAsia="ru-RU"/>
        </w:rPr>
        <w:t>заявления</w:t>
      </w:r>
      <w:r w:rsidRPr="00D11A8A">
        <w:rPr>
          <w:spacing w:val="2"/>
          <w:lang w:eastAsia="ru-RU"/>
        </w:rPr>
        <w:t xml:space="preserve"> или </w:t>
      </w:r>
      <w:r>
        <w:rPr>
          <w:spacing w:val="2"/>
          <w:lang w:eastAsia="ru-RU"/>
        </w:rPr>
        <w:t xml:space="preserve">при </w:t>
      </w:r>
      <w:r w:rsidRPr="00D11A8A">
        <w:rPr>
          <w:spacing w:val="2"/>
          <w:lang w:eastAsia="ru-RU"/>
        </w:rPr>
        <w:t xml:space="preserve">неправильном его заполнении специалист помогает заявителю заполнить </w:t>
      </w:r>
      <w:r>
        <w:rPr>
          <w:spacing w:val="2"/>
          <w:lang w:eastAsia="ru-RU"/>
        </w:rPr>
        <w:t>заявление</w:t>
      </w:r>
      <w:r w:rsidRPr="00D11A8A">
        <w:rPr>
          <w:spacing w:val="2"/>
          <w:lang w:eastAsia="ru-RU"/>
        </w:rPr>
        <w:t>;</w:t>
      </w:r>
    </w:p>
    <w:p w14:paraId="294F9F0D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- производит контроль комплектности представленных документов, </w:t>
      </w:r>
      <w:r w:rsidRPr="00D11A8A">
        <w:rPr>
          <w:spacing w:val="2"/>
          <w:lang w:eastAsia="ru-RU"/>
        </w:rPr>
        <w:t>предусмотренных пунктом 2.</w:t>
      </w:r>
      <w:r>
        <w:rPr>
          <w:spacing w:val="2"/>
          <w:lang w:eastAsia="ru-RU"/>
        </w:rPr>
        <w:t>6.3</w:t>
      </w:r>
      <w:r w:rsidRPr="00D11A8A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подраздела 2.6 раздела 2 </w:t>
      </w:r>
      <w:r w:rsidRPr="00A47E83">
        <w:rPr>
          <w:spacing w:val="2"/>
          <w:lang w:eastAsia="ru-RU"/>
        </w:rPr>
        <w:t>Административного регламента</w:t>
      </w:r>
      <w:r>
        <w:rPr>
          <w:spacing w:val="2"/>
          <w:lang w:eastAsia="ru-RU"/>
        </w:rPr>
        <w:t xml:space="preserve">. </w:t>
      </w:r>
      <w:r w:rsidRPr="00D11A8A">
        <w:rPr>
          <w:spacing w:val="2"/>
          <w:lang w:eastAsia="ru-RU"/>
        </w:rPr>
        <w:t xml:space="preserve">При </w:t>
      </w:r>
      <w:r>
        <w:rPr>
          <w:spacing w:val="2"/>
          <w:lang w:eastAsia="ru-RU"/>
        </w:rPr>
        <w:t>отсутствии</w:t>
      </w:r>
      <w:r w:rsidRPr="00D11A8A">
        <w:rPr>
          <w:spacing w:val="2"/>
          <w:lang w:eastAsia="ru-RU"/>
        </w:rPr>
        <w:t xml:space="preserve"> оснований, предусмотренных пунктом 2.</w:t>
      </w:r>
      <w:r>
        <w:rPr>
          <w:spacing w:val="2"/>
          <w:lang w:eastAsia="ru-RU"/>
        </w:rPr>
        <w:t>7.1</w:t>
      </w:r>
      <w:r w:rsidRPr="00D11A8A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подраздела 2.7 раздела 2 </w:t>
      </w:r>
      <w:r w:rsidRPr="00D11A8A">
        <w:rPr>
          <w:spacing w:val="2"/>
          <w:lang w:eastAsia="ru-RU"/>
        </w:rPr>
        <w:t>Административного регламента,</w:t>
      </w:r>
      <w:r w:rsidRPr="00A47E83">
        <w:rPr>
          <w:spacing w:val="2"/>
          <w:lang w:eastAsia="ru-RU"/>
        </w:rPr>
        <w:t xml:space="preserve"> регистрирует заявление </w:t>
      </w:r>
      <w:r w:rsidRPr="00244B80">
        <w:rPr>
          <w:spacing w:val="2"/>
          <w:lang w:eastAsia="ru-RU"/>
        </w:rPr>
        <w:t>в СЭД или электронном журнале регистрации заявлений,</w:t>
      </w:r>
      <w:r w:rsidRPr="00A47E83">
        <w:rPr>
          <w:spacing w:val="2"/>
          <w:lang w:eastAsia="ru-RU"/>
        </w:rPr>
        <w:t xml:space="preserve"> сообщает заявителю максимальный срок получения документа, являющегося результатом предоставления муниципальной услуги</w:t>
      </w:r>
      <w:r>
        <w:rPr>
          <w:spacing w:val="2"/>
          <w:lang w:eastAsia="ru-RU"/>
        </w:rPr>
        <w:t xml:space="preserve">. </w:t>
      </w:r>
    </w:p>
    <w:p w14:paraId="6E9579FB" w14:textId="3531F6DB" w:rsidR="00F12500" w:rsidRPr="00D11A8A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- п</w:t>
      </w:r>
      <w:r w:rsidRPr="00D11A8A">
        <w:rPr>
          <w:spacing w:val="2"/>
          <w:lang w:eastAsia="ru-RU"/>
        </w:rPr>
        <w:t>ри наличии оснований, предусмотренных пунктом 2.</w:t>
      </w:r>
      <w:r>
        <w:rPr>
          <w:spacing w:val="2"/>
          <w:lang w:eastAsia="ru-RU"/>
        </w:rPr>
        <w:t>7.1</w:t>
      </w:r>
      <w:r w:rsidRPr="00D11A8A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подраздела 2.7 раздела 2 </w:t>
      </w:r>
      <w:r w:rsidRPr="00D11A8A">
        <w:rPr>
          <w:spacing w:val="2"/>
          <w:lang w:eastAsia="ru-RU"/>
        </w:rPr>
        <w:t xml:space="preserve">Административного регламента, </w:t>
      </w:r>
      <w:r w:rsidRPr="000441DF">
        <w:rPr>
          <w:spacing w:val="2"/>
          <w:lang w:eastAsia="ru-RU"/>
        </w:rPr>
        <w:t xml:space="preserve">специалист </w:t>
      </w:r>
      <w:r w:rsidRPr="00D11A8A">
        <w:rPr>
          <w:spacing w:val="2"/>
          <w:lang w:eastAsia="ru-RU"/>
        </w:rPr>
        <w:t xml:space="preserve">отказывает в приеме </w:t>
      </w:r>
      <w:r w:rsidR="0034201E">
        <w:rPr>
          <w:spacing w:val="2"/>
          <w:lang w:eastAsia="ru-RU"/>
        </w:rPr>
        <w:t xml:space="preserve">                     </w:t>
      </w:r>
      <w:r w:rsidRPr="00D11A8A">
        <w:rPr>
          <w:spacing w:val="2"/>
          <w:lang w:eastAsia="ru-RU"/>
        </w:rPr>
        <w:t>с объяснением причин.</w:t>
      </w:r>
    </w:p>
    <w:p w14:paraId="38F6426E" w14:textId="18868A8E" w:rsidR="00F12500" w:rsidRPr="000E57D7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t xml:space="preserve">В случае поступления </w:t>
      </w:r>
      <w:r>
        <w:rPr>
          <w:spacing w:val="2"/>
          <w:lang w:eastAsia="ru-RU"/>
        </w:rPr>
        <w:t>запроса</w:t>
      </w:r>
      <w:r w:rsidRPr="000E57D7">
        <w:rPr>
          <w:spacing w:val="2"/>
          <w:lang w:eastAsia="ru-RU"/>
        </w:rPr>
        <w:t xml:space="preserve"> и прилагаемых к нему документов </w:t>
      </w:r>
      <w:r w:rsidR="0034201E">
        <w:rPr>
          <w:spacing w:val="2"/>
          <w:lang w:eastAsia="ru-RU"/>
        </w:rPr>
        <w:t xml:space="preserve">                                      </w:t>
      </w:r>
      <w:r w:rsidRPr="000E57D7">
        <w:rPr>
          <w:spacing w:val="2"/>
          <w:lang w:eastAsia="ru-RU"/>
        </w:rPr>
        <w:t xml:space="preserve">в электронной форме с использованием </w:t>
      </w:r>
      <w:r>
        <w:rPr>
          <w:spacing w:val="2"/>
          <w:lang w:eastAsia="ru-RU"/>
        </w:rPr>
        <w:t>ЕПГУ или РПГУ</w:t>
      </w:r>
      <w:r w:rsidRPr="000E57D7">
        <w:rPr>
          <w:spacing w:val="2"/>
          <w:lang w:eastAsia="ru-RU"/>
        </w:rPr>
        <w:t xml:space="preserve"> специалист</w:t>
      </w:r>
      <w:r>
        <w:rPr>
          <w:spacing w:val="2"/>
          <w:lang w:eastAsia="ru-RU"/>
        </w:rPr>
        <w:t xml:space="preserve"> отдела ИСОГД</w:t>
      </w:r>
      <w:r w:rsidRPr="000E57D7">
        <w:rPr>
          <w:spacing w:val="2"/>
          <w:lang w:eastAsia="ru-RU"/>
        </w:rPr>
        <w:t>:</w:t>
      </w:r>
    </w:p>
    <w:p w14:paraId="5A5F49A8" w14:textId="77777777" w:rsidR="00F12500" w:rsidRPr="000E57D7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t xml:space="preserve">- просматривает электронные образы </w:t>
      </w:r>
      <w:r>
        <w:rPr>
          <w:spacing w:val="2"/>
          <w:lang w:eastAsia="ru-RU"/>
        </w:rPr>
        <w:t>заявления</w:t>
      </w:r>
      <w:r w:rsidRPr="000E57D7">
        <w:rPr>
          <w:spacing w:val="2"/>
          <w:lang w:eastAsia="ru-RU"/>
        </w:rPr>
        <w:t xml:space="preserve"> и прилагаемых к нему документов;</w:t>
      </w:r>
    </w:p>
    <w:p w14:paraId="149987C1" w14:textId="7250C44F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t xml:space="preserve">- </w:t>
      </w:r>
      <w:r>
        <w:rPr>
          <w:spacing w:val="2"/>
          <w:lang w:eastAsia="ru-RU"/>
        </w:rPr>
        <w:t xml:space="preserve">производит контроль комплектности представленных документов, </w:t>
      </w:r>
      <w:r w:rsidRPr="00D11A8A">
        <w:rPr>
          <w:spacing w:val="2"/>
          <w:lang w:eastAsia="ru-RU"/>
        </w:rPr>
        <w:t>предусмотренных пунктом 2.</w:t>
      </w:r>
      <w:r>
        <w:rPr>
          <w:spacing w:val="2"/>
          <w:lang w:eastAsia="ru-RU"/>
        </w:rPr>
        <w:t>6.3</w:t>
      </w:r>
      <w:r w:rsidRPr="00D11A8A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подраздела 2.6 раздела 2 </w:t>
      </w:r>
      <w:r w:rsidRPr="00A47E83">
        <w:rPr>
          <w:spacing w:val="2"/>
          <w:lang w:eastAsia="ru-RU"/>
        </w:rPr>
        <w:t>Административного регламента</w:t>
      </w:r>
      <w:r>
        <w:rPr>
          <w:spacing w:val="2"/>
          <w:lang w:eastAsia="ru-RU"/>
        </w:rPr>
        <w:t>, при отсутствии оснований, указанных в пункте 2.7.1 подраздела 2.7 раздела 2 Административного регламента</w:t>
      </w:r>
      <w:r w:rsidRPr="000E57D7">
        <w:rPr>
          <w:spacing w:val="2"/>
          <w:lang w:eastAsia="ru-RU"/>
        </w:rPr>
        <w:t xml:space="preserve">, направляет заявителю через личный кабинет </w:t>
      </w:r>
      <w:r>
        <w:rPr>
          <w:spacing w:val="2"/>
          <w:lang w:eastAsia="ru-RU"/>
        </w:rPr>
        <w:t>ЕПГУ или РПГУ</w:t>
      </w:r>
      <w:r w:rsidRPr="000E57D7">
        <w:rPr>
          <w:spacing w:val="2"/>
          <w:lang w:eastAsia="ru-RU"/>
        </w:rPr>
        <w:t xml:space="preserve"> уведомление о получении заявления и прилагаемых </w:t>
      </w:r>
      <w:r w:rsidR="0034201E">
        <w:rPr>
          <w:spacing w:val="2"/>
          <w:lang w:eastAsia="ru-RU"/>
        </w:rPr>
        <w:t xml:space="preserve">                         </w:t>
      </w:r>
      <w:r w:rsidRPr="000E57D7">
        <w:rPr>
          <w:spacing w:val="2"/>
          <w:lang w:eastAsia="ru-RU"/>
        </w:rPr>
        <w:t>к нему документов</w:t>
      </w:r>
      <w:r w:rsidRPr="00B9146D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>и</w:t>
      </w:r>
      <w:r w:rsidRPr="000E57D7">
        <w:rPr>
          <w:spacing w:val="2"/>
          <w:lang w:eastAsia="ru-RU"/>
        </w:rPr>
        <w:t xml:space="preserve"> </w:t>
      </w:r>
      <w:r w:rsidRPr="00244B80">
        <w:rPr>
          <w:spacing w:val="2"/>
          <w:lang w:eastAsia="ru-RU"/>
        </w:rPr>
        <w:t>регистрирует электронном журнале регистрации</w:t>
      </w:r>
      <w:r w:rsidRPr="000F7BDB">
        <w:rPr>
          <w:spacing w:val="2"/>
          <w:lang w:eastAsia="ru-RU"/>
        </w:rPr>
        <w:t xml:space="preserve"> в день их получения либо на следующий рабочий день в случае их получения после </w:t>
      </w:r>
      <w:r w:rsidR="0034201E">
        <w:rPr>
          <w:spacing w:val="2"/>
          <w:lang w:eastAsia="ru-RU"/>
        </w:rPr>
        <w:t xml:space="preserve">                    </w:t>
      </w:r>
      <w:r w:rsidRPr="000F7BDB">
        <w:rPr>
          <w:spacing w:val="2"/>
          <w:lang w:eastAsia="ru-RU"/>
        </w:rPr>
        <w:t>16 часов текущего рабочего дня</w:t>
      </w:r>
      <w:r>
        <w:rPr>
          <w:spacing w:val="2"/>
          <w:lang w:eastAsia="ru-RU"/>
        </w:rPr>
        <w:t>.</w:t>
      </w:r>
    </w:p>
    <w:p w14:paraId="60F9A2CB" w14:textId="77777777" w:rsidR="00F12500" w:rsidRPr="000E57D7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- п</w:t>
      </w:r>
      <w:r w:rsidRPr="00D11A8A">
        <w:rPr>
          <w:spacing w:val="2"/>
          <w:lang w:eastAsia="ru-RU"/>
        </w:rPr>
        <w:t>ри наличии оснований, предусмотренных пунктом 2.</w:t>
      </w:r>
      <w:r>
        <w:rPr>
          <w:spacing w:val="2"/>
          <w:lang w:eastAsia="ru-RU"/>
        </w:rPr>
        <w:t>7.1</w:t>
      </w:r>
      <w:r w:rsidRPr="00D11A8A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подраздела 2.7 раздела 2 </w:t>
      </w:r>
      <w:r w:rsidRPr="00D11A8A">
        <w:rPr>
          <w:spacing w:val="2"/>
          <w:lang w:eastAsia="ru-RU"/>
        </w:rPr>
        <w:t xml:space="preserve">Административного регламента, </w:t>
      </w:r>
      <w:r w:rsidRPr="000E57D7">
        <w:rPr>
          <w:spacing w:val="2"/>
          <w:lang w:eastAsia="ru-RU"/>
        </w:rPr>
        <w:t xml:space="preserve">направляет заявителю через личный кабинет </w:t>
      </w:r>
      <w:r>
        <w:rPr>
          <w:spacing w:val="2"/>
          <w:lang w:eastAsia="ru-RU"/>
        </w:rPr>
        <w:t>ЕПГУ или РПГУ</w:t>
      </w:r>
      <w:r w:rsidRPr="000E57D7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>решение об отказе в приеме документов по форме согласно приложению № 2 к Административному регламенту.</w:t>
      </w:r>
    </w:p>
    <w:p w14:paraId="63E741FA" w14:textId="77777777" w:rsidR="00F12500" w:rsidRPr="000E57D7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t xml:space="preserve">Максимальный срок выполнения административной процедуры составляет 1 (один) </w:t>
      </w:r>
      <w:r>
        <w:rPr>
          <w:spacing w:val="2"/>
          <w:lang w:eastAsia="ru-RU"/>
        </w:rPr>
        <w:t xml:space="preserve">рабочий </w:t>
      </w:r>
      <w:r w:rsidRPr="000E57D7">
        <w:rPr>
          <w:spacing w:val="2"/>
          <w:lang w:eastAsia="ru-RU"/>
        </w:rPr>
        <w:t>день.</w:t>
      </w:r>
    </w:p>
    <w:p w14:paraId="39DAF3CE" w14:textId="77777777" w:rsidR="00F12500" w:rsidRPr="000E57D7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t>Критерии принятия решения: наличие (отсутствие) оснований, предусмотренных пунктом 2.</w:t>
      </w:r>
      <w:r>
        <w:rPr>
          <w:spacing w:val="2"/>
          <w:lang w:eastAsia="ru-RU"/>
        </w:rPr>
        <w:t>7.1</w:t>
      </w:r>
      <w:r w:rsidRPr="000E57D7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подраздела 2.7 раздела 2 </w:t>
      </w:r>
      <w:r w:rsidRPr="000E57D7">
        <w:rPr>
          <w:spacing w:val="2"/>
          <w:lang w:eastAsia="ru-RU"/>
        </w:rPr>
        <w:t>Административного регламента.</w:t>
      </w:r>
    </w:p>
    <w:p w14:paraId="1FC7F377" w14:textId="77777777" w:rsidR="00F12500" w:rsidRPr="000E57D7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t>Результатом административной процедуры является зарегистрированн</w:t>
      </w:r>
      <w:r>
        <w:rPr>
          <w:spacing w:val="2"/>
          <w:lang w:eastAsia="ru-RU"/>
        </w:rPr>
        <w:t>ое</w:t>
      </w:r>
      <w:r w:rsidRPr="000E57D7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>заявление</w:t>
      </w:r>
      <w:r w:rsidRPr="000E57D7">
        <w:rPr>
          <w:spacing w:val="2"/>
          <w:lang w:eastAsia="ru-RU"/>
        </w:rPr>
        <w:t xml:space="preserve"> либо отказ в приеме документов.</w:t>
      </w:r>
    </w:p>
    <w:p w14:paraId="54D3D699" w14:textId="77777777" w:rsidR="00F12500" w:rsidRDefault="00F12500" w:rsidP="004E5812">
      <w:p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lastRenderedPageBreak/>
        <w:t xml:space="preserve">Способ фиксации результата выполненной административной процедуры </w:t>
      </w:r>
      <w:r w:rsidRPr="005D783A">
        <w:rPr>
          <w:spacing w:val="2"/>
          <w:lang w:eastAsia="ru-RU"/>
        </w:rPr>
        <w:t xml:space="preserve">в </w:t>
      </w:r>
      <w:r>
        <w:rPr>
          <w:spacing w:val="2"/>
          <w:lang w:eastAsia="ru-RU"/>
        </w:rPr>
        <w:t xml:space="preserve">ЕПГУ, РПГУ, </w:t>
      </w:r>
      <w:r w:rsidRPr="0058573A">
        <w:rPr>
          <w:color w:val="000000"/>
          <w:spacing w:val="2"/>
          <w:lang w:eastAsia="ru-RU"/>
        </w:rPr>
        <w:t xml:space="preserve">в </w:t>
      </w:r>
      <w:r w:rsidRPr="00244B80">
        <w:rPr>
          <w:spacing w:val="2"/>
          <w:lang w:eastAsia="ru-RU"/>
        </w:rPr>
        <w:t>электронном журнале регистрации заявлений.</w:t>
      </w:r>
    </w:p>
    <w:p w14:paraId="5DDC9887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</w:p>
    <w:p w14:paraId="72D450ED" w14:textId="77777777" w:rsidR="00F12500" w:rsidRPr="00D2320B" w:rsidRDefault="00F12500" w:rsidP="004E5812">
      <w:pPr>
        <w:pStyle w:val="10"/>
        <w:numPr>
          <w:ilvl w:val="0"/>
          <w:numId w:val="0"/>
        </w:numPr>
        <w:tabs>
          <w:tab w:val="clear" w:pos="1134"/>
          <w:tab w:val="left" w:pos="567"/>
          <w:tab w:val="left" w:pos="1560"/>
        </w:tabs>
        <w:spacing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320B">
        <w:rPr>
          <w:rFonts w:ascii="Times New Roman" w:hAnsi="Times New Roman" w:cs="Times New Roman"/>
          <w:b w:val="0"/>
          <w:sz w:val="28"/>
          <w:szCs w:val="28"/>
        </w:rPr>
        <w:t>3.3.2. Получение сведений посредством системы межведомственного электронного взаимодействия</w:t>
      </w:r>
    </w:p>
    <w:p w14:paraId="563184CA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t xml:space="preserve">Основанием для начала исполнения административной процедуры </w:t>
      </w:r>
      <w:r>
        <w:t>является регистрация заявления</w:t>
      </w:r>
      <w:r w:rsidRPr="000E57D7">
        <w:rPr>
          <w:spacing w:val="2"/>
          <w:lang w:eastAsia="ru-RU"/>
        </w:rPr>
        <w:t>.</w:t>
      </w:r>
    </w:p>
    <w:p w14:paraId="44C01A6A" w14:textId="37A367FB" w:rsidR="00F12500" w:rsidRPr="000E57D7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180CB2">
        <w:rPr>
          <w:spacing w:val="2"/>
          <w:lang w:eastAsia="ru-RU"/>
        </w:rPr>
        <w:t>Специалистом, ответственным за выполнение административной процедуры, является специалис</w:t>
      </w:r>
      <w:r>
        <w:rPr>
          <w:spacing w:val="2"/>
          <w:lang w:eastAsia="ru-RU"/>
        </w:rPr>
        <w:t>т отдела ИСОГД</w:t>
      </w:r>
      <w:r w:rsidRPr="00180CB2">
        <w:rPr>
          <w:spacing w:val="2"/>
          <w:lang w:eastAsia="ru-RU"/>
        </w:rPr>
        <w:t xml:space="preserve">, на которого в соответствии </w:t>
      </w:r>
      <w:r w:rsidR="0034201E">
        <w:rPr>
          <w:spacing w:val="2"/>
          <w:lang w:eastAsia="ru-RU"/>
        </w:rPr>
        <w:t xml:space="preserve">                 </w:t>
      </w:r>
      <w:r w:rsidRPr="00180CB2">
        <w:rPr>
          <w:spacing w:val="2"/>
          <w:lang w:eastAsia="ru-RU"/>
        </w:rPr>
        <w:t>с должностной инструкцией, возложена такая обязанность.</w:t>
      </w:r>
    </w:p>
    <w:p w14:paraId="18C236F7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t xml:space="preserve">Специалист </w:t>
      </w:r>
      <w:r>
        <w:rPr>
          <w:spacing w:val="2"/>
          <w:lang w:eastAsia="ru-RU"/>
        </w:rPr>
        <w:t>отдела ИСОГД:</w:t>
      </w:r>
    </w:p>
    <w:p w14:paraId="6DC36F21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1) устанавливает необходимость проведения общественных обсуждений, публичных слушаний, в соответствии со статьей 40 Градостроительного кодекса Российской Федерации.</w:t>
      </w:r>
    </w:p>
    <w:p w14:paraId="7D8B372D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2) с использованием системы межведомственного электронного взаимодействия направляет межведомственные запросы:</w:t>
      </w:r>
    </w:p>
    <w:p w14:paraId="60D0B2A8" w14:textId="77777777" w:rsidR="00F12500" w:rsidRPr="00087D20" w:rsidRDefault="00F12500" w:rsidP="004E5812">
      <w:pPr>
        <w:pStyle w:val="af1"/>
        <w:shd w:val="clear" w:color="auto" w:fill="FFFFFF"/>
        <w:tabs>
          <w:tab w:val="left" w:pos="142"/>
          <w:tab w:val="left" w:pos="993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4"/>
          <w:lang w:eastAsia="ru-RU"/>
        </w:rPr>
      </w:pPr>
      <w:r w:rsidRP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- в </w:t>
      </w:r>
      <w:r w:rsidRPr="00087D20">
        <w:rPr>
          <w:rFonts w:ascii="Times New Roman" w:hAnsi="Times New Roman"/>
          <w:spacing w:val="2"/>
          <w:sz w:val="28"/>
          <w:szCs w:val="24"/>
          <w:lang w:eastAsia="ru-RU"/>
        </w:rPr>
        <w:t>управление Федеральной службы государственной регистрации, кадастра и картографии по Белгородской области;</w:t>
      </w:r>
    </w:p>
    <w:p w14:paraId="4162B3DE" w14:textId="77777777" w:rsidR="00F12500" w:rsidRPr="00087D20" w:rsidRDefault="00F12500" w:rsidP="004E5812">
      <w:pPr>
        <w:pStyle w:val="af1"/>
        <w:shd w:val="clear" w:color="auto" w:fill="FFFFFF"/>
        <w:tabs>
          <w:tab w:val="left" w:pos="142"/>
          <w:tab w:val="left" w:pos="993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hAnsi="Times New Roman"/>
          <w:spacing w:val="2"/>
          <w:sz w:val="28"/>
          <w:szCs w:val="24"/>
          <w:lang w:eastAsia="ru-RU"/>
        </w:rPr>
        <w:t xml:space="preserve">- в </w:t>
      </w:r>
      <w:r w:rsidRPr="00087D20">
        <w:rPr>
          <w:rFonts w:ascii="Times New Roman" w:hAnsi="Times New Roman"/>
          <w:spacing w:val="2"/>
          <w:sz w:val="28"/>
          <w:szCs w:val="24"/>
          <w:lang w:eastAsia="ru-RU"/>
        </w:rPr>
        <w:t>ФГБУ «Федеральная кадастровая палата Федеральной службы государственной регистрации, кадастра и картографии по Белгородской области</w:t>
      </w:r>
      <w:r>
        <w:rPr>
          <w:rFonts w:ascii="Times New Roman" w:hAnsi="Times New Roman"/>
          <w:spacing w:val="2"/>
          <w:sz w:val="28"/>
          <w:szCs w:val="24"/>
          <w:lang w:eastAsia="ru-RU"/>
        </w:rPr>
        <w:t>».</w:t>
      </w:r>
    </w:p>
    <w:p w14:paraId="029B2784" w14:textId="77777777" w:rsidR="00F12500" w:rsidRPr="00EF443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</w:pPr>
      <w:r w:rsidRPr="00EF4430"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 статьи 7.2 Федерального закона от 27 июля 2010 года № 210-ФЗ «Об организации предоставления государственных и муниципальных услуг».</w:t>
      </w:r>
    </w:p>
    <w:p w14:paraId="15479A98" w14:textId="36B91FF9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021AA7">
        <w:rPr>
          <w:spacing w:val="2"/>
          <w:lang w:eastAsia="ru-RU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</w:t>
      </w:r>
      <w:r w:rsidR="0034201E">
        <w:rPr>
          <w:spacing w:val="2"/>
          <w:lang w:eastAsia="ru-RU"/>
        </w:rPr>
        <w:t xml:space="preserve">                    </w:t>
      </w:r>
      <w:r w:rsidRPr="00021AA7">
        <w:rPr>
          <w:spacing w:val="2"/>
          <w:lang w:eastAsia="ru-RU"/>
        </w:rPr>
        <w:t>не может являться основанием для отказа в предоставлении заявителю настоящей муниципальной услуги.</w:t>
      </w:r>
    </w:p>
    <w:p w14:paraId="77027011" w14:textId="77777777" w:rsidR="00F12500" w:rsidRPr="000E57D7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t xml:space="preserve">Максимальный срок выполнения административной процедуры составляет </w:t>
      </w:r>
      <w:r>
        <w:rPr>
          <w:spacing w:val="2"/>
          <w:lang w:eastAsia="ru-RU"/>
        </w:rPr>
        <w:t>5</w:t>
      </w:r>
      <w:r w:rsidRPr="000E57D7">
        <w:rPr>
          <w:spacing w:val="2"/>
          <w:lang w:eastAsia="ru-RU"/>
        </w:rPr>
        <w:t xml:space="preserve"> (</w:t>
      </w:r>
      <w:r>
        <w:rPr>
          <w:spacing w:val="2"/>
          <w:lang w:eastAsia="ru-RU"/>
        </w:rPr>
        <w:t>пять</w:t>
      </w:r>
      <w:r w:rsidRPr="000E57D7">
        <w:rPr>
          <w:spacing w:val="2"/>
          <w:lang w:eastAsia="ru-RU"/>
        </w:rPr>
        <w:t>) рабочих дн</w:t>
      </w:r>
      <w:r>
        <w:rPr>
          <w:spacing w:val="2"/>
          <w:lang w:eastAsia="ru-RU"/>
        </w:rPr>
        <w:t>ей</w:t>
      </w:r>
      <w:r w:rsidRPr="000E57D7">
        <w:rPr>
          <w:spacing w:val="2"/>
          <w:lang w:eastAsia="ru-RU"/>
        </w:rPr>
        <w:t>.</w:t>
      </w:r>
    </w:p>
    <w:p w14:paraId="33922B85" w14:textId="77777777" w:rsidR="00F12500" w:rsidRPr="00971D63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971D63">
        <w:rPr>
          <w:spacing w:val="2"/>
          <w:lang w:eastAsia="ru-RU"/>
        </w:rPr>
        <w:t>Критерием принятия решения является предоставление (непредставление) документов, указанных в пункте 2.6.4</w:t>
      </w:r>
      <w:r w:rsidRPr="00B73C68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>подраздела 2.6 раздела 2 Административного регламента</w:t>
      </w:r>
      <w:r w:rsidRPr="00971D63">
        <w:rPr>
          <w:spacing w:val="2"/>
          <w:lang w:eastAsia="ru-RU"/>
        </w:rPr>
        <w:t>, по собственной инициативе.</w:t>
      </w:r>
    </w:p>
    <w:p w14:paraId="099C6429" w14:textId="77777777" w:rsidR="00F12500" w:rsidRPr="000E57D7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971D63">
        <w:rPr>
          <w:spacing w:val="2"/>
          <w:lang w:eastAsia="ru-RU"/>
        </w:rPr>
        <w:t>Результатом исполнения</w:t>
      </w:r>
      <w:r w:rsidRPr="000E57D7">
        <w:rPr>
          <w:spacing w:val="2"/>
          <w:lang w:eastAsia="ru-RU"/>
        </w:rPr>
        <w:t xml:space="preserve"> административной процедуры </w:t>
      </w:r>
      <w:r w:rsidRPr="00021AA7">
        <w:rPr>
          <w:spacing w:val="2"/>
          <w:lang w:eastAsia="ru-RU"/>
        </w:rPr>
        <w:t>получение ответа на межведомственный запрос</w:t>
      </w:r>
      <w:r w:rsidRPr="000E57D7">
        <w:rPr>
          <w:spacing w:val="2"/>
          <w:lang w:eastAsia="ru-RU"/>
        </w:rPr>
        <w:t>.</w:t>
      </w:r>
    </w:p>
    <w:p w14:paraId="4FBB4060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t xml:space="preserve">Способ фиксации </w:t>
      </w:r>
      <w:r>
        <w:rPr>
          <w:spacing w:val="2"/>
          <w:lang w:eastAsia="ru-RU"/>
        </w:rPr>
        <w:t xml:space="preserve">результата административной процедуры </w:t>
      </w:r>
      <w:r w:rsidRPr="00021AA7">
        <w:rPr>
          <w:spacing w:val="2"/>
          <w:lang w:eastAsia="ru-RU"/>
        </w:rPr>
        <w:t xml:space="preserve">на бумажном носителе в </w:t>
      </w:r>
      <w:r>
        <w:rPr>
          <w:spacing w:val="2"/>
          <w:lang w:eastAsia="ru-RU"/>
        </w:rPr>
        <w:t>СЭД</w:t>
      </w:r>
      <w:r w:rsidRPr="00021AA7">
        <w:rPr>
          <w:spacing w:val="2"/>
          <w:lang w:eastAsia="ru-RU"/>
        </w:rPr>
        <w:t xml:space="preserve"> межведомственных запросов</w:t>
      </w:r>
      <w:r>
        <w:rPr>
          <w:spacing w:val="2"/>
          <w:lang w:eastAsia="ru-RU"/>
        </w:rPr>
        <w:t>.</w:t>
      </w:r>
    </w:p>
    <w:p w14:paraId="5DA187A7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jc w:val="center"/>
        <w:textAlignment w:val="baseline"/>
        <w:rPr>
          <w:bCs/>
          <w:spacing w:val="2"/>
          <w:lang w:eastAsia="ru-RU"/>
        </w:rPr>
      </w:pPr>
    </w:p>
    <w:p w14:paraId="67E14177" w14:textId="77777777" w:rsidR="0034201E" w:rsidRDefault="0034201E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jc w:val="center"/>
        <w:textAlignment w:val="baseline"/>
        <w:rPr>
          <w:bCs/>
          <w:spacing w:val="2"/>
          <w:lang w:eastAsia="ru-RU"/>
        </w:rPr>
      </w:pPr>
    </w:p>
    <w:p w14:paraId="18DDF746" w14:textId="1E3B66BE" w:rsidR="00F12500" w:rsidRPr="00D2320B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jc w:val="center"/>
        <w:textAlignment w:val="baseline"/>
        <w:rPr>
          <w:bCs/>
          <w:spacing w:val="2"/>
          <w:lang w:eastAsia="ru-RU"/>
        </w:rPr>
      </w:pPr>
      <w:r w:rsidRPr="00D2320B">
        <w:rPr>
          <w:bCs/>
          <w:spacing w:val="2"/>
          <w:lang w:eastAsia="ru-RU"/>
        </w:rPr>
        <w:t>3.3.</w:t>
      </w:r>
      <w:r>
        <w:rPr>
          <w:bCs/>
          <w:spacing w:val="2"/>
          <w:lang w:eastAsia="ru-RU"/>
        </w:rPr>
        <w:t>3</w:t>
      </w:r>
      <w:r w:rsidRPr="00D2320B">
        <w:rPr>
          <w:bCs/>
          <w:spacing w:val="2"/>
          <w:lang w:eastAsia="ru-RU"/>
        </w:rPr>
        <w:t xml:space="preserve"> Рассмотрение документов и сведений</w:t>
      </w:r>
    </w:p>
    <w:p w14:paraId="1663F799" w14:textId="0257C3BA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lastRenderedPageBreak/>
        <w:tab/>
        <w:t>Основанием для начала осущест</w:t>
      </w:r>
      <w:r w:rsidRPr="00B51508">
        <w:rPr>
          <w:spacing w:val="2"/>
          <w:lang w:eastAsia="ru-RU"/>
        </w:rPr>
        <w:t>в</w:t>
      </w:r>
      <w:r>
        <w:rPr>
          <w:spacing w:val="2"/>
          <w:lang w:eastAsia="ru-RU"/>
        </w:rPr>
        <w:t>ления административной процедур</w:t>
      </w:r>
      <w:r w:rsidRPr="00B51508">
        <w:rPr>
          <w:spacing w:val="2"/>
          <w:lang w:eastAsia="ru-RU"/>
        </w:rPr>
        <w:t xml:space="preserve">ы является получение специалистом, уполномоченным на выполнение административной процедуры, зарегистрированного заявления </w:t>
      </w:r>
      <w:r w:rsidR="00D24016">
        <w:rPr>
          <w:spacing w:val="2"/>
          <w:lang w:eastAsia="ru-RU"/>
        </w:rPr>
        <w:t xml:space="preserve">                                              </w:t>
      </w:r>
      <w:r w:rsidRPr="00B51508">
        <w:rPr>
          <w:spacing w:val="2"/>
          <w:lang w:eastAsia="ru-RU"/>
        </w:rPr>
        <w:t>с прилагаемыми документами и полученными ответами на межведомственный запрос.</w:t>
      </w:r>
    </w:p>
    <w:p w14:paraId="141E60C8" w14:textId="519E6E24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 w:rsidRPr="00180CB2">
        <w:rPr>
          <w:spacing w:val="2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>
        <w:rPr>
          <w:spacing w:val="2"/>
          <w:lang w:eastAsia="ru-RU"/>
        </w:rPr>
        <w:t>отдела ИСОГД</w:t>
      </w:r>
      <w:r w:rsidRPr="00180CB2">
        <w:rPr>
          <w:spacing w:val="2"/>
          <w:lang w:eastAsia="ru-RU"/>
        </w:rPr>
        <w:t xml:space="preserve">, на которого в соответствии </w:t>
      </w:r>
      <w:r w:rsidR="00D24016">
        <w:rPr>
          <w:spacing w:val="2"/>
          <w:lang w:eastAsia="ru-RU"/>
        </w:rPr>
        <w:t xml:space="preserve">                       </w:t>
      </w:r>
      <w:r w:rsidRPr="00180CB2">
        <w:rPr>
          <w:spacing w:val="2"/>
          <w:lang w:eastAsia="ru-RU"/>
        </w:rPr>
        <w:t>с должностной инструкцией, возложена такая обязанность</w:t>
      </w:r>
      <w:r>
        <w:rPr>
          <w:spacing w:val="2"/>
          <w:lang w:eastAsia="ru-RU"/>
        </w:rPr>
        <w:t>.</w:t>
      </w:r>
    </w:p>
    <w:p w14:paraId="6C7394F9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 w:rsidRPr="00B51508">
        <w:rPr>
          <w:spacing w:val="2"/>
          <w:lang w:eastAsia="ru-RU"/>
        </w:rPr>
        <w:t xml:space="preserve">При получении заявления и представленных документов </w:t>
      </w:r>
      <w:r>
        <w:rPr>
          <w:spacing w:val="2"/>
          <w:lang w:eastAsia="ru-RU"/>
        </w:rPr>
        <w:t>с</w:t>
      </w:r>
      <w:r w:rsidRPr="000012CC">
        <w:rPr>
          <w:spacing w:val="2"/>
          <w:lang w:eastAsia="ru-RU"/>
        </w:rPr>
        <w:t xml:space="preserve">пециалист </w:t>
      </w:r>
      <w:r>
        <w:rPr>
          <w:spacing w:val="2"/>
          <w:lang w:eastAsia="ru-RU"/>
        </w:rPr>
        <w:t>отдела ИСОГД:</w:t>
      </w:r>
    </w:p>
    <w:p w14:paraId="2926F6C4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- проверяет наличие оснований, предусмотренных 2.8.2 Административного регламента;</w:t>
      </w:r>
    </w:p>
    <w:p w14:paraId="56D57CAB" w14:textId="6834529C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- при необходимости проведения</w:t>
      </w:r>
      <w:r w:rsidRPr="003F591E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общественных обсуждений, публичных слушаний готовит </w:t>
      </w:r>
      <w:r w:rsidRPr="00244B80">
        <w:rPr>
          <w:spacing w:val="2"/>
          <w:lang w:eastAsia="ru-RU"/>
        </w:rPr>
        <w:t>проекты решения о назначении публичных слушаний (если предусмотрено муниципальным правовым актом),</w:t>
      </w:r>
      <w:r>
        <w:rPr>
          <w:spacing w:val="2"/>
          <w:lang w:eastAsia="ru-RU"/>
        </w:rPr>
        <w:t xml:space="preserve"> оповещения о проведении публичных слушаний, уведомления правообладателей </w:t>
      </w:r>
      <w:r w:rsidRPr="006347AA">
        <w:rPr>
          <w:spacing w:val="2"/>
          <w:lang w:eastAsia="ru-RU"/>
        </w:rPr>
        <w:t xml:space="preserve">земельных участков, имеющих общие границы с земельным участком, применительно к которому запрашивается </w:t>
      </w:r>
      <w:r>
        <w:rPr>
          <w:spacing w:val="2"/>
          <w:lang w:eastAsia="ru-RU"/>
        </w:rPr>
        <w:t>разрешение на ОПП</w:t>
      </w:r>
      <w:r w:rsidRPr="006347AA">
        <w:rPr>
          <w:spacing w:val="2"/>
          <w:lang w:eastAsia="ru-RU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>
        <w:rPr>
          <w:spacing w:val="2"/>
          <w:lang w:eastAsia="ru-RU"/>
        </w:rPr>
        <w:t>разрешение на ОПП</w:t>
      </w:r>
      <w:r w:rsidRPr="006347AA">
        <w:rPr>
          <w:spacing w:val="2"/>
          <w:lang w:eastAsia="ru-RU"/>
        </w:rPr>
        <w:t xml:space="preserve">, и правообладателям помещений, являющихся частью объекта капитального строительства, применительно к которому запрашивается </w:t>
      </w:r>
      <w:r>
        <w:rPr>
          <w:spacing w:val="2"/>
          <w:lang w:eastAsia="ru-RU"/>
        </w:rPr>
        <w:t>разрешение на ОПП</w:t>
      </w:r>
      <w:r w:rsidRPr="006E6D6F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в соответствии с </w:t>
      </w:r>
      <w:r w:rsidRPr="009250B9">
        <w:rPr>
          <w:spacing w:val="2"/>
          <w:lang w:eastAsia="ru-RU"/>
        </w:rPr>
        <w:t>нормативным правовым актом представительного органа муниципального образования</w:t>
      </w:r>
      <w:r>
        <w:rPr>
          <w:spacing w:val="2"/>
          <w:lang w:eastAsia="ru-RU"/>
        </w:rPr>
        <w:t xml:space="preserve"> </w:t>
      </w:r>
      <w:r w:rsidR="0034201E">
        <w:rPr>
          <w:spacing w:val="2"/>
          <w:lang w:eastAsia="ru-RU"/>
        </w:rPr>
        <w:t xml:space="preserve">                                             </w:t>
      </w:r>
      <w:r>
        <w:rPr>
          <w:spacing w:val="2"/>
          <w:lang w:eastAsia="ru-RU"/>
        </w:rPr>
        <w:t>и Градостроительным кодексом Российской Федерации.</w:t>
      </w:r>
    </w:p>
    <w:p w14:paraId="571C8031" w14:textId="77777777" w:rsidR="00F12500" w:rsidRDefault="00F12500" w:rsidP="004E5812">
      <w:pPr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Уведомление правообладателей </w:t>
      </w:r>
      <w:r w:rsidRPr="006347AA">
        <w:rPr>
          <w:spacing w:val="2"/>
          <w:lang w:eastAsia="ru-RU"/>
        </w:rPr>
        <w:t xml:space="preserve">земельных участков, имеющих общие границы с земельным участком, применительно к которому запрашивается </w:t>
      </w:r>
      <w:r>
        <w:rPr>
          <w:spacing w:val="2"/>
          <w:lang w:eastAsia="ru-RU"/>
        </w:rPr>
        <w:t>ОПП</w:t>
      </w:r>
      <w:r w:rsidRPr="006347AA">
        <w:rPr>
          <w:spacing w:val="2"/>
          <w:lang w:eastAsia="ru-RU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>
        <w:rPr>
          <w:spacing w:val="2"/>
          <w:lang w:eastAsia="ru-RU"/>
        </w:rPr>
        <w:t>ОПП</w:t>
      </w:r>
      <w:r w:rsidRPr="006347AA">
        <w:rPr>
          <w:spacing w:val="2"/>
          <w:lang w:eastAsia="ru-RU"/>
        </w:rPr>
        <w:t xml:space="preserve">, и правообладателям помещений, являющихся частью объекта капитального строительства, применительно к которому запрашивается </w:t>
      </w:r>
      <w:r>
        <w:rPr>
          <w:spacing w:val="2"/>
          <w:lang w:eastAsia="ru-RU"/>
        </w:rPr>
        <w:t xml:space="preserve">ОПП направляются почтовым отправления в срок не превышающий 7 (семь) рабочих дней со дня регистрации заявления. </w:t>
      </w:r>
    </w:p>
    <w:p w14:paraId="7B6EA9FE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При отсутствии необходимости проведения</w:t>
      </w:r>
      <w:r w:rsidRPr="003F591E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>общественных обсуждений, публичных слушаний специалист:</w:t>
      </w:r>
    </w:p>
    <w:p w14:paraId="5F7C7F71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- готовит рекомендации комиссии по подготовке проекта правил землепользования для принятия решения о предоставлении разрешения на ОПП за подписью председателя такой комиссии;</w:t>
      </w:r>
    </w:p>
    <w:p w14:paraId="4631E9CB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- готовит сопроводительное письмо в орган</w:t>
      </w:r>
      <w:r w:rsidRPr="009250B9">
        <w:rPr>
          <w:spacing w:val="2"/>
          <w:lang w:eastAsia="ru-RU"/>
        </w:rPr>
        <w:t xml:space="preserve"> исполнительной власти Белгородской области в сфере</w:t>
      </w:r>
      <w:r>
        <w:rPr>
          <w:spacing w:val="2"/>
          <w:lang w:eastAsia="ru-RU"/>
        </w:rPr>
        <w:t xml:space="preserve"> градостроительной деятельности и формирует пакет документов для принятия решения о предоставлении разрешения </w:t>
      </w:r>
      <w:r>
        <w:rPr>
          <w:spacing w:val="2"/>
          <w:lang w:eastAsia="ru-RU"/>
        </w:rPr>
        <w:br/>
        <w:t>на ОПП в составе, установленном таким органом.</w:t>
      </w:r>
    </w:p>
    <w:p w14:paraId="03E2DF20" w14:textId="77777777" w:rsidR="00F12500" w:rsidRDefault="00F12500" w:rsidP="004E5812">
      <w:pPr>
        <w:ind w:firstLine="709"/>
        <w:contextualSpacing/>
        <w:rPr>
          <w:spacing w:val="2"/>
          <w:lang w:eastAsia="ru-RU"/>
        </w:rPr>
      </w:pPr>
      <w:r w:rsidRPr="002C26A2">
        <w:rPr>
          <w:spacing w:val="2"/>
          <w:lang w:eastAsia="ru-RU"/>
        </w:rPr>
        <w:lastRenderedPageBreak/>
        <w:t xml:space="preserve">Максимальный срок выполнения административной процедуры составляет </w:t>
      </w:r>
      <w:r>
        <w:rPr>
          <w:spacing w:val="2"/>
          <w:lang w:eastAsia="ru-RU"/>
        </w:rPr>
        <w:t>19</w:t>
      </w:r>
      <w:r w:rsidRPr="002C26A2">
        <w:rPr>
          <w:spacing w:val="2"/>
          <w:lang w:eastAsia="ru-RU"/>
        </w:rPr>
        <w:t xml:space="preserve"> (</w:t>
      </w:r>
      <w:r>
        <w:rPr>
          <w:spacing w:val="2"/>
          <w:lang w:eastAsia="ru-RU"/>
        </w:rPr>
        <w:t>девятнадцать</w:t>
      </w:r>
      <w:r w:rsidRPr="002C26A2">
        <w:rPr>
          <w:spacing w:val="2"/>
          <w:lang w:eastAsia="ru-RU"/>
        </w:rPr>
        <w:t>) рабочих дн</w:t>
      </w:r>
      <w:r>
        <w:rPr>
          <w:spacing w:val="2"/>
          <w:lang w:eastAsia="ru-RU"/>
        </w:rPr>
        <w:t>ей</w:t>
      </w:r>
      <w:r w:rsidRPr="002C26A2">
        <w:rPr>
          <w:spacing w:val="2"/>
          <w:lang w:eastAsia="ru-RU"/>
        </w:rPr>
        <w:t>.</w:t>
      </w:r>
    </w:p>
    <w:p w14:paraId="319681F4" w14:textId="77777777" w:rsidR="00F12500" w:rsidRPr="002C26A2" w:rsidRDefault="00F12500" w:rsidP="004E5812">
      <w:pPr>
        <w:ind w:firstLine="709"/>
        <w:contextualSpacing/>
        <w:rPr>
          <w:spacing w:val="2"/>
          <w:lang w:eastAsia="ru-RU"/>
        </w:rPr>
      </w:pPr>
      <w:r w:rsidRPr="000E57D7">
        <w:rPr>
          <w:spacing w:val="2"/>
          <w:lang w:eastAsia="ru-RU"/>
        </w:rPr>
        <w:t xml:space="preserve">Критерием принятия решения является </w:t>
      </w:r>
      <w:r>
        <w:rPr>
          <w:spacing w:val="2"/>
          <w:lang w:eastAsia="ru-RU"/>
        </w:rPr>
        <w:t>необходимость проведения</w:t>
      </w:r>
      <w:r w:rsidRPr="003F591E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>общественных обсуждений, публичных слушаний.</w:t>
      </w:r>
    </w:p>
    <w:p w14:paraId="7604315F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t>Результатом исполнения административной процедуры является</w:t>
      </w:r>
      <w:r>
        <w:rPr>
          <w:spacing w:val="2"/>
          <w:lang w:eastAsia="ru-RU"/>
        </w:rPr>
        <w:t xml:space="preserve"> опубликованное оповещение о проведении общественных обсуждений, публичных слушаний или</w:t>
      </w:r>
      <w:r w:rsidRPr="00893438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>направление пакета документов для принятия решения о предоставлении разрешения на ОПП в орган</w:t>
      </w:r>
      <w:r w:rsidRPr="009250B9">
        <w:rPr>
          <w:spacing w:val="2"/>
          <w:lang w:eastAsia="ru-RU"/>
        </w:rPr>
        <w:t xml:space="preserve"> исполнительной власти Белгородской области в сфере</w:t>
      </w:r>
      <w:r>
        <w:rPr>
          <w:spacing w:val="2"/>
          <w:lang w:eastAsia="ru-RU"/>
        </w:rPr>
        <w:t xml:space="preserve"> градостроительной деятельности.</w:t>
      </w:r>
    </w:p>
    <w:p w14:paraId="19E71182" w14:textId="77777777" w:rsidR="00F12500" w:rsidRPr="002C26A2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t xml:space="preserve">Способ фиксации </w:t>
      </w:r>
      <w:r>
        <w:rPr>
          <w:spacing w:val="2"/>
          <w:lang w:eastAsia="ru-RU"/>
        </w:rPr>
        <w:t>результата административной процедуры на бумажном носителе или в электронной форме.</w:t>
      </w:r>
    </w:p>
    <w:p w14:paraId="509775C7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</w:p>
    <w:p w14:paraId="5D8E2D0E" w14:textId="77777777" w:rsidR="00F12500" w:rsidRPr="00D2320B" w:rsidRDefault="00F12500" w:rsidP="004E5812">
      <w:pPr>
        <w:pStyle w:val="af1"/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 xml:space="preserve">3.3.4. Проведение общественных обсуждений </w:t>
      </w: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br/>
        <w:t>или публичных слушаний</w:t>
      </w:r>
    </w:p>
    <w:p w14:paraId="32636327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t xml:space="preserve">Основанием для начала административной процедуры </w:t>
      </w:r>
      <w:r>
        <w:rPr>
          <w:spacing w:val="2"/>
          <w:lang w:eastAsia="ru-RU"/>
        </w:rPr>
        <w:t>является опубликованное оповещение о проведении общественных обсуждений, публичных слушаний.</w:t>
      </w:r>
    </w:p>
    <w:p w14:paraId="29DFACAE" w14:textId="33BE7C31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 w:rsidRPr="00180CB2">
        <w:rPr>
          <w:spacing w:val="2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>
        <w:rPr>
          <w:spacing w:val="2"/>
          <w:lang w:eastAsia="ru-RU"/>
        </w:rPr>
        <w:t>отдела ИСОГД</w:t>
      </w:r>
      <w:r w:rsidRPr="00180CB2">
        <w:rPr>
          <w:spacing w:val="2"/>
          <w:lang w:eastAsia="ru-RU"/>
        </w:rPr>
        <w:t xml:space="preserve">, на которого в соответствии </w:t>
      </w:r>
      <w:r w:rsidR="00D24016">
        <w:rPr>
          <w:spacing w:val="2"/>
          <w:lang w:eastAsia="ru-RU"/>
        </w:rPr>
        <w:t xml:space="preserve">                   </w:t>
      </w:r>
      <w:r w:rsidRPr="00180CB2">
        <w:rPr>
          <w:spacing w:val="2"/>
          <w:lang w:eastAsia="ru-RU"/>
        </w:rPr>
        <w:t>с должностной инструкцией, возложена такая обязанность</w:t>
      </w:r>
      <w:r>
        <w:rPr>
          <w:spacing w:val="2"/>
          <w:lang w:eastAsia="ru-RU"/>
        </w:rPr>
        <w:t xml:space="preserve">. </w:t>
      </w:r>
    </w:p>
    <w:p w14:paraId="04F05D11" w14:textId="49C9D1E1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Специалист организует проведение общественных обсуждений, публичных слушаний по вопросу предоставления разрешения на ОПП </w:t>
      </w:r>
      <w:r w:rsidR="0034201E">
        <w:rPr>
          <w:spacing w:val="2"/>
          <w:lang w:eastAsia="ru-RU"/>
        </w:rPr>
        <w:t xml:space="preserve">                                </w:t>
      </w:r>
      <w:r>
        <w:rPr>
          <w:spacing w:val="2"/>
          <w:lang w:eastAsia="ru-RU"/>
        </w:rPr>
        <w:t xml:space="preserve">в соответствии с </w:t>
      </w:r>
      <w:r w:rsidRPr="009250B9">
        <w:rPr>
          <w:spacing w:val="2"/>
          <w:lang w:eastAsia="ru-RU"/>
        </w:rPr>
        <w:t>нормативным правовым актом представительного органа муниципального образования</w:t>
      </w:r>
      <w:r>
        <w:rPr>
          <w:spacing w:val="2"/>
          <w:lang w:eastAsia="ru-RU"/>
        </w:rPr>
        <w:t xml:space="preserve"> и Градостроительным кодексом Российской Федерации.</w:t>
      </w:r>
    </w:p>
    <w:p w14:paraId="142EFE17" w14:textId="6610E45C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На основании заключения о результатах общественных обсуждений, публичных слушаний специалист готовит рекомендации комиссии </w:t>
      </w:r>
      <w:r w:rsidR="0034201E">
        <w:rPr>
          <w:spacing w:val="2"/>
          <w:lang w:eastAsia="ru-RU"/>
        </w:rPr>
        <w:t xml:space="preserve">                                   </w:t>
      </w:r>
      <w:r>
        <w:rPr>
          <w:spacing w:val="2"/>
          <w:lang w:eastAsia="ru-RU"/>
        </w:rPr>
        <w:t>по подготовке проекта правил землепользования и застройки для принятия решения о предоставлении разрешения на ОПП за подписью председателя такой комиссии.</w:t>
      </w:r>
    </w:p>
    <w:p w14:paraId="69D67293" w14:textId="40F70BEC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Специалист готовит сопроводительное письмо в орган</w:t>
      </w:r>
      <w:r w:rsidRPr="009250B9">
        <w:rPr>
          <w:spacing w:val="2"/>
          <w:lang w:eastAsia="ru-RU"/>
        </w:rPr>
        <w:t xml:space="preserve"> исполнительной власти Белгородской области в сфере</w:t>
      </w:r>
      <w:r>
        <w:rPr>
          <w:spacing w:val="2"/>
          <w:lang w:eastAsia="ru-RU"/>
        </w:rPr>
        <w:t xml:space="preserve"> градостроительной деятельности </w:t>
      </w:r>
      <w:r w:rsidR="0034201E">
        <w:rPr>
          <w:spacing w:val="2"/>
          <w:lang w:eastAsia="ru-RU"/>
        </w:rPr>
        <w:t xml:space="preserve">                                      </w:t>
      </w:r>
      <w:r>
        <w:rPr>
          <w:spacing w:val="2"/>
          <w:lang w:eastAsia="ru-RU"/>
        </w:rPr>
        <w:t>и формирует пакет документов для принятия решения о предоставлении разрешения на ОПП в составе, установленном таким органом.</w:t>
      </w:r>
    </w:p>
    <w:p w14:paraId="62F65069" w14:textId="77777777" w:rsidR="00F12500" w:rsidRPr="000E57D7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t xml:space="preserve">Максимальный срок выполнения административной процедуры составляет </w:t>
      </w:r>
      <w:r>
        <w:rPr>
          <w:spacing w:val="2"/>
          <w:lang w:eastAsia="ru-RU"/>
        </w:rPr>
        <w:t>20</w:t>
      </w:r>
      <w:r w:rsidRPr="000E57D7">
        <w:rPr>
          <w:spacing w:val="2"/>
          <w:lang w:eastAsia="ru-RU"/>
        </w:rPr>
        <w:t xml:space="preserve"> (</w:t>
      </w:r>
      <w:r>
        <w:rPr>
          <w:spacing w:val="2"/>
          <w:lang w:eastAsia="ru-RU"/>
        </w:rPr>
        <w:t>двадцать</w:t>
      </w:r>
      <w:r w:rsidRPr="000E57D7">
        <w:rPr>
          <w:spacing w:val="2"/>
          <w:lang w:eastAsia="ru-RU"/>
        </w:rPr>
        <w:t>) рабочих дней.</w:t>
      </w:r>
    </w:p>
    <w:p w14:paraId="1E77B246" w14:textId="77777777" w:rsidR="00F12500" w:rsidRPr="002C26A2" w:rsidRDefault="00F12500" w:rsidP="004E5812">
      <w:pPr>
        <w:ind w:firstLine="709"/>
        <w:contextualSpacing/>
        <w:rPr>
          <w:spacing w:val="2"/>
          <w:lang w:eastAsia="ru-RU"/>
        </w:rPr>
      </w:pPr>
      <w:r w:rsidRPr="000E57D7">
        <w:rPr>
          <w:spacing w:val="2"/>
          <w:lang w:eastAsia="ru-RU"/>
        </w:rPr>
        <w:t xml:space="preserve">Критерием принятия решения </w:t>
      </w:r>
      <w:r>
        <w:rPr>
          <w:spacing w:val="2"/>
          <w:lang w:eastAsia="ru-RU"/>
        </w:rPr>
        <w:t xml:space="preserve">по подготовке рекомендаций комиссии по подготовке проекта правил землепользования и застройки </w:t>
      </w:r>
      <w:r w:rsidRPr="00DE78F7">
        <w:rPr>
          <w:spacing w:val="2"/>
          <w:lang w:eastAsia="ru-RU"/>
        </w:rPr>
        <w:t xml:space="preserve">является наличие (отсутствие) оснований, предусмотренных пунктом 2.8.2 </w:t>
      </w:r>
      <w:r>
        <w:rPr>
          <w:spacing w:val="2"/>
          <w:lang w:eastAsia="ru-RU"/>
        </w:rPr>
        <w:t>подраздела 2.8 раздела 2 А</w:t>
      </w:r>
      <w:r w:rsidRPr="00DE78F7">
        <w:rPr>
          <w:spacing w:val="2"/>
          <w:lang w:eastAsia="ru-RU"/>
        </w:rPr>
        <w:t>дминистративного регламента</w:t>
      </w:r>
      <w:r>
        <w:rPr>
          <w:spacing w:val="2"/>
          <w:lang w:eastAsia="ru-RU"/>
        </w:rPr>
        <w:t>.</w:t>
      </w:r>
    </w:p>
    <w:p w14:paraId="70FEF102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t>Результатом исполнения административной процедуры является</w:t>
      </w:r>
      <w:r>
        <w:rPr>
          <w:spacing w:val="2"/>
          <w:lang w:eastAsia="ru-RU"/>
        </w:rPr>
        <w:t xml:space="preserve"> направление пакета документов для принятия решения о предоставлении разрешения на ОПП в орган</w:t>
      </w:r>
      <w:r w:rsidRPr="009250B9">
        <w:rPr>
          <w:spacing w:val="2"/>
          <w:lang w:eastAsia="ru-RU"/>
        </w:rPr>
        <w:t xml:space="preserve"> исполнительной власти Белгородской области </w:t>
      </w:r>
      <w:r>
        <w:rPr>
          <w:spacing w:val="2"/>
          <w:lang w:eastAsia="ru-RU"/>
        </w:rPr>
        <w:br/>
      </w:r>
      <w:r w:rsidRPr="009250B9">
        <w:rPr>
          <w:spacing w:val="2"/>
          <w:lang w:eastAsia="ru-RU"/>
        </w:rPr>
        <w:t>в сфере</w:t>
      </w:r>
      <w:r>
        <w:rPr>
          <w:spacing w:val="2"/>
          <w:lang w:eastAsia="ru-RU"/>
        </w:rPr>
        <w:t xml:space="preserve"> градостроительной деятельности.</w:t>
      </w:r>
    </w:p>
    <w:p w14:paraId="7F70C1CC" w14:textId="77777777" w:rsidR="00F12500" w:rsidRPr="002C26A2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lastRenderedPageBreak/>
        <w:t xml:space="preserve">Способ фиксации </w:t>
      </w:r>
      <w:r>
        <w:rPr>
          <w:spacing w:val="2"/>
          <w:lang w:eastAsia="ru-RU"/>
        </w:rPr>
        <w:t>результата административной процедуры на бумажном носителе или в электронной форме.</w:t>
      </w:r>
    </w:p>
    <w:p w14:paraId="23C7BADA" w14:textId="77777777" w:rsidR="00F12500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40580DE5" w14:textId="77777777" w:rsidR="00F12500" w:rsidRPr="00D2320B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3.3.5. Принятие решения о предоставлении </w:t>
      </w: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муниципальной </w:t>
      </w: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услуги</w:t>
      </w:r>
    </w:p>
    <w:p w14:paraId="0D19D5B9" w14:textId="605B663A" w:rsidR="00F12500" w:rsidRPr="0055788E" w:rsidRDefault="00F12500" w:rsidP="004E5812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5788E">
        <w:rPr>
          <w:rFonts w:ascii="Times New Roman" w:hAnsi="Times New Roman" w:cs="Times New Roman"/>
          <w:b w:val="0"/>
          <w:bCs/>
          <w:sz w:val="28"/>
          <w:szCs w:val="28"/>
        </w:rPr>
        <w:t xml:space="preserve">Основанием для начала осуществления административной процедуры является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поступления </w:t>
      </w:r>
      <w:r w:rsidRPr="0055788E">
        <w:rPr>
          <w:rFonts w:ascii="Times New Roman" w:hAnsi="Times New Roman" w:cs="Times New Roman"/>
          <w:b w:val="0"/>
          <w:bCs/>
          <w:sz w:val="28"/>
          <w:szCs w:val="28"/>
        </w:rPr>
        <w:t xml:space="preserve">пакета документов для принятия решения </w:t>
      </w:r>
      <w:r w:rsidR="00D24016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</w:t>
      </w:r>
      <w:r w:rsidRPr="0055788E"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ОПП</w:t>
      </w:r>
      <w:r w:rsidRPr="0055788E">
        <w:rPr>
          <w:rFonts w:ascii="Times New Roman" w:hAnsi="Times New Roman" w:cs="Times New Roman"/>
          <w:b w:val="0"/>
          <w:bCs/>
          <w:sz w:val="28"/>
          <w:szCs w:val="28"/>
        </w:rPr>
        <w:t xml:space="preserve"> в орган исполнительной власти Белгородской области в сфере градостроительной деятельности</w:t>
      </w:r>
      <w:r w:rsidRPr="0055788E">
        <w:t xml:space="preserve"> </w:t>
      </w:r>
      <w:r w:rsidRPr="0055788E">
        <w:rPr>
          <w:rFonts w:ascii="Times New Roman" w:hAnsi="Times New Roman" w:cs="Times New Roman"/>
          <w:b w:val="0"/>
          <w:bCs/>
          <w:sz w:val="28"/>
          <w:szCs w:val="28"/>
        </w:rPr>
        <w:t>в составе, установленном таким органом.</w:t>
      </w:r>
    </w:p>
    <w:p w14:paraId="3328D148" w14:textId="1C1A4495" w:rsidR="00F12500" w:rsidRDefault="00F12500" w:rsidP="004E5812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 w:rsidRPr="00180CB2">
        <w:rPr>
          <w:spacing w:val="2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>
        <w:rPr>
          <w:spacing w:val="2"/>
          <w:lang w:eastAsia="ru-RU"/>
        </w:rPr>
        <w:t xml:space="preserve">управления архитектуры </w:t>
      </w:r>
      <w:r w:rsidR="00D24016">
        <w:rPr>
          <w:spacing w:val="2"/>
          <w:lang w:eastAsia="ru-RU"/>
        </w:rPr>
        <w:t xml:space="preserve">                                                       </w:t>
      </w:r>
      <w:r>
        <w:rPr>
          <w:spacing w:val="2"/>
          <w:lang w:eastAsia="ru-RU"/>
        </w:rPr>
        <w:t>и градостроительства Белгородской области</w:t>
      </w:r>
      <w:r w:rsidRPr="00180CB2">
        <w:rPr>
          <w:spacing w:val="2"/>
          <w:lang w:eastAsia="ru-RU"/>
        </w:rPr>
        <w:t xml:space="preserve">, на которого в соответствии </w:t>
      </w:r>
      <w:r w:rsidR="00D24016">
        <w:rPr>
          <w:spacing w:val="2"/>
          <w:lang w:eastAsia="ru-RU"/>
        </w:rPr>
        <w:t xml:space="preserve">                                 </w:t>
      </w:r>
      <w:r w:rsidRPr="00180CB2">
        <w:rPr>
          <w:spacing w:val="2"/>
          <w:lang w:eastAsia="ru-RU"/>
        </w:rPr>
        <w:t>с должностн</w:t>
      </w:r>
      <w:r>
        <w:rPr>
          <w:spacing w:val="2"/>
          <w:lang w:eastAsia="ru-RU"/>
        </w:rPr>
        <w:t>ым</w:t>
      </w:r>
      <w:r w:rsidRPr="00180CB2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>регламентом</w:t>
      </w:r>
      <w:r w:rsidRPr="00180CB2">
        <w:rPr>
          <w:spacing w:val="2"/>
          <w:lang w:eastAsia="ru-RU"/>
        </w:rPr>
        <w:t>, возложена такая обязанность</w:t>
      </w:r>
      <w:r>
        <w:rPr>
          <w:spacing w:val="2"/>
          <w:lang w:eastAsia="ru-RU"/>
        </w:rPr>
        <w:t>.</w:t>
      </w:r>
    </w:p>
    <w:p w14:paraId="3FF17E0A" w14:textId="230AD7DA" w:rsidR="00F12500" w:rsidRDefault="00F12500" w:rsidP="004E5812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094B62">
        <w:rPr>
          <w:rFonts w:ascii="Times New Roman" w:hAnsi="Times New Roman" w:cs="Times New Roman"/>
          <w:b w:val="0"/>
          <w:bCs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порядке, установленном </w:t>
      </w:r>
      <w:r w:rsidRPr="0055788E">
        <w:rPr>
          <w:rFonts w:ascii="Times New Roman" w:hAnsi="Times New Roman" w:cs="Times New Roman"/>
          <w:b w:val="0"/>
          <w:bCs/>
          <w:sz w:val="28"/>
          <w:szCs w:val="28"/>
        </w:rPr>
        <w:t>орган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ом</w:t>
      </w:r>
      <w:r w:rsidRPr="0055788E">
        <w:rPr>
          <w:rFonts w:ascii="Times New Roman" w:hAnsi="Times New Roman" w:cs="Times New Roman"/>
          <w:b w:val="0"/>
          <w:bCs/>
          <w:sz w:val="28"/>
          <w:szCs w:val="28"/>
        </w:rPr>
        <w:t xml:space="preserve"> исполнительной власти Белгородской области в сфере </w:t>
      </w:r>
      <w:r w:rsidR="009216A1" w:rsidRPr="0055788E">
        <w:rPr>
          <w:rFonts w:ascii="Times New Roman" w:hAnsi="Times New Roman" w:cs="Times New Roman"/>
          <w:b w:val="0"/>
          <w:bCs/>
          <w:sz w:val="28"/>
          <w:szCs w:val="28"/>
        </w:rPr>
        <w:t>градостроительной деятельности,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готовит проект решения о предоставлении разрешения на ОПП или проект решения об отказе в предоставлении разрешения на ОПП.</w:t>
      </w:r>
    </w:p>
    <w:p w14:paraId="2E7D1908" w14:textId="77777777" w:rsidR="00F12500" w:rsidRDefault="00F12500" w:rsidP="004E5812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7E5A">
        <w:rPr>
          <w:rFonts w:ascii="Times New Roman" w:hAnsi="Times New Roman" w:cs="Times New Roman"/>
          <w:b w:val="0"/>
          <w:bCs/>
          <w:sz w:val="28"/>
          <w:szCs w:val="28"/>
        </w:rPr>
        <w:t>После подписания решения о предоставлении разрешения на ОПП или решения об отказе в предоставлении разрешения на ОПП начальником управления архитектуры и градостроительства Белгородской области, такое решение направляется 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103601C1" w14:textId="77777777" w:rsidR="00F12500" w:rsidRPr="000E57D7" w:rsidRDefault="00F12500" w:rsidP="004E5812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t xml:space="preserve">Максимальный срок выполнения административной процедуры составляет </w:t>
      </w:r>
      <w:r>
        <w:rPr>
          <w:spacing w:val="2"/>
          <w:lang w:eastAsia="ru-RU"/>
        </w:rPr>
        <w:t>3</w:t>
      </w:r>
      <w:r w:rsidRPr="000E57D7">
        <w:rPr>
          <w:spacing w:val="2"/>
          <w:lang w:eastAsia="ru-RU"/>
        </w:rPr>
        <w:t xml:space="preserve"> (</w:t>
      </w:r>
      <w:r>
        <w:rPr>
          <w:spacing w:val="2"/>
          <w:lang w:eastAsia="ru-RU"/>
        </w:rPr>
        <w:t>три</w:t>
      </w:r>
      <w:r w:rsidRPr="000E57D7">
        <w:rPr>
          <w:spacing w:val="2"/>
          <w:lang w:eastAsia="ru-RU"/>
        </w:rPr>
        <w:t>) рабочих дн</w:t>
      </w:r>
      <w:r>
        <w:rPr>
          <w:spacing w:val="2"/>
          <w:lang w:eastAsia="ru-RU"/>
        </w:rPr>
        <w:t>я</w:t>
      </w:r>
      <w:r w:rsidRPr="000E57D7">
        <w:rPr>
          <w:spacing w:val="2"/>
          <w:lang w:eastAsia="ru-RU"/>
        </w:rPr>
        <w:t>.</w:t>
      </w:r>
    </w:p>
    <w:p w14:paraId="02EE0549" w14:textId="77777777" w:rsidR="00F12500" w:rsidRDefault="00F12500" w:rsidP="004E5812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94B62">
        <w:rPr>
          <w:rFonts w:ascii="Times New Roman" w:hAnsi="Times New Roman" w:cs="Times New Roman"/>
          <w:b w:val="0"/>
          <w:bCs/>
          <w:sz w:val="28"/>
          <w:szCs w:val="28"/>
        </w:rPr>
        <w:t>Критерием принятия решения является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наличие (отсутствие) оснований, предусмотренных пунктом 2.8.2 </w:t>
      </w:r>
      <w:r w:rsidRPr="00B73C68">
        <w:rPr>
          <w:rFonts w:ascii="Times New Roman" w:hAnsi="Times New Roman" w:cs="Times New Roman"/>
          <w:b w:val="0"/>
          <w:bCs/>
          <w:sz w:val="28"/>
          <w:szCs w:val="28"/>
        </w:rPr>
        <w:t>подраздела 2.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Pr="00B73C68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раздела 2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регламента.</w:t>
      </w:r>
    </w:p>
    <w:p w14:paraId="004D6F88" w14:textId="60B95337" w:rsidR="00F12500" w:rsidRDefault="00F12500" w:rsidP="004E5812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t>Результатом исполнения административной процедуры является</w:t>
      </w:r>
      <w:r>
        <w:rPr>
          <w:spacing w:val="2"/>
          <w:lang w:eastAsia="ru-RU"/>
        </w:rPr>
        <w:t xml:space="preserve"> </w:t>
      </w:r>
      <w:r w:rsidRPr="00DE78F7">
        <w:rPr>
          <w:bCs/>
          <w:spacing w:val="2"/>
          <w:lang w:eastAsia="ru-RU"/>
        </w:rPr>
        <w:t>решени</w:t>
      </w:r>
      <w:r>
        <w:rPr>
          <w:bCs/>
          <w:spacing w:val="2"/>
          <w:lang w:eastAsia="ru-RU"/>
        </w:rPr>
        <w:t>е</w:t>
      </w:r>
      <w:r w:rsidRPr="00DE78F7">
        <w:rPr>
          <w:bCs/>
          <w:spacing w:val="2"/>
          <w:lang w:eastAsia="ru-RU"/>
        </w:rPr>
        <w:t xml:space="preserve"> о предоставлении разрешения на </w:t>
      </w:r>
      <w:r>
        <w:rPr>
          <w:bCs/>
          <w:spacing w:val="2"/>
          <w:lang w:eastAsia="ru-RU"/>
        </w:rPr>
        <w:t xml:space="preserve">ОПП по форме согласно приложению № 1 </w:t>
      </w:r>
      <w:r w:rsidR="0034201E">
        <w:rPr>
          <w:bCs/>
          <w:spacing w:val="2"/>
          <w:lang w:eastAsia="ru-RU"/>
        </w:rPr>
        <w:t xml:space="preserve">                   </w:t>
      </w:r>
      <w:r>
        <w:rPr>
          <w:bCs/>
          <w:spacing w:val="2"/>
          <w:lang w:eastAsia="ru-RU"/>
        </w:rPr>
        <w:t>к Административному регламенту</w:t>
      </w:r>
      <w:r w:rsidRPr="00DE78F7">
        <w:rPr>
          <w:bCs/>
          <w:spacing w:val="2"/>
          <w:lang w:eastAsia="ru-RU"/>
        </w:rPr>
        <w:t xml:space="preserve"> или решен</w:t>
      </w:r>
      <w:r>
        <w:rPr>
          <w:bCs/>
          <w:spacing w:val="2"/>
          <w:lang w:eastAsia="ru-RU"/>
        </w:rPr>
        <w:t>ие</w:t>
      </w:r>
      <w:r w:rsidRPr="00DE78F7">
        <w:rPr>
          <w:bCs/>
          <w:spacing w:val="2"/>
          <w:lang w:eastAsia="ru-RU"/>
        </w:rPr>
        <w:t xml:space="preserve"> об отказе в предоставлении </w:t>
      </w:r>
      <w:r>
        <w:rPr>
          <w:bCs/>
          <w:spacing w:val="2"/>
          <w:lang w:eastAsia="ru-RU"/>
        </w:rPr>
        <w:t>муниципальной услуги</w:t>
      </w:r>
      <w:r w:rsidRPr="00855101">
        <w:rPr>
          <w:bCs/>
          <w:spacing w:val="2"/>
          <w:lang w:eastAsia="ru-RU"/>
        </w:rPr>
        <w:t xml:space="preserve"> </w:t>
      </w:r>
      <w:r>
        <w:rPr>
          <w:bCs/>
          <w:spacing w:val="2"/>
          <w:lang w:eastAsia="ru-RU"/>
        </w:rPr>
        <w:t xml:space="preserve">по форме согласно приложению № 2 </w:t>
      </w:r>
      <w:r w:rsidR="0034201E">
        <w:rPr>
          <w:bCs/>
          <w:spacing w:val="2"/>
          <w:lang w:eastAsia="ru-RU"/>
        </w:rPr>
        <w:t xml:space="preserve">                                                          </w:t>
      </w:r>
      <w:r>
        <w:rPr>
          <w:bCs/>
          <w:spacing w:val="2"/>
          <w:lang w:eastAsia="ru-RU"/>
        </w:rPr>
        <w:t>к Административному регламенту</w:t>
      </w:r>
      <w:r>
        <w:rPr>
          <w:spacing w:val="2"/>
          <w:lang w:eastAsia="ru-RU"/>
        </w:rPr>
        <w:t>.</w:t>
      </w:r>
    </w:p>
    <w:p w14:paraId="35BC55C1" w14:textId="77777777" w:rsidR="00F12500" w:rsidRPr="002C26A2" w:rsidRDefault="00F12500" w:rsidP="004E5812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line="240" w:lineRule="auto"/>
        <w:ind w:firstLine="709"/>
        <w:contextualSpacing/>
        <w:textAlignment w:val="baseline"/>
        <w:rPr>
          <w:spacing w:val="2"/>
          <w:lang w:eastAsia="ru-RU"/>
        </w:rPr>
      </w:pPr>
      <w:r w:rsidRPr="000E57D7">
        <w:rPr>
          <w:spacing w:val="2"/>
          <w:lang w:eastAsia="ru-RU"/>
        </w:rPr>
        <w:t xml:space="preserve">Способ фиксации </w:t>
      </w:r>
      <w:r>
        <w:rPr>
          <w:spacing w:val="2"/>
          <w:lang w:eastAsia="ru-RU"/>
        </w:rPr>
        <w:t>результата административной процедуры на бумажном носителе или в электронной форме.</w:t>
      </w:r>
    </w:p>
    <w:p w14:paraId="15329112" w14:textId="77777777" w:rsidR="00F12500" w:rsidRPr="000012CC" w:rsidRDefault="00F12500" w:rsidP="004E5812">
      <w:pPr>
        <w:pStyle w:val="10"/>
        <w:numPr>
          <w:ilvl w:val="0"/>
          <w:numId w:val="0"/>
        </w:numPr>
        <w:tabs>
          <w:tab w:val="clear" w:pos="1134"/>
          <w:tab w:val="left" w:pos="720"/>
        </w:tabs>
        <w:ind w:left="360"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9D0C56A" w14:textId="77777777" w:rsidR="00D24016" w:rsidRDefault="00D24016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</w:p>
    <w:p w14:paraId="424FC572" w14:textId="77777777" w:rsidR="00D24016" w:rsidRDefault="00D24016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</w:p>
    <w:p w14:paraId="4FF41F74" w14:textId="4344D297" w:rsidR="00F12500" w:rsidRPr="00D2320B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Cs/>
          <w:spacing w:val="2"/>
          <w:sz w:val="36"/>
          <w:szCs w:val="28"/>
          <w:lang w:eastAsia="ru-RU"/>
        </w:rPr>
      </w:pP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3.3.6. Направление (выдача) результата предоставления услуги</w:t>
      </w:r>
    </w:p>
    <w:p w14:paraId="63677CA8" w14:textId="77777777" w:rsidR="00F12500" w:rsidRPr="00CB797C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19" w:name="_Hlk40429170"/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</w:t>
      </w:r>
      <w:bookmarkEnd w:id="19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поступление в отдел ИСОГД </w:t>
      </w:r>
      <w:r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результата предоставления муниципальной услуги.</w:t>
      </w:r>
    </w:p>
    <w:p w14:paraId="142618DE" w14:textId="77777777" w:rsidR="00F12500" w:rsidRPr="00AD065F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день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получения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муниципальной услуги, специалист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отдела ИСОГД:</w:t>
      </w:r>
    </w:p>
    <w:p w14:paraId="1494BC57" w14:textId="25A80AD1" w:rsidR="00F12500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направляет </w:t>
      </w:r>
      <w:r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 муниципальной услуг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и почтовым отправлением </w:t>
      </w:r>
      <w:r w:rsidR="0034201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proofErr w:type="gramStart"/>
      <w:r w:rsidR="0034201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>в случае если способом получения результата муниципальной услуги выбрано почтовое отправление);</w:t>
      </w:r>
    </w:p>
    <w:p w14:paraId="290A1838" w14:textId="77777777" w:rsidR="00F12500" w:rsidRPr="00AD065F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- 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</w:t>
      </w:r>
    </w:p>
    <w:p w14:paraId="034FE22E" w14:textId="77777777" w:rsidR="00F12500" w:rsidRPr="00CF7915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 использованием ЕПГУ или РПГУ </w:t>
      </w:r>
      <w:r w:rsidRPr="00CB797C">
        <w:rPr>
          <w:rFonts w:ascii="Times New Roman" w:hAnsi="Times New Roman"/>
          <w:spacing w:val="2"/>
          <w:sz w:val="28"/>
          <w:szCs w:val="28"/>
          <w:lang w:eastAsia="ru-RU"/>
        </w:rPr>
        <w:t>направляет заявителю результат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 заверенный электронной подписью (в случае поступления заявления через ЕПГУ или РПГУ);</w:t>
      </w:r>
    </w:p>
    <w:p w14:paraId="0B373363" w14:textId="77777777" w:rsidR="00F12500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Результат муниципальной услуги выдается, направляется заявителю только после оплаты им расходов по организации и проведении публичных слушаний, общественных обсуждений.</w:t>
      </w:r>
    </w:p>
    <w:p w14:paraId="5FBB0CD8" w14:textId="77777777" w:rsidR="00F12500" w:rsidRPr="00AD065F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один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) рабочи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ень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14:paraId="25E896EF" w14:textId="77777777" w:rsidR="00F12500" w:rsidRPr="00AD065F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Критери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принятия решения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способ получения результата муниципальной услуги, выбранный заявителем.</w:t>
      </w:r>
    </w:p>
    <w:p w14:paraId="66F307D8" w14:textId="77777777" w:rsidR="00F12500" w:rsidRPr="00AD065F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выданный результат предоставления муниципальной услуги.</w:t>
      </w:r>
    </w:p>
    <w:p w14:paraId="1480CC14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Способом фиксации результата административной процедуры является регистрация в </w:t>
      </w:r>
      <w:r w:rsidRPr="00967E5A">
        <w:rPr>
          <w:spacing w:val="2"/>
          <w:lang w:eastAsia="ru-RU"/>
        </w:rPr>
        <w:t>электронном журнале регистрации</w:t>
      </w:r>
      <w:r>
        <w:rPr>
          <w:lang w:eastAsia="ru-RU"/>
        </w:rPr>
        <w:t xml:space="preserve"> документа, являющегося результатом предоставления муниципальной услуги.</w:t>
      </w:r>
    </w:p>
    <w:p w14:paraId="2C21D03E" w14:textId="77777777" w:rsidR="00F12500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283E9E1C" w14:textId="77777777" w:rsidR="00F12500" w:rsidRPr="00A323D0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3.4. Вариант предоставления услуги </w:t>
      </w:r>
      <w:r w:rsidRPr="00A323D0">
        <w:rPr>
          <w:rFonts w:ascii="Times New Roman" w:hAnsi="Times New Roman"/>
          <w:b/>
          <w:sz w:val="28"/>
          <w:szCs w:val="28"/>
          <w:lang w:eastAsia="ru-RU"/>
        </w:rPr>
        <w:t xml:space="preserve">«Получение дубликата </w:t>
      </w:r>
    </w:p>
    <w:p w14:paraId="05446BDF" w14:textId="77777777" w:rsidR="00F12500" w:rsidRPr="00A323D0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z w:val="28"/>
          <w:szCs w:val="28"/>
          <w:lang w:eastAsia="ru-RU"/>
        </w:rPr>
        <w:t xml:space="preserve">решения о предоставлении разрешения на </w:t>
      </w:r>
      <w:r>
        <w:rPr>
          <w:rFonts w:ascii="Times New Roman" w:hAnsi="Times New Roman"/>
          <w:b/>
          <w:sz w:val="28"/>
          <w:szCs w:val="28"/>
          <w:lang w:eastAsia="ru-RU"/>
        </w:rPr>
        <w:t>ОПП</w:t>
      </w:r>
      <w:r w:rsidRPr="00A323D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2CEAF95E" w14:textId="7E218013" w:rsidR="00F12500" w:rsidRPr="00180CB2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Специалистом, ответственным за выполнение административной процедуры, является специалист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отдела ИСОГД,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которого в соответствии </w:t>
      </w:r>
      <w:r w:rsidR="0034201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 должностной инструкцией, возложена такая обязанность.</w:t>
      </w:r>
    </w:p>
    <w:p w14:paraId="4D6D5D32" w14:textId="32647F88" w:rsidR="00F12500" w:rsidRPr="00B34D5C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B34D5C">
        <w:rPr>
          <w:spacing w:val="2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>
        <w:rPr>
          <w:spacing w:val="2"/>
          <w:lang w:eastAsia="ru-RU"/>
        </w:rPr>
        <w:t xml:space="preserve">заявления </w:t>
      </w:r>
      <w:r w:rsidR="0034201E">
        <w:rPr>
          <w:spacing w:val="2"/>
          <w:lang w:eastAsia="ru-RU"/>
        </w:rPr>
        <w:t xml:space="preserve">                                           </w:t>
      </w:r>
      <w:r>
        <w:rPr>
          <w:spacing w:val="2"/>
          <w:lang w:eastAsia="ru-RU"/>
        </w:rPr>
        <w:t xml:space="preserve">о предоставлении </w:t>
      </w:r>
      <w:r w:rsidRPr="00985D6A">
        <w:rPr>
          <w:spacing w:val="2"/>
          <w:lang w:eastAsia="ru-RU"/>
        </w:rPr>
        <w:t xml:space="preserve">дубликата решения о предоставлении разрешения на </w:t>
      </w:r>
      <w:r>
        <w:rPr>
          <w:spacing w:val="2"/>
          <w:lang w:eastAsia="ru-RU"/>
        </w:rPr>
        <w:t>ОПП:</w:t>
      </w:r>
    </w:p>
    <w:p w14:paraId="616F9BE3" w14:textId="77777777" w:rsidR="00F12500" w:rsidRPr="00B34D5C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- лично в </w:t>
      </w:r>
      <w:proofErr w:type="spellStart"/>
      <w:r>
        <w:rPr>
          <w:lang w:eastAsia="ru-RU"/>
        </w:rPr>
        <w:t>УАиГ</w:t>
      </w:r>
      <w:proofErr w:type="spellEnd"/>
      <w:r>
        <w:rPr>
          <w:lang w:eastAsia="ru-RU"/>
        </w:rPr>
        <w:t>;</w:t>
      </w:r>
    </w:p>
    <w:p w14:paraId="11BC4788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B34D5C">
        <w:rPr>
          <w:spacing w:val="2"/>
          <w:lang w:eastAsia="ru-RU"/>
        </w:rPr>
        <w:t xml:space="preserve">- </w:t>
      </w:r>
      <w:r>
        <w:rPr>
          <w:spacing w:val="2"/>
          <w:lang w:eastAsia="ru-RU"/>
        </w:rPr>
        <w:t>с использованием личного кабинета в ЕПГУ или РПГУ в электронной форме;</w:t>
      </w:r>
    </w:p>
    <w:p w14:paraId="7F10EDBD" w14:textId="0FCDA3E9" w:rsidR="00F12500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 </w:t>
      </w:r>
      <w:r w:rsidR="0034201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 соответствии с пунктом 3.3.1 подраздела 3.3 раздела 3 Административного регламента.</w:t>
      </w:r>
    </w:p>
    <w:p w14:paraId="477D7AD9" w14:textId="77777777" w:rsidR="00F12500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Административного регламента).</w:t>
      </w:r>
    </w:p>
    <w:p w14:paraId="33DEB52B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Решение о предоставлении (об отказе в предоставлении) муниципальной услуги принимается не позднее 3 (трех) рабочих дней с момента регистрации заявления в </w:t>
      </w:r>
      <w:proofErr w:type="spellStart"/>
      <w:r>
        <w:rPr>
          <w:lang w:eastAsia="ru-RU"/>
        </w:rPr>
        <w:t>УАиГ</w:t>
      </w:r>
      <w:proofErr w:type="spellEnd"/>
      <w:r>
        <w:rPr>
          <w:lang w:eastAsia="ru-RU"/>
        </w:rPr>
        <w:t>, ЕПГУ или РПГУ.</w:t>
      </w:r>
    </w:p>
    <w:p w14:paraId="01D90067" w14:textId="22AFC2D6" w:rsidR="00F12500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(об отказе </w:t>
      </w:r>
      <w:r w:rsidR="0034201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предоставлении) муниципальной услуги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2.8.3 подраздела 2.8 раздела 2 Административного регламента).</w:t>
      </w:r>
    </w:p>
    <w:p w14:paraId="7CF1115B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 w:rsidRPr="00274ED2">
        <w:rPr>
          <w:spacing w:val="2"/>
          <w:lang w:eastAsia="ru-RU"/>
        </w:rPr>
        <w:lastRenderedPageBreak/>
        <w:t>Результатом административной процедуры является выдача (направление) заявителю</w:t>
      </w:r>
      <w:r>
        <w:rPr>
          <w:spacing w:val="2"/>
          <w:lang w:eastAsia="ru-RU"/>
        </w:rPr>
        <w:t xml:space="preserve"> дубликата решения о предоставлении </w:t>
      </w:r>
      <w:r w:rsidRPr="008E318F">
        <w:rPr>
          <w:spacing w:val="2"/>
          <w:lang w:eastAsia="ru-RU"/>
        </w:rPr>
        <w:t xml:space="preserve">разрешения на </w:t>
      </w:r>
      <w:r>
        <w:rPr>
          <w:spacing w:val="2"/>
          <w:lang w:eastAsia="ru-RU"/>
        </w:rPr>
        <w:t>ОПП.</w:t>
      </w:r>
    </w:p>
    <w:p w14:paraId="4733DB21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Способом фиксации результата административной процедуры является регистрация в </w:t>
      </w:r>
      <w:r w:rsidRPr="00967E5A">
        <w:rPr>
          <w:spacing w:val="2"/>
          <w:lang w:eastAsia="ru-RU"/>
        </w:rPr>
        <w:t>электронном журнале регистрации</w:t>
      </w:r>
      <w:r>
        <w:rPr>
          <w:bCs/>
          <w:spacing w:val="2"/>
          <w:lang w:eastAsia="ru-RU"/>
        </w:rPr>
        <w:t xml:space="preserve"> </w:t>
      </w:r>
      <w:r>
        <w:rPr>
          <w:lang w:eastAsia="ru-RU"/>
        </w:rPr>
        <w:t>являющегося результатом предоставления муниципальной услуги.</w:t>
      </w:r>
    </w:p>
    <w:p w14:paraId="2B6A5057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spacing w:val="2"/>
          <w:lang w:eastAsia="ru-RU"/>
        </w:rPr>
      </w:pPr>
      <w:r w:rsidRPr="00EC0680">
        <w:rPr>
          <w:spacing w:val="2"/>
          <w:lang w:eastAsia="ru-RU"/>
        </w:rPr>
        <w:t xml:space="preserve">Дубликат решения о </w:t>
      </w:r>
      <w:r>
        <w:rPr>
          <w:spacing w:val="2"/>
          <w:lang w:eastAsia="ru-RU"/>
        </w:rPr>
        <w:t xml:space="preserve">предоставлении разрешения на ОПП </w:t>
      </w:r>
      <w:r w:rsidRPr="00EC0680">
        <w:rPr>
          <w:spacing w:val="2"/>
          <w:lang w:eastAsia="ru-RU"/>
        </w:rPr>
        <w:t>выдается (направляется) заявителю</w:t>
      </w:r>
      <w:r>
        <w:rPr>
          <w:spacing w:val="2"/>
          <w:lang w:eastAsia="ru-RU"/>
        </w:rPr>
        <w:t xml:space="preserve"> в соответствии с пунктом 3.3.6 подраздела 3.3 раздела 3 Административного регламента не позднее 5 </w:t>
      </w:r>
      <w:r w:rsidRPr="00EC0680">
        <w:rPr>
          <w:spacing w:val="2"/>
          <w:lang w:eastAsia="ru-RU"/>
        </w:rPr>
        <w:t>рабочи</w:t>
      </w:r>
      <w:r>
        <w:rPr>
          <w:spacing w:val="2"/>
          <w:lang w:eastAsia="ru-RU"/>
        </w:rPr>
        <w:t>х</w:t>
      </w:r>
      <w:r w:rsidRPr="00EC0680">
        <w:rPr>
          <w:spacing w:val="2"/>
          <w:lang w:eastAsia="ru-RU"/>
        </w:rPr>
        <w:t xml:space="preserve"> д</w:t>
      </w:r>
      <w:r>
        <w:rPr>
          <w:spacing w:val="2"/>
          <w:lang w:eastAsia="ru-RU"/>
        </w:rPr>
        <w:t>ней</w:t>
      </w:r>
      <w:r w:rsidRPr="00EC0680">
        <w:rPr>
          <w:spacing w:val="2"/>
          <w:lang w:eastAsia="ru-RU"/>
        </w:rPr>
        <w:t xml:space="preserve"> с момента регистрации заявления о предоставлении</w:t>
      </w:r>
      <w:r>
        <w:rPr>
          <w:spacing w:val="2"/>
          <w:lang w:eastAsia="ru-RU"/>
        </w:rPr>
        <w:t xml:space="preserve"> </w:t>
      </w:r>
      <w:r w:rsidRPr="00EC0680">
        <w:rPr>
          <w:spacing w:val="2"/>
          <w:lang w:eastAsia="ru-RU"/>
        </w:rPr>
        <w:t>муниципальной услуги.</w:t>
      </w:r>
    </w:p>
    <w:p w14:paraId="2898DACB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spacing w:val="2"/>
          <w:lang w:eastAsia="ru-RU"/>
        </w:rPr>
      </w:pPr>
    </w:p>
    <w:p w14:paraId="0B0E78A3" w14:textId="77777777" w:rsidR="00F12500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5</w:t>
      </w: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. Вариант предоставления услуги </w:t>
      </w:r>
      <w:r w:rsidRPr="00A323D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Получение решения о предоставлении разрешения на </w:t>
      </w:r>
      <w:r>
        <w:rPr>
          <w:rFonts w:ascii="Times New Roman" w:hAnsi="Times New Roman"/>
          <w:b/>
          <w:sz w:val="28"/>
          <w:szCs w:val="28"/>
          <w:lang w:eastAsia="ru-RU"/>
        </w:rPr>
        <w:t>ОПП</w:t>
      </w: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 с исправлениями опечаток и (или) ошибок, допущенных при первичном оформлении решения о предоставлении разрешения на </w:t>
      </w:r>
      <w:r>
        <w:rPr>
          <w:rFonts w:ascii="Times New Roman" w:hAnsi="Times New Roman"/>
          <w:b/>
          <w:sz w:val="28"/>
          <w:szCs w:val="28"/>
          <w:lang w:eastAsia="ru-RU"/>
        </w:rPr>
        <w:t>ОПП»</w:t>
      </w: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4536C55A" w14:textId="71CEB423" w:rsidR="00F12500" w:rsidRPr="00180CB2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Специалистом, ответственным за выполнение административной процедуры, является специалис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т отдела ИСОГД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на которого в соответствии </w:t>
      </w:r>
      <w:r w:rsidR="0034201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 должностной инструкцией, возложена такая обязанность.</w:t>
      </w:r>
    </w:p>
    <w:p w14:paraId="613DFA1D" w14:textId="77777777" w:rsidR="00F12500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поступление в отдел ИСГД 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заявления о исправлении опечаток и (или) ошибок, допущенных в документе, являющимся результатом предоставления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14:paraId="23CD1154" w14:textId="77777777" w:rsidR="00F12500" w:rsidRPr="00B34D5C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- лично в </w:t>
      </w:r>
      <w:proofErr w:type="spellStart"/>
      <w:r>
        <w:rPr>
          <w:lang w:eastAsia="ru-RU"/>
        </w:rPr>
        <w:t>УАиГ</w:t>
      </w:r>
      <w:proofErr w:type="spellEnd"/>
      <w:r>
        <w:rPr>
          <w:lang w:eastAsia="ru-RU"/>
        </w:rPr>
        <w:t>;</w:t>
      </w:r>
    </w:p>
    <w:p w14:paraId="0D1E7B91" w14:textId="77777777" w:rsidR="00F12500" w:rsidRDefault="00F12500" w:rsidP="004E581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textAlignment w:val="baseline"/>
        <w:rPr>
          <w:spacing w:val="2"/>
          <w:lang w:eastAsia="ru-RU"/>
        </w:rPr>
      </w:pPr>
      <w:r w:rsidRPr="00B34D5C">
        <w:rPr>
          <w:spacing w:val="2"/>
          <w:lang w:eastAsia="ru-RU"/>
        </w:rPr>
        <w:t xml:space="preserve">- </w:t>
      </w:r>
      <w:r>
        <w:rPr>
          <w:spacing w:val="2"/>
          <w:lang w:eastAsia="ru-RU"/>
        </w:rPr>
        <w:t>с использованием личного кабинета в ЕПГУ или РПГУ в электронной форме.</w:t>
      </w:r>
    </w:p>
    <w:p w14:paraId="6577180E" w14:textId="16B5BCA3" w:rsidR="00F12500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 </w:t>
      </w:r>
      <w:r w:rsidR="0034201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 соответствии с пунктом 3.3.1 подраздела 3.3 раздела 3 Административного регламента.</w:t>
      </w:r>
    </w:p>
    <w:p w14:paraId="24E2BBA3" w14:textId="77777777" w:rsidR="00F12500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Административного регламента).</w:t>
      </w:r>
    </w:p>
    <w:p w14:paraId="29451AEE" w14:textId="77777777" w:rsidR="00F12500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отдела ИСОГД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рассматривает заявление и проводит проверку указанных в нем сведений в срок, не превышающий 2 календарных дней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с даты его регистрации.</w:t>
      </w:r>
    </w:p>
    <w:p w14:paraId="5B26F793" w14:textId="68C2EDBC" w:rsidR="00F12500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(об отказе </w:t>
      </w:r>
      <w:r w:rsidR="0034201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предоставлении) муниципальной услуги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2.8.4 подраздела 2.8 раздела 2 Административного регламента).</w:t>
      </w:r>
    </w:p>
    <w:p w14:paraId="00F49773" w14:textId="77777777" w:rsidR="00F12500" w:rsidRPr="00274ED2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с момента регистрации соответствующего заявления.</w:t>
      </w:r>
    </w:p>
    <w:p w14:paraId="4262D079" w14:textId="77777777" w:rsidR="00F12500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 отсутствии опечаток и (или) ошибок в документе, являющимся результатом предоставления муниципальной услуги, письменно сообщает 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заявителю в срок, не превышающий 2 рабочих дней с момента регистрации соответствующего заявления.</w:t>
      </w:r>
    </w:p>
    <w:p w14:paraId="63E4868D" w14:textId="77777777" w:rsidR="00F12500" w:rsidRPr="00274ED2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Критери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принятия решения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является наличие (отсутствие) 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опечаток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и (или) ошибок в документе, являющимся результатом предоставления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14:paraId="510AB74C" w14:textId="77777777" w:rsidR="00F12500" w:rsidRDefault="00F12500" w:rsidP="004E5812">
      <w:pPr>
        <w:pStyle w:val="af1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14:paraId="2326C3EA" w14:textId="77777777" w:rsidR="00F12500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Способом фиксации результата административной процедуры является </w:t>
      </w:r>
      <w:r w:rsidRPr="00967E5A">
        <w:rPr>
          <w:lang w:eastAsia="ru-RU"/>
        </w:rPr>
        <w:t>регистрация в электронном журнале регистрации</w:t>
      </w:r>
      <w:r>
        <w:rPr>
          <w:lang w:eastAsia="ru-RU"/>
        </w:rPr>
        <w:t xml:space="preserve"> документа, являющегося результатом предоставления муниципальной услуги.</w:t>
      </w:r>
    </w:p>
    <w:p w14:paraId="4A4A8F70" w14:textId="0D77E0B5" w:rsidR="00F12500" w:rsidRPr="00A0287F" w:rsidRDefault="00F12500" w:rsidP="00A0287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textAlignment w:val="baseline"/>
        <w:rPr>
          <w:b/>
          <w:spacing w:val="2"/>
          <w:lang w:eastAsia="ru-RU"/>
        </w:rPr>
      </w:pPr>
    </w:p>
    <w:p w14:paraId="296D9CDF" w14:textId="77777777" w:rsidR="00F12500" w:rsidRPr="00180CB2" w:rsidRDefault="00F12500" w:rsidP="004E5812">
      <w:pPr>
        <w:pStyle w:val="10"/>
        <w:tabs>
          <w:tab w:val="clear" w:pos="1134"/>
          <w:tab w:val="left" w:pos="567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CB2">
        <w:rPr>
          <w:rFonts w:ascii="Times New Roman" w:hAnsi="Times New Roman" w:cs="Times New Roman"/>
          <w:sz w:val="28"/>
          <w:szCs w:val="28"/>
        </w:rPr>
        <w:t xml:space="preserve">Формы контроля за </w:t>
      </w:r>
      <w:r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</w:p>
    <w:p w14:paraId="6D27E10A" w14:textId="77777777" w:rsidR="00F12500" w:rsidRPr="00180CB2" w:rsidRDefault="00F12500" w:rsidP="004E5812">
      <w:pPr>
        <w:pStyle w:val="10"/>
        <w:numPr>
          <w:ilvl w:val="0"/>
          <w:numId w:val="0"/>
        </w:numPr>
        <w:spacing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14:paraId="2DF12828" w14:textId="77777777" w:rsidR="00F12500" w:rsidRDefault="00F12500" w:rsidP="004E5812">
      <w:pPr>
        <w:pStyle w:val="af1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 осуществления текущего к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онтроля </w:t>
      </w:r>
      <w:r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за соблюдением и исполнением ответственными должностными лицами положений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административного </w:t>
      </w:r>
      <w:r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услуги, а также принятием ими решений</w:t>
      </w:r>
    </w:p>
    <w:p w14:paraId="179E5330" w14:textId="77777777" w:rsidR="00F12500" w:rsidRPr="003D1400" w:rsidRDefault="00F12500" w:rsidP="004E5812">
      <w:pPr>
        <w:pStyle w:val="af1"/>
        <w:shd w:val="clear" w:color="auto" w:fill="FFFFFF"/>
        <w:tabs>
          <w:tab w:val="left" w:pos="1134"/>
        </w:tabs>
        <w:spacing w:after="0" w:line="240" w:lineRule="auto"/>
        <w:ind w:left="709"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14:paraId="2FEA04F2" w14:textId="77777777" w:rsidR="00F12500" w:rsidRPr="00180CB2" w:rsidRDefault="00F12500" w:rsidP="004E5812">
      <w:pPr>
        <w:numPr>
          <w:ilvl w:val="2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spacing w:val="2"/>
          <w:lang w:eastAsia="ru-RU"/>
        </w:rPr>
      </w:pPr>
      <w:r w:rsidRPr="00180CB2">
        <w:rPr>
          <w:spacing w:val="2"/>
          <w:lang w:eastAsia="ru-RU"/>
        </w:rPr>
        <w:t>Текущий контроль за предоставлением муниципальной услуги производится руководителе</w:t>
      </w:r>
      <w:r>
        <w:rPr>
          <w:spacing w:val="2"/>
          <w:lang w:eastAsia="ru-RU"/>
        </w:rPr>
        <w:t xml:space="preserve">м </w:t>
      </w:r>
      <w:proofErr w:type="spellStart"/>
      <w:r>
        <w:rPr>
          <w:spacing w:val="2"/>
          <w:lang w:eastAsia="ru-RU"/>
        </w:rPr>
        <w:t>УАиГ</w:t>
      </w:r>
      <w:proofErr w:type="spellEnd"/>
      <w:r w:rsidRPr="00180CB2">
        <w:rPr>
          <w:spacing w:val="2"/>
          <w:lang w:eastAsia="ru-RU"/>
        </w:rPr>
        <w:t>, начальником</w:t>
      </w:r>
      <w:r>
        <w:rPr>
          <w:spacing w:val="2"/>
          <w:lang w:eastAsia="ru-RU"/>
        </w:rPr>
        <w:t xml:space="preserve"> отдела ИСОД.</w:t>
      </w:r>
    </w:p>
    <w:p w14:paraId="3FCC8DB5" w14:textId="77777777" w:rsidR="00F12500" w:rsidRPr="00237C48" w:rsidRDefault="00F12500" w:rsidP="004E5812">
      <w:pPr>
        <w:numPr>
          <w:ilvl w:val="2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spacing w:val="2"/>
          <w:lang w:eastAsia="ru-RU"/>
        </w:rPr>
      </w:pPr>
      <w:r w:rsidRPr="00237C48">
        <w:rPr>
          <w:spacing w:val="2"/>
          <w:lang w:eastAsia="ru-RU"/>
        </w:rPr>
        <w:t xml:space="preserve">Специалисты </w:t>
      </w:r>
      <w:r>
        <w:rPr>
          <w:spacing w:val="2"/>
          <w:lang w:eastAsia="ru-RU"/>
        </w:rPr>
        <w:t xml:space="preserve">отдела ИСОД, </w:t>
      </w:r>
      <w:r w:rsidRPr="00237C48">
        <w:rPr>
          <w:spacing w:val="2"/>
          <w:lang w:eastAsia="ru-RU"/>
        </w:rPr>
        <w:t>ответственные за выполнение административных процедур (действий), несут персональную ответственность</w:t>
      </w:r>
      <w:r>
        <w:rPr>
          <w:spacing w:val="2"/>
          <w:lang w:eastAsia="ru-RU"/>
        </w:rPr>
        <w:t xml:space="preserve"> </w:t>
      </w:r>
      <w:r w:rsidRPr="00237C48">
        <w:rPr>
          <w:spacing w:val="2"/>
          <w:lang w:eastAsia="ru-RU"/>
        </w:rPr>
        <w:t>за соблюдение сроков и порядка приема документов на получение муниципальной услуги</w:t>
      </w:r>
      <w:r>
        <w:rPr>
          <w:spacing w:val="2"/>
          <w:lang w:eastAsia="ru-RU"/>
        </w:rPr>
        <w:t>.</w:t>
      </w:r>
    </w:p>
    <w:p w14:paraId="256531C5" w14:textId="77777777" w:rsidR="00F12500" w:rsidRPr="00180CB2" w:rsidRDefault="00F12500" w:rsidP="004E5812">
      <w:pPr>
        <w:numPr>
          <w:ilvl w:val="2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spacing w:val="2"/>
          <w:lang w:eastAsia="ru-RU"/>
        </w:rPr>
      </w:pPr>
      <w:r w:rsidRPr="00180CB2">
        <w:rPr>
          <w:spacing w:val="2"/>
          <w:lang w:eastAsia="ru-RU"/>
        </w:rPr>
        <w:t>Персональная ответственность специалистов</w:t>
      </w:r>
      <w:r w:rsidRPr="00AA0DAD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>отдела ИСОД</w:t>
      </w:r>
      <w:r w:rsidRPr="00180CB2">
        <w:rPr>
          <w:spacing w:val="2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14:paraId="36332450" w14:textId="77777777" w:rsidR="00F12500" w:rsidRPr="00180CB2" w:rsidRDefault="00F12500" w:rsidP="004E5812">
      <w:pPr>
        <w:shd w:val="clear" w:color="auto" w:fill="FFFFFF"/>
        <w:tabs>
          <w:tab w:val="left" w:pos="1134"/>
        </w:tabs>
        <w:spacing w:line="240" w:lineRule="auto"/>
        <w:ind w:firstLine="709"/>
        <w:textAlignment w:val="baseline"/>
        <w:rPr>
          <w:spacing w:val="2"/>
          <w:lang w:eastAsia="ru-RU"/>
        </w:rPr>
      </w:pPr>
    </w:p>
    <w:p w14:paraId="6304F16B" w14:textId="77777777" w:rsidR="00F12500" w:rsidRPr="0090317F" w:rsidRDefault="00F12500" w:rsidP="004E5812">
      <w:pPr>
        <w:pStyle w:val="af1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Порядок и периодичность осуществления плановых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 внеплановых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проверок </w:t>
      </w:r>
      <w:r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полноты и качества предоставления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, </w:t>
      </w:r>
      <w:r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в том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числе порядок и формы контроля за полнотой и качеством предоставления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 услуги</w:t>
      </w:r>
    </w:p>
    <w:p w14:paraId="4FAE8656" w14:textId="77777777" w:rsidR="00F12500" w:rsidRPr="003D1400" w:rsidRDefault="00F12500" w:rsidP="004E5812">
      <w:pPr>
        <w:pStyle w:val="af1"/>
        <w:shd w:val="clear" w:color="auto" w:fill="FFFFFF"/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14:paraId="756483BB" w14:textId="77777777" w:rsidR="00F12500" w:rsidRPr="00180CB2" w:rsidRDefault="00F12500" w:rsidP="004E5812">
      <w:pPr>
        <w:numPr>
          <w:ilvl w:val="2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spacing w:val="2"/>
          <w:lang w:eastAsia="ru-RU"/>
        </w:rPr>
      </w:pPr>
      <w:r w:rsidRPr="00180CB2">
        <w:rPr>
          <w:spacing w:val="2"/>
          <w:lang w:eastAsia="ru-RU"/>
        </w:rPr>
        <w:t xml:space="preserve">Контроль </w:t>
      </w:r>
      <w:r w:rsidRPr="003F759D">
        <w:rPr>
          <w:spacing w:val="2"/>
          <w:lang w:eastAsia="ru-RU"/>
        </w:rPr>
        <w:t xml:space="preserve">полноты и качества предоставления муниципальной услуги </w:t>
      </w:r>
      <w:r w:rsidRPr="00180CB2">
        <w:rPr>
          <w:spacing w:val="2"/>
          <w:lang w:eastAsia="ru-RU"/>
        </w:rPr>
        <w:t xml:space="preserve">осуществляется путем проведения проверок соблюдения и исполнения специалистами </w:t>
      </w:r>
      <w:r>
        <w:rPr>
          <w:spacing w:val="2"/>
          <w:lang w:eastAsia="ru-RU"/>
        </w:rPr>
        <w:t>отдела ИСОД</w:t>
      </w:r>
      <w:r w:rsidRPr="00180CB2">
        <w:rPr>
          <w:spacing w:val="2"/>
          <w:lang w:eastAsia="ru-RU"/>
        </w:rPr>
        <w:t xml:space="preserve"> положений </w:t>
      </w:r>
      <w:r>
        <w:rPr>
          <w:spacing w:val="2"/>
          <w:lang w:eastAsia="ru-RU"/>
        </w:rPr>
        <w:t>А</w:t>
      </w:r>
      <w:r w:rsidRPr="00180CB2">
        <w:rPr>
          <w:spacing w:val="2"/>
          <w:lang w:eastAsia="ru-RU"/>
        </w:rPr>
        <w:t>дминистративного регламента, иных нормативных правовых актов. Периодичность проведения проверок носит плановый характер и внеплановый характер:</w:t>
      </w:r>
    </w:p>
    <w:p w14:paraId="2C1E8BC1" w14:textId="77777777" w:rsidR="00F12500" w:rsidRPr="00180CB2" w:rsidRDefault="00F12500" w:rsidP="004E5812">
      <w:pPr>
        <w:pStyle w:val="af1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плановые проверки - один раз в год;</w:t>
      </w:r>
    </w:p>
    <w:p w14:paraId="2AE43778" w14:textId="77777777" w:rsidR="00F12500" w:rsidRPr="00180CB2" w:rsidRDefault="00F12500" w:rsidP="004E5812">
      <w:pPr>
        <w:pStyle w:val="af1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внеплановые проверки - по конкретному обращению заявителей.</w:t>
      </w:r>
    </w:p>
    <w:p w14:paraId="1030AD98" w14:textId="416C8AC2" w:rsidR="00F12500" w:rsidRPr="00180CB2" w:rsidRDefault="00F12500" w:rsidP="004E5812">
      <w:pPr>
        <w:numPr>
          <w:ilvl w:val="2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spacing w:val="2"/>
          <w:lang w:eastAsia="ru-RU"/>
        </w:rPr>
      </w:pPr>
      <w:r w:rsidRPr="00180CB2">
        <w:rPr>
          <w:spacing w:val="2"/>
          <w:lang w:eastAsia="ru-RU"/>
        </w:rPr>
        <w:lastRenderedPageBreak/>
        <w:t xml:space="preserve">По результатам проведенных проверок в случае выявления нарушений прав заявителей осуществляется привлечение виновных лиц </w:t>
      </w:r>
      <w:r w:rsidR="00931E08">
        <w:rPr>
          <w:spacing w:val="2"/>
          <w:lang w:eastAsia="ru-RU"/>
        </w:rPr>
        <w:t xml:space="preserve">                                           </w:t>
      </w:r>
      <w:r w:rsidRPr="00180CB2">
        <w:rPr>
          <w:spacing w:val="2"/>
          <w:lang w:eastAsia="ru-RU"/>
        </w:rPr>
        <w:t>к ответственности в соответствии с законодательством Российской Федерации.</w:t>
      </w:r>
    </w:p>
    <w:p w14:paraId="36806022" w14:textId="77777777" w:rsidR="00F12500" w:rsidRPr="00180CB2" w:rsidRDefault="00F12500" w:rsidP="004E5812">
      <w:pPr>
        <w:shd w:val="clear" w:color="auto" w:fill="FFFFFF"/>
        <w:tabs>
          <w:tab w:val="left" w:pos="1134"/>
        </w:tabs>
        <w:spacing w:line="240" w:lineRule="auto"/>
        <w:ind w:firstLine="709"/>
        <w:textAlignment w:val="baseline"/>
        <w:rPr>
          <w:spacing w:val="2"/>
          <w:lang w:eastAsia="ru-RU"/>
        </w:rPr>
      </w:pPr>
    </w:p>
    <w:p w14:paraId="75F4CFDD" w14:textId="77777777" w:rsidR="00F12500" w:rsidRDefault="00F12500" w:rsidP="004E5812">
      <w:pPr>
        <w:pStyle w:val="af1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Ответственность должностных лиц</w:t>
      </w:r>
    </w:p>
    <w:p w14:paraId="4BD7577B" w14:textId="77777777" w:rsidR="00F12500" w:rsidRPr="003D1400" w:rsidRDefault="00F12500" w:rsidP="004E5812">
      <w:pPr>
        <w:pStyle w:val="af1"/>
        <w:shd w:val="clear" w:color="auto" w:fill="FFFFFF"/>
        <w:tabs>
          <w:tab w:val="left" w:pos="1134"/>
        </w:tabs>
        <w:spacing w:after="0" w:line="240" w:lineRule="auto"/>
        <w:ind w:left="709"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14:paraId="1F43EFD0" w14:textId="7FC779F1" w:rsidR="00F12500" w:rsidRPr="00180CB2" w:rsidRDefault="00F12500" w:rsidP="004E5812">
      <w:pPr>
        <w:numPr>
          <w:ilvl w:val="2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spacing w:val="2"/>
          <w:lang w:eastAsia="ru-RU"/>
        </w:rPr>
      </w:pPr>
      <w:r w:rsidRPr="00180CB2">
        <w:rPr>
          <w:spacing w:val="2"/>
          <w:lang w:eastAsia="ru-RU"/>
        </w:rPr>
        <w:t xml:space="preserve">По результатам проведенных проверок, в случае выявления нарушений соблюдения сотрудниками </w:t>
      </w:r>
      <w:r>
        <w:rPr>
          <w:spacing w:val="2"/>
          <w:lang w:eastAsia="ru-RU"/>
        </w:rPr>
        <w:t>отдела ИСОД</w:t>
      </w:r>
      <w:r w:rsidRPr="00180CB2">
        <w:rPr>
          <w:spacing w:val="2"/>
          <w:lang w:eastAsia="ru-RU"/>
        </w:rPr>
        <w:t xml:space="preserve"> ответственными </w:t>
      </w:r>
      <w:r w:rsidR="00931E08">
        <w:rPr>
          <w:spacing w:val="2"/>
          <w:lang w:eastAsia="ru-RU"/>
        </w:rPr>
        <w:t xml:space="preserve">                            </w:t>
      </w:r>
      <w:r w:rsidRPr="00180CB2">
        <w:rPr>
          <w:spacing w:val="2"/>
          <w:lang w:eastAsia="ru-RU"/>
        </w:rPr>
        <w:t xml:space="preserve">за предоставление муниципальной услуги, положений </w:t>
      </w:r>
      <w:r>
        <w:rPr>
          <w:spacing w:val="2"/>
          <w:lang w:eastAsia="ru-RU"/>
        </w:rPr>
        <w:t>А</w:t>
      </w:r>
      <w:r w:rsidRPr="00180CB2">
        <w:rPr>
          <w:spacing w:val="2"/>
          <w:lang w:eastAsia="ru-RU"/>
        </w:rPr>
        <w:t xml:space="preserve">дминистративного регламента виновные лица несут дисциплинарную ответственность </w:t>
      </w:r>
      <w:r w:rsidR="00931E08">
        <w:rPr>
          <w:spacing w:val="2"/>
          <w:lang w:eastAsia="ru-RU"/>
        </w:rPr>
        <w:t xml:space="preserve">                                     </w:t>
      </w:r>
      <w:r w:rsidRPr="00180CB2">
        <w:rPr>
          <w:spacing w:val="2"/>
          <w:lang w:eastAsia="ru-RU"/>
        </w:rPr>
        <w:t>в соответствии с действующим законодательством Российской Федерации.</w:t>
      </w:r>
    </w:p>
    <w:p w14:paraId="0C53C825" w14:textId="26C37C32" w:rsidR="00F12500" w:rsidRPr="00180CB2" w:rsidRDefault="00F12500" w:rsidP="004E5812">
      <w:pPr>
        <w:numPr>
          <w:ilvl w:val="2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spacing w:val="2"/>
          <w:lang w:eastAsia="ru-RU"/>
        </w:rPr>
      </w:pPr>
      <w:r w:rsidRPr="00180CB2">
        <w:rPr>
          <w:spacing w:val="2"/>
          <w:lang w:eastAsia="ru-RU"/>
        </w:rPr>
        <w:t xml:space="preserve">Ответственные сотрудники </w:t>
      </w:r>
      <w:r>
        <w:rPr>
          <w:spacing w:val="2"/>
          <w:lang w:eastAsia="ru-RU"/>
        </w:rPr>
        <w:t>отдела ИСОД,</w:t>
      </w:r>
      <w:r w:rsidRPr="00180CB2">
        <w:rPr>
          <w:spacing w:val="2"/>
          <w:lang w:eastAsia="ru-RU"/>
        </w:rPr>
        <w:t xml:space="preserve"> предоставляющие услугу, несут персональную ответственность за действия (</w:t>
      </w:r>
      <w:proofErr w:type="gramStart"/>
      <w:r w:rsidRPr="00180CB2">
        <w:rPr>
          <w:spacing w:val="2"/>
          <w:lang w:eastAsia="ru-RU"/>
        </w:rPr>
        <w:t xml:space="preserve">бездействие) </w:t>
      </w:r>
      <w:r w:rsidR="00931E08">
        <w:rPr>
          <w:spacing w:val="2"/>
          <w:lang w:eastAsia="ru-RU"/>
        </w:rPr>
        <w:t xml:space="preserve">  </w:t>
      </w:r>
      <w:proofErr w:type="gramEnd"/>
      <w:r w:rsidR="00931E08">
        <w:rPr>
          <w:spacing w:val="2"/>
          <w:lang w:eastAsia="ru-RU"/>
        </w:rPr>
        <w:t xml:space="preserve">                          </w:t>
      </w:r>
      <w:r w:rsidRPr="00180CB2">
        <w:rPr>
          <w:spacing w:val="2"/>
          <w:lang w:eastAsia="ru-RU"/>
        </w:rPr>
        <w:t>и за принимаемые решения, осуществляемые в ходе предоставления муниципальной услуги, в соответствии с действующим законодательством.</w:t>
      </w:r>
    </w:p>
    <w:p w14:paraId="0531F528" w14:textId="77777777" w:rsidR="00F12500" w:rsidRPr="00180CB2" w:rsidRDefault="00F12500" w:rsidP="004E5812">
      <w:pPr>
        <w:shd w:val="clear" w:color="auto" w:fill="FFFFFF"/>
        <w:tabs>
          <w:tab w:val="left" w:pos="1134"/>
        </w:tabs>
        <w:spacing w:line="240" w:lineRule="auto"/>
        <w:ind w:firstLine="709"/>
        <w:textAlignment w:val="baseline"/>
        <w:rPr>
          <w:spacing w:val="2"/>
          <w:lang w:eastAsia="ru-RU"/>
        </w:rPr>
      </w:pPr>
    </w:p>
    <w:p w14:paraId="6896BE78" w14:textId="77777777" w:rsidR="00F12500" w:rsidRPr="0083256D" w:rsidRDefault="00F12500" w:rsidP="004E5812">
      <w:pPr>
        <w:pStyle w:val="af1"/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 к порядку и формам контроля за предоставлением муниципальной услуги</w:t>
      </w:r>
    </w:p>
    <w:p w14:paraId="7A15F19C" w14:textId="77777777" w:rsidR="00F12500" w:rsidRPr="0083256D" w:rsidRDefault="00F12500" w:rsidP="004E5812">
      <w:pPr>
        <w:pStyle w:val="af1"/>
        <w:shd w:val="clear" w:color="auto" w:fill="FFFFFF"/>
        <w:tabs>
          <w:tab w:val="left" w:pos="709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36E2DCB7" w14:textId="63801E51" w:rsidR="00F12500" w:rsidRPr="00063A73" w:rsidRDefault="00F12500" w:rsidP="004E5812">
      <w:pPr>
        <w:numPr>
          <w:ilvl w:val="2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spacing w:val="2"/>
          <w:lang w:eastAsia="ru-RU"/>
        </w:rPr>
      </w:pPr>
      <w:r w:rsidRPr="00063A73">
        <w:rPr>
          <w:spacing w:val="2"/>
          <w:lang w:eastAsia="ru-RU"/>
        </w:rPr>
        <w:t xml:space="preserve">Контроль за </w:t>
      </w:r>
      <w:r>
        <w:rPr>
          <w:spacing w:val="2"/>
          <w:lang w:eastAsia="ru-RU"/>
        </w:rPr>
        <w:t xml:space="preserve">предоставлением муниципальной услуги ведет руководитель </w:t>
      </w:r>
      <w:proofErr w:type="spellStart"/>
      <w:r>
        <w:rPr>
          <w:spacing w:val="2"/>
          <w:lang w:eastAsia="ru-RU"/>
        </w:rPr>
        <w:t>УАиГ</w:t>
      </w:r>
      <w:proofErr w:type="spellEnd"/>
      <w:r>
        <w:rPr>
          <w:spacing w:val="2"/>
          <w:lang w:eastAsia="ru-RU"/>
        </w:rPr>
        <w:t xml:space="preserve">, </w:t>
      </w:r>
      <w:r w:rsidRPr="00063A73">
        <w:rPr>
          <w:spacing w:val="2"/>
          <w:lang w:eastAsia="ru-RU"/>
        </w:rPr>
        <w:t xml:space="preserve">его должностными лицами осуществляется со стороны граждан, их объединений и организаций путем направления обращений, как </w:t>
      </w:r>
      <w:r w:rsidR="00931E08">
        <w:rPr>
          <w:spacing w:val="2"/>
          <w:lang w:eastAsia="ru-RU"/>
        </w:rPr>
        <w:t xml:space="preserve">                  </w:t>
      </w:r>
      <w:r w:rsidRPr="00063A73">
        <w:rPr>
          <w:spacing w:val="2"/>
          <w:lang w:eastAsia="ru-RU"/>
        </w:rPr>
        <w:t xml:space="preserve">в </w:t>
      </w:r>
      <w:r>
        <w:rPr>
          <w:spacing w:val="2"/>
          <w:lang w:eastAsia="ru-RU"/>
        </w:rPr>
        <w:t>администрацию,</w:t>
      </w:r>
      <w:r w:rsidRPr="00063A73">
        <w:rPr>
          <w:spacing w:val="2"/>
          <w:lang w:eastAsia="ru-RU"/>
        </w:rPr>
        <w:t xml:space="preserve"> так и путем обжалования действий (бездействий) и решений, осуществляемых (принятых) в ходе исполнения административных </w:t>
      </w:r>
      <w:proofErr w:type="gramStart"/>
      <w:r w:rsidRPr="00063A73">
        <w:rPr>
          <w:spacing w:val="2"/>
          <w:lang w:eastAsia="ru-RU"/>
        </w:rPr>
        <w:t xml:space="preserve">процедур, </w:t>
      </w:r>
      <w:r w:rsidR="00931E08">
        <w:rPr>
          <w:spacing w:val="2"/>
          <w:lang w:eastAsia="ru-RU"/>
        </w:rPr>
        <w:t xml:space="preserve">  </w:t>
      </w:r>
      <w:proofErr w:type="gramEnd"/>
      <w:r w:rsidR="00931E08">
        <w:rPr>
          <w:spacing w:val="2"/>
          <w:lang w:eastAsia="ru-RU"/>
        </w:rPr>
        <w:t xml:space="preserve">        </w:t>
      </w:r>
      <w:r w:rsidRPr="00063A73">
        <w:rPr>
          <w:spacing w:val="2"/>
          <w:lang w:eastAsia="ru-RU"/>
        </w:rPr>
        <w:t>в вышестоящие органы</w:t>
      </w:r>
      <w:r>
        <w:rPr>
          <w:spacing w:val="2"/>
          <w:lang w:eastAsia="ru-RU"/>
        </w:rPr>
        <w:t xml:space="preserve"> местного самоуправления, </w:t>
      </w:r>
      <w:r w:rsidRPr="00063A73">
        <w:rPr>
          <w:spacing w:val="2"/>
          <w:lang w:eastAsia="ru-RU"/>
        </w:rPr>
        <w:t>судебные органы.</w:t>
      </w:r>
    </w:p>
    <w:p w14:paraId="383A39D0" w14:textId="77777777" w:rsidR="00F12500" w:rsidRDefault="00F12500" w:rsidP="004E5812">
      <w:pPr>
        <w:numPr>
          <w:ilvl w:val="2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spacing w:val="2"/>
          <w:lang w:eastAsia="ru-RU"/>
        </w:rPr>
      </w:pPr>
      <w:r w:rsidRPr="00063A73">
        <w:rPr>
          <w:spacing w:val="2"/>
          <w:lang w:eastAsia="ru-RU"/>
        </w:rPr>
        <w:t xml:space="preserve">Данный вид контроля осуществляется посредством открытости деятельности управления, получения полной, актуальной и достоверной информации об административных процедурах и возможности досудебного рассмотрения жалоб в процессе </w:t>
      </w:r>
      <w:r>
        <w:rPr>
          <w:spacing w:val="2"/>
          <w:lang w:eastAsia="ru-RU"/>
        </w:rPr>
        <w:t>предоставления муниципальной услуги</w:t>
      </w:r>
      <w:r w:rsidRPr="00063A73">
        <w:rPr>
          <w:spacing w:val="2"/>
          <w:lang w:eastAsia="ru-RU"/>
        </w:rPr>
        <w:t>.</w:t>
      </w:r>
    </w:p>
    <w:p w14:paraId="2CC8B888" w14:textId="53892309" w:rsidR="00F12500" w:rsidRPr="00180CB2" w:rsidRDefault="00F12500" w:rsidP="004E5812">
      <w:pPr>
        <w:numPr>
          <w:ilvl w:val="2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spacing w:val="2"/>
          <w:lang w:eastAsia="ru-RU"/>
        </w:rPr>
      </w:pPr>
      <w:r w:rsidRPr="00180CB2">
        <w:rPr>
          <w:spacing w:val="2"/>
          <w:lang w:eastAsia="ru-RU"/>
        </w:rPr>
        <w:t xml:space="preserve">При проверке могут рассматриваться все вопросы, связанные </w:t>
      </w:r>
      <w:r w:rsidR="00931E08">
        <w:rPr>
          <w:spacing w:val="2"/>
          <w:lang w:eastAsia="ru-RU"/>
        </w:rPr>
        <w:t xml:space="preserve">                              </w:t>
      </w:r>
      <w:r w:rsidRPr="00180CB2">
        <w:rPr>
          <w:spacing w:val="2"/>
          <w:lang w:eastAsia="ru-RU"/>
        </w:rPr>
        <w:t>с предоставлением муниципальной услуги. Проверка также может проводиться по конкретному обращению заявителя.</w:t>
      </w:r>
    </w:p>
    <w:p w14:paraId="2B5BF653" w14:textId="77777777" w:rsidR="00F12500" w:rsidRPr="00180CB2" w:rsidRDefault="00F12500" w:rsidP="004E5812">
      <w:pPr>
        <w:pStyle w:val="af1"/>
        <w:numPr>
          <w:ilvl w:val="2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В целях предоставления муниципальной услуги в электронной форме Администрация обеспечивает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14:paraId="02059B7C" w14:textId="77777777" w:rsidR="00F12500" w:rsidRDefault="00F12500" w:rsidP="004E5812">
      <w:pPr>
        <w:pStyle w:val="ConsPlusNormal"/>
        <w:widowControl/>
        <w:numPr>
          <w:ilvl w:val="2"/>
          <w:numId w:val="5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905650">
        <w:rPr>
          <w:sz w:val="28"/>
          <w:szCs w:val="28"/>
        </w:rPr>
        <w:t xml:space="preserve">Администрацией должна быть обеспечена возможность заявителю оценить на ЕПГУ и (или) РПГУ качество выполнения административной процедуры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</w:t>
      </w:r>
      <w:r w:rsidRPr="00905650">
        <w:rPr>
          <w:sz w:val="28"/>
          <w:szCs w:val="28"/>
        </w:rPr>
        <w:lastRenderedPageBreak/>
        <w:t>прекращении исполнения соответствующими руководителями своих должностных обязанностей (далее - Правила оценки эффективности).</w:t>
      </w:r>
    </w:p>
    <w:p w14:paraId="2C2A828B" w14:textId="77777777" w:rsidR="00F12500" w:rsidRDefault="00F12500" w:rsidP="004E5812">
      <w:pPr>
        <w:pStyle w:val="ConsPlusNormal"/>
        <w:widowControl/>
        <w:numPr>
          <w:ilvl w:val="2"/>
          <w:numId w:val="5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905650">
        <w:rPr>
          <w:sz w:val="28"/>
          <w:szCs w:val="28"/>
        </w:rPr>
        <w:t>Для оценки качества выполнения в электронной форме административных процедур предоставления услуги должны использоваться критерии, установленные пунктом 4 Правил оценки эффективности, и иные критерии.</w:t>
      </w:r>
    </w:p>
    <w:p w14:paraId="75DEE590" w14:textId="77777777" w:rsidR="00F12500" w:rsidRDefault="00F12500" w:rsidP="004E5812">
      <w:pPr>
        <w:pStyle w:val="ConsPlusNormal"/>
        <w:widowControl/>
        <w:numPr>
          <w:ilvl w:val="2"/>
          <w:numId w:val="5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905650">
        <w:rPr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услуги.</w:t>
      </w:r>
    </w:p>
    <w:p w14:paraId="0319B8B5" w14:textId="77777777" w:rsidR="00F12500" w:rsidRPr="00905650" w:rsidRDefault="00F12500" w:rsidP="004E5812">
      <w:pPr>
        <w:pStyle w:val="ConsPlusNormal"/>
        <w:widowControl/>
        <w:numPr>
          <w:ilvl w:val="2"/>
          <w:numId w:val="5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905650">
        <w:rPr>
          <w:sz w:val="28"/>
          <w:szCs w:val="28"/>
        </w:rPr>
        <w:t>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«Информационно-аналитическая система мониторинга качества государственных услуг».</w:t>
      </w:r>
    </w:p>
    <w:p w14:paraId="0CCFA0BE" w14:textId="77777777" w:rsidR="00F12500" w:rsidRPr="00873142" w:rsidRDefault="00F12500" w:rsidP="004E5812">
      <w:pPr>
        <w:shd w:val="clear" w:color="auto" w:fill="FFFFFF"/>
        <w:spacing w:line="240" w:lineRule="auto"/>
        <w:ind w:firstLine="709"/>
        <w:textAlignment w:val="baseline"/>
        <w:rPr>
          <w:spacing w:val="2"/>
          <w:sz w:val="24"/>
          <w:lang w:eastAsia="ru-RU"/>
        </w:rPr>
      </w:pPr>
    </w:p>
    <w:p w14:paraId="14565A37" w14:textId="77777777" w:rsidR="00F12500" w:rsidRDefault="00F12500" w:rsidP="004E5812">
      <w:pPr>
        <w:pStyle w:val="10"/>
        <w:tabs>
          <w:tab w:val="clear" w:pos="1134"/>
          <w:tab w:val="left" w:pos="567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CB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14:paraId="4FCFBB80" w14:textId="77777777" w:rsidR="00F12500" w:rsidRPr="00180CB2" w:rsidRDefault="00F12500" w:rsidP="004E5812">
      <w:pPr>
        <w:pStyle w:val="10"/>
        <w:numPr>
          <w:ilvl w:val="1"/>
          <w:numId w:val="5"/>
        </w:numPr>
        <w:tabs>
          <w:tab w:val="clear" w:pos="1134"/>
          <w:tab w:val="left" w:pos="567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F759D">
        <w:rPr>
          <w:rFonts w:ascii="Times New Roman" w:hAnsi="Times New Roman" w:cs="Times New Roman"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759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F58EBAF" w14:textId="77777777" w:rsidR="00F12500" w:rsidRPr="00873142" w:rsidRDefault="00F12500" w:rsidP="004E5812">
      <w:pPr>
        <w:shd w:val="clear" w:color="auto" w:fill="FFFFFF"/>
        <w:spacing w:line="240" w:lineRule="auto"/>
        <w:ind w:firstLine="709"/>
        <w:textAlignment w:val="baseline"/>
        <w:rPr>
          <w:spacing w:val="2"/>
          <w:sz w:val="24"/>
          <w:lang w:eastAsia="ru-RU"/>
        </w:rPr>
      </w:pPr>
    </w:p>
    <w:p w14:paraId="41569A5A" w14:textId="77777777" w:rsidR="00F12500" w:rsidRPr="003F759D" w:rsidRDefault="00F12500" w:rsidP="004E5812">
      <w:pPr>
        <w:pStyle w:val="af1"/>
        <w:numPr>
          <w:ilvl w:val="2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Заявитель имеет право на досудебное (внесудебное) обжалование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действий (бездействия) и решений, принятых (осуществленных) в ходе предоставления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E4D48">
        <w:rPr>
          <w:rFonts w:ascii="Times New Roman" w:hAnsi="Times New Roman"/>
          <w:spacing w:val="2"/>
          <w:sz w:val="28"/>
          <w:szCs w:val="28"/>
          <w:lang w:eastAsia="ru-RU"/>
        </w:rPr>
        <w:t>(далее - жалоба)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14:paraId="326C3940" w14:textId="77777777" w:rsidR="00F12500" w:rsidRPr="003F759D" w:rsidRDefault="00F12500" w:rsidP="004E5812">
      <w:pPr>
        <w:pStyle w:val="10"/>
        <w:numPr>
          <w:ilvl w:val="0"/>
          <w:numId w:val="0"/>
        </w:numPr>
        <w:ind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Предметом досудебного (внесудебного) обжалования, в том числе, является:</w:t>
      </w:r>
    </w:p>
    <w:p w14:paraId="7CDD1BD2" w14:textId="77777777" w:rsidR="00F12500" w:rsidRPr="003F759D" w:rsidRDefault="00F12500" w:rsidP="004E5812">
      <w:pPr>
        <w:pStyle w:val="af1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14:paraId="498143BF" w14:textId="77777777" w:rsidR="00F12500" w:rsidRPr="003F759D" w:rsidRDefault="00F12500" w:rsidP="004E5812">
      <w:pPr>
        <w:pStyle w:val="af1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 срока предоставления муниципальной услуги;</w:t>
      </w:r>
    </w:p>
    <w:p w14:paraId="7F10C4FC" w14:textId="77777777" w:rsidR="00F12500" w:rsidRPr="003F759D" w:rsidRDefault="00F12500" w:rsidP="004E5812">
      <w:pPr>
        <w:pStyle w:val="af1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14:paraId="4161E624" w14:textId="77777777" w:rsidR="00F12500" w:rsidRPr="003F759D" w:rsidRDefault="00F12500" w:rsidP="004E5812">
      <w:pPr>
        <w:pStyle w:val="af1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14:paraId="63C6D0D0" w14:textId="77777777" w:rsidR="00F12500" w:rsidRPr="003F759D" w:rsidRDefault="00F12500" w:rsidP="004E5812">
      <w:pPr>
        <w:pStyle w:val="af1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14:paraId="5D459E51" w14:textId="77777777" w:rsidR="00F12500" w:rsidRPr="003F759D" w:rsidRDefault="00F12500" w:rsidP="004E5812">
      <w:pPr>
        <w:pStyle w:val="af1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Федерации, нормативными правовыми актами Белгородской области, муниципальными правовыми актами;</w:t>
      </w:r>
    </w:p>
    <w:p w14:paraId="52D772B3" w14:textId="14AC8487" w:rsidR="00F12500" w:rsidRPr="003F759D" w:rsidRDefault="00F12500" w:rsidP="004E5812">
      <w:pPr>
        <w:pStyle w:val="af1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</w:t>
      </w:r>
      <w:proofErr w:type="gramStart"/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услугу, </w:t>
      </w:r>
      <w:r w:rsidR="00217399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proofErr w:type="gramEnd"/>
      <w:r w:rsidR="0021739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E581EBC" w14:textId="77777777" w:rsidR="00F12500" w:rsidRPr="003F759D" w:rsidRDefault="00F12500" w:rsidP="004E5812">
      <w:pPr>
        <w:pStyle w:val="af1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 порядка предоставления муниципальной услуги в части соблюдения сроков выполнения административных процедур, установленных Административным регламентом.</w:t>
      </w:r>
    </w:p>
    <w:p w14:paraId="059FE6BF" w14:textId="77777777" w:rsidR="00F12500" w:rsidRPr="003F759D" w:rsidRDefault="00F12500" w:rsidP="004E5812">
      <w:pPr>
        <w:pStyle w:val="10"/>
        <w:numPr>
          <w:ilvl w:val="2"/>
          <w:numId w:val="5"/>
        </w:numPr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Основанием для начала процедуры досудебного (внесудебного) обжалования является обращение заявителя в письменной форме.</w:t>
      </w:r>
    </w:p>
    <w:p w14:paraId="6263D5B2" w14:textId="5D2FC320" w:rsidR="00F12500" w:rsidRDefault="00F12500" w:rsidP="004E5812">
      <w:pPr>
        <w:numPr>
          <w:ilvl w:val="2"/>
          <w:numId w:val="5"/>
        </w:numPr>
        <w:shd w:val="clear" w:color="auto" w:fill="FFFFFF"/>
        <w:tabs>
          <w:tab w:val="left" w:pos="851"/>
          <w:tab w:val="left" w:pos="1134"/>
        </w:tabs>
        <w:spacing w:line="240" w:lineRule="auto"/>
        <w:ind w:left="0" w:firstLine="709"/>
        <w:textAlignment w:val="baseline"/>
        <w:rPr>
          <w:spacing w:val="2"/>
          <w:lang w:eastAsia="ru-RU"/>
        </w:rPr>
      </w:pPr>
      <w:r w:rsidRPr="003F759D">
        <w:rPr>
          <w:spacing w:val="2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0C5D9C16" w14:textId="77777777" w:rsidR="00217399" w:rsidRDefault="00217399" w:rsidP="00217399">
      <w:pPr>
        <w:shd w:val="clear" w:color="auto" w:fill="FFFFFF"/>
        <w:tabs>
          <w:tab w:val="left" w:pos="851"/>
          <w:tab w:val="left" w:pos="1134"/>
        </w:tabs>
        <w:spacing w:line="240" w:lineRule="auto"/>
        <w:textAlignment w:val="baseline"/>
        <w:rPr>
          <w:spacing w:val="2"/>
          <w:lang w:eastAsia="ru-RU"/>
        </w:rPr>
      </w:pPr>
    </w:p>
    <w:p w14:paraId="2B0A033A" w14:textId="77777777" w:rsidR="00F12500" w:rsidRPr="004E4D48" w:rsidRDefault="00F12500" w:rsidP="004E5812">
      <w:pPr>
        <w:numPr>
          <w:ilvl w:val="1"/>
          <w:numId w:val="5"/>
        </w:numPr>
        <w:shd w:val="clear" w:color="auto" w:fill="FFFFFF"/>
        <w:tabs>
          <w:tab w:val="left" w:pos="709"/>
        </w:tabs>
        <w:spacing w:line="240" w:lineRule="auto"/>
        <w:ind w:left="0" w:firstLine="709"/>
        <w:jc w:val="center"/>
        <w:textAlignment w:val="baseline"/>
        <w:rPr>
          <w:b/>
          <w:spacing w:val="2"/>
          <w:lang w:eastAsia="ru-RU"/>
        </w:rPr>
      </w:pPr>
      <w:r>
        <w:rPr>
          <w:b/>
          <w:spacing w:val="2"/>
          <w:lang w:eastAsia="ru-RU"/>
        </w:rPr>
        <w:t xml:space="preserve"> О</w:t>
      </w:r>
      <w:r w:rsidRPr="004E4D48">
        <w:rPr>
          <w:b/>
          <w:spacing w:val="2"/>
          <w:lang w:eastAsia="ru-RU"/>
        </w:rPr>
        <w:t xml:space="preserve">рганы </w:t>
      </w:r>
      <w:r>
        <w:rPr>
          <w:b/>
          <w:spacing w:val="2"/>
          <w:lang w:eastAsia="ru-RU"/>
        </w:rPr>
        <w:t>местного самоуправления</w:t>
      </w:r>
      <w:r w:rsidRPr="004E4D48">
        <w:rPr>
          <w:b/>
          <w:spacing w:val="2"/>
          <w:lang w:eastAsia="ru-RU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A2AA1AF" w14:textId="77777777" w:rsidR="00F12500" w:rsidRPr="003F759D" w:rsidRDefault="00F12500" w:rsidP="004E5812">
      <w:pPr>
        <w:pStyle w:val="10"/>
        <w:numPr>
          <w:ilvl w:val="2"/>
          <w:numId w:val="5"/>
        </w:numPr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 xml:space="preserve">Жалоба в письменной форме подается на бумажном носителе,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3F759D">
        <w:rPr>
          <w:rFonts w:ascii="Times New Roman" w:hAnsi="Times New Roman"/>
          <w:b w:val="0"/>
          <w:sz w:val="28"/>
          <w:szCs w:val="28"/>
        </w:rPr>
        <w:t>в электронной форме:</w:t>
      </w:r>
    </w:p>
    <w:p w14:paraId="108999B5" w14:textId="77777777" w:rsidR="00F12500" w:rsidRPr="003F759D" w:rsidRDefault="00F12500" w:rsidP="004E5812">
      <w:pPr>
        <w:pStyle w:val="af1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отдел ИСОГД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имя начальника </w:t>
      </w:r>
      <w:r w:rsidRPr="00AA0DAD">
        <w:rPr>
          <w:rFonts w:ascii="Times New Roman" w:hAnsi="Times New Roman"/>
          <w:spacing w:val="2"/>
          <w:sz w:val="28"/>
          <w:szCs w:val="28"/>
          <w:lang w:eastAsia="ru-RU"/>
        </w:rPr>
        <w:t>отдела ИСОГД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14:paraId="09DA7426" w14:textId="77777777" w:rsidR="00F12500" w:rsidRPr="003F759D" w:rsidRDefault="00F12500" w:rsidP="004E5812">
      <w:pPr>
        <w:pStyle w:val="af1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proofErr w:type="spellStart"/>
      <w:r w:rsidRPr="00AA0DAD">
        <w:rPr>
          <w:rFonts w:ascii="Times New Roman" w:hAnsi="Times New Roman"/>
          <w:spacing w:val="2"/>
          <w:sz w:val="28"/>
          <w:szCs w:val="28"/>
          <w:lang w:eastAsia="ru-RU"/>
        </w:rPr>
        <w:t>УА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AA0DAD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proofErr w:type="spellEnd"/>
      <w:r w:rsidRPr="00AA0D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 имя руководителя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управления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УАиГ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14:paraId="1CA67C8C" w14:textId="77777777" w:rsidR="00F12500" w:rsidRPr="00BF4932" w:rsidRDefault="00F12500" w:rsidP="004E5812">
      <w:pPr>
        <w:pStyle w:val="af1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администрацию Яковлевского городского округа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имя главы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 Яковлевского городского округа.</w:t>
      </w:r>
    </w:p>
    <w:p w14:paraId="3A04B6D0" w14:textId="77777777" w:rsidR="00F12500" w:rsidRPr="00BF4932" w:rsidRDefault="00F12500" w:rsidP="004E5812">
      <w:pPr>
        <w:pStyle w:val="af1"/>
        <w:shd w:val="clear" w:color="auto" w:fill="FFFFFF"/>
        <w:tabs>
          <w:tab w:val="left" w:pos="851"/>
          <w:tab w:val="left" w:pos="1134"/>
        </w:tabs>
        <w:spacing w:after="0" w:line="240" w:lineRule="auto"/>
        <w:ind w:left="709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61E62CFE" w14:textId="77777777" w:rsidR="00F12500" w:rsidRDefault="00F12500" w:rsidP="004E5812">
      <w:pPr>
        <w:pStyle w:val="af1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С</w:t>
      </w:r>
      <w:r w:rsidRPr="00BF4932">
        <w:rPr>
          <w:rFonts w:ascii="Times New Roman" w:hAnsi="Times New Roman"/>
          <w:b/>
          <w:spacing w:val="2"/>
          <w:sz w:val="28"/>
          <w:szCs w:val="28"/>
          <w:lang w:eastAsia="ru-RU"/>
        </w:rPr>
        <w:t>пособы информирования заявителей о порядке подачи и рассмотрения жалобы</w:t>
      </w:r>
    </w:p>
    <w:p w14:paraId="5658E789" w14:textId="77777777" w:rsidR="00F12500" w:rsidRPr="00BF4932" w:rsidRDefault="00F12500" w:rsidP="004E5812">
      <w:pPr>
        <w:pStyle w:val="af1"/>
        <w:shd w:val="clear" w:color="auto" w:fill="FFFFFF"/>
        <w:tabs>
          <w:tab w:val="left" w:pos="851"/>
          <w:tab w:val="left" w:pos="1134"/>
        </w:tabs>
        <w:spacing w:after="0" w:line="240" w:lineRule="auto"/>
        <w:ind w:left="142"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14:paraId="2BB755C0" w14:textId="3A891333" w:rsidR="00F12500" w:rsidRPr="003F759D" w:rsidRDefault="00F12500" w:rsidP="004E5812">
      <w:pPr>
        <w:pStyle w:val="10"/>
        <w:numPr>
          <w:ilvl w:val="2"/>
          <w:numId w:val="5"/>
        </w:numPr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 может быть направлена по почте, подана через официальный сайт, посредством использования системы досудебного обжалования, через ЕПГУ или РПГУ, а также может быть принята при личном приеме заявителя.</w:t>
      </w:r>
    </w:p>
    <w:p w14:paraId="33617E91" w14:textId="77777777" w:rsidR="00F12500" w:rsidRPr="003F759D" w:rsidRDefault="00F12500" w:rsidP="004E5812">
      <w:pPr>
        <w:pStyle w:val="10"/>
        <w:numPr>
          <w:ilvl w:val="0"/>
          <w:numId w:val="0"/>
        </w:numPr>
        <w:ind w:left="360"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 должна содержать:</w:t>
      </w:r>
    </w:p>
    <w:p w14:paraId="3E415605" w14:textId="77777777" w:rsidR="00F12500" w:rsidRPr="003F759D" w:rsidRDefault="00F12500" w:rsidP="004E5812">
      <w:pPr>
        <w:pStyle w:val="af1"/>
        <w:numPr>
          <w:ilvl w:val="0"/>
          <w:numId w:val="3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6B8DD362" w14:textId="0302D138" w:rsidR="00F12500" w:rsidRPr="003F759D" w:rsidRDefault="00F12500" w:rsidP="004E5812">
      <w:pPr>
        <w:pStyle w:val="af1"/>
        <w:numPr>
          <w:ilvl w:val="0"/>
          <w:numId w:val="3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proofErr w:type="gramStart"/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наличии) </w:t>
      </w:r>
      <w:r w:rsidR="00217399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proofErr w:type="gramEnd"/>
      <w:r w:rsidR="0021739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 почтовый адрес, по которым должен быть направлен ответ заявителю;</w:t>
      </w:r>
    </w:p>
    <w:p w14:paraId="3AF34113" w14:textId="77777777" w:rsidR="00F12500" w:rsidRPr="003F759D" w:rsidRDefault="00F12500" w:rsidP="004E5812">
      <w:pPr>
        <w:pStyle w:val="af1"/>
        <w:numPr>
          <w:ilvl w:val="0"/>
          <w:numId w:val="3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21145417" w14:textId="77777777" w:rsidR="00F12500" w:rsidRPr="003F759D" w:rsidRDefault="00F12500" w:rsidP="004E5812">
      <w:pPr>
        <w:pStyle w:val="af1"/>
        <w:numPr>
          <w:ilvl w:val="0"/>
          <w:numId w:val="3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3EAB632" w14:textId="7DB7A41F" w:rsidR="00F12500" w:rsidRPr="003F759D" w:rsidRDefault="00F12500" w:rsidP="004E5812">
      <w:pPr>
        <w:pStyle w:val="10"/>
        <w:numPr>
          <w:ilvl w:val="0"/>
          <w:numId w:val="0"/>
        </w:numPr>
        <w:ind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</w:t>
      </w:r>
      <w:r w:rsidR="00217399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3F759D">
        <w:rPr>
          <w:rFonts w:ascii="Times New Roman" w:hAnsi="Times New Roman"/>
          <w:b w:val="0"/>
          <w:sz w:val="28"/>
          <w:szCs w:val="28"/>
        </w:rPr>
        <w:t xml:space="preserve">по рассмотрению жалоб, в течение 30 (тридцати) календарных дней со дня </w:t>
      </w:r>
      <w:r w:rsidR="00217399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3F759D">
        <w:rPr>
          <w:rFonts w:ascii="Times New Roman" w:hAnsi="Times New Roman"/>
          <w:b w:val="0"/>
          <w:sz w:val="28"/>
          <w:szCs w:val="28"/>
        </w:rPr>
        <w:t>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</w:t>
      </w:r>
    </w:p>
    <w:p w14:paraId="7E5C6CB5" w14:textId="77777777" w:rsidR="00F12500" w:rsidRPr="003F759D" w:rsidRDefault="00F12500" w:rsidP="004E5812">
      <w:pPr>
        <w:pStyle w:val="10"/>
        <w:numPr>
          <w:ilvl w:val="0"/>
          <w:numId w:val="0"/>
        </w:numPr>
        <w:ind w:left="360"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3AC36612" w14:textId="77777777" w:rsidR="00F12500" w:rsidRPr="00180CB2" w:rsidRDefault="00F12500" w:rsidP="004E5812">
      <w:pPr>
        <w:pStyle w:val="af1"/>
        <w:numPr>
          <w:ilvl w:val="0"/>
          <w:numId w:val="3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органом, предоставляющим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муниципальную услугу, опечаток и ошибок в выданных в результате предоставления муниципальной услуги документах;</w:t>
      </w:r>
    </w:p>
    <w:p w14:paraId="752FA65D" w14:textId="77777777" w:rsidR="00F12500" w:rsidRPr="00180CB2" w:rsidRDefault="00F12500" w:rsidP="004E5812">
      <w:pPr>
        <w:pStyle w:val="af1"/>
        <w:numPr>
          <w:ilvl w:val="0"/>
          <w:numId w:val="3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отказывает в удовлетворении жалобы.</w:t>
      </w:r>
    </w:p>
    <w:p w14:paraId="400E3838" w14:textId="008A19BB" w:rsidR="00F12500" w:rsidRPr="00B00148" w:rsidRDefault="00F12500" w:rsidP="004E5812">
      <w:pPr>
        <w:pStyle w:val="10"/>
        <w:numPr>
          <w:ilvl w:val="0"/>
          <w:numId w:val="0"/>
        </w:numPr>
        <w:ind w:firstLine="709"/>
        <w:rPr>
          <w:rFonts w:ascii="Times New Roman" w:hAnsi="Times New Roman"/>
          <w:b w:val="0"/>
          <w:sz w:val="28"/>
          <w:szCs w:val="28"/>
        </w:rPr>
      </w:pPr>
      <w:r w:rsidRPr="00B00148">
        <w:rPr>
          <w:rFonts w:ascii="Times New Roman" w:hAnsi="Times New Roman"/>
          <w:b w:val="0"/>
          <w:sz w:val="28"/>
          <w:szCs w:val="28"/>
        </w:rPr>
        <w:t xml:space="preserve">Не позднее дня, следующего за днем принятия решения, заявителю </w:t>
      </w:r>
      <w:r w:rsidR="00217399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B00148">
        <w:rPr>
          <w:rFonts w:ascii="Times New Roman" w:hAnsi="Times New Roman"/>
          <w:b w:val="0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B2BA513" w14:textId="36DB0332" w:rsidR="00F12500" w:rsidRDefault="00F12500" w:rsidP="00D24016">
      <w:pPr>
        <w:pStyle w:val="10"/>
        <w:numPr>
          <w:ilvl w:val="0"/>
          <w:numId w:val="0"/>
        </w:numPr>
        <w:ind w:firstLine="709"/>
        <w:rPr>
          <w:rFonts w:ascii="Times New Roman" w:hAnsi="Times New Roman"/>
          <w:b w:val="0"/>
          <w:sz w:val="28"/>
          <w:szCs w:val="28"/>
        </w:rPr>
      </w:pPr>
      <w:r w:rsidRPr="00B00148">
        <w:rPr>
          <w:rFonts w:ascii="Times New Roman" w:hAnsi="Times New Roman"/>
          <w:b w:val="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</w:t>
      </w:r>
      <w:r w:rsidR="00D24016">
        <w:rPr>
          <w:rFonts w:ascii="Times New Roman" w:hAnsi="Times New Roman"/>
          <w:b w:val="0"/>
          <w:sz w:val="28"/>
          <w:szCs w:val="28"/>
        </w:rPr>
        <w:t>в органы прокуратуры.</w:t>
      </w:r>
    </w:p>
    <w:p w14:paraId="0B167347" w14:textId="2D13C0E3" w:rsidR="00A0287F" w:rsidRDefault="00A0287F" w:rsidP="00D24016">
      <w:pPr>
        <w:pStyle w:val="10"/>
        <w:numPr>
          <w:ilvl w:val="0"/>
          <w:numId w:val="0"/>
        </w:numPr>
        <w:ind w:firstLine="709"/>
        <w:rPr>
          <w:rFonts w:ascii="Times New Roman" w:hAnsi="Times New Roman"/>
          <w:b w:val="0"/>
          <w:sz w:val="28"/>
          <w:szCs w:val="28"/>
        </w:rPr>
      </w:pPr>
    </w:p>
    <w:p w14:paraId="69DB8114" w14:textId="77777777" w:rsidR="00A0287F" w:rsidRDefault="00A0287F" w:rsidP="00D24016">
      <w:pPr>
        <w:pStyle w:val="10"/>
        <w:numPr>
          <w:ilvl w:val="0"/>
          <w:numId w:val="0"/>
        </w:numPr>
        <w:ind w:firstLine="709"/>
        <w:rPr>
          <w:rFonts w:ascii="Times New Roman" w:hAnsi="Times New Roman"/>
          <w:b w:val="0"/>
          <w:sz w:val="28"/>
          <w:szCs w:val="28"/>
        </w:rPr>
      </w:pPr>
    </w:p>
    <w:p w14:paraId="62D1DBAF" w14:textId="2817FCC0" w:rsidR="00A0287F" w:rsidRDefault="00A0287F" w:rsidP="00A02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Cs w:val="26"/>
        </w:rPr>
      </w:pPr>
      <w:r>
        <w:rPr>
          <w:szCs w:val="26"/>
        </w:rPr>
        <w:t xml:space="preserve">Начальник </w:t>
      </w:r>
      <w:r>
        <w:rPr>
          <w:szCs w:val="26"/>
        </w:rPr>
        <w:t>отдела информационной</w:t>
      </w:r>
    </w:p>
    <w:p w14:paraId="133AFBC2" w14:textId="57621537" w:rsidR="00A0287F" w:rsidRPr="00A0287F" w:rsidRDefault="00A0287F" w:rsidP="00A02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Cs w:val="26"/>
        </w:rPr>
      </w:pPr>
      <w:r>
        <w:rPr>
          <w:szCs w:val="26"/>
        </w:rPr>
        <w:t>системы</w:t>
      </w:r>
      <w:r>
        <w:rPr>
          <w:szCs w:val="26"/>
        </w:rPr>
        <w:t xml:space="preserve"> обеспечения градостроительной </w:t>
      </w:r>
      <w:r w:rsidRPr="00A0287F">
        <w:rPr>
          <w:szCs w:val="26"/>
        </w:rPr>
        <w:t>деятельности</w:t>
      </w:r>
      <w:r>
        <w:rPr>
          <w:szCs w:val="26"/>
        </w:rPr>
        <w:t xml:space="preserve">      </w:t>
      </w:r>
      <w:r>
        <w:rPr>
          <w:szCs w:val="26"/>
        </w:rPr>
        <w:t xml:space="preserve">                    Д.Б. Авдеева</w:t>
      </w:r>
      <w:r>
        <w:rPr>
          <w:szCs w:val="26"/>
        </w:rPr>
        <w:t xml:space="preserve">          </w:t>
      </w:r>
    </w:p>
    <w:p w14:paraId="7A1F5EC6" w14:textId="77777777" w:rsidR="009216A1" w:rsidRDefault="009216A1" w:rsidP="004E5812">
      <w:pPr>
        <w:spacing w:line="240" w:lineRule="auto"/>
        <w:ind w:firstLine="709"/>
        <w:rPr>
          <w:b/>
          <w:spacing w:val="2"/>
          <w:sz w:val="26"/>
          <w:szCs w:val="26"/>
          <w:lang w:eastAsia="ru-RU"/>
        </w:rPr>
      </w:pPr>
    </w:p>
    <w:p w14:paraId="52E1A5C1" w14:textId="77777777" w:rsidR="00A0287F" w:rsidRDefault="00A0287F" w:rsidP="00F1665D">
      <w:pPr>
        <w:spacing w:line="240" w:lineRule="auto"/>
        <w:ind w:left="4395" w:firstLine="709"/>
        <w:contextualSpacing/>
        <w:jc w:val="center"/>
        <w:rPr>
          <w:b/>
          <w:spacing w:val="2"/>
          <w:lang w:eastAsia="ru-RU"/>
        </w:rPr>
      </w:pPr>
    </w:p>
    <w:p w14:paraId="66B6AFFD" w14:textId="77777777" w:rsidR="00A0287F" w:rsidRDefault="00A0287F" w:rsidP="00F1665D">
      <w:pPr>
        <w:spacing w:line="240" w:lineRule="auto"/>
        <w:ind w:left="4395" w:firstLine="709"/>
        <w:contextualSpacing/>
        <w:jc w:val="center"/>
        <w:rPr>
          <w:b/>
          <w:spacing w:val="2"/>
          <w:lang w:eastAsia="ru-RU"/>
        </w:rPr>
      </w:pPr>
    </w:p>
    <w:p w14:paraId="2AF91970" w14:textId="77777777" w:rsidR="00A0287F" w:rsidRDefault="00A0287F" w:rsidP="00F1665D">
      <w:pPr>
        <w:spacing w:line="240" w:lineRule="auto"/>
        <w:ind w:left="4395" w:firstLine="709"/>
        <w:contextualSpacing/>
        <w:jc w:val="center"/>
        <w:rPr>
          <w:b/>
          <w:spacing w:val="2"/>
          <w:lang w:eastAsia="ru-RU"/>
        </w:rPr>
      </w:pPr>
    </w:p>
    <w:p w14:paraId="207823F0" w14:textId="2A08955F" w:rsidR="00A0287F" w:rsidRDefault="00A0287F" w:rsidP="00F1665D">
      <w:pPr>
        <w:spacing w:line="240" w:lineRule="auto"/>
        <w:ind w:left="4395" w:firstLine="709"/>
        <w:contextualSpacing/>
        <w:jc w:val="center"/>
        <w:rPr>
          <w:b/>
          <w:spacing w:val="2"/>
          <w:lang w:eastAsia="ru-RU"/>
        </w:rPr>
      </w:pPr>
    </w:p>
    <w:p w14:paraId="26572957" w14:textId="77777777" w:rsidR="00A0287F" w:rsidRDefault="00A0287F" w:rsidP="00F1665D">
      <w:pPr>
        <w:spacing w:line="240" w:lineRule="auto"/>
        <w:ind w:left="4395" w:firstLine="709"/>
        <w:contextualSpacing/>
        <w:jc w:val="center"/>
        <w:rPr>
          <w:b/>
          <w:spacing w:val="2"/>
          <w:lang w:eastAsia="ru-RU"/>
        </w:rPr>
      </w:pPr>
    </w:p>
    <w:p w14:paraId="644069AA" w14:textId="41022A42" w:rsidR="00A0287F" w:rsidRDefault="00A0287F" w:rsidP="00217399">
      <w:pPr>
        <w:spacing w:line="240" w:lineRule="auto"/>
        <w:contextualSpacing/>
        <w:rPr>
          <w:b/>
          <w:spacing w:val="2"/>
          <w:lang w:eastAsia="ru-RU"/>
        </w:rPr>
      </w:pPr>
    </w:p>
    <w:p w14:paraId="746886E4" w14:textId="3F5AFE7D" w:rsidR="00F12500" w:rsidRPr="005C387F" w:rsidRDefault="00F12500" w:rsidP="00F1665D">
      <w:pPr>
        <w:spacing w:line="240" w:lineRule="auto"/>
        <w:ind w:left="4395" w:firstLine="709"/>
        <w:contextualSpacing/>
        <w:jc w:val="center"/>
        <w:rPr>
          <w:spacing w:val="2"/>
          <w:lang w:eastAsia="ru-RU"/>
        </w:rPr>
      </w:pPr>
      <w:r w:rsidRPr="005C387F">
        <w:rPr>
          <w:b/>
          <w:spacing w:val="2"/>
          <w:lang w:eastAsia="ru-RU"/>
        </w:rPr>
        <w:t>Приложение № 1</w:t>
      </w:r>
    </w:p>
    <w:p w14:paraId="690BD37C" w14:textId="77777777" w:rsidR="00F12500" w:rsidRPr="005C387F" w:rsidRDefault="00F12500" w:rsidP="00F1665D">
      <w:pPr>
        <w:shd w:val="clear" w:color="auto" w:fill="FFFFFF"/>
        <w:spacing w:line="240" w:lineRule="auto"/>
        <w:ind w:left="4395" w:firstLine="709"/>
        <w:contextualSpacing/>
        <w:jc w:val="center"/>
        <w:textAlignment w:val="baseline"/>
        <w:rPr>
          <w:b/>
          <w:spacing w:val="2"/>
          <w:lang w:eastAsia="ru-RU"/>
        </w:rPr>
      </w:pPr>
      <w:r w:rsidRPr="005C387F">
        <w:rPr>
          <w:b/>
          <w:spacing w:val="2"/>
          <w:lang w:eastAsia="ru-RU"/>
        </w:rPr>
        <w:t xml:space="preserve">к административному регламенту </w:t>
      </w:r>
    </w:p>
    <w:p w14:paraId="05BD233A" w14:textId="4FCDBE32" w:rsidR="00F12500" w:rsidRPr="005C387F" w:rsidRDefault="00F12500" w:rsidP="004E5812">
      <w:pPr>
        <w:shd w:val="clear" w:color="auto" w:fill="FFFFFF"/>
        <w:spacing w:line="240" w:lineRule="auto"/>
        <w:ind w:left="4536" w:firstLine="709"/>
        <w:contextualSpacing/>
        <w:jc w:val="center"/>
        <w:textAlignment w:val="baseline"/>
        <w:rPr>
          <w:b/>
          <w:spacing w:val="2"/>
          <w:lang w:eastAsia="ru-RU"/>
        </w:rPr>
      </w:pPr>
      <w:r w:rsidRPr="005C387F">
        <w:rPr>
          <w:b/>
          <w:spacing w:val="2"/>
          <w:lang w:eastAsia="ru-RU"/>
        </w:rPr>
        <w:t>предоставлени</w:t>
      </w:r>
      <w:r>
        <w:rPr>
          <w:b/>
          <w:spacing w:val="2"/>
          <w:lang w:eastAsia="ru-RU"/>
        </w:rPr>
        <w:t>я</w:t>
      </w:r>
      <w:r w:rsidRPr="005C387F">
        <w:rPr>
          <w:b/>
          <w:spacing w:val="2"/>
          <w:lang w:eastAsia="ru-RU"/>
        </w:rPr>
        <w:t xml:space="preserve"> муниципальной услуги</w:t>
      </w:r>
      <w:r>
        <w:rPr>
          <w:b/>
          <w:spacing w:val="2"/>
          <w:lang w:eastAsia="ru-RU"/>
        </w:rPr>
        <w:t xml:space="preserve"> </w:t>
      </w:r>
      <w:r w:rsidRPr="005C387F">
        <w:rPr>
          <w:b/>
          <w:spacing w:val="2"/>
          <w:lang w:eastAsia="ru-RU"/>
        </w:rPr>
        <w:t xml:space="preserve">«Предоставление разрешение </w:t>
      </w:r>
      <w:r w:rsidR="009216A1" w:rsidRPr="005C387F">
        <w:rPr>
          <w:b/>
          <w:spacing w:val="2"/>
          <w:lang w:eastAsia="ru-RU"/>
        </w:rPr>
        <w:t>на</w:t>
      </w:r>
      <w:r w:rsidR="009216A1">
        <w:rPr>
          <w:b/>
          <w:spacing w:val="2"/>
          <w:lang w:eastAsia="ru-RU"/>
        </w:rPr>
        <w:t xml:space="preserve"> </w:t>
      </w:r>
      <w:r w:rsidR="009216A1" w:rsidRPr="005C387F">
        <w:rPr>
          <w:b/>
          <w:spacing w:val="2"/>
          <w:lang w:eastAsia="ru-RU"/>
        </w:rPr>
        <w:t>условно</w:t>
      </w:r>
      <w:r w:rsidRPr="005C387F">
        <w:rPr>
          <w:b/>
          <w:spacing w:val="2"/>
          <w:lang w:eastAsia="ru-RU"/>
        </w:rPr>
        <w:t xml:space="preserve"> разрешенный вид использования</w:t>
      </w:r>
      <w:r>
        <w:rPr>
          <w:b/>
          <w:spacing w:val="2"/>
          <w:lang w:eastAsia="ru-RU"/>
        </w:rPr>
        <w:t xml:space="preserve"> </w:t>
      </w:r>
      <w:r w:rsidRPr="005C387F">
        <w:rPr>
          <w:b/>
          <w:spacing w:val="2"/>
          <w:lang w:eastAsia="ru-RU"/>
        </w:rPr>
        <w:t xml:space="preserve">земельного участка </w:t>
      </w:r>
      <w:r>
        <w:rPr>
          <w:b/>
          <w:spacing w:val="2"/>
          <w:lang w:eastAsia="ru-RU"/>
        </w:rPr>
        <w:br/>
      </w:r>
      <w:r w:rsidRPr="005C387F">
        <w:rPr>
          <w:b/>
          <w:spacing w:val="2"/>
          <w:lang w:eastAsia="ru-RU"/>
        </w:rPr>
        <w:t>или объекта капитального строительства»</w:t>
      </w:r>
    </w:p>
    <w:p w14:paraId="43FD201E" w14:textId="77777777" w:rsidR="00F12500" w:rsidRDefault="00F12500" w:rsidP="004E5812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 w:firstLine="709"/>
        <w:contextualSpacing/>
        <w:jc w:val="center"/>
        <w:outlineLvl w:val="1"/>
        <w:rPr>
          <w:b/>
          <w:bCs/>
          <w:sz w:val="28"/>
          <w:szCs w:val="28"/>
        </w:rPr>
      </w:pPr>
      <w:bookmarkStart w:id="20" w:name="_Toc70362843"/>
    </w:p>
    <w:p w14:paraId="60C5F3A4" w14:textId="77777777" w:rsidR="00F12500" w:rsidRDefault="00F12500" w:rsidP="004E5812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8853D5">
        <w:rPr>
          <w:b/>
          <w:bCs/>
          <w:sz w:val="28"/>
          <w:szCs w:val="28"/>
        </w:rPr>
        <w:lastRenderedPageBreak/>
        <w:t xml:space="preserve">Форма </w:t>
      </w:r>
      <w:r>
        <w:rPr>
          <w:b/>
          <w:bCs/>
          <w:sz w:val="28"/>
          <w:szCs w:val="28"/>
        </w:rPr>
        <w:t xml:space="preserve">решения </w:t>
      </w:r>
      <w:r w:rsidRPr="008853D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условно разрешенный вид использования</w:t>
      </w:r>
      <w:bookmarkEnd w:id="20"/>
    </w:p>
    <w:p w14:paraId="2520C521" w14:textId="77777777" w:rsidR="00F12500" w:rsidRDefault="00F12500" w:rsidP="004E5812">
      <w:pPr>
        <w:spacing w:line="240" w:lineRule="auto"/>
        <w:ind w:left="5103" w:firstLine="709"/>
      </w:pPr>
    </w:p>
    <w:p w14:paraId="753741B3" w14:textId="77777777" w:rsidR="00F12500" w:rsidRDefault="00F12500" w:rsidP="004E5812">
      <w:pPr>
        <w:spacing w:line="240" w:lineRule="auto"/>
        <w:ind w:left="5103" w:firstLine="709"/>
      </w:pPr>
    </w:p>
    <w:p w14:paraId="63E07180" w14:textId="77777777" w:rsidR="00F12500" w:rsidRPr="00F1665D" w:rsidRDefault="00F12500" w:rsidP="004E5812">
      <w:pPr>
        <w:spacing w:line="240" w:lineRule="auto"/>
        <w:ind w:firstLine="709"/>
        <w:jc w:val="center"/>
        <w:rPr>
          <w:sz w:val="24"/>
          <w:szCs w:val="24"/>
        </w:rPr>
      </w:pPr>
      <w:r w:rsidRPr="00F1665D">
        <w:rPr>
          <w:bCs/>
          <w:sz w:val="24"/>
          <w:szCs w:val="24"/>
        </w:rPr>
        <w:t>Наименование органа власти, уполномоченного на предоставление услуги</w:t>
      </w:r>
    </w:p>
    <w:p w14:paraId="346F36E8" w14:textId="77777777" w:rsidR="00F12500" w:rsidRPr="00F1665D" w:rsidRDefault="00F12500" w:rsidP="004E5812">
      <w:pPr>
        <w:spacing w:line="240" w:lineRule="auto"/>
        <w:ind w:left="5103" w:firstLine="709"/>
        <w:rPr>
          <w:sz w:val="24"/>
          <w:szCs w:val="24"/>
        </w:rPr>
      </w:pPr>
    </w:p>
    <w:p w14:paraId="299A4257" w14:textId="5C4B3066" w:rsidR="00F12500" w:rsidRPr="00F1665D" w:rsidRDefault="00F12500" w:rsidP="00F1665D">
      <w:pPr>
        <w:spacing w:line="240" w:lineRule="auto"/>
        <w:ind w:left="5245" w:hanging="142"/>
        <w:contextualSpacing/>
        <w:rPr>
          <w:sz w:val="24"/>
          <w:szCs w:val="24"/>
        </w:rPr>
      </w:pPr>
      <w:proofErr w:type="gramStart"/>
      <w:r w:rsidRPr="00F1665D">
        <w:rPr>
          <w:sz w:val="24"/>
          <w:szCs w:val="24"/>
        </w:rPr>
        <w:t>Кому:_</w:t>
      </w:r>
      <w:proofErr w:type="gramEnd"/>
      <w:r w:rsidRPr="00F1665D">
        <w:rPr>
          <w:sz w:val="24"/>
          <w:szCs w:val="24"/>
        </w:rPr>
        <w:t>_____________________ _</w:t>
      </w:r>
      <w:r w:rsidR="00F1665D" w:rsidRPr="00F1665D">
        <w:rPr>
          <w:sz w:val="24"/>
          <w:szCs w:val="24"/>
        </w:rPr>
        <w:t>_</w:t>
      </w:r>
      <w:r w:rsidRPr="00F1665D">
        <w:rPr>
          <w:sz w:val="24"/>
          <w:szCs w:val="24"/>
        </w:rPr>
        <w:t>___________________________</w:t>
      </w:r>
    </w:p>
    <w:p w14:paraId="1DEFD834" w14:textId="0ADAFEB9" w:rsidR="00F12500" w:rsidRPr="00F1665D" w:rsidRDefault="00F12500" w:rsidP="00F1665D">
      <w:pPr>
        <w:spacing w:line="240" w:lineRule="auto"/>
        <w:ind w:firstLine="5103"/>
        <w:contextualSpacing/>
        <w:rPr>
          <w:sz w:val="24"/>
          <w:szCs w:val="24"/>
        </w:rPr>
      </w:pPr>
      <w:r w:rsidRPr="00F1665D">
        <w:rPr>
          <w:sz w:val="24"/>
          <w:szCs w:val="24"/>
        </w:rPr>
        <w:t xml:space="preserve">Контактные данные: </w:t>
      </w:r>
    </w:p>
    <w:p w14:paraId="3873A109" w14:textId="392BA0E8" w:rsidR="00F12500" w:rsidRPr="00F1665D" w:rsidRDefault="00F1665D" w:rsidP="004E5812">
      <w:pPr>
        <w:spacing w:line="240" w:lineRule="auto"/>
        <w:ind w:left="5103" w:firstLine="709"/>
        <w:contextualSpacing/>
        <w:rPr>
          <w:sz w:val="24"/>
          <w:szCs w:val="24"/>
        </w:rPr>
      </w:pPr>
      <w:r w:rsidRPr="00F1665D">
        <w:rPr>
          <w:sz w:val="24"/>
          <w:szCs w:val="24"/>
        </w:rPr>
        <w:t>___________________________</w:t>
      </w:r>
      <w:r w:rsidR="00A0287F">
        <w:rPr>
          <w:sz w:val="24"/>
          <w:szCs w:val="24"/>
        </w:rPr>
        <w:t xml:space="preserve"> </w:t>
      </w:r>
      <w:r w:rsidR="00F12500" w:rsidRPr="00F1665D">
        <w:rPr>
          <w:sz w:val="24"/>
          <w:szCs w:val="24"/>
        </w:rPr>
        <w:t>Представитель: __________________</w:t>
      </w:r>
    </w:p>
    <w:p w14:paraId="5A8612F0" w14:textId="278F02EF" w:rsidR="00F12500" w:rsidRPr="00F1665D" w:rsidRDefault="00F12500" w:rsidP="00F1665D">
      <w:pPr>
        <w:spacing w:line="240" w:lineRule="auto"/>
        <w:ind w:left="5103" w:firstLine="709"/>
        <w:contextualSpacing/>
        <w:rPr>
          <w:sz w:val="24"/>
          <w:szCs w:val="24"/>
        </w:rPr>
      </w:pPr>
      <w:r w:rsidRPr="00F1665D">
        <w:rPr>
          <w:sz w:val="24"/>
          <w:szCs w:val="24"/>
        </w:rPr>
        <w:t>___</w:t>
      </w:r>
      <w:r w:rsidR="00F1665D" w:rsidRPr="00F1665D">
        <w:rPr>
          <w:sz w:val="24"/>
          <w:szCs w:val="24"/>
        </w:rPr>
        <w:t>________________________</w:t>
      </w:r>
      <w:r w:rsidR="00A0287F">
        <w:rPr>
          <w:sz w:val="24"/>
          <w:szCs w:val="24"/>
        </w:rPr>
        <w:t xml:space="preserve"> </w:t>
      </w:r>
      <w:r w:rsidRPr="00F1665D">
        <w:rPr>
          <w:sz w:val="24"/>
          <w:szCs w:val="24"/>
        </w:rPr>
        <w:t xml:space="preserve">Контактные данные представителя: </w:t>
      </w:r>
    </w:p>
    <w:p w14:paraId="64916417" w14:textId="28CFAE69" w:rsidR="00F12500" w:rsidRPr="00F1665D" w:rsidRDefault="00F1665D" w:rsidP="004E5812">
      <w:pPr>
        <w:spacing w:line="240" w:lineRule="auto"/>
        <w:ind w:left="5103" w:firstLine="709"/>
        <w:contextualSpacing/>
        <w:rPr>
          <w:sz w:val="24"/>
          <w:szCs w:val="24"/>
        </w:rPr>
      </w:pPr>
      <w:r w:rsidRPr="00F1665D">
        <w:rPr>
          <w:sz w:val="24"/>
          <w:szCs w:val="24"/>
        </w:rPr>
        <w:t>___________________________</w:t>
      </w:r>
    </w:p>
    <w:p w14:paraId="48AA3D24" w14:textId="6EFC67AA" w:rsidR="00F12500" w:rsidRPr="00F1665D" w:rsidRDefault="00F1665D" w:rsidP="00F1665D">
      <w:pPr>
        <w:spacing w:line="240" w:lineRule="auto"/>
        <w:ind w:left="5103" w:firstLine="709"/>
        <w:contextualSpacing/>
        <w:rPr>
          <w:sz w:val="24"/>
          <w:szCs w:val="24"/>
        </w:rPr>
      </w:pPr>
      <w:r w:rsidRPr="00F1665D">
        <w:rPr>
          <w:sz w:val="24"/>
          <w:szCs w:val="24"/>
        </w:rPr>
        <w:t>___________________________</w:t>
      </w:r>
    </w:p>
    <w:p w14:paraId="45F86346" w14:textId="77777777" w:rsidR="00F12500" w:rsidRPr="00F1665D" w:rsidRDefault="00F12500" w:rsidP="004E5812">
      <w:pPr>
        <w:ind w:firstLine="709"/>
        <w:jc w:val="center"/>
        <w:rPr>
          <w:sz w:val="24"/>
          <w:szCs w:val="24"/>
        </w:rPr>
      </w:pPr>
    </w:p>
    <w:p w14:paraId="65053C0F" w14:textId="77777777" w:rsidR="00F12500" w:rsidRPr="00F1665D" w:rsidRDefault="00F12500" w:rsidP="004E5812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F1665D">
        <w:rPr>
          <w:b/>
          <w:bCs/>
          <w:sz w:val="24"/>
          <w:szCs w:val="24"/>
        </w:rPr>
        <w:t>Решение</w:t>
      </w:r>
    </w:p>
    <w:p w14:paraId="14DDFE2B" w14:textId="77777777" w:rsidR="00F12500" w:rsidRPr="00F1665D" w:rsidRDefault="00F12500" w:rsidP="004E5812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F1665D">
        <w:rPr>
          <w:b/>
          <w:sz w:val="24"/>
          <w:szCs w:val="24"/>
        </w:rPr>
        <w:t xml:space="preserve">о предоставлении </w:t>
      </w:r>
      <w:r w:rsidRPr="00F1665D">
        <w:rPr>
          <w:b/>
          <w:bCs/>
          <w:sz w:val="24"/>
          <w:szCs w:val="24"/>
        </w:rPr>
        <w:t>разрешения</w:t>
      </w:r>
      <w:r w:rsidRPr="00F1665D">
        <w:rPr>
          <w:b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</w:t>
      </w:r>
    </w:p>
    <w:p w14:paraId="236C6E9F" w14:textId="77777777" w:rsidR="00F12500" w:rsidRPr="00F1665D" w:rsidRDefault="00F12500" w:rsidP="004E5812">
      <w:pPr>
        <w:ind w:firstLine="709"/>
        <w:jc w:val="center"/>
        <w:rPr>
          <w:b/>
          <w:sz w:val="24"/>
          <w:szCs w:val="24"/>
        </w:rPr>
      </w:pPr>
    </w:p>
    <w:p w14:paraId="11DC89AE" w14:textId="36A91DE3" w:rsidR="00F12500" w:rsidRPr="00F1665D" w:rsidRDefault="00F12500" w:rsidP="004E5812">
      <w:pPr>
        <w:ind w:firstLine="709"/>
        <w:jc w:val="center"/>
        <w:rPr>
          <w:bCs/>
          <w:sz w:val="24"/>
          <w:szCs w:val="24"/>
        </w:rPr>
      </w:pPr>
      <w:r w:rsidRPr="00F1665D">
        <w:rPr>
          <w:bCs/>
          <w:sz w:val="24"/>
          <w:szCs w:val="24"/>
        </w:rPr>
        <w:t xml:space="preserve">от _________                                              </w:t>
      </w:r>
      <w:r w:rsidR="00F1665D" w:rsidRPr="00F1665D">
        <w:rPr>
          <w:bCs/>
          <w:sz w:val="24"/>
          <w:szCs w:val="24"/>
        </w:rPr>
        <w:t xml:space="preserve">                     </w:t>
      </w:r>
      <w:r w:rsidRPr="00F1665D">
        <w:rPr>
          <w:bCs/>
          <w:sz w:val="24"/>
          <w:szCs w:val="24"/>
        </w:rPr>
        <w:t xml:space="preserve"> № _______________</w:t>
      </w:r>
    </w:p>
    <w:p w14:paraId="549A895D" w14:textId="77777777" w:rsidR="00F12500" w:rsidRPr="00F1665D" w:rsidRDefault="00F12500" w:rsidP="004E5812">
      <w:pPr>
        <w:ind w:firstLine="709"/>
        <w:rPr>
          <w:b/>
          <w:sz w:val="24"/>
          <w:szCs w:val="24"/>
        </w:rPr>
      </w:pPr>
    </w:p>
    <w:p w14:paraId="4794949E" w14:textId="77777777" w:rsidR="00F12500" w:rsidRPr="00F1665D" w:rsidRDefault="00F12500" w:rsidP="004E5812">
      <w:pPr>
        <w:spacing w:line="240" w:lineRule="auto"/>
        <w:ind w:firstLine="709"/>
        <w:rPr>
          <w:sz w:val="24"/>
          <w:szCs w:val="24"/>
        </w:rPr>
      </w:pPr>
      <w:r w:rsidRPr="00F1665D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учитывая заключение о результатах публичных слушаний (общественных обсуждений) от _________, рекомендации Комиссии по подготовке проектов правил землепользования и застройки (протокол от ____________ № __________), </w:t>
      </w:r>
      <w:r w:rsidRPr="00F1665D">
        <w:rPr>
          <w:sz w:val="24"/>
          <w:szCs w:val="24"/>
        </w:rPr>
        <w:br/>
        <w:t xml:space="preserve">по результатам рассмотрения заявления от ___________ № ______________: </w:t>
      </w:r>
    </w:p>
    <w:p w14:paraId="2A165774" w14:textId="77777777" w:rsidR="00F12500" w:rsidRPr="00F1665D" w:rsidRDefault="00F12500" w:rsidP="004E5812">
      <w:pPr>
        <w:pStyle w:val="af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65D">
        <w:rPr>
          <w:rFonts w:ascii="Times New Roman" w:hAnsi="Times New Roman"/>
          <w:sz w:val="24"/>
          <w:szCs w:val="24"/>
        </w:rPr>
        <w:t>Предоставить разрешение на условно разрешенный вид использования</w:t>
      </w:r>
      <w:r w:rsidRPr="00F1665D">
        <w:rPr>
          <w:rFonts w:ascii="Times New Roman" w:hAnsi="Times New Roman"/>
          <w:sz w:val="24"/>
          <w:szCs w:val="24"/>
        </w:rPr>
        <w:br/>
        <w:t xml:space="preserve">_____________________________________ «_____________________________»   </w:t>
      </w:r>
    </w:p>
    <w:p w14:paraId="3625BFC1" w14:textId="77777777" w:rsidR="00F12500" w:rsidRPr="00F1665D" w:rsidRDefault="00F12500" w:rsidP="004E5812">
      <w:pPr>
        <w:pStyle w:val="af1"/>
        <w:ind w:left="0" w:firstLine="709"/>
        <w:rPr>
          <w:rFonts w:ascii="Times New Roman" w:hAnsi="Times New Roman"/>
          <w:sz w:val="24"/>
          <w:szCs w:val="24"/>
        </w:rPr>
      </w:pPr>
      <w:r w:rsidRPr="00F1665D">
        <w:rPr>
          <w:rFonts w:ascii="Times New Roman" w:hAnsi="Times New Roman"/>
          <w:sz w:val="24"/>
          <w:szCs w:val="24"/>
        </w:rPr>
        <w:t xml:space="preserve">земельного участка / объекта капитального строительства                     вид использования, код вида      </w:t>
      </w:r>
      <w:r w:rsidRPr="00F1665D">
        <w:rPr>
          <w:rFonts w:ascii="Times New Roman" w:hAnsi="Times New Roman"/>
          <w:sz w:val="24"/>
          <w:szCs w:val="24"/>
        </w:rPr>
        <w:br/>
        <w:t xml:space="preserve">с кадастровым номером _____________________ расположенного по адресу: </w:t>
      </w:r>
    </w:p>
    <w:p w14:paraId="613A14F2" w14:textId="77777777" w:rsidR="00F12500" w:rsidRPr="00F1665D" w:rsidRDefault="00F12500" w:rsidP="004E5812">
      <w:pPr>
        <w:pStyle w:val="af1"/>
        <w:ind w:left="0" w:firstLine="709"/>
        <w:rPr>
          <w:rFonts w:ascii="Times New Roman" w:hAnsi="Times New Roman"/>
          <w:sz w:val="24"/>
          <w:szCs w:val="24"/>
        </w:rPr>
      </w:pPr>
      <w:r w:rsidRPr="00F1665D">
        <w:rPr>
          <w:rFonts w:ascii="Times New Roman" w:hAnsi="Times New Roman"/>
          <w:sz w:val="24"/>
          <w:szCs w:val="24"/>
        </w:rPr>
        <w:t xml:space="preserve">                                                                     кадастровый номер</w:t>
      </w:r>
    </w:p>
    <w:p w14:paraId="0C426CD9" w14:textId="77777777" w:rsidR="00F12500" w:rsidRPr="00F1665D" w:rsidRDefault="00F12500" w:rsidP="004E5812">
      <w:pPr>
        <w:pStyle w:val="af1"/>
        <w:ind w:left="0" w:firstLine="709"/>
        <w:rPr>
          <w:rFonts w:ascii="Times New Roman" w:hAnsi="Times New Roman"/>
          <w:sz w:val="24"/>
          <w:szCs w:val="24"/>
        </w:rPr>
      </w:pPr>
      <w:r w:rsidRPr="00F1665D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14:paraId="76094A73" w14:textId="029EC359" w:rsidR="00F12500" w:rsidRPr="00F1665D" w:rsidRDefault="00F12500" w:rsidP="00F1665D">
      <w:pPr>
        <w:pStyle w:val="af1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F1665D">
        <w:rPr>
          <w:rFonts w:ascii="Times New Roman" w:hAnsi="Times New Roman"/>
          <w:sz w:val="24"/>
          <w:szCs w:val="24"/>
        </w:rPr>
        <w:t>Адрес объекта недвижимости</w:t>
      </w:r>
    </w:p>
    <w:tbl>
      <w:tblPr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F12500" w:rsidRPr="00F1665D" w14:paraId="16CE98A7" w14:textId="77777777" w:rsidTr="008D313A">
        <w:tc>
          <w:tcPr>
            <w:tcW w:w="5098" w:type="dxa"/>
            <w:tcBorders>
              <w:right w:val="single" w:sz="4" w:space="0" w:color="auto"/>
            </w:tcBorders>
            <w:shd w:val="clear" w:color="auto" w:fill="auto"/>
          </w:tcPr>
          <w:p w14:paraId="5D7A26D2" w14:textId="77777777" w:rsidR="00F12500" w:rsidRPr="00F1665D" w:rsidRDefault="00F12500" w:rsidP="004E5812">
            <w:pPr>
              <w:ind w:firstLine="709"/>
              <w:rPr>
                <w:bCs/>
                <w:sz w:val="24"/>
                <w:szCs w:val="24"/>
              </w:rPr>
            </w:pPr>
            <w:r w:rsidRPr="00F1665D">
              <w:rPr>
                <w:bCs/>
                <w:sz w:val="24"/>
                <w:szCs w:val="24"/>
              </w:rPr>
              <w:t>Должность уполномоченного лица</w:t>
            </w:r>
          </w:p>
          <w:p w14:paraId="323028AC" w14:textId="77777777" w:rsidR="00F12500" w:rsidRPr="00F1665D" w:rsidRDefault="00F12500" w:rsidP="004E5812">
            <w:pPr>
              <w:ind w:firstLine="709"/>
              <w:rPr>
                <w:bCs/>
                <w:sz w:val="24"/>
                <w:szCs w:val="24"/>
              </w:rPr>
            </w:pPr>
            <w:r w:rsidRPr="00F1665D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14EA" w14:textId="77777777" w:rsidR="00F12500" w:rsidRPr="00F1665D" w:rsidRDefault="00F12500" w:rsidP="004E5812">
            <w:pPr>
              <w:spacing w:line="240" w:lineRule="auto"/>
              <w:ind w:firstLine="709"/>
              <w:jc w:val="center"/>
              <w:rPr>
                <w:bCs/>
                <w:sz w:val="24"/>
                <w:szCs w:val="24"/>
              </w:rPr>
            </w:pPr>
            <w:r w:rsidRPr="00F1665D">
              <w:rPr>
                <w:bCs/>
                <w:sz w:val="24"/>
                <w:szCs w:val="24"/>
              </w:rPr>
              <w:t>Сведения об</w:t>
            </w:r>
          </w:p>
          <w:p w14:paraId="7E504B51" w14:textId="77777777" w:rsidR="00F12500" w:rsidRPr="00F1665D" w:rsidRDefault="00F12500" w:rsidP="004E5812">
            <w:pPr>
              <w:spacing w:line="240" w:lineRule="auto"/>
              <w:ind w:firstLine="709"/>
              <w:jc w:val="center"/>
              <w:rPr>
                <w:bCs/>
                <w:sz w:val="24"/>
                <w:szCs w:val="24"/>
              </w:rPr>
            </w:pPr>
            <w:r w:rsidRPr="00F1665D">
              <w:rPr>
                <w:bCs/>
                <w:sz w:val="24"/>
                <w:szCs w:val="24"/>
              </w:rPr>
              <w:t>электронной</w:t>
            </w:r>
          </w:p>
          <w:p w14:paraId="69665B6F" w14:textId="77777777" w:rsidR="00F12500" w:rsidRPr="00F1665D" w:rsidRDefault="00F12500" w:rsidP="004E5812">
            <w:pPr>
              <w:spacing w:line="240" w:lineRule="auto"/>
              <w:ind w:firstLine="709"/>
              <w:jc w:val="center"/>
              <w:rPr>
                <w:bCs/>
                <w:sz w:val="24"/>
                <w:szCs w:val="24"/>
              </w:rPr>
            </w:pPr>
            <w:r w:rsidRPr="00F1665D">
              <w:rPr>
                <w:bCs/>
                <w:sz w:val="24"/>
                <w:szCs w:val="24"/>
              </w:rPr>
              <w:t>подписи</w:t>
            </w:r>
          </w:p>
        </w:tc>
      </w:tr>
    </w:tbl>
    <w:p w14:paraId="3A282371" w14:textId="77777777" w:rsidR="00F12500" w:rsidRDefault="00F12500" w:rsidP="00F1665D">
      <w:pPr>
        <w:pStyle w:val="ConsPlusNonformat"/>
        <w:contextualSpacing/>
        <w:rPr>
          <w:rFonts w:ascii="Times New Roman" w:hAnsi="Times New Roman"/>
          <w:b/>
          <w:spacing w:val="2"/>
          <w:sz w:val="26"/>
          <w:szCs w:val="26"/>
        </w:rPr>
      </w:pPr>
    </w:p>
    <w:p w14:paraId="30E46E95" w14:textId="77777777" w:rsidR="00F12500" w:rsidRPr="00D26F72" w:rsidRDefault="00F12500" w:rsidP="00F1665D">
      <w:pPr>
        <w:tabs>
          <w:tab w:val="left" w:pos="4536"/>
        </w:tabs>
        <w:spacing w:line="240" w:lineRule="auto"/>
        <w:ind w:left="4820" w:firstLine="142"/>
        <w:jc w:val="center"/>
        <w:rPr>
          <w:spacing w:val="2"/>
          <w:szCs w:val="26"/>
          <w:lang w:eastAsia="ru-RU"/>
        </w:rPr>
      </w:pPr>
      <w:r w:rsidRPr="00D26F72">
        <w:rPr>
          <w:b/>
          <w:spacing w:val="2"/>
          <w:szCs w:val="26"/>
          <w:lang w:eastAsia="ru-RU"/>
        </w:rPr>
        <w:t>Приложение № 2</w:t>
      </w:r>
    </w:p>
    <w:p w14:paraId="46731D60" w14:textId="77777777" w:rsidR="00F12500" w:rsidRPr="00D26F72" w:rsidRDefault="00F12500" w:rsidP="00F1665D">
      <w:pPr>
        <w:shd w:val="clear" w:color="auto" w:fill="FFFFFF"/>
        <w:tabs>
          <w:tab w:val="left" w:pos="4536"/>
        </w:tabs>
        <w:ind w:left="4820" w:firstLine="142"/>
        <w:jc w:val="center"/>
        <w:textAlignment w:val="baseline"/>
        <w:rPr>
          <w:b/>
          <w:spacing w:val="2"/>
          <w:szCs w:val="26"/>
          <w:lang w:eastAsia="ru-RU"/>
        </w:rPr>
      </w:pPr>
      <w:r w:rsidRPr="00D26F72">
        <w:rPr>
          <w:b/>
          <w:spacing w:val="2"/>
          <w:szCs w:val="26"/>
          <w:lang w:eastAsia="ru-RU"/>
        </w:rPr>
        <w:t>к административному регламенту</w:t>
      </w:r>
    </w:p>
    <w:p w14:paraId="493ABE25" w14:textId="49F5DB7E" w:rsidR="00F12500" w:rsidRPr="00D26F72" w:rsidRDefault="00F12500" w:rsidP="00F1665D">
      <w:pPr>
        <w:shd w:val="clear" w:color="auto" w:fill="FFFFFF"/>
        <w:tabs>
          <w:tab w:val="left" w:pos="4536"/>
        </w:tabs>
        <w:ind w:left="4820" w:firstLine="142"/>
        <w:jc w:val="center"/>
        <w:textAlignment w:val="baseline"/>
        <w:rPr>
          <w:b/>
          <w:spacing w:val="2"/>
          <w:szCs w:val="26"/>
          <w:lang w:eastAsia="ru-RU"/>
        </w:rPr>
      </w:pPr>
      <w:r w:rsidRPr="00D26F72">
        <w:rPr>
          <w:b/>
          <w:spacing w:val="2"/>
          <w:szCs w:val="26"/>
          <w:lang w:eastAsia="ru-RU"/>
        </w:rPr>
        <w:t>предоставления муниципальной услуги</w:t>
      </w:r>
      <w:r>
        <w:rPr>
          <w:b/>
          <w:spacing w:val="2"/>
          <w:szCs w:val="26"/>
          <w:lang w:eastAsia="ru-RU"/>
        </w:rPr>
        <w:t xml:space="preserve"> </w:t>
      </w:r>
      <w:r w:rsidRPr="00D26F72">
        <w:rPr>
          <w:b/>
          <w:spacing w:val="2"/>
          <w:szCs w:val="26"/>
          <w:lang w:eastAsia="ru-RU"/>
        </w:rPr>
        <w:t xml:space="preserve">«Предоставление разрешение </w:t>
      </w:r>
      <w:r w:rsidR="00F1665D" w:rsidRPr="00D26F72">
        <w:rPr>
          <w:b/>
          <w:spacing w:val="2"/>
          <w:szCs w:val="26"/>
          <w:lang w:eastAsia="ru-RU"/>
        </w:rPr>
        <w:t>на</w:t>
      </w:r>
      <w:r w:rsidR="00F1665D">
        <w:rPr>
          <w:b/>
          <w:spacing w:val="2"/>
          <w:szCs w:val="26"/>
          <w:lang w:eastAsia="ru-RU"/>
        </w:rPr>
        <w:t xml:space="preserve"> </w:t>
      </w:r>
      <w:r w:rsidR="00F1665D" w:rsidRPr="00D26F72">
        <w:rPr>
          <w:b/>
          <w:spacing w:val="2"/>
          <w:szCs w:val="26"/>
          <w:lang w:eastAsia="ru-RU"/>
        </w:rPr>
        <w:t>условно</w:t>
      </w:r>
      <w:r w:rsidRPr="00D26F72">
        <w:rPr>
          <w:b/>
          <w:spacing w:val="2"/>
          <w:szCs w:val="26"/>
          <w:lang w:eastAsia="ru-RU"/>
        </w:rPr>
        <w:t xml:space="preserve"> разрешенный вид использования земельного участка </w:t>
      </w:r>
      <w:r w:rsidRPr="00D26F72">
        <w:rPr>
          <w:b/>
          <w:spacing w:val="2"/>
          <w:szCs w:val="26"/>
          <w:lang w:eastAsia="ru-RU"/>
        </w:rPr>
        <w:lastRenderedPageBreak/>
        <w:t>или объекта</w:t>
      </w:r>
      <w:r>
        <w:rPr>
          <w:b/>
          <w:spacing w:val="2"/>
          <w:szCs w:val="26"/>
          <w:lang w:eastAsia="ru-RU"/>
        </w:rPr>
        <w:t xml:space="preserve"> </w:t>
      </w:r>
      <w:r w:rsidRPr="00D26F72">
        <w:rPr>
          <w:b/>
          <w:spacing w:val="2"/>
          <w:szCs w:val="26"/>
          <w:lang w:eastAsia="ru-RU"/>
        </w:rPr>
        <w:t>капитального строительства»</w:t>
      </w:r>
    </w:p>
    <w:p w14:paraId="6D9D7C36" w14:textId="77777777" w:rsidR="00F12500" w:rsidRDefault="00F12500" w:rsidP="004E5812">
      <w:pPr>
        <w:tabs>
          <w:tab w:val="left" w:pos="4536"/>
        </w:tabs>
        <w:spacing w:line="240" w:lineRule="auto"/>
        <w:ind w:left="4820" w:firstLine="709"/>
        <w:jc w:val="center"/>
        <w:outlineLvl w:val="1"/>
        <w:rPr>
          <w:b/>
        </w:rPr>
      </w:pPr>
      <w:bookmarkStart w:id="21" w:name="_Toc49244634"/>
      <w:bookmarkStart w:id="22" w:name="_Toc70362845"/>
    </w:p>
    <w:p w14:paraId="4DB31D9A" w14:textId="77777777" w:rsidR="00F12500" w:rsidRPr="008D44AD" w:rsidRDefault="00F12500" w:rsidP="004E5812">
      <w:pPr>
        <w:tabs>
          <w:tab w:val="left" w:pos="4536"/>
        </w:tabs>
        <w:spacing w:line="240" w:lineRule="auto"/>
        <w:ind w:left="4820" w:firstLine="709"/>
        <w:jc w:val="center"/>
        <w:outlineLvl w:val="1"/>
        <w:rPr>
          <w:b/>
        </w:rPr>
      </w:pPr>
      <w:r w:rsidRPr="008D44AD">
        <w:rPr>
          <w:b/>
        </w:rPr>
        <w:t xml:space="preserve">Форма решения об отказе </w:t>
      </w:r>
      <w:r>
        <w:rPr>
          <w:b/>
        </w:rPr>
        <w:br/>
      </w:r>
      <w:r w:rsidRPr="008D44AD">
        <w:rPr>
          <w:b/>
        </w:rPr>
        <w:t xml:space="preserve">в предоставлении услуги / </w:t>
      </w:r>
      <w:r>
        <w:rPr>
          <w:b/>
        </w:rPr>
        <w:br/>
      </w:r>
      <w:r w:rsidRPr="008D44AD">
        <w:rPr>
          <w:b/>
        </w:rPr>
        <w:t>приеме документов</w:t>
      </w:r>
    </w:p>
    <w:bookmarkEnd w:id="21"/>
    <w:bookmarkEnd w:id="22"/>
    <w:p w14:paraId="6B836BB1" w14:textId="77777777" w:rsidR="00F12500" w:rsidRDefault="00F12500" w:rsidP="004E5812">
      <w:pPr>
        <w:spacing w:line="240" w:lineRule="auto"/>
        <w:ind w:left="5103" w:firstLine="709"/>
      </w:pPr>
    </w:p>
    <w:p w14:paraId="2BC761D5" w14:textId="77777777" w:rsidR="00F12500" w:rsidRPr="00F1665D" w:rsidRDefault="00F12500" w:rsidP="004E5812">
      <w:pPr>
        <w:spacing w:line="240" w:lineRule="auto"/>
        <w:ind w:firstLine="709"/>
        <w:jc w:val="center"/>
        <w:rPr>
          <w:sz w:val="24"/>
          <w:szCs w:val="24"/>
        </w:rPr>
      </w:pPr>
      <w:r w:rsidRPr="00F1665D">
        <w:rPr>
          <w:bCs/>
          <w:sz w:val="24"/>
          <w:szCs w:val="24"/>
        </w:rPr>
        <w:t>Наименование органа власти, уполномоченного на предоставление услуги</w:t>
      </w:r>
    </w:p>
    <w:p w14:paraId="1B00FE06" w14:textId="77777777" w:rsidR="00F12500" w:rsidRPr="00F1665D" w:rsidRDefault="00F12500" w:rsidP="004E5812">
      <w:pPr>
        <w:spacing w:line="240" w:lineRule="auto"/>
        <w:ind w:left="5103" w:firstLine="709"/>
        <w:rPr>
          <w:sz w:val="24"/>
          <w:szCs w:val="24"/>
        </w:rPr>
      </w:pPr>
    </w:p>
    <w:p w14:paraId="101DF743" w14:textId="77777777" w:rsidR="00F12500" w:rsidRPr="00F1665D" w:rsidRDefault="00F12500" w:rsidP="004E5812">
      <w:pPr>
        <w:spacing w:line="240" w:lineRule="auto"/>
        <w:ind w:left="5103" w:firstLine="709"/>
        <w:contextualSpacing/>
        <w:rPr>
          <w:sz w:val="24"/>
          <w:szCs w:val="24"/>
        </w:rPr>
      </w:pPr>
      <w:proofErr w:type="gramStart"/>
      <w:r w:rsidRPr="00F1665D">
        <w:rPr>
          <w:sz w:val="24"/>
          <w:szCs w:val="24"/>
        </w:rPr>
        <w:t>Кому:_</w:t>
      </w:r>
      <w:proofErr w:type="gramEnd"/>
      <w:r w:rsidRPr="00F1665D">
        <w:rPr>
          <w:sz w:val="24"/>
          <w:szCs w:val="24"/>
        </w:rPr>
        <w:t>__________________________ ________________________________</w:t>
      </w:r>
    </w:p>
    <w:p w14:paraId="68A378F7" w14:textId="16F1156B" w:rsidR="00F12500" w:rsidRPr="00F1665D" w:rsidRDefault="00F12500" w:rsidP="004E5812">
      <w:pPr>
        <w:spacing w:line="240" w:lineRule="auto"/>
        <w:ind w:left="5103" w:firstLine="709"/>
        <w:contextualSpacing/>
        <w:rPr>
          <w:sz w:val="24"/>
          <w:szCs w:val="24"/>
        </w:rPr>
      </w:pPr>
      <w:r w:rsidRPr="00F1665D">
        <w:rPr>
          <w:sz w:val="24"/>
          <w:szCs w:val="24"/>
        </w:rPr>
        <w:t xml:space="preserve">Контактные данные: </w:t>
      </w:r>
    </w:p>
    <w:p w14:paraId="62647B56" w14:textId="0D91FE9D" w:rsidR="00F12500" w:rsidRPr="00F1665D" w:rsidRDefault="00F1665D" w:rsidP="004E5812">
      <w:pPr>
        <w:spacing w:line="240" w:lineRule="auto"/>
        <w:ind w:left="5103" w:firstLine="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43DC89C1" w14:textId="77777777" w:rsidR="00F12500" w:rsidRPr="00F1665D" w:rsidRDefault="00F12500" w:rsidP="004E5812">
      <w:pPr>
        <w:spacing w:line="240" w:lineRule="auto"/>
        <w:ind w:left="5103" w:firstLine="709"/>
        <w:contextualSpacing/>
        <w:rPr>
          <w:sz w:val="24"/>
          <w:szCs w:val="24"/>
        </w:rPr>
      </w:pPr>
      <w:r w:rsidRPr="00F1665D">
        <w:rPr>
          <w:sz w:val="24"/>
          <w:szCs w:val="24"/>
        </w:rPr>
        <w:t>Представитель: __________________</w:t>
      </w:r>
    </w:p>
    <w:p w14:paraId="7E9D8016" w14:textId="39A5E912" w:rsidR="00F12500" w:rsidRPr="00F1665D" w:rsidRDefault="00F1665D" w:rsidP="004E5812">
      <w:pPr>
        <w:spacing w:line="240" w:lineRule="auto"/>
        <w:ind w:left="5103" w:firstLine="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7B47B710" w14:textId="77777777" w:rsidR="00F12500" w:rsidRPr="00F1665D" w:rsidRDefault="00F12500" w:rsidP="004E5812">
      <w:pPr>
        <w:spacing w:line="240" w:lineRule="auto"/>
        <w:ind w:left="5103" w:firstLine="709"/>
        <w:contextualSpacing/>
        <w:rPr>
          <w:sz w:val="24"/>
          <w:szCs w:val="24"/>
        </w:rPr>
      </w:pPr>
      <w:r w:rsidRPr="00F1665D">
        <w:rPr>
          <w:sz w:val="24"/>
          <w:szCs w:val="24"/>
        </w:rPr>
        <w:t xml:space="preserve">Контактные данные представителя: </w:t>
      </w:r>
    </w:p>
    <w:p w14:paraId="0946D062" w14:textId="26093728" w:rsidR="00F12500" w:rsidRPr="00F1665D" w:rsidRDefault="00F12500" w:rsidP="004E5812">
      <w:pPr>
        <w:spacing w:line="240" w:lineRule="auto"/>
        <w:ind w:left="5103" w:firstLine="709"/>
        <w:contextualSpacing/>
        <w:rPr>
          <w:sz w:val="24"/>
          <w:szCs w:val="24"/>
        </w:rPr>
      </w:pPr>
      <w:r w:rsidRPr="00F1665D">
        <w:rPr>
          <w:sz w:val="24"/>
          <w:szCs w:val="24"/>
        </w:rPr>
        <w:t>_______________________________</w:t>
      </w:r>
    </w:p>
    <w:p w14:paraId="7CB504E8" w14:textId="6100A000" w:rsidR="00F12500" w:rsidRPr="00F1665D" w:rsidRDefault="00F1665D" w:rsidP="004E5812">
      <w:pPr>
        <w:spacing w:line="240" w:lineRule="auto"/>
        <w:ind w:left="5103" w:firstLine="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478A3928" w14:textId="77777777" w:rsidR="00F12500" w:rsidRPr="00F1665D" w:rsidRDefault="00F12500" w:rsidP="004E5812">
      <w:pPr>
        <w:spacing w:line="240" w:lineRule="auto"/>
        <w:ind w:left="5103" w:firstLine="709"/>
        <w:rPr>
          <w:sz w:val="24"/>
          <w:szCs w:val="24"/>
        </w:rPr>
      </w:pPr>
    </w:p>
    <w:p w14:paraId="7E0C2B3F" w14:textId="4524D599" w:rsidR="00F12500" w:rsidRPr="00F1665D" w:rsidRDefault="00F12500" w:rsidP="00F1665D">
      <w:pPr>
        <w:spacing w:line="240" w:lineRule="auto"/>
        <w:ind w:firstLine="709"/>
        <w:contextualSpacing/>
        <w:jc w:val="center"/>
        <w:rPr>
          <w:b/>
          <w:sz w:val="23"/>
          <w:szCs w:val="23"/>
        </w:rPr>
      </w:pPr>
      <w:r w:rsidRPr="00F1665D">
        <w:rPr>
          <w:b/>
          <w:sz w:val="23"/>
          <w:szCs w:val="23"/>
        </w:rPr>
        <w:t>Решение об отказе в приеме документов, необходимых для предоставления услуги /в предоставлении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33E407D9" w14:textId="77777777" w:rsidR="00F12500" w:rsidRPr="00F1665D" w:rsidRDefault="00F12500" w:rsidP="004E5812">
      <w:pPr>
        <w:ind w:firstLine="709"/>
        <w:jc w:val="center"/>
        <w:rPr>
          <w:bCs/>
          <w:sz w:val="24"/>
          <w:szCs w:val="24"/>
        </w:rPr>
      </w:pPr>
      <w:r w:rsidRPr="00F1665D">
        <w:rPr>
          <w:bCs/>
          <w:sz w:val="24"/>
          <w:szCs w:val="24"/>
        </w:rPr>
        <w:t>от _________                                                                               № _______________</w:t>
      </w:r>
    </w:p>
    <w:p w14:paraId="4E0DE254" w14:textId="77777777" w:rsidR="00F12500" w:rsidRPr="00F1665D" w:rsidRDefault="00F12500" w:rsidP="004E5812">
      <w:pPr>
        <w:spacing w:line="240" w:lineRule="auto"/>
        <w:ind w:firstLine="709"/>
        <w:rPr>
          <w:sz w:val="24"/>
          <w:szCs w:val="24"/>
        </w:rPr>
      </w:pPr>
    </w:p>
    <w:p w14:paraId="05B089D6" w14:textId="33812FFC" w:rsidR="00F12500" w:rsidRPr="00F1665D" w:rsidRDefault="00F12500" w:rsidP="004E5812">
      <w:pPr>
        <w:ind w:firstLine="709"/>
        <w:rPr>
          <w:sz w:val="24"/>
          <w:szCs w:val="24"/>
        </w:rPr>
      </w:pPr>
      <w:r w:rsidRPr="00F1665D">
        <w:rPr>
          <w:bCs/>
          <w:sz w:val="24"/>
          <w:szCs w:val="24"/>
        </w:rPr>
        <w:t xml:space="preserve">На основании поступившего запроса, зарегистрированного </w:t>
      </w:r>
      <w:r w:rsidRPr="00F1665D">
        <w:rPr>
          <w:sz w:val="24"/>
          <w:szCs w:val="24"/>
        </w:rPr>
        <w:t xml:space="preserve">от __________ </w:t>
      </w:r>
      <w:r w:rsidRPr="00F1665D">
        <w:rPr>
          <w:sz w:val="24"/>
          <w:szCs w:val="24"/>
        </w:rPr>
        <w:br/>
        <w:t>№ ___________</w:t>
      </w:r>
      <w:r w:rsidRPr="00F1665D">
        <w:rPr>
          <w:bCs/>
          <w:sz w:val="24"/>
          <w:szCs w:val="24"/>
        </w:rPr>
        <w:t xml:space="preserve"> принято решение об отказе в приеме документов, необходимых для предоставления услуги /в предоставлении услуги по основаниям:</w:t>
      </w:r>
      <w:r w:rsidRPr="00F1665D">
        <w:rPr>
          <w:sz w:val="24"/>
          <w:szCs w:val="24"/>
        </w:rPr>
        <w:t>___________ ______________________________________________________________________________________________________________________________________________</w:t>
      </w:r>
      <w:r w:rsidR="00F1665D">
        <w:rPr>
          <w:sz w:val="24"/>
          <w:szCs w:val="24"/>
        </w:rPr>
        <w:t>__________________</w:t>
      </w:r>
    </w:p>
    <w:p w14:paraId="60A477A2" w14:textId="77777777" w:rsidR="00F12500" w:rsidRPr="00F1665D" w:rsidRDefault="00F12500" w:rsidP="004E5812">
      <w:pPr>
        <w:spacing w:line="240" w:lineRule="auto"/>
        <w:ind w:firstLine="709"/>
        <w:rPr>
          <w:sz w:val="24"/>
          <w:szCs w:val="24"/>
        </w:rPr>
      </w:pPr>
      <w:r w:rsidRPr="00F1665D">
        <w:rPr>
          <w:sz w:val="24"/>
          <w:szCs w:val="24"/>
        </w:rPr>
        <w:t xml:space="preserve">Разъяснение причин </w:t>
      </w:r>
      <w:proofErr w:type="gramStart"/>
      <w:r w:rsidRPr="00F1665D">
        <w:rPr>
          <w:sz w:val="24"/>
          <w:szCs w:val="24"/>
        </w:rPr>
        <w:t>отказа:_</w:t>
      </w:r>
      <w:proofErr w:type="gramEnd"/>
      <w:r w:rsidRPr="00F1665D">
        <w:rPr>
          <w:sz w:val="24"/>
          <w:szCs w:val="24"/>
        </w:rPr>
        <w:t>_______________________________________ ____________________________________________________________________.</w:t>
      </w:r>
    </w:p>
    <w:p w14:paraId="208E7817" w14:textId="77777777" w:rsidR="00F12500" w:rsidRPr="00F1665D" w:rsidRDefault="00F12500" w:rsidP="004E5812">
      <w:pPr>
        <w:spacing w:line="240" w:lineRule="auto"/>
        <w:ind w:firstLine="709"/>
        <w:rPr>
          <w:sz w:val="24"/>
          <w:szCs w:val="24"/>
        </w:rPr>
      </w:pPr>
      <w:r w:rsidRPr="00F1665D">
        <w:rPr>
          <w:sz w:val="24"/>
          <w:szCs w:val="24"/>
        </w:rPr>
        <w:t xml:space="preserve">Дополнительная </w:t>
      </w:r>
      <w:proofErr w:type="gramStart"/>
      <w:r w:rsidRPr="00F1665D">
        <w:rPr>
          <w:sz w:val="24"/>
          <w:szCs w:val="24"/>
        </w:rPr>
        <w:t>информация:_</w:t>
      </w:r>
      <w:proofErr w:type="gramEnd"/>
      <w:r w:rsidRPr="00F1665D">
        <w:rPr>
          <w:sz w:val="24"/>
          <w:szCs w:val="24"/>
        </w:rPr>
        <w:t>_____________________________________ ____________________________________________________________________.</w:t>
      </w:r>
    </w:p>
    <w:p w14:paraId="14A1D5F6" w14:textId="77777777" w:rsidR="00F12500" w:rsidRPr="00F1665D" w:rsidRDefault="00F12500" w:rsidP="004E5812">
      <w:pPr>
        <w:ind w:firstLine="709"/>
        <w:contextualSpacing/>
        <w:rPr>
          <w:rFonts w:eastAsia="Calibri"/>
          <w:bCs/>
          <w:sz w:val="20"/>
          <w:szCs w:val="20"/>
        </w:rPr>
      </w:pPr>
      <w:r w:rsidRPr="00F1665D">
        <w:rPr>
          <w:rFonts w:eastAsia="Calibri"/>
          <w:bCs/>
          <w:sz w:val="20"/>
          <w:szCs w:val="2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1F99FC69" w14:textId="77777777" w:rsidR="00F12500" w:rsidRPr="00F1665D" w:rsidRDefault="00F12500" w:rsidP="004E5812">
      <w:pPr>
        <w:ind w:firstLine="709"/>
        <w:contextualSpacing/>
        <w:rPr>
          <w:rFonts w:eastAsia="Calibri"/>
          <w:bCs/>
          <w:sz w:val="20"/>
          <w:szCs w:val="20"/>
        </w:rPr>
      </w:pPr>
      <w:r w:rsidRPr="00F1665D">
        <w:rPr>
          <w:rFonts w:eastAsia="Calibri"/>
          <w:bCs/>
          <w:sz w:val="20"/>
          <w:szCs w:val="2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1750AE7" w14:textId="77777777" w:rsidR="00F12500" w:rsidRPr="00F1665D" w:rsidRDefault="00F12500" w:rsidP="004E5812">
      <w:pPr>
        <w:spacing w:line="240" w:lineRule="auto"/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F12500" w:rsidRPr="00F1665D" w14:paraId="38A64CAC" w14:textId="77777777" w:rsidTr="008D313A">
        <w:tc>
          <w:tcPr>
            <w:tcW w:w="5098" w:type="dxa"/>
            <w:tcBorders>
              <w:right w:val="single" w:sz="4" w:space="0" w:color="auto"/>
            </w:tcBorders>
            <w:shd w:val="clear" w:color="auto" w:fill="auto"/>
          </w:tcPr>
          <w:p w14:paraId="32303A0D" w14:textId="77777777" w:rsidR="00F12500" w:rsidRPr="00F1665D" w:rsidRDefault="00F12500" w:rsidP="00F1665D">
            <w:pPr>
              <w:rPr>
                <w:bCs/>
                <w:sz w:val="20"/>
                <w:szCs w:val="20"/>
              </w:rPr>
            </w:pPr>
            <w:r w:rsidRPr="00F1665D">
              <w:rPr>
                <w:bCs/>
                <w:sz w:val="20"/>
                <w:szCs w:val="20"/>
              </w:rPr>
              <w:t>Должность уполномоченного лица</w:t>
            </w:r>
          </w:p>
          <w:p w14:paraId="7F2FE18E" w14:textId="77777777" w:rsidR="00F12500" w:rsidRPr="00F1665D" w:rsidRDefault="00F12500" w:rsidP="004E5812">
            <w:pPr>
              <w:ind w:firstLine="709"/>
              <w:rPr>
                <w:bCs/>
                <w:sz w:val="20"/>
                <w:szCs w:val="20"/>
              </w:rPr>
            </w:pPr>
            <w:r w:rsidRPr="00F1665D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06CF" w14:textId="77777777" w:rsidR="00F12500" w:rsidRPr="00F1665D" w:rsidRDefault="00F12500" w:rsidP="004E5812">
            <w:pPr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  <w:r w:rsidRPr="00F1665D">
              <w:rPr>
                <w:bCs/>
                <w:sz w:val="20"/>
                <w:szCs w:val="20"/>
              </w:rPr>
              <w:t>Сведения об</w:t>
            </w:r>
          </w:p>
          <w:p w14:paraId="222B27B7" w14:textId="77777777" w:rsidR="00F12500" w:rsidRPr="00F1665D" w:rsidRDefault="00F12500" w:rsidP="004E5812">
            <w:pPr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  <w:r w:rsidRPr="00F1665D">
              <w:rPr>
                <w:bCs/>
                <w:sz w:val="20"/>
                <w:szCs w:val="20"/>
              </w:rPr>
              <w:t>электронной</w:t>
            </w:r>
          </w:p>
          <w:p w14:paraId="6C9F5C56" w14:textId="77777777" w:rsidR="00F12500" w:rsidRPr="00F1665D" w:rsidRDefault="00F12500" w:rsidP="004E5812">
            <w:pPr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  <w:r w:rsidRPr="00F1665D">
              <w:rPr>
                <w:bCs/>
                <w:sz w:val="20"/>
                <w:szCs w:val="20"/>
              </w:rPr>
              <w:t>подписи</w:t>
            </w:r>
          </w:p>
        </w:tc>
      </w:tr>
    </w:tbl>
    <w:p w14:paraId="63C1393E" w14:textId="735DD304" w:rsidR="00F12500" w:rsidRDefault="00F12500" w:rsidP="00F1665D">
      <w:pPr>
        <w:pStyle w:val="ConsPlusNonformat"/>
        <w:contextualSpacing/>
        <w:rPr>
          <w:rFonts w:ascii="Times New Roman" w:hAnsi="Times New Roman"/>
          <w:b/>
          <w:spacing w:val="2"/>
          <w:sz w:val="26"/>
          <w:szCs w:val="26"/>
        </w:rPr>
      </w:pPr>
    </w:p>
    <w:p w14:paraId="06BDE009" w14:textId="77777777" w:rsidR="00F12500" w:rsidRDefault="00F12500" w:rsidP="004E5812">
      <w:pPr>
        <w:pStyle w:val="ConsPlusNonformat"/>
        <w:ind w:firstLine="70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14:paraId="3D486AF3" w14:textId="77777777" w:rsidR="00F12500" w:rsidRPr="008152FC" w:rsidRDefault="00F12500" w:rsidP="00F1665D">
      <w:pPr>
        <w:tabs>
          <w:tab w:val="left" w:pos="4536"/>
        </w:tabs>
        <w:spacing w:line="240" w:lineRule="auto"/>
        <w:ind w:left="4536" w:firstLine="284"/>
        <w:jc w:val="center"/>
        <w:rPr>
          <w:spacing w:val="2"/>
          <w:szCs w:val="26"/>
          <w:lang w:val="en-US" w:eastAsia="ru-RU"/>
        </w:rPr>
      </w:pPr>
      <w:r w:rsidRPr="00D26F72">
        <w:rPr>
          <w:b/>
          <w:spacing w:val="2"/>
          <w:szCs w:val="26"/>
          <w:lang w:eastAsia="ru-RU"/>
        </w:rPr>
        <w:t xml:space="preserve">Приложение № </w:t>
      </w:r>
      <w:r>
        <w:rPr>
          <w:b/>
          <w:spacing w:val="2"/>
          <w:szCs w:val="26"/>
          <w:lang w:val="en-US" w:eastAsia="ru-RU"/>
        </w:rPr>
        <w:t>3</w:t>
      </w:r>
    </w:p>
    <w:p w14:paraId="1E3BB02A" w14:textId="77777777" w:rsidR="00F12500" w:rsidRPr="00D26F72" w:rsidRDefault="00F12500" w:rsidP="00F1665D">
      <w:pPr>
        <w:shd w:val="clear" w:color="auto" w:fill="FFFFFF"/>
        <w:tabs>
          <w:tab w:val="left" w:pos="4536"/>
        </w:tabs>
        <w:ind w:left="4536" w:firstLine="284"/>
        <w:jc w:val="center"/>
        <w:textAlignment w:val="baseline"/>
        <w:rPr>
          <w:b/>
          <w:spacing w:val="2"/>
          <w:szCs w:val="26"/>
          <w:lang w:eastAsia="ru-RU"/>
        </w:rPr>
      </w:pPr>
      <w:r w:rsidRPr="00D26F72">
        <w:rPr>
          <w:b/>
          <w:spacing w:val="2"/>
          <w:szCs w:val="26"/>
          <w:lang w:eastAsia="ru-RU"/>
        </w:rPr>
        <w:t>к административному регламенту</w:t>
      </w:r>
    </w:p>
    <w:p w14:paraId="72E20476" w14:textId="0A0CCBBA" w:rsidR="00F12500" w:rsidRPr="00D26F72" w:rsidRDefault="00F12500" w:rsidP="00F1665D">
      <w:pPr>
        <w:shd w:val="clear" w:color="auto" w:fill="FFFFFF"/>
        <w:tabs>
          <w:tab w:val="left" w:pos="4536"/>
        </w:tabs>
        <w:ind w:left="4536" w:firstLine="284"/>
        <w:jc w:val="center"/>
        <w:textAlignment w:val="baseline"/>
        <w:rPr>
          <w:b/>
          <w:spacing w:val="2"/>
          <w:szCs w:val="26"/>
          <w:lang w:eastAsia="ru-RU"/>
        </w:rPr>
      </w:pPr>
      <w:r w:rsidRPr="00D26F72">
        <w:rPr>
          <w:b/>
          <w:spacing w:val="2"/>
          <w:szCs w:val="26"/>
          <w:lang w:eastAsia="ru-RU"/>
        </w:rPr>
        <w:t>предоставления муниципальной услуги</w:t>
      </w:r>
      <w:r>
        <w:rPr>
          <w:b/>
          <w:spacing w:val="2"/>
          <w:szCs w:val="26"/>
          <w:lang w:eastAsia="ru-RU"/>
        </w:rPr>
        <w:t xml:space="preserve"> </w:t>
      </w:r>
      <w:r w:rsidRPr="00D26F72">
        <w:rPr>
          <w:b/>
          <w:spacing w:val="2"/>
          <w:szCs w:val="26"/>
          <w:lang w:eastAsia="ru-RU"/>
        </w:rPr>
        <w:t xml:space="preserve">«Предоставление разрешение </w:t>
      </w:r>
      <w:r w:rsidR="00E008E6" w:rsidRPr="00D26F72">
        <w:rPr>
          <w:b/>
          <w:spacing w:val="2"/>
          <w:szCs w:val="26"/>
          <w:lang w:eastAsia="ru-RU"/>
        </w:rPr>
        <w:t>на</w:t>
      </w:r>
      <w:r w:rsidR="00E008E6">
        <w:rPr>
          <w:b/>
          <w:spacing w:val="2"/>
          <w:szCs w:val="26"/>
          <w:lang w:eastAsia="ru-RU"/>
        </w:rPr>
        <w:t xml:space="preserve"> </w:t>
      </w:r>
      <w:r w:rsidR="00E008E6" w:rsidRPr="00D26F72">
        <w:rPr>
          <w:b/>
          <w:spacing w:val="2"/>
          <w:szCs w:val="26"/>
          <w:lang w:eastAsia="ru-RU"/>
        </w:rPr>
        <w:t>условно</w:t>
      </w:r>
      <w:r w:rsidRPr="00D26F72">
        <w:rPr>
          <w:b/>
          <w:spacing w:val="2"/>
          <w:szCs w:val="26"/>
          <w:lang w:eastAsia="ru-RU"/>
        </w:rPr>
        <w:t xml:space="preserve"> разрешенный вид </w:t>
      </w:r>
      <w:r w:rsidRPr="00D26F72">
        <w:rPr>
          <w:b/>
          <w:spacing w:val="2"/>
          <w:szCs w:val="26"/>
          <w:lang w:eastAsia="ru-RU"/>
        </w:rPr>
        <w:lastRenderedPageBreak/>
        <w:t>использования земельного участка или объекта</w:t>
      </w:r>
      <w:r>
        <w:rPr>
          <w:b/>
          <w:spacing w:val="2"/>
          <w:szCs w:val="26"/>
          <w:lang w:eastAsia="ru-RU"/>
        </w:rPr>
        <w:t xml:space="preserve"> </w:t>
      </w:r>
      <w:r w:rsidRPr="00D26F72">
        <w:rPr>
          <w:b/>
          <w:spacing w:val="2"/>
          <w:szCs w:val="26"/>
          <w:lang w:eastAsia="ru-RU"/>
        </w:rPr>
        <w:t>капитального строительства»</w:t>
      </w:r>
    </w:p>
    <w:p w14:paraId="63D20E76" w14:textId="77777777" w:rsidR="00F12500" w:rsidRPr="008152FC" w:rsidRDefault="00F12500" w:rsidP="004E5812">
      <w:pPr>
        <w:pStyle w:val="ConsPlusNonformat"/>
        <w:ind w:left="4820" w:firstLine="709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14:paraId="0C81BEC7" w14:textId="77777777" w:rsidR="00F12500" w:rsidRDefault="00F12500" w:rsidP="004E5812">
      <w:pPr>
        <w:pStyle w:val="ConsPlusNonformat"/>
        <w:ind w:left="4820" w:firstLine="709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8152FC">
        <w:rPr>
          <w:rFonts w:ascii="Times New Roman" w:hAnsi="Times New Roman"/>
          <w:b/>
          <w:spacing w:val="2"/>
          <w:sz w:val="28"/>
          <w:szCs w:val="28"/>
        </w:rPr>
        <w:t>Перечень общих признаков, по которым объединяются категории заявителей</w:t>
      </w:r>
    </w:p>
    <w:p w14:paraId="6880A012" w14:textId="77777777" w:rsidR="00F12500" w:rsidRDefault="00F12500" w:rsidP="004E5812">
      <w:pPr>
        <w:pStyle w:val="ConsPlusNonformat"/>
        <w:ind w:left="4820" w:firstLine="709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14:paraId="2989D331" w14:textId="77777777" w:rsidR="00F12500" w:rsidRPr="00F1665D" w:rsidRDefault="00F12500" w:rsidP="004E5812">
      <w:pPr>
        <w:pStyle w:val="ConsPlusNonformat"/>
        <w:ind w:firstLine="709"/>
        <w:contextualSpacing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F1665D">
        <w:rPr>
          <w:rFonts w:ascii="Times New Roman" w:hAnsi="Times New Roman"/>
          <w:b/>
          <w:spacing w:val="2"/>
          <w:sz w:val="24"/>
          <w:szCs w:val="24"/>
        </w:rPr>
        <w:t xml:space="preserve">Перечень общих признаков, по которым объединяются </w:t>
      </w:r>
    </w:p>
    <w:p w14:paraId="2777D3EC" w14:textId="77777777" w:rsidR="00F12500" w:rsidRPr="00F1665D" w:rsidRDefault="00F12500" w:rsidP="004E5812">
      <w:pPr>
        <w:pStyle w:val="ConsPlusNonformat"/>
        <w:ind w:firstLine="709"/>
        <w:contextualSpacing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F1665D">
        <w:rPr>
          <w:rFonts w:ascii="Times New Roman" w:hAnsi="Times New Roman"/>
          <w:b/>
          <w:spacing w:val="2"/>
          <w:sz w:val="24"/>
          <w:szCs w:val="24"/>
        </w:rPr>
        <w:t>категории заявителей:</w:t>
      </w:r>
    </w:p>
    <w:p w14:paraId="3B09C566" w14:textId="77777777" w:rsidR="00F12500" w:rsidRPr="00F1665D" w:rsidRDefault="00F12500" w:rsidP="004E5812">
      <w:pPr>
        <w:pStyle w:val="ConsPlusNonformat"/>
        <w:ind w:firstLine="709"/>
        <w:contextualSpacing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14:paraId="00E6AA88" w14:textId="77777777" w:rsidR="00F12500" w:rsidRPr="00F1665D" w:rsidRDefault="00F12500" w:rsidP="004E581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F1665D">
        <w:rPr>
          <w:sz w:val="24"/>
          <w:szCs w:val="24"/>
          <w:lang w:eastAsia="ru-RU"/>
        </w:rPr>
        <w:t>Физические и юридические лица, индивидуальные предприниматели, являющиеся правообладателями земельного участка или объекта капитального строительства, расположенного в границах Яковлевского городского округа;</w:t>
      </w:r>
    </w:p>
    <w:p w14:paraId="2C28DA08" w14:textId="77777777" w:rsidR="00F12500" w:rsidRPr="00F1665D" w:rsidRDefault="00F12500" w:rsidP="004E5812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</w:p>
    <w:p w14:paraId="36412858" w14:textId="77777777" w:rsidR="00F12500" w:rsidRPr="00F1665D" w:rsidRDefault="00F12500" w:rsidP="004E5812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F1665D">
        <w:rPr>
          <w:b/>
          <w:sz w:val="24"/>
          <w:szCs w:val="24"/>
          <w:lang w:eastAsia="ru-RU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14:paraId="7CB5893A" w14:textId="77777777" w:rsidR="00F12500" w:rsidRPr="00F1665D" w:rsidRDefault="00F12500" w:rsidP="004E5812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</w:p>
    <w:p w14:paraId="5B5E62B7" w14:textId="77777777" w:rsidR="00F12500" w:rsidRPr="00F1665D" w:rsidRDefault="00F12500" w:rsidP="004E5812">
      <w:pPr>
        <w:numPr>
          <w:ilvl w:val="1"/>
          <w:numId w:val="29"/>
        </w:numPr>
        <w:autoSpaceDE w:val="0"/>
        <w:autoSpaceDN w:val="0"/>
        <w:adjustRightInd w:val="0"/>
        <w:spacing w:line="240" w:lineRule="auto"/>
        <w:ind w:left="0" w:firstLine="709"/>
        <w:rPr>
          <w:b/>
          <w:spacing w:val="2"/>
          <w:sz w:val="24"/>
          <w:szCs w:val="24"/>
          <w:lang w:eastAsia="ru-RU"/>
        </w:rPr>
      </w:pPr>
      <w:r w:rsidRPr="00F1665D">
        <w:rPr>
          <w:sz w:val="24"/>
          <w:szCs w:val="24"/>
          <w:lang w:eastAsia="ru-RU"/>
        </w:rPr>
        <w:t>Физические и юридические лица, индивидуальные предприниматели, являющиеся правообладателями земельного участка или объекта капитального строительства, расположенного в границах Яковлевского городского округа, обратившиеся за предоставлением разрешения на ОПП;</w:t>
      </w:r>
    </w:p>
    <w:p w14:paraId="4EFDEF01" w14:textId="77777777" w:rsidR="00F12500" w:rsidRPr="00F1665D" w:rsidRDefault="00F12500" w:rsidP="004E5812">
      <w:pPr>
        <w:numPr>
          <w:ilvl w:val="1"/>
          <w:numId w:val="29"/>
        </w:numPr>
        <w:autoSpaceDE w:val="0"/>
        <w:autoSpaceDN w:val="0"/>
        <w:adjustRightInd w:val="0"/>
        <w:spacing w:line="240" w:lineRule="auto"/>
        <w:ind w:left="0" w:firstLine="709"/>
        <w:rPr>
          <w:b/>
          <w:spacing w:val="2"/>
          <w:sz w:val="24"/>
          <w:szCs w:val="24"/>
          <w:lang w:eastAsia="ru-RU"/>
        </w:rPr>
      </w:pPr>
      <w:r w:rsidRPr="00F1665D">
        <w:rPr>
          <w:sz w:val="24"/>
          <w:szCs w:val="24"/>
          <w:lang w:eastAsia="ru-RU"/>
        </w:rPr>
        <w:t>Физические и юридические лица, индивидуальные предприниматели, являющиеся правообладателями земельного участка или объекта капитального строительства, расположенного в границах Яковлевского городского округа, обратившиеся за исправлениями опечаток и (или) ошибок, допущенных при первичном оформлении решения о предоставлении разрешения на ОПП;</w:t>
      </w:r>
    </w:p>
    <w:p w14:paraId="7EC6E21C" w14:textId="03F22668" w:rsidR="00F12500" w:rsidRPr="00F1665D" w:rsidRDefault="00F12500" w:rsidP="004E5812">
      <w:pPr>
        <w:numPr>
          <w:ilvl w:val="1"/>
          <w:numId w:val="29"/>
        </w:numPr>
        <w:autoSpaceDE w:val="0"/>
        <w:autoSpaceDN w:val="0"/>
        <w:adjustRightInd w:val="0"/>
        <w:spacing w:line="240" w:lineRule="auto"/>
        <w:ind w:left="0" w:firstLine="709"/>
        <w:rPr>
          <w:b/>
          <w:spacing w:val="2"/>
          <w:sz w:val="24"/>
          <w:szCs w:val="24"/>
          <w:lang w:eastAsia="ru-RU"/>
        </w:rPr>
      </w:pPr>
      <w:r w:rsidRPr="00F1665D">
        <w:rPr>
          <w:sz w:val="24"/>
          <w:szCs w:val="24"/>
          <w:lang w:eastAsia="ru-RU"/>
        </w:rPr>
        <w:t xml:space="preserve">Физические и юридические лица, индивидуальные предприниматели, являющиеся правообладателями земельного участка или объекта капитального строительства, расположенного в границах Яковлевского городского округа, обратившиеся за получением дубликата решения </w:t>
      </w:r>
      <w:r w:rsidR="00E008E6" w:rsidRPr="00F1665D">
        <w:rPr>
          <w:sz w:val="24"/>
          <w:szCs w:val="24"/>
          <w:lang w:eastAsia="ru-RU"/>
        </w:rPr>
        <w:t>о предоставлении</w:t>
      </w:r>
      <w:r w:rsidRPr="00F1665D">
        <w:rPr>
          <w:sz w:val="24"/>
          <w:szCs w:val="24"/>
          <w:lang w:eastAsia="ru-RU"/>
        </w:rPr>
        <w:t xml:space="preserve"> разрешения на ОПП;</w:t>
      </w:r>
    </w:p>
    <w:p w14:paraId="79FDDC8D" w14:textId="34EB95FB" w:rsidR="00A114CE" w:rsidRDefault="00A114CE" w:rsidP="004E5812">
      <w:pPr>
        <w:ind w:firstLine="709"/>
        <w:rPr>
          <w:b/>
          <w:bCs/>
          <w:color w:val="auto"/>
          <w:sz w:val="26"/>
          <w:szCs w:val="26"/>
        </w:rPr>
      </w:pPr>
    </w:p>
    <w:p w14:paraId="4CE59866" w14:textId="1F144F35" w:rsidR="008D313A" w:rsidRDefault="008D313A" w:rsidP="004E5812">
      <w:pPr>
        <w:ind w:firstLine="709"/>
        <w:rPr>
          <w:b/>
          <w:bCs/>
          <w:color w:val="auto"/>
          <w:sz w:val="26"/>
          <w:szCs w:val="26"/>
        </w:rPr>
      </w:pPr>
    </w:p>
    <w:p w14:paraId="692F6909" w14:textId="5ADD74BB" w:rsidR="008D313A" w:rsidRDefault="008D313A" w:rsidP="004E5812">
      <w:pPr>
        <w:ind w:firstLine="709"/>
        <w:rPr>
          <w:b/>
          <w:bCs/>
          <w:color w:val="auto"/>
          <w:sz w:val="26"/>
          <w:szCs w:val="26"/>
        </w:rPr>
      </w:pPr>
    </w:p>
    <w:p w14:paraId="7CD40A70" w14:textId="4410B912" w:rsidR="008D313A" w:rsidRDefault="008D313A" w:rsidP="004E5812">
      <w:pPr>
        <w:ind w:firstLine="709"/>
        <w:rPr>
          <w:b/>
          <w:bCs/>
          <w:color w:val="auto"/>
          <w:sz w:val="26"/>
          <w:szCs w:val="26"/>
        </w:rPr>
      </w:pPr>
    </w:p>
    <w:p w14:paraId="5098B204" w14:textId="3F488993" w:rsidR="00F1665D" w:rsidRDefault="00F1665D" w:rsidP="004E5812">
      <w:pPr>
        <w:ind w:firstLine="709"/>
        <w:rPr>
          <w:b/>
          <w:bCs/>
          <w:color w:val="auto"/>
          <w:sz w:val="26"/>
          <w:szCs w:val="26"/>
        </w:rPr>
      </w:pPr>
    </w:p>
    <w:p w14:paraId="5CD293BC" w14:textId="5B9AA1DA" w:rsidR="00F1665D" w:rsidRDefault="00F1665D" w:rsidP="004E5812">
      <w:pPr>
        <w:ind w:firstLine="709"/>
        <w:rPr>
          <w:b/>
          <w:bCs/>
          <w:color w:val="auto"/>
          <w:sz w:val="26"/>
          <w:szCs w:val="26"/>
        </w:rPr>
      </w:pPr>
    </w:p>
    <w:p w14:paraId="5D6224D0" w14:textId="7879AD7E" w:rsidR="00F1665D" w:rsidRDefault="00F1665D" w:rsidP="00F1665D">
      <w:pPr>
        <w:rPr>
          <w:b/>
          <w:bCs/>
          <w:color w:val="auto"/>
          <w:sz w:val="26"/>
          <w:szCs w:val="26"/>
        </w:rPr>
      </w:pPr>
    </w:p>
    <w:p w14:paraId="6F01AE16" w14:textId="77777777" w:rsidR="00F1665D" w:rsidRDefault="00F1665D" w:rsidP="00F1665D">
      <w:pPr>
        <w:rPr>
          <w:b/>
          <w:bCs/>
          <w:color w:val="auto"/>
          <w:sz w:val="26"/>
          <w:szCs w:val="26"/>
        </w:rPr>
      </w:pPr>
    </w:p>
    <w:p w14:paraId="46227A0D" w14:textId="77777777" w:rsidR="00F1665D" w:rsidRDefault="00F1665D" w:rsidP="004E5812">
      <w:pPr>
        <w:ind w:firstLine="709"/>
        <w:rPr>
          <w:b/>
          <w:bCs/>
          <w:color w:val="auto"/>
          <w:sz w:val="26"/>
          <w:szCs w:val="26"/>
        </w:rPr>
      </w:pPr>
    </w:p>
    <w:p w14:paraId="644981AD" w14:textId="7300C075" w:rsidR="008D313A" w:rsidRDefault="008D313A" w:rsidP="004E5812">
      <w:pPr>
        <w:ind w:firstLine="709"/>
        <w:rPr>
          <w:b/>
          <w:bCs/>
          <w:color w:val="auto"/>
          <w:sz w:val="26"/>
          <w:szCs w:val="26"/>
        </w:rPr>
      </w:pPr>
    </w:p>
    <w:p w14:paraId="618882BB" w14:textId="77777777" w:rsidR="008D313A" w:rsidRPr="00BA1513" w:rsidRDefault="008D313A" w:rsidP="00F1665D">
      <w:pPr>
        <w:tabs>
          <w:tab w:val="left" w:pos="7088"/>
        </w:tabs>
        <w:rPr>
          <w:szCs w:val="26"/>
        </w:rPr>
      </w:pPr>
      <w:bookmarkStart w:id="23" w:name="_Hlk121742821"/>
      <w:r>
        <w:rPr>
          <w:rFonts w:eastAsia="MS Mincho"/>
        </w:rPr>
        <w:t>Лист № 1 из листов 1</w:t>
      </w:r>
    </w:p>
    <w:p w14:paraId="4D0C2550" w14:textId="77777777" w:rsidR="008D313A" w:rsidRDefault="008D313A" w:rsidP="00F1665D">
      <w:pPr>
        <w:pStyle w:val="afff5"/>
        <w:jc w:val="both"/>
        <w:rPr>
          <w:rFonts w:ascii="Times New Roman" w:eastAsia="MS Mincho" w:hAnsi="Times New Roman"/>
          <w:sz w:val="28"/>
          <w:lang w:val="ru-RU"/>
        </w:rPr>
      </w:pPr>
    </w:p>
    <w:p w14:paraId="66003EAF" w14:textId="77777777" w:rsidR="008D313A" w:rsidRDefault="008D313A" w:rsidP="00F1665D">
      <w:pPr>
        <w:pStyle w:val="afff5"/>
        <w:jc w:val="center"/>
        <w:rPr>
          <w:rFonts w:ascii="Times New Roman" w:eastAsia="MS Mincho" w:hAnsi="Times New Roman"/>
          <w:b/>
          <w:sz w:val="28"/>
          <w:lang w:val="ru-RU"/>
        </w:rPr>
      </w:pPr>
      <w:r>
        <w:rPr>
          <w:rFonts w:ascii="Times New Roman" w:eastAsia="MS Mincho" w:hAnsi="Times New Roman"/>
          <w:b/>
          <w:sz w:val="28"/>
          <w:lang w:val="ru-RU"/>
        </w:rPr>
        <w:t>ЛИСТ СОГЛАСОВАНИЯ</w:t>
      </w:r>
    </w:p>
    <w:p w14:paraId="3271AA7F" w14:textId="77777777" w:rsidR="008D313A" w:rsidRDefault="008D313A" w:rsidP="00F1665D">
      <w:pPr>
        <w:pStyle w:val="afff5"/>
        <w:jc w:val="center"/>
        <w:rPr>
          <w:rFonts w:ascii="Times New Roman" w:eastAsia="MS Mincho" w:hAnsi="Times New Roman"/>
          <w:b/>
          <w:sz w:val="28"/>
          <w:lang w:val="ru-RU"/>
        </w:rPr>
      </w:pPr>
    </w:p>
    <w:p w14:paraId="4DA6ABB1" w14:textId="08DA65E0" w:rsidR="008D313A" w:rsidRDefault="008D313A" w:rsidP="00F1665D">
      <w:pPr>
        <w:pStyle w:val="afff5"/>
        <w:jc w:val="center"/>
        <w:rPr>
          <w:rFonts w:ascii="Times New Roman" w:eastAsia="MS Mincho" w:hAnsi="Times New Roman"/>
          <w:sz w:val="28"/>
          <w:lang w:val="ru-RU"/>
        </w:rPr>
      </w:pPr>
      <w:r>
        <w:rPr>
          <w:rFonts w:ascii="Times New Roman" w:eastAsia="MS Mincho" w:hAnsi="Times New Roman"/>
          <w:sz w:val="28"/>
          <w:lang w:val="ru-RU"/>
        </w:rPr>
        <w:t>проекта постановления администрации</w:t>
      </w:r>
    </w:p>
    <w:p w14:paraId="0E15922D" w14:textId="77777777" w:rsidR="008D313A" w:rsidRDefault="008D313A" w:rsidP="00F1665D">
      <w:pPr>
        <w:pStyle w:val="afff5"/>
        <w:jc w:val="center"/>
        <w:rPr>
          <w:rFonts w:ascii="Times New Roman" w:eastAsia="MS Mincho" w:hAnsi="Times New Roman"/>
          <w:sz w:val="28"/>
          <w:lang w:val="ru-RU"/>
        </w:rPr>
      </w:pPr>
      <w:r>
        <w:rPr>
          <w:rFonts w:ascii="Times New Roman" w:eastAsia="MS Mincho" w:hAnsi="Times New Roman"/>
          <w:sz w:val="28"/>
          <w:lang w:val="ru-RU"/>
        </w:rPr>
        <w:t xml:space="preserve"> Яковлевского городского округа </w:t>
      </w:r>
    </w:p>
    <w:p w14:paraId="6C9578E6" w14:textId="77777777" w:rsidR="008D313A" w:rsidRDefault="008D313A" w:rsidP="00F1665D">
      <w:pPr>
        <w:pStyle w:val="afff5"/>
        <w:jc w:val="center"/>
        <w:rPr>
          <w:rFonts w:ascii="Times New Roman" w:eastAsia="MS Mincho" w:hAnsi="Times New Roman"/>
          <w:sz w:val="28"/>
          <w:lang w:val="ru-RU"/>
        </w:rPr>
      </w:pPr>
    </w:p>
    <w:p w14:paraId="4BE8D8A5" w14:textId="74EE006B" w:rsidR="009216A1" w:rsidRDefault="008D313A" w:rsidP="00F1665D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Calibri"/>
          <w:b/>
          <w:color w:val="auto"/>
          <w:lang w:eastAsia="ru-RU"/>
        </w:rPr>
      </w:pPr>
      <w:r w:rsidRPr="003A4BC8">
        <w:rPr>
          <w:rFonts w:eastAsia="Calibri"/>
          <w:b/>
          <w:color w:val="auto"/>
          <w:lang w:eastAsia="ru-RU"/>
        </w:rPr>
        <w:lastRenderedPageBreak/>
        <w:t>Об утверждении административного регламента предо</w:t>
      </w:r>
      <w:r w:rsidR="00F1665D">
        <w:rPr>
          <w:rFonts w:eastAsia="Calibri"/>
          <w:b/>
          <w:color w:val="auto"/>
          <w:lang w:eastAsia="ru-RU"/>
        </w:rPr>
        <w:t xml:space="preserve">ставления муниципальной услуги </w:t>
      </w:r>
      <w:r w:rsidR="009216A1" w:rsidRPr="00483F1B">
        <w:rPr>
          <w:rFonts w:eastAsia="Calibri"/>
          <w:b/>
          <w:color w:val="auto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</w:p>
    <w:p w14:paraId="3ECBFE85" w14:textId="77777777" w:rsidR="009216A1" w:rsidRPr="003A4BC8" w:rsidRDefault="009216A1" w:rsidP="00F1665D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Calibri"/>
          <w:color w:val="auto"/>
          <w:highlight w:val="yellow"/>
          <w:lang w:eastAsia="ru-RU"/>
        </w:rPr>
      </w:pPr>
      <w:r w:rsidRPr="00483F1B">
        <w:rPr>
          <w:rFonts w:eastAsia="Calibri"/>
          <w:b/>
          <w:color w:val="auto"/>
          <w:lang w:eastAsia="ru-RU"/>
        </w:rPr>
        <w:t>Яковлевского городского округа»</w:t>
      </w:r>
    </w:p>
    <w:p w14:paraId="302126AF" w14:textId="32F00038" w:rsidR="008D313A" w:rsidRDefault="008D313A" w:rsidP="00F1665D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MS Mincho"/>
        </w:rPr>
      </w:pPr>
    </w:p>
    <w:p w14:paraId="02D5E577" w14:textId="77777777" w:rsidR="008D313A" w:rsidRDefault="008D313A" w:rsidP="00F1665D">
      <w:pPr>
        <w:pStyle w:val="afff5"/>
        <w:rPr>
          <w:rFonts w:ascii="Times New Roman" w:eastAsia="MS Mincho" w:hAnsi="Times New Roman"/>
          <w:sz w:val="28"/>
          <w:lang w:val="ru-RU"/>
        </w:rPr>
      </w:pPr>
      <w:r>
        <w:rPr>
          <w:rFonts w:ascii="Times New Roman" w:eastAsia="MS Mincho" w:hAnsi="Times New Roman"/>
          <w:sz w:val="28"/>
          <w:lang w:val="ru-RU"/>
        </w:rPr>
        <w:t xml:space="preserve">Документу </w:t>
      </w:r>
      <w:proofErr w:type="gramStart"/>
      <w:r>
        <w:rPr>
          <w:rFonts w:ascii="Times New Roman" w:eastAsia="MS Mincho" w:hAnsi="Times New Roman"/>
          <w:sz w:val="28"/>
          <w:lang w:val="ru-RU"/>
        </w:rPr>
        <w:t>присвоен  №</w:t>
      </w:r>
      <w:proofErr w:type="gramEnd"/>
      <w:r>
        <w:rPr>
          <w:rFonts w:ascii="Times New Roman" w:eastAsia="MS Mincho" w:hAnsi="Times New Roman"/>
          <w:sz w:val="28"/>
          <w:lang w:val="ru-RU"/>
        </w:rPr>
        <w:t xml:space="preserve"> ________ от ___________20____года</w:t>
      </w:r>
    </w:p>
    <w:p w14:paraId="62D0AA32" w14:textId="77777777" w:rsidR="008D313A" w:rsidRDefault="008D313A" w:rsidP="00F1665D">
      <w:pPr>
        <w:pStyle w:val="afff5"/>
        <w:rPr>
          <w:rFonts w:ascii="Times New Roman" w:eastAsia="MS Mincho" w:hAnsi="Times New Roman"/>
          <w:sz w:val="28"/>
          <w:lang w:val="ru-RU"/>
        </w:rPr>
      </w:pPr>
    </w:p>
    <w:p w14:paraId="7A1E2132" w14:textId="77777777" w:rsidR="008D313A" w:rsidRPr="0036030C" w:rsidRDefault="008D313A" w:rsidP="00F1665D">
      <w:pPr>
        <w:rPr>
          <w:b/>
          <w:szCs w:val="26"/>
        </w:rPr>
      </w:pPr>
      <w:r w:rsidRPr="0036030C">
        <w:rPr>
          <w:b/>
          <w:szCs w:val="26"/>
        </w:rPr>
        <w:t xml:space="preserve">Подготовлено:      </w:t>
      </w:r>
    </w:p>
    <w:p w14:paraId="70EC749F" w14:textId="77777777" w:rsidR="008D313A" w:rsidRPr="0036030C" w:rsidRDefault="008D313A" w:rsidP="00F1665D">
      <w:pPr>
        <w:rPr>
          <w:b/>
          <w:szCs w:val="26"/>
        </w:rPr>
      </w:pPr>
    </w:p>
    <w:p w14:paraId="3A42E289" w14:textId="13D5AB47" w:rsidR="008D313A" w:rsidRDefault="008D313A" w:rsidP="00F1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Cs w:val="26"/>
        </w:rPr>
      </w:pPr>
      <w:r>
        <w:rPr>
          <w:szCs w:val="26"/>
        </w:rPr>
        <w:t>Главный специалист отдела информационной</w:t>
      </w:r>
    </w:p>
    <w:p w14:paraId="32F97577" w14:textId="77777777" w:rsidR="008D313A" w:rsidRDefault="008D313A" w:rsidP="00F1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Cs w:val="26"/>
        </w:rPr>
      </w:pPr>
      <w:r>
        <w:rPr>
          <w:szCs w:val="26"/>
        </w:rPr>
        <w:t xml:space="preserve">системы обеспечения градостроительной </w:t>
      </w:r>
    </w:p>
    <w:p w14:paraId="271C2BF3" w14:textId="62B4F666" w:rsidR="008D313A" w:rsidRPr="000467C9" w:rsidRDefault="008D313A" w:rsidP="00F1665D">
      <w:pPr>
        <w:tabs>
          <w:tab w:val="left" w:pos="7088"/>
        </w:tabs>
        <w:rPr>
          <w:szCs w:val="26"/>
        </w:rPr>
      </w:pPr>
      <w:r>
        <w:rPr>
          <w:szCs w:val="26"/>
        </w:rPr>
        <w:t xml:space="preserve">деятельности                                                     </w:t>
      </w:r>
      <w:r w:rsidR="00F1665D">
        <w:rPr>
          <w:szCs w:val="26"/>
        </w:rPr>
        <w:t xml:space="preserve">                         </w:t>
      </w:r>
      <w:r w:rsidR="00D24016">
        <w:rPr>
          <w:szCs w:val="26"/>
        </w:rPr>
        <w:t xml:space="preserve">     </w:t>
      </w:r>
      <w:r>
        <w:rPr>
          <w:szCs w:val="26"/>
        </w:rPr>
        <w:t xml:space="preserve">       </w:t>
      </w:r>
      <w:r w:rsidR="000467C9">
        <w:rPr>
          <w:szCs w:val="26"/>
        </w:rPr>
        <w:t>А.В. Лаверова</w:t>
      </w:r>
    </w:p>
    <w:p w14:paraId="7ECEDB52" w14:textId="77777777" w:rsidR="008D313A" w:rsidRDefault="008D313A" w:rsidP="00F1665D">
      <w:pPr>
        <w:rPr>
          <w:b/>
          <w:szCs w:val="26"/>
        </w:rPr>
      </w:pPr>
    </w:p>
    <w:p w14:paraId="60C0D505" w14:textId="77777777" w:rsidR="008D313A" w:rsidRPr="0036030C" w:rsidRDefault="008D313A" w:rsidP="00F1665D">
      <w:pPr>
        <w:rPr>
          <w:b/>
          <w:szCs w:val="26"/>
        </w:rPr>
      </w:pPr>
      <w:r w:rsidRPr="0036030C">
        <w:rPr>
          <w:b/>
          <w:szCs w:val="26"/>
        </w:rPr>
        <w:t>Согласованно:</w:t>
      </w:r>
    </w:p>
    <w:p w14:paraId="60B900F3" w14:textId="77777777" w:rsidR="008D313A" w:rsidRDefault="008D313A" w:rsidP="00F1665D">
      <w:pPr>
        <w:rPr>
          <w:b/>
        </w:rPr>
      </w:pPr>
    </w:p>
    <w:p w14:paraId="346645D7" w14:textId="77777777" w:rsidR="008D313A" w:rsidRDefault="008D313A" w:rsidP="00F1665D">
      <w:pPr>
        <w:rPr>
          <w:rFonts w:eastAsia="MS Mincho"/>
        </w:rPr>
      </w:pPr>
      <w:r>
        <w:rPr>
          <w:rFonts w:eastAsia="MS Mincho"/>
        </w:rPr>
        <w:t xml:space="preserve">Заместитель главы администрации </w:t>
      </w:r>
    </w:p>
    <w:p w14:paraId="52922198" w14:textId="77777777" w:rsidR="008D313A" w:rsidRDefault="008D313A" w:rsidP="00F1665D">
      <w:pPr>
        <w:rPr>
          <w:rFonts w:eastAsia="MS Mincho"/>
        </w:rPr>
      </w:pPr>
      <w:r>
        <w:rPr>
          <w:rFonts w:eastAsia="MS Mincho"/>
        </w:rPr>
        <w:t xml:space="preserve">Яковлевского городского </w:t>
      </w:r>
      <w:proofErr w:type="gramStart"/>
      <w:r>
        <w:rPr>
          <w:rFonts w:eastAsia="MS Mincho"/>
        </w:rPr>
        <w:t>округа  –</w:t>
      </w:r>
      <w:proofErr w:type="gramEnd"/>
      <w:r>
        <w:rPr>
          <w:rFonts w:eastAsia="MS Mincho"/>
        </w:rPr>
        <w:t xml:space="preserve"> </w:t>
      </w:r>
    </w:p>
    <w:p w14:paraId="4B1FB1EA" w14:textId="77777777" w:rsidR="008D313A" w:rsidRDefault="008D313A" w:rsidP="00F1665D">
      <w:pPr>
        <w:rPr>
          <w:rFonts w:eastAsia="MS Mincho"/>
        </w:rPr>
      </w:pPr>
      <w:r>
        <w:rPr>
          <w:rFonts w:eastAsia="MS Mincho"/>
        </w:rPr>
        <w:t xml:space="preserve">руководитель аппарата главы администрации                              Н.А. </w:t>
      </w:r>
      <w:proofErr w:type="spellStart"/>
      <w:r>
        <w:rPr>
          <w:rFonts w:eastAsia="MS Mincho"/>
        </w:rPr>
        <w:t>Кулабухова</w:t>
      </w:r>
      <w:proofErr w:type="spellEnd"/>
    </w:p>
    <w:p w14:paraId="19F934DA" w14:textId="77777777" w:rsidR="008D313A" w:rsidRDefault="008D313A" w:rsidP="00F1665D">
      <w:pPr>
        <w:pStyle w:val="afff5"/>
        <w:tabs>
          <w:tab w:val="right" w:pos="9638"/>
        </w:tabs>
        <w:jc w:val="both"/>
        <w:rPr>
          <w:rFonts w:ascii="Times New Roman" w:eastAsia="MS Mincho" w:hAnsi="Times New Roman"/>
          <w:sz w:val="28"/>
          <w:szCs w:val="26"/>
        </w:rPr>
      </w:pPr>
    </w:p>
    <w:p w14:paraId="086D56AE" w14:textId="77777777" w:rsidR="008D313A" w:rsidRDefault="008D313A" w:rsidP="00F1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Cs w:val="26"/>
        </w:rPr>
      </w:pPr>
      <w:r>
        <w:rPr>
          <w:szCs w:val="26"/>
        </w:rPr>
        <w:t xml:space="preserve">Заместитель главы администрации </w:t>
      </w:r>
    </w:p>
    <w:p w14:paraId="65A30FA0" w14:textId="77777777" w:rsidR="008D313A" w:rsidRDefault="008D313A" w:rsidP="00F1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Cs w:val="26"/>
        </w:rPr>
      </w:pPr>
      <w:r>
        <w:rPr>
          <w:szCs w:val="26"/>
        </w:rPr>
        <w:t xml:space="preserve">Яковлевского городского округа </w:t>
      </w:r>
    </w:p>
    <w:p w14:paraId="3B9B52BA" w14:textId="77777777" w:rsidR="008D313A" w:rsidRPr="00D35D6F" w:rsidRDefault="008D313A" w:rsidP="00F1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Cs w:val="26"/>
        </w:rPr>
      </w:pPr>
      <w:r>
        <w:rPr>
          <w:szCs w:val="26"/>
        </w:rPr>
        <w:t>по строительству и транспорту                                                        С.В. Мещеряков</w:t>
      </w:r>
    </w:p>
    <w:p w14:paraId="74707BC3" w14:textId="77777777" w:rsidR="008D313A" w:rsidRDefault="008D313A" w:rsidP="00F1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Cs w:val="26"/>
        </w:rPr>
      </w:pPr>
    </w:p>
    <w:p w14:paraId="1A48DDB4" w14:textId="77777777" w:rsidR="008D313A" w:rsidRDefault="008D313A" w:rsidP="00F1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Cs w:val="26"/>
        </w:rPr>
      </w:pPr>
      <w:r>
        <w:rPr>
          <w:szCs w:val="26"/>
        </w:rPr>
        <w:t>Руководитель управления</w:t>
      </w:r>
    </w:p>
    <w:p w14:paraId="786E1196" w14:textId="77777777" w:rsidR="008D313A" w:rsidRPr="0036030C" w:rsidRDefault="008D313A" w:rsidP="00F1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Cs w:val="26"/>
        </w:rPr>
      </w:pPr>
      <w:r>
        <w:rPr>
          <w:szCs w:val="26"/>
        </w:rPr>
        <w:t>архитектуры и градостроительства                                                        А.А. Наумов</w:t>
      </w:r>
    </w:p>
    <w:p w14:paraId="31A5A779" w14:textId="413AB685" w:rsidR="008D313A" w:rsidRDefault="008D313A" w:rsidP="00F1665D">
      <w:pPr>
        <w:pStyle w:val="afff5"/>
        <w:jc w:val="both"/>
        <w:rPr>
          <w:rFonts w:ascii="Times New Roman" w:eastAsia="MS Mincho" w:hAnsi="Times New Roman"/>
          <w:sz w:val="28"/>
          <w:szCs w:val="26"/>
        </w:rPr>
      </w:pPr>
    </w:p>
    <w:p w14:paraId="0478EBA1" w14:textId="74CE786D" w:rsidR="000467C9" w:rsidRPr="000467C9" w:rsidRDefault="000467C9" w:rsidP="00F1665D">
      <w:pPr>
        <w:pStyle w:val="afff5"/>
        <w:jc w:val="both"/>
        <w:rPr>
          <w:rFonts w:ascii="Times New Roman" w:eastAsia="MS Mincho" w:hAnsi="Times New Roman"/>
          <w:sz w:val="28"/>
          <w:szCs w:val="26"/>
          <w:lang w:val="ru-RU"/>
        </w:rPr>
      </w:pPr>
    </w:p>
    <w:p w14:paraId="3B1689B9" w14:textId="77777777" w:rsidR="008D313A" w:rsidRPr="0036030C" w:rsidRDefault="008D313A" w:rsidP="00F1665D">
      <w:pPr>
        <w:pStyle w:val="afff5"/>
        <w:jc w:val="both"/>
        <w:rPr>
          <w:rFonts w:ascii="Times New Roman" w:eastAsia="MS Mincho" w:hAnsi="Times New Roman"/>
          <w:sz w:val="28"/>
          <w:szCs w:val="26"/>
        </w:rPr>
      </w:pPr>
      <w:r>
        <w:rPr>
          <w:rFonts w:ascii="Times New Roman" w:eastAsia="MS Mincho" w:hAnsi="Times New Roman"/>
          <w:sz w:val="28"/>
          <w:szCs w:val="26"/>
        </w:rPr>
        <w:t>Руководитель юридического отдела</w:t>
      </w:r>
      <w:r w:rsidRPr="0036030C">
        <w:rPr>
          <w:rFonts w:ascii="Times New Roman" w:eastAsia="MS Mincho" w:hAnsi="Times New Roman"/>
          <w:sz w:val="28"/>
          <w:szCs w:val="26"/>
        </w:rPr>
        <w:t xml:space="preserve">                                                </w:t>
      </w:r>
      <w:r>
        <w:rPr>
          <w:rFonts w:ascii="Times New Roman" w:eastAsia="MS Mincho" w:hAnsi="Times New Roman"/>
          <w:sz w:val="28"/>
          <w:szCs w:val="26"/>
        </w:rPr>
        <w:t xml:space="preserve">  </w:t>
      </w:r>
      <w:r w:rsidRPr="0036030C">
        <w:rPr>
          <w:rFonts w:ascii="Times New Roman" w:eastAsia="MS Mincho" w:hAnsi="Times New Roman"/>
          <w:sz w:val="28"/>
          <w:szCs w:val="26"/>
        </w:rPr>
        <w:t xml:space="preserve"> </w:t>
      </w:r>
      <w:r>
        <w:rPr>
          <w:rFonts w:ascii="Times New Roman" w:eastAsia="MS Mincho" w:hAnsi="Times New Roman"/>
          <w:sz w:val="28"/>
          <w:szCs w:val="26"/>
        </w:rPr>
        <w:t xml:space="preserve"> Е.В. Тарасова</w:t>
      </w:r>
    </w:p>
    <w:p w14:paraId="10F2EF20" w14:textId="52CC6967" w:rsidR="00155345" w:rsidRDefault="00155345" w:rsidP="00F1665D">
      <w:pPr>
        <w:rPr>
          <w:b/>
          <w:szCs w:val="26"/>
        </w:rPr>
      </w:pPr>
    </w:p>
    <w:p w14:paraId="06F478E7" w14:textId="77777777" w:rsidR="00155345" w:rsidRDefault="00155345" w:rsidP="00F1665D">
      <w:pPr>
        <w:rPr>
          <w:b/>
          <w:szCs w:val="26"/>
        </w:rPr>
      </w:pPr>
    </w:p>
    <w:p w14:paraId="3F3DA178" w14:textId="77777777" w:rsidR="008D313A" w:rsidRPr="0036030C" w:rsidRDefault="008D313A" w:rsidP="00F1665D">
      <w:pPr>
        <w:rPr>
          <w:b/>
          <w:szCs w:val="26"/>
        </w:rPr>
      </w:pPr>
      <w:r w:rsidRPr="0036030C">
        <w:rPr>
          <w:b/>
          <w:szCs w:val="26"/>
        </w:rPr>
        <w:t>Лист согласования оформил:</w:t>
      </w:r>
    </w:p>
    <w:p w14:paraId="3A684EE9" w14:textId="77777777" w:rsidR="008D313A" w:rsidRDefault="008D313A" w:rsidP="00F1665D">
      <w:pPr>
        <w:pBdr>
          <w:bottom w:val="single" w:sz="12" w:space="1" w:color="auto"/>
        </w:pBdr>
        <w:jc w:val="center"/>
        <w:rPr>
          <w:szCs w:val="26"/>
        </w:rPr>
      </w:pPr>
    </w:p>
    <w:p w14:paraId="4EA82413" w14:textId="7D1DF290" w:rsidR="008D313A" w:rsidRPr="0036030C" w:rsidRDefault="008D313A" w:rsidP="00F1665D">
      <w:pPr>
        <w:pBdr>
          <w:bottom w:val="single" w:sz="12" w:space="1" w:color="auto"/>
        </w:pBdr>
        <w:jc w:val="center"/>
        <w:rPr>
          <w:szCs w:val="26"/>
        </w:rPr>
      </w:pPr>
      <w:r>
        <w:rPr>
          <w:szCs w:val="26"/>
        </w:rPr>
        <w:t>Лаверова Алена Викторовна</w:t>
      </w:r>
      <w:r w:rsidRPr="0036030C">
        <w:rPr>
          <w:szCs w:val="26"/>
        </w:rPr>
        <w:t xml:space="preserve"> </w:t>
      </w:r>
      <w:r w:rsidR="009216A1">
        <w:rPr>
          <w:szCs w:val="26"/>
        </w:rPr>
        <w:t>06</w:t>
      </w:r>
      <w:r w:rsidR="000467C9">
        <w:rPr>
          <w:szCs w:val="26"/>
        </w:rPr>
        <w:t xml:space="preserve"> декабря</w:t>
      </w:r>
      <w:r>
        <w:rPr>
          <w:szCs w:val="26"/>
        </w:rPr>
        <w:t xml:space="preserve"> </w:t>
      </w:r>
      <w:r w:rsidRPr="0036030C">
        <w:rPr>
          <w:szCs w:val="26"/>
        </w:rPr>
        <w:t>202</w:t>
      </w:r>
      <w:r>
        <w:rPr>
          <w:szCs w:val="26"/>
        </w:rPr>
        <w:t xml:space="preserve">2 </w:t>
      </w:r>
      <w:r w:rsidRPr="0036030C">
        <w:rPr>
          <w:szCs w:val="26"/>
        </w:rPr>
        <w:t>г</w:t>
      </w:r>
      <w:r>
        <w:rPr>
          <w:szCs w:val="26"/>
        </w:rPr>
        <w:t>ода</w:t>
      </w:r>
      <w:r w:rsidRPr="0036030C">
        <w:rPr>
          <w:szCs w:val="26"/>
        </w:rPr>
        <w:t xml:space="preserve"> (47244) </w:t>
      </w:r>
      <w:r>
        <w:rPr>
          <w:szCs w:val="26"/>
        </w:rPr>
        <w:t>6</w:t>
      </w:r>
      <w:r w:rsidRPr="0036030C">
        <w:rPr>
          <w:szCs w:val="26"/>
        </w:rPr>
        <w:t>-</w:t>
      </w:r>
      <w:r>
        <w:rPr>
          <w:szCs w:val="26"/>
        </w:rPr>
        <w:t>93</w:t>
      </w:r>
      <w:r w:rsidRPr="0036030C">
        <w:rPr>
          <w:szCs w:val="26"/>
        </w:rPr>
        <w:t>-</w:t>
      </w:r>
      <w:r>
        <w:rPr>
          <w:szCs w:val="26"/>
        </w:rPr>
        <w:t>67</w:t>
      </w:r>
    </w:p>
    <w:p w14:paraId="237CC82B" w14:textId="77777777" w:rsidR="008D313A" w:rsidRPr="00230E26" w:rsidRDefault="008D313A" w:rsidP="00F1665D">
      <w:pPr>
        <w:pStyle w:val="afff5"/>
        <w:jc w:val="center"/>
        <w:rPr>
          <w:rFonts w:ascii="Times New Roman" w:eastAsia="MS Mincho" w:hAnsi="Times New Roman"/>
          <w:sz w:val="28"/>
          <w:lang w:val="ru-RU"/>
        </w:rPr>
      </w:pPr>
      <w:r w:rsidRPr="00230E26">
        <w:rPr>
          <w:rFonts w:ascii="Times New Roman" w:hAnsi="Times New Roman"/>
          <w:sz w:val="22"/>
        </w:rPr>
        <w:t>(подпись, фамилия имя отчество, дата, рабочий телефон)</w:t>
      </w:r>
    </w:p>
    <w:p w14:paraId="7A093B88" w14:textId="77777777" w:rsidR="000467C9" w:rsidRDefault="000467C9" w:rsidP="00F1665D">
      <w:pPr>
        <w:pStyle w:val="afff5"/>
        <w:jc w:val="both"/>
        <w:rPr>
          <w:rFonts w:ascii="Times New Roman" w:eastAsia="MS Mincho" w:hAnsi="Times New Roman"/>
          <w:sz w:val="28"/>
          <w:lang w:val="ru-RU"/>
        </w:rPr>
      </w:pPr>
    </w:p>
    <w:p w14:paraId="0517D63E" w14:textId="2FEEDFB7" w:rsidR="008D313A" w:rsidRDefault="008D313A" w:rsidP="00F1665D">
      <w:pPr>
        <w:pStyle w:val="afff5"/>
        <w:jc w:val="both"/>
        <w:rPr>
          <w:rFonts w:ascii="Times New Roman" w:eastAsia="MS Mincho" w:hAnsi="Times New Roman"/>
          <w:sz w:val="28"/>
          <w:lang w:val="ru-RU"/>
        </w:rPr>
      </w:pPr>
      <w:r>
        <w:rPr>
          <w:rFonts w:ascii="Times New Roman" w:eastAsia="MS Mincho" w:hAnsi="Times New Roman"/>
          <w:sz w:val="28"/>
          <w:lang w:val="ru-RU"/>
        </w:rPr>
        <w:t>Лист № 1 из листов 1</w:t>
      </w:r>
    </w:p>
    <w:p w14:paraId="7E82B9F9" w14:textId="77777777" w:rsidR="008D313A" w:rsidRDefault="008D313A" w:rsidP="00F1665D">
      <w:pPr>
        <w:pStyle w:val="afff5"/>
        <w:jc w:val="center"/>
        <w:rPr>
          <w:rFonts w:ascii="Times New Roman" w:eastAsia="MS Mincho" w:hAnsi="Times New Roman"/>
          <w:b/>
          <w:sz w:val="28"/>
          <w:lang w:val="ru-RU"/>
        </w:rPr>
      </w:pPr>
    </w:p>
    <w:p w14:paraId="78258129" w14:textId="77777777" w:rsidR="008D313A" w:rsidRDefault="008D313A" w:rsidP="00F1665D">
      <w:pPr>
        <w:pStyle w:val="afff5"/>
        <w:jc w:val="center"/>
        <w:rPr>
          <w:rFonts w:ascii="Times New Roman" w:eastAsia="MS Mincho" w:hAnsi="Times New Roman"/>
          <w:b/>
          <w:sz w:val="28"/>
          <w:lang w:val="ru-RU"/>
        </w:rPr>
      </w:pPr>
    </w:p>
    <w:p w14:paraId="51D8FDE6" w14:textId="77777777" w:rsidR="008D313A" w:rsidRDefault="008D313A" w:rsidP="00F1665D">
      <w:pPr>
        <w:pStyle w:val="afff5"/>
        <w:jc w:val="center"/>
        <w:rPr>
          <w:rFonts w:ascii="Times New Roman" w:eastAsia="MS Mincho" w:hAnsi="Times New Roman"/>
          <w:b/>
          <w:sz w:val="28"/>
          <w:lang w:val="ru-RU"/>
        </w:rPr>
      </w:pPr>
      <w:r>
        <w:rPr>
          <w:rFonts w:ascii="Times New Roman" w:eastAsia="MS Mincho" w:hAnsi="Times New Roman"/>
          <w:b/>
          <w:sz w:val="28"/>
          <w:lang w:val="ru-RU"/>
        </w:rPr>
        <w:t>ЛИСТ РАССЫЛКИ</w:t>
      </w:r>
    </w:p>
    <w:p w14:paraId="0C915213" w14:textId="77777777" w:rsidR="008D313A" w:rsidRDefault="008D313A" w:rsidP="00F1665D">
      <w:pPr>
        <w:pStyle w:val="afff5"/>
        <w:jc w:val="center"/>
        <w:rPr>
          <w:rFonts w:ascii="Times New Roman" w:eastAsia="MS Mincho" w:hAnsi="Times New Roman"/>
          <w:b/>
          <w:sz w:val="28"/>
          <w:lang w:val="ru-RU"/>
        </w:rPr>
      </w:pPr>
    </w:p>
    <w:p w14:paraId="3E065D7F" w14:textId="4581BED2" w:rsidR="008D313A" w:rsidRDefault="008D313A" w:rsidP="00F1665D">
      <w:pPr>
        <w:pStyle w:val="afff5"/>
        <w:jc w:val="center"/>
        <w:rPr>
          <w:rFonts w:ascii="Times New Roman" w:eastAsia="MS Mincho" w:hAnsi="Times New Roman"/>
          <w:sz w:val="28"/>
          <w:lang w:val="ru-RU"/>
        </w:rPr>
      </w:pPr>
      <w:r>
        <w:rPr>
          <w:rFonts w:ascii="Times New Roman" w:eastAsia="MS Mincho" w:hAnsi="Times New Roman"/>
          <w:sz w:val="28"/>
          <w:lang w:val="ru-RU"/>
        </w:rPr>
        <w:t>проекта постановления администрации</w:t>
      </w:r>
    </w:p>
    <w:p w14:paraId="153DACA1" w14:textId="77777777" w:rsidR="008D313A" w:rsidRDefault="008D313A" w:rsidP="00F1665D">
      <w:pPr>
        <w:pStyle w:val="afff5"/>
        <w:jc w:val="center"/>
        <w:rPr>
          <w:rFonts w:ascii="Times New Roman" w:eastAsia="MS Mincho" w:hAnsi="Times New Roman"/>
          <w:sz w:val="28"/>
          <w:lang w:val="ru-RU"/>
        </w:rPr>
      </w:pPr>
      <w:r>
        <w:rPr>
          <w:rFonts w:ascii="Times New Roman" w:eastAsia="MS Mincho" w:hAnsi="Times New Roman"/>
          <w:sz w:val="28"/>
          <w:lang w:val="ru-RU"/>
        </w:rPr>
        <w:lastRenderedPageBreak/>
        <w:t xml:space="preserve"> Яковлевского городского округа </w:t>
      </w:r>
    </w:p>
    <w:p w14:paraId="7A1447A5" w14:textId="77777777" w:rsidR="008D313A" w:rsidRDefault="008D313A" w:rsidP="00F1665D">
      <w:pPr>
        <w:pStyle w:val="afff5"/>
        <w:jc w:val="center"/>
        <w:rPr>
          <w:rFonts w:ascii="Times New Roman" w:eastAsia="MS Mincho" w:hAnsi="Times New Roman"/>
          <w:sz w:val="28"/>
          <w:lang w:val="ru-RU"/>
        </w:rPr>
      </w:pPr>
    </w:p>
    <w:p w14:paraId="4772429E" w14:textId="77777777" w:rsidR="009216A1" w:rsidRDefault="008D313A" w:rsidP="00F1665D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Calibri"/>
          <w:b/>
          <w:color w:val="auto"/>
          <w:lang w:eastAsia="ru-RU"/>
        </w:rPr>
      </w:pPr>
      <w:r w:rsidRPr="003A4BC8">
        <w:rPr>
          <w:rFonts w:eastAsia="Calibri"/>
          <w:b/>
          <w:color w:val="auto"/>
          <w:lang w:eastAsia="ru-RU"/>
        </w:rPr>
        <w:t>Об утверждении административного регламента предоставления муниципальной услуги</w:t>
      </w:r>
      <w:r w:rsidR="00155345">
        <w:rPr>
          <w:rFonts w:eastAsia="Calibri"/>
          <w:b/>
          <w:color w:val="auto"/>
          <w:lang w:eastAsia="ru-RU"/>
        </w:rPr>
        <w:t xml:space="preserve"> </w:t>
      </w:r>
      <w:r w:rsidR="009216A1" w:rsidRPr="00483F1B">
        <w:rPr>
          <w:rFonts w:eastAsia="Calibri"/>
          <w:b/>
          <w:color w:val="auto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</w:p>
    <w:p w14:paraId="05727CAC" w14:textId="77777777" w:rsidR="009216A1" w:rsidRPr="003A4BC8" w:rsidRDefault="009216A1" w:rsidP="00F1665D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Calibri"/>
          <w:color w:val="auto"/>
          <w:highlight w:val="yellow"/>
          <w:lang w:eastAsia="ru-RU"/>
        </w:rPr>
      </w:pPr>
      <w:r w:rsidRPr="00483F1B">
        <w:rPr>
          <w:rFonts w:eastAsia="Calibri"/>
          <w:b/>
          <w:color w:val="auto"/>
          <w:lang w:eastAsia="ru-RU"/>
        </w:rPr>
        <w:t>Яковлевского городского округа»</w:t>
      </w:r>
    </w:p>
    <w:p w14:paraId="258CDCDD" w14:textId="14257AB9" w:rsidR="008D313A" w:rsidRPr="00977F86" w:rsidRDefault="008D313A" w:rsidP="00F1665D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MS Minch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1701"/>
        <w:gridCol w:w="1641"/>
        <w:gridCol w:w="1898"/>
      </w:tblGrid>
      <w:tr w:rsidR="008D313A" w:rsidRPr="00D35D6F" w14:paraId="7B37CCBC" w14:textId="77777777" w:rsidTr="008D31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E028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eastAsia="Calibri"/>
                <w:b/>
                <w:bCs/>
                <w:szCs w:val="26"/>
              </w:rPr>
            </w:pPr>
            <w:r w:rsidRPr="00C43FAA">
              <w:rPr>
                <w:rFonts w:eastAsia="Calibri"/>
                <w:b/>
                <w:bCs/>
                <w:szCs w:val="26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1826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eastAsia="Calibri"/>
                <w:b/>
                <w:bCs/>
                <w:szCs w:val="26"/>
              </w:rPr>
            </w:pPr>
            <w:r w:rsidRPr="00C43FAA">
              <w:rPr>
                <w:rFonts w:eastAsia="Calibri"/>
                <w:b/>
                <w:bCs/>
                <w:szCs w:val="26"/>
              </w:rPr>
              <w:t>Адресаты, которым необходимо направить копию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5DCC" w14:textId="77777777" w:rsidR="008D313A" w:rsidRPr="00C43FAA" w:rsidRDefault="008D313A" w:rsidP="00F1665D">
            <w:pPr>
              <w:jc w:val="center"/>
              <w:rPr>
                <w:rFonts w:eastAsia="Calibri"/>
                <w:b/>
                <w:szCs w:val="26"/>
              </w:rPr>
            </w:pPr>
            <w:r w:rsidRPr="00C43FAA">
              <w:rPr>
                <w:rFonts w:eastAsia="Calibri"/>
                <w:b/>
                <w:szCs w:val="26"/>
              </w:rPr>
              <w:t>Способ рассылки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157A" w14:textId="77777777" w:rsidR="008D313A" w:rsidRPr="00C43FAA" w:rsidRDefault="008D313A" w:rsidP="00F1665D">
            <w:pPr>
              <w:jc w:val="center"/>
              <w:rPr>
                <w:rFonts w:eastAsia="Calibri"/>
                <w:b/>
                <w:szCs w:val="26"/>
              </w:rPr>
            </w:pPr>
            <w:r w:rsidRPr="00C43FAA">
              <w:rPr>
                <w:rFonts w:eastAsia="Calibri"/>
                <w:b/>
                <w:szCs w:val="26"/>
              </w:rPr>
              <w:t>Кол-во экз.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D644" w14:textId="77777777" w:rsidR="008D313A" w:rsidRPr="00C43FAA" w:rsidRDefault="008D313A" w:rsidP="00F1665D">
            <w:pPr>
              <w:jc w:val="center"/>
              <w:rPr>
                <w:rFonts w:eastAsia="Calibri"/>
                <w:b/>
                <w:szCs w:val="26"/>
              </w:rPr>
            </w:pPr>
            <w:r w:rsidRPr="00C43FAA">
              <w:rPr>
                <w:rFonts w:eastAsia="Calibri"/>
                <w:b/>
                <w:szCs w:val="26"/>
              </w:rPr>
              <w:t>Примечание</w:t>
            </w:r>
          </w:p>
        </w:tc>
      </w:tr>
      <w:tr w:rsidR="008D313A" w:rsidRPr="0036030C" w14:paraId="75394534" w14:textId="77777777" w:rsidTr="008D31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46ED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eastAsia="Calibri"/>
                <w:bCs/>
                <w:szCs w:val="26"/>
              </w:rPr>
            </w:pPr>
            <w:r w:rsidRPr="00C43FAA">
              <w:rPr>
                <w:rFonts w:eastAsia="Calibri"/>
                <w:bCs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CB0A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eastAsia="Calibri"/>
                <w:bCs/>
                <w:szCs w:val="26"/>
              </w:rPr>
            </w:pPr>
            <w:proofErr w:type="spellStart"/>
            <w:r w:rsidRPr="00C43FAA">
              <w:rPr>
                <w:rFonts w:eastAsia="Calibri"/>
                <w:bCs/>
                <w:szCs w:val="26"/>
              </w:rPr>
              <w:t>Кулабухова</w:t>
            </w:r>
            <w:proofErr w:type="spellEnd"/>
            <w:r w:rsidRPr="00C43FAA">
              <w:rPr>
                <w:rFonts w:eastAsia="Calibri"/>
                <w:bCs/>
                <w:szCs w:val="26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0969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eastAsia="Calibri"/>
                <w:bCs/>
                <w:szCs w:val="26"/>
              </w:rPr>
            </w:pPr>
            <w:r w:rsidRPr="00C43FAA">
              <w:rPr>
                <w:rFonts w:eastAsia="Calibri"/>
                <w:bCs/>
                <w:szCs w:val="26"/>
              </w:rPr>
              <w:t>СЭД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E59F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eastAsia="Calibri"/>
                <w:bCs/>
                <w:szCs w:val="2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F4DA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ascii="Calibri" w:eastAsia="Calibri" w:hAnsi="Calibri"/>
                <w:bCs/>
                <w:szCs w:val="26"/>
              </w:rPr>
            </w:pPr>
          </w:p>
        </w:tc>
      </w:tr>
      <w:tr w:rsidR="008D313A" w:rsidRPr="0036030C" w14:paraId="612842F0" w14:textId="77777777" w:rsidTr="008D31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DF51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eastAsia="Calibri"/>
                <w:bCs/>
                <w:szCs w:val="26"/>
              </w:rPr>
            </w:pPr>
            <w:r w:rsidRPr="00C43FAA">
              <w:rPr>
                <w:rFonts w:eastAsia="Calibri"/>
                <w:bCs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F0FA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eastAsia="Calibri"/>
                <w:bCs/>
                <w:szCs w:val="26"/>
              </w:rPr>
            </w:pPr>
            <w:r w:rsidRPr="00C43FAA">
              <w:rPr>
                <w:rFonts w:eastAsia="Calibri"/>
                <w:bCs/>
                <w:szCs w:val="26"/>
              </w:rPr>
              <w:t>Мещеряков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9CC2" w14:textId="77777777" w:rsidR="008D313A" w:rsidRPr="00C43FAA" w:rsidRDefault="008D313A" w:rsidP="00F1665D">
            <w:pPr>
              <w:jc w:val="center"/>
              <w:rPr>
                <w:rFonts w:eastAsia="Calibri"/>
                <w:szCs w:val="22"/>
              </w:rPr>
            </w:pPr>
            <w:r w:rsidRPr="00C43FAA">
              <w:rPr>
                <w:rFonts w:eastAsia="Calibri"/>
                <w:bCs/>
                <w:szCs w:val="26"/>
              </w:rPr>
              <w:t>СЭД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9491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eastAsia="Calibri"/>
                <w:bCs/>
                <w:szCs w:val="2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7390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ascii="Calibri" w:eastAsia="Calibri" w:hAnsi="Calibri"/>
                <w:bCs/>
                <w:szCs w:val="26"/>
              </w:rPr>
            </w:pPr>
          </w:p>
        </w:tc>
      </w:tr>
      <w:tr w:rsidR="008D313A" w:rsidRPr="0036030C" w14:paraId="7C1D0579" w14:textId="77777777" w:rsidTr="008D31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D30B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eastAsia="Calibri"/>
                <w:bCs/>
                <w:szCs w:val="26"/>
              </w:rPr>
            </w:pPr>
            <w:r w:rsidRPr="00C43FAA">
              <w:rPr>
                <w:rFonts w:eastAsia="Calibri"/>
                <w:bCs/>
                <w:szCs w:val="2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2F60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eastAsia="Calibri"/>
                <w:bCs/>
                <w:szCs w:val="26"/>
              </w:rPr>
            </w:pPr>
            <w:r>
              <w:rPr>
                <w:rFonts w:eastAsia="Calibri"/>
                <w:bCs/>
                <w:szCs w:val="26"/>
              </w:rPr>
              <w:t>Наумов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62AC" w14:textId="77777777" w:rsidR="008D313A" w:rsidRPr="00C43FAA" w:rsidRDefault="008D313A" w:rsidP="00F1665D">
            <w:pPr>
              <w:jc w:val="center"/>
              <w:rPr>
                <w:rFonts w:eastAsia="Calibri"/>
                <w:szCs w:val="22"/>
              </w:rPr>
            </w:pPr>
            <w:r w:rsidRPr="00C43FAA">
              <w:rPr>
                <w:rFonts w:eastAsia="Calibri"/>
                <w:bCs/>
                <w:szCs w:val="26"/>
              </w:rPr>
              <w:t>СЭД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306F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eastAsia="Calibri"/>
                <w:bCs/>
                <w:szCs w:val="2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E4E5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ascii="Calibri" w:eastAsia="Calibri" w:hAnsi="Calibri"/>
                <w:bCs/>
                <w:szCs w:val="26"/>
              </w:rPr>
            </w:pPr>
          </w:p>
        </w:tc>
      </w:tr>
      <w:tr w:rsidR="008D313A" w:rsidRPr="0036030C" w14:paraId="46CE6851" w14:textId="77777777" w:rsidTr="008D31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DC76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eastAsia="Calibri"/>
                <w:bCs/>
                <w:szCs w:val="26"/>
              </w:rPr>
            </w:pPr>
            <w:r>
              <w:rPr>
                <w:rFonts w:eastAsia="Calibri"/>
                <w:bCs/>
                <w:szCs w:val="2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44C1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eastAsia="Calibri"/>
                <w:bCs/>
                <w:szCs w:val="26"/>
              </w:rPr>
            </w:pPr>
            <w:r w:rsidRPr="00C43FAA">
              <w:rPr>
                <w:rFonts w:eastAsia="Calibri"/>
                <w:bCs/>
                <w:szCs w:val="26"/>
              </w:rPr>
              <w:t>Бабанин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6833" w14:textId="77777777" w:rsidR="008D313A" w:rsidRPr="00C43FAA" w:rsidRDefault="008D313A" w:rsidP="00F1665D">
            <w:pPr>
              <w:jc w:val="center"/>
              <w:rPr>
                <w:rFonts w:eastAsia="Calibri"/>
                <w:bCs/>
                <w:szCs w:val="26"/>
              </w:rPr>
            </w:pPr>
            <w:r w:rsidRPr="00C43FAA">
              <w:rPr>
                <w:rFonts w:eastAsia="Calibri"/>
                <w:bCs/>
                <w:szCs w:val="26"/>
              </w:rPr>
              <w:t>СЭД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2458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eastAsia="Calibri"/>
                <w:bCs/>
                <w:szCs w:val="2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5089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ascii="Calibri" w:eastAsia="Calibri" w:hAnsi="Calibri"/>
                <w:bCs/>
                <w:szCs w:val="26"/>
              </w:rPr>
            </w:pPr>
          </w:p>
        </w:tc>
      </w:tr>
      <w:tr w:rsidR="008D313A" w:rsidRPr="0036030C" w14:paraId="0D961D89" w14:textId="77777777" w:rsidTr="008D31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CF61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eastAsia="Calibri"/>
                <w:bCs/>
                <w:szCs w:val="26"/>
              </w:rPr>
            </w:pPr>
            <w:r>
              <w:rPr>
                <w:rFonts w:eastAsia="Calibri"/>
                <w:bCs/>
                <w:szCs w:val="26"/>
              </w:rPr>
              <w:t>5</w:t>
            </w:r>
            <w:r w:rsidRPr="00C43FAA">
              <w:rPr>
                <w:rFonts w:eastAsia="Calibri"/>
                <w:bCs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A1EB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eastAsia="Calibri"/>
                <w:bCs/>
                <w:szCs w:val="26"/>
              </w:rPr>
            </w:pPr>
            <w:r w:rsidRPr="00C43FAA">
              <w:rPr>
                <w:rFonts w:eastAsia="Calibri"/>
                <w:bCs/>
                <w:szCs w:val="26"/>
              </w:rPr>
              <w:t>Авдеева Д.Б.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7A94" w14:textId="77777777" w:rsidR="008D313A" w:rsidRPr="00C43FAA" w:rsidRDefault="008D313A" w:rsidP="00F1665D">
            <w:pPr>
              <w:jc w:val="center"/>
              <w:rPr>
                <w:rFonts w:eastAsia="Calibri"/>
                <w:szCs w:val="22"/>
              </w:rPr>
            </w:pPr>
            <w:r w:rsidRPr="00C43FAA">
              <w:rPr>
                <w:rFonts w:eastAsia="Calibri"/>
                <w:bCs/>
                <w:szCs w:val="26"/>
              </w:rPr>
              <w:t>СЭД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612C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eastAsia="Calibri"/>
                <w:bCs/>
                <w:szCs w:val="2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B3EB" w14:textId="77777777" w:rsidR="008D313A" w:rsidRPr="00C43FAA" w:rsidRDefault="008D313A" w:rsidP="00F1665D">
            <w:pPr>
              <w:tabs>
                <w:tab w:val="left" w:pos="1985"/>
              </w:tabs>
              <w:jc w:val="center"/>
              <w:rPr>
                <w:rFonts w:ascii="Calibri" w:eastAsia="Calibri" w:hAnsi="Calibri"/>
                <w:bCs/>
                <w:szCs w:val="26"/>
              </w:rPr>
            </w:pPr>
          </w:p>
        </w:tc>
      </w:tr>
    </w:tbl>
    <w:p w14:paraId="52F7B81B" w14:textId="77777777" w:rsidR="008D313A" w:rsidRDefault="008D313A" w:rsidP="00F1665D">
      <w:pPr>
        <w:widowControl w:val="0"/>
        <w:suppressAutoHyphens/>
      </w:pPr>
    </w:p>
    <w:bookmarkEnd w:id="23"/>
    <w:p w14:paraId="319FFBB8" w14:textId="77777777" w:rsidR="008D313A" w:rsidRDefault="008D313A" w:rsidP="00F1665D">
      <w:pPr>
        <w:rPr>
          <w:b/>
          <w:bCs/>
          <w:color w:val="auto"/>
          <w:sz w:val="26"/>
          <w:szCs w:val="26"/>
        </w:rPr>
      </w:pPr>
    </w:p>
    <w:sectPr w:rsidR="008D313A" w:rsidSect="00F1665D">
      <w:headerReference w:type="default" r:id="rId9"/>
      <w:pgSz w:w="11906" w:h="16838"/>
      <w:pgMar w:top="1134" w:right="566" w:bottom="993" w:left="1701" w:header="0" w:footer="142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D86AC" w14:textId="77777777" w:rsidR="00F1665D" w:rsidRDefault="00F1665D" w:rsidP="003B538F">
      <w:pPr>
        <w:spacing w:line="240" w:lineRule="auto"/>
      </w:pPr>
      <w:r>
        <w:separator/>
      </w:r>
    </w:p>
  </w:endnote>
  <w:endnote w:type="continuationSeparator" w:id="0">
    <w:p w14:paraId="776BFD53" w14:textId="77777777" w:rsidR="00F1665D" w:rsidRDefault="00F1665D" w:rsidP="003B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F5182" w14:textId="77777777" w:rsidR="00F1665D" w:rsidRDefault="00F1665D" w:rsidP="003B538F">
      <w:pPr>
        <w:spacing w:line="240" w:lineRule="auto"/>
      </w:pPr>
      <w:r>
        <w:separator/>
      </w:r>
    </w:p>
  </w:footnote>
  <w:footnote w:type="continuationSeparator" w:id="0">
    <w:p w14:paraId="43AE8812" w14:textId="77777777" w:rsidR="00F1665D" w:rsidRDefault="00F1665D" w:rsidP="003B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848E8" w14:textId="77777777" w:rsidR="00F1665D" w:rsidRDefault="00F1665D">
    <w:pPr>
      <w:pStyle w:val="a4"/>
      <w:jc w:val="center"/>
      <w:rPr>
        <w:sz w:val="26"/>
        <w:szCs w:val="26"/>
      </w:rPr>
    </w:pPr>
  </w:p>
  <w:p w14:paraId="1ED1BF14" w14:textId="7BB2A065" w:rsidR="00F1665D" w:rsidRPr="00D434DD" w:rsidRDefault="00F1665D">
    <w:pPr>
      <w:pStyle w:val="a4"/>
      <w:jc w:val="center"/>
      <w:rPr>
        <w:sz w:val="18"/>
        <w:szCs w:val="18"/>
      </w:rPr>
    </w:pPr>
    <w:r w:rsidRPr="00D434DD">
      <w:rPr>
        <w:sz w:val="18"/>
        <w:szCs w:val="18"/>
      </w:rPr>
      <w:fldChar w:fldCharType="begin"/>
    </w:r>
    <w:r w:rsidRPr="00D434DD">
      <w:rPr>
        <w:sz w:val="18"/>
        <w:szCs w:val="18"/>
      </w:rPr>
      <w:instrText xml:space="preserve"> PAGE   \* MERGEFORMAT </w:instrText>
    </w:r>
    <w:r w:rsidRPr="00D434DD">
      <w:rPr>
        <w:sz w:val="18"/>
        <w:szCs w:val="18"/>
      </w:rPr>
      <w:fldChar w:fldCharType="separate"/>
    </w:r>
    <w:r w:rsidR="00E807F2">
      <w:rPr>
        <w:noProof/>
        <w:sz w:val="18"/>
        <w:szCs w:val="18"/>
      </w:rPr>
      <w:t>22</w:t>
    </w:r>
    <w:r w:rsidRPr="00D434DD">
      <w:rPr>
        <w:sz w:val="18"/>
        <w:szCs w:val="18"/>
      </w:rPr>
      <w:fldChar w:fldCharType="end"/>
    </w:r>
  </w:p>
  <w:p w14:paraId="6F9C3116" w14:textId="77777777" w:rsidR="00F1665D" w:rsidRDefault="00F166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58E407B"/>
    <w:multiLevelType w:val="hybridMultilevel"/>
    <w:tmpl w:val="DB3A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6C95"/>
    <w:multiLevelType w:val="hybridMultilevel"/>
    <w:tmpl w:val="9F6C9D38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6120BD"/>
    <w:multiLevelType w:val="hybridMultilevel"/>
    <w:tmpl w:val="4714261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2C07C3"/>
    <w:multiLevelType w:val="hybridMultilevel"/>
    <w:tmpl w:val="FBF4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4348"/>
    <w:multiLevelType w:val="hybridMultilevel"/>
    <w:tmpl w:val="DCA2F04A"/>
    <w:lvl w:ilvl="0" w:tplc="4D06476C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262C5"/>
    <w:multiLevelType w:val="hybridMultilevel"/>
    <w:tmpl w:val="F984CC78"/>
    <w:lvl w:ilvl="0" w:tplc="A0F8FA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676A5"/>
    <w:multiLevelType w:val="multilevel"/>
    <w:tmpl w:val="908A7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195C"/>
    <w:multiLevelType w:val="hybridMultilevel"/>
    <w:tmpl w:val="8820A3EC"/>
    <w:lvl w:ilvl="0" w:tplc="4FB6741A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E2C4A"/>
    <w:multiLevelType w:val="hybridMultilevel"/>
    <w:tmpl w:val="C0D8D82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547C1B"/>
    <w:multiLevelType w:val="multilevel"/>
    <w:tmpl w:val="DBDAD9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2607656"/>
    <w:multiLevelType w:val="multilevel"/>
    <w:tmpl w:val="D5DCEFB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6274A"/>
    <w:multiLevelType w:val="hybridMultilevel"/>
    <w:tmpl w:val="DCC06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815759"/>
    <w:multiLevelType w:val="multilevel"/>
    <w:tmpl w:val="277AE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536BEA"/>
    <w:multiLevelType w:val="hybridMultilevel"/>
    <w:tmpl w:val="88743444"/>
    <w:lvl w:ilvl="0" w:tplc="D0222D34">
      <w:start w:val="1"/>
      <w:numFmt w:val="decimal"/>
      <w:lvlText w:val="3.7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ACB73C1"/>
    <w:multiLevelType w:val="hybridMultilevel"/>
    <w:tmpl w:val="FF865FC4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91E2E"/>
    <w:multiLevelType w:val="hybridMultilevel"/>
    <w:tmpl w:val="0D666B12"/>
    <w:lvl w:ilvl="0" w:tplc="4D06476C">
      <w:start w:val="1"/>
      <w:numFmt w:val="decimal"/>
      <w:lvlText w:val="3.8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D5F94"/>
    <w:multiLevelType w:val="hybridMultilevel"/>
    <w:tmpl w:val="0AC8EF6A"/>
    <w:lvl w:ilvl="0" w:tplc="6FC8C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B7345"/>
    <w:multiLevelType w:val="hybridMultilevel"/>
    <w:tmpl w:val="49525BCE"/>
    <w:lvl w:ilvl="0" w:tplc="FBDE1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857925"/>
    <w:multiLevelType w:val="hybridMultilevel"/>
    <w:tmpl w:val="A51A62D0"/>
    <w:lvl w:ilvl="0" w:tplc="9004725C">
      <w:start w:val="1"/>
      <w:numFmt w:val="decimal"/>
      <w:lvlText w:val="3.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41FA3"/>
    <w:multiLevelType w:val="hybridMultilevel"/>
    <w:tmpl w:val="BB08917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1B3AAA"/>
    <w:multiLevelType w:val="hybridMultilevel"/>
    <w:tmpl w:val="92A8A7CA"/>
    <w:lvl w:ilvl="0" w:tplc="FEF833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486FB2"/>
    <w:multiLevelType w:val="multilevel"/>
    <w:tmpl w:val="7EC0EAD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8" w15:restartNumberingAfterBreak="0">
    <w:nsid w:val="5B771BBF"/>
    <w:multiLevelType w:val="hybridMultilevel"/>
    <w:tmpl w:val="0DDADD1E"/>
    <w:lvl w:ilvl="0" w:tplc="00AADB6A">
      <w:start w:val="1"/>
      <w:numFmt w:val="decimal"/>
      <w:lvlText w:val="5.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EC39CC"/>
    <w:multiLevelType w:val="hybridMultilevel"/>
    <w:tmpl w:val="F788E220"/>
    <w:lvl w:ilvl="0" w:tplc="9A068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DB73DB"/>
    <w:multiLevelType w:val="hybridMultilevel"/>
    <w:tmpl w:val="FEC8FEFE"/>
    <w:lvl w:ilvl="0" w:tplc="2110B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074C0"/>
    <w:multiLevelType w:val="multilevel"/>
    <w:tmpl w:val="17382F2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5750" w:hanging="504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2A3557E"/>
    <w:multiLevelType w:val="multilevel"/>
    <w:tmpl w:val="2752C6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4A13A4F"/>
    <w:multiLevelType w:val="hybridMultilevel"/>
    <w:tmpl w:val="87F42AE8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CAE6A1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A769C"/>
    <w:multiLevelType w:val="hybridMultilevel"/>
    <w:tmpl w:val="EDE2B4B8"/>
    <w:lvl w:ilvl="0" w:tplc="B12EDF80">
      <w:start w:val="1"/>
      <w:numFmt w:val="decimal"/>
      <w:lvlText w:val="2.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F1047E"/>
    <w:multiLevelType w:val="multilevel"/>
    <w:tmpl w:val="30D2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66CF6"/>
    <w:multiLevelType w:val="multilevel"/>
    <w:tmpl w:val="DE4239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8" w15:restartNumberingAfterBreak="0">
    <w:nsid w:val="71690DFC"/>
    <w:multiLevelType w:val="hybridMultilevel"/>
    <w:tmpl w:val="D0026146"/>
    <w:lvl w:ilvl="0" w:tplc="49688834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E29E2"/>
    <w:multiLevelType w:val="hybridMultilevel"/>
    <w:tmpl w:val="55A0408A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CC6AE4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96DBB"/>
    <w:multiLevelType w:val="multilevel"/>
    <w:tmpl w:val="F8CEA6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73D3AFB"/>
    <w:multiLevelType w:val="hybridMultilevel"/>
    <w:tmpl w:val="5C7EE4A4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56625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B1792"/>
    <w:multiLevelType w:val="hybridMultilevel"/>
    <w:tmpl w:val="D95E64F8"/>
    <w:lvl w:ilvl="0" w:tplc="91421FB8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F540A2"/>
    <w:multiLevelType w:val="hybridMultilevel"/>
    <w:tmpl w:val="F998E72A"/>
    <w:lvl w:ilvl="0" w:tplc="F7DC44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15"/>
  </w:num>
  <w:num w:numId="5">
    <w:abstractNumId w:val="31"/>
  </w:num>
  <w:num w:numId="6">
    <w:abstractNumId w:val="35"/>
  </w:num>
  <w:num w:numId="7">
    <w:abstractNumId w:val="13"/>
  </w:num>
  <w:num w:numId="8">
    <w:abstractNumId w:val="10"/>
  </w:num>
  <w:num w:numId="9">
    <w:abstractNumId w:val="6"/>
  </w:num>
  <w:num w:numId="10">
    <w:abstractNumId w:val="41"/>
  </w:num>
  <w:num w:numId="11">
    <w:abstractNumId w:val="33"/>
  </w:num>
  <w:num w:numId="12">
    <w:abstractNumId w:val="37"/>
  </w:num>
  <w:num w:numId="13">
    <w:abstractNumId w:val="32"/>
  </w:num>
  <w:num w:numId="14">
    <w:abstractNumId w:val="7"/>
  </w:num>
  <w:num w:numId="15">
    <w:abstractNumId w:val="11"/>
  </w:num>
  <w:num w:numId="16">
    <w:abstractNumId w:val="40"/>
  </w:num>
  <w:num w:numId="17">
    <w:abstractNumId w:val="12"/>
  </w:num>
  <w:num w:numId="18">
    <w:abstractNumId w:val="26"/>
  </w:num>
  <w:num w:numId="19">
    <w:abstractNumId w:val="17"/>
  </w:num>
  <w:num w:numId="20">
    <w:abstractNumId w:val="2"/>
  </w:num>
  <w:num w:numId="21">
    <w:abstractNumId w:val="3"/>
  </w:num>
  <w:num w:numId="22">
    <w:abstractNumId w:val="25"/>
  </w:num>
  <w:num w:numId="23">
    <w:abstractNumId w:val="23"/>
  </w:num>
  <w:num w:numId="24">
    <w:abstractNumId w:val="27"/>
  </w:num>
  <w:num w:numId="25">
    <w:abstractNumId w:val="0"/>
  </w:num>
  <w:num w:numId="26">
    <w:abstractNumId w:val="21"/>
  </w:num>
  <w:num w:numId="27">
    <w:abstractNumId w:val="43"/>
  </w:num>
  <w:num w:numId="28">
    <w:abstractNumId w:val="8"/>
  </w:num>
  <w:num w:numId="29">
    <w:abstractNumId w:val="39"/>
  </w:num>
  <w:num w:numId="30">
    <w:abstractNumId w:val="22"/>
  </w:num>
  <w:num w:numId="31">
    <w:abstractNumId w:val="36"/>
  </w:num>
  <w:num w:numId="32">
    <w:abstractNumId w:val="18"/>
  </w:num>
  <w:num w:numId="33">
    <w:abstractNumId w:val="28"/>
  </w:num>
  <w:num w:numId="34">
    <w:abstractNumId w:val="38"/>
  </w:num>
  <w:num w:numId="35">
    <w:abstractNumId w:val="9"/>
  </w:num>
  <w:num w:numId="36">
    <w:abstractNumId w:val="16"/>
  </w:num>
  <w:num w:numId="37">
    <w:abstractNumId w:val="42"/>
  </w:num>
  <w:num w:numId="38">
    <w:abstractNumId w:val="24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5"/>
  </w:num>
  <w:num w:numId="46">
    <w:abstractNumId w:val="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8F"/>
    <w:rsid w:val="00000677"/>
    <w:rsid w:val="0000369B"/>
    <w:rsid w:val="000069B4"/>
    <w:rsid w:val="000370B8"/>
    <w:rsid w:val="000467C9"/>
    <w:rsid w:val="00060531"/>
    <w:rsid w:val="00061A3F"/>
    <w:rsid w:val="0007022E"/>
    <w:rsid w:val="00093A0F"/>
    <w:rsid w:val="000A32C7"/>
    <w:rsid w:val="000A3AEE"/>
    <w:rsid w:val="000D32A2"/>
    <w:rsid w:val="000E49BA"/>
    <w:rsid w:val="000E7244"/>
    <w:rsid w:val="000F787B"/>
    <w:rsid w:val="00103403"/>
    <w:rsid w:val="00144828"/>
    <w:rsid w:val="00154888"/>
    <w:rsid w:val="00155345"/>
    <w:rsid w:val="001630B4"/>
    <w:rsid w:val="00167F68"/>
    <w:rsid w:val="0017631E"/>
    <w:rsid w:val="00190599"/>
    <w:rsid w:val="001925D9"/>
    <w:rsid w:val="00193E31"/>
    <w:rsid w:val="00197CA3"/>
    <w:rsid w:val="001A7530"/>
    <w:rsid w:val="001B0F0D"/>
    <w:rsid w:val="001B599E"/>
    <w:rsid w:val="001C1374"/>
    <w:rsid w:val="001D1152"/>
    <w:rsid w:val="001D1CBA"/>
    <w:rsid w:val="001D3A3B"/>
    <w:rsid w:val="001E2112"/>
    <w:rsid w:val="001E3F23"/>
    <w:rsid w:val="001F0E83"/>
    <w:rsid w:val="001F3307"/>
    <w:rsid w:val="001F3E27"/>
    <w:rsid w:val="001F4777"/>
    <w:rsid w:val="00210A4C"/>
    <w:rsid w:val="00212F38"/>
    <w:rsid w:val="00217399"/>
    <w:rsid w:val="00233F05"/>
    <w:rsid w:val="00240AC5"/>
    <w:rsid w:val="00243536"/>
    <w:rsid w:val="00250164"/>
    <w:rsid w:val="002A5B10"/>
    <w:rsid w:val="002A7573"/>
    <w:rsid w:val="002B0639"/>
    <w:rsid w:val="002B0DB9"/>
    <w:rsid w:val="002B1FF1"/>
    <w:rsid w:val="002D12E7"/>
    <w:rsid w:val="002D69EB"/>
    <w:rsid w:val="00307E24"/>
    <w:rsid w:val="00332BDE"/>
    <w:rsid w:val="00336C5C"/>
    <w:rsid w:val="0034201E"/>
    <w:rsid w:val="00382E91"/>
    <w:rsid w:val="00385654"/>
    <w:rsid w:val="00386D63"/>
    <w:rsid w:val="00391191"/>
    <w:rsid w:val="00391679"/>
    <w:rsid w:val="003A4BC8"/>
    <w:rsid w:val="003B3E59"/>
    <w:rsid w:val="003B49D8"/>
    <w:rsid w:val="003B538F"/>
    <w:rsid w:val="003E5F44"/>
    <w:rsid w:val="003E6419"/>
    <w:rsid w:val="003F1265"/>
    <w:rsid w:val="003F7BEB"/>
    <w:rsid w:val="00406669"/>
    <w:rsid w:val="004138AA"/>
    <w:rsid w:val="00420BE4"/>
    <w:rsid w:val="0042559E"/>
    <w:rsid w:val="00426A89"/>
    <w:rsid w:val="00435DCF"/>
    <w:rsid w:val="00443936"/>
    <w:rsid w:val="00443E1D"/>
    <w:rsid w:val="0044432A"/>
    <w:rsid w:val="00452BAE"/>
    <w:rsid w:val="004545E8"/>
    <w:rsid w:val="00455858"/>
    <w:rsid w:val="00455A68"/>
    <w:rsid w:val="0047309E"/>
    <w:rsid w:val="00480663"/>
    <w:rsid w:val="00480CD9"/>
    <w:rsid w:val="00483A9B"/>
    <w:rsid w:val="00483F1B"/>
    <w:rsid w:val="00484AEF"/>
    <w:rsid w:val="00487392"/>
    <w:rsid w:val="0049238F"/>
    <w:rsid w:val="004C3388"/>
    <w:rsid w:val="004C73C9"/>
    <w:rsid w:val="004E5812"/>
    <w:rsid w:val="004F0C22"/>
    <w:rsid w:val="004F6CF5"/>
    <w:rsid w:val="00530186"/>
    <w:rsid w:val="0054069B"/>
    <w:rsid w:val="00541189"/>
    <w:rsid w:val="00554C4E"/>
    <w:rsid w:val="00560278"/>
    <w:rsid w:val="005836AF"/>
    <w:rsid w:val="005936E2"/>
    <w:rsid w:val="005A33C4"/>
    <w:rsid w:val="005B05BD"/>
    <w:rsid w:val="005B0624"/>
    <w:rsid w:val="005B1324"/>
    <w:rsid w:val="005C026C"/>
    <w:rsid w:val="005D2806"/>
    <w:rsid w:val="00604E9E"/>
    <w:rsid w:val="00607DB3"/>
    <w:rsid w:val="00610DFD"/>
    <w:rsid w:val="00624F0A"/>
    <w:rsid w:val="00630215"/>
    <w:rsid w:val="00637908"/>
    <w:rsid w:val="0065577B"/>
    <w:rsid w:val="00665E54"/>
    <w:rsid w:val="00671AEB"/>
    <w:rsid w:val="006727E1"/>
    <w:rsid w:val="0067448A"/>
    <w:rsid w:val="00692D37"/>
    <w:rsid w:val="006A3CB0"/>
    <w:rsid w:val="006B725A"/>
    <w:rsid w:val="006C05CA"/>
    <w:rsid w:val="006C193E"/>
    <w:rsid w:val="006C37E5"/>
    <w:rsid w:val="006C56C1"/>
    <w:rsid w:val="006E62B9"/>
    <w:rsid w:val="006F2CA4"/>
    <w:rsid w:val="006F64F8"/>
    <w:rsid w:val="00727699"/>
    <w:rsid w:val="00742FF4"/>
    <w:rsid w:val="00746EDE"/>
    <w:rsid w:val="00762E5B"/>
    <w:rsid w:val="00763793"/>
    <w:rsid w:val="00772EED"/>
    <w:rsid w:val="0079026D"/>
    <w:rsid w:val="007A2F65"/>
    <w:rsid w:val="007A7CEB"/>
    <w:rsid w:val="007B3FC0"/>
    <w:rsid w:val="007C0E5B"/>
    <w:rsid w:val="007C0FE1"/>
    <w:rsid w:val="007D2076"/>
    <w:rsid w:val="007D72BE"/>
    <w:rsid w:val="007E6E1D"/>
    <w:rsid w:val="008009C9"/>
    <w:rsid w:val="00803149"/>
    <w:rsid w:val="00804ADC"/>
    <w:rsid w:val="008074D5"/>
    <w:rsid w:val="00810838"/>
    <w:rsid w:val="00816835"/>
    <w:rsid w:val="0081752B"/>
    <w:rsid w:val="00824301"/>
    <w:rsid w:val="00825829"/>
    <w:rsid w:val="00840038"/>
    <w:rsid w:val="00841AFD"/>
    <w:rsid w:val="00855879"/>
    <w:rsid w:val="00856AA4"/>
    <w:rsid w:val="008570BD"/>
    <w:rsid w:val="008B2F57"/>
    <w:rsid w:val="008B5ABF"/>
    <w:rsid w:val="008B61EE"/>
    <w:rsid w:val="008B723F"/>
    <w:rsid w:val="008D1EF8"/>
    <w:rsid w:val="008D28EE"/>
    <w:rsid w:val="008D313A"/>
    <w:rsid w:val="008D4AC8"/>
    <w:rsid w:val="008E046E"/>
    <w:rsid w:val="008E6090"/>
    <w:rsid w:val="008F4BC9"/>
    <w:rsid w:val="0090510A"/>
    <w:rsid w:val="00911689"/>
    <w:rsid w:val="00913A8E"/>
    <w:rsid w:val="00920067"/>
    <w:rsid w:val="00921085"/>
    <w:rsid w:val="009216A1"/>
    <w:rsid w:val="0092217E"/>
    <w:rsid w:val="009233C8"/>
    <w:rsid w:val="00926743"/>
    <w:rsid w:val="00931B95"/>
    <w:rsid w:val="00931E08"/>
    <w:rsid w:val="00967DBD"/>
    <w:rsid w:val="00974F6A"/>
    <w:rsid w:val="00987D19"/>
    <w:rsid w:val="009A0DBA"/>
    <w:rsid w:val="009A3BEB"/>
    <w:rsid w:val="009A3F94"/>
    <w:rsid w:val="009A40D2"/>
    <w:rsid w:val="009B60D7"/>
    <w:rsid w:val="009C42CB"/>
    <w:rsid w:val="009D66B0"/>
    <w:rsid w:val="009D682F"/>
    <w:rsid w:val="009E0091"/>
    <w:rsid w:val="009E4DDC"/>
    <w:rsid w:val="009E5A14"/>
    <w:rsid w:val="009F4825"/>
    <w:rsid w:val="009F6A96"/>
    <w:rsid w:val="00A0287F"/>
    <w:rsid w:val="00A05AE7"/>
    <w:rsid w:val="00A114CE"/>
    <w:rsid w:val="00A33D19"/>
    <w:rsid w:val="00A43F54"/>
    <w:rsid w:val="00A509A6"/>
    <w:rsid w:val="00A54D18"/>
    <w:rsid w:val="00A556CD"/>
    <w:rsid w:val="00A82E8F"/>
    <w:rsid w:val="00A84964"/>
    <w:rsid w:val="00A852FC"/>
    <w:rsid w:val="00A86FE1"/>
    <w:rsid w:val="00AA7B7F"/>
    <w:rsid w:val="00AB196D"/>
    <w:rsid w:val="00AB671E"/>
    <w:rsid w:val="00AC0A5E"/>
    <w:rsid w:val="00AC61A3"/>
    <w:rsid w:val="00AE126F"/>
    <w:rsid w:val="00AE3DF1"/>
    <w:rsid w:val="00AE51A8"/>
    <w:rsid w:val="00AE61AF"/>
    <w:rsid w:val="00B016C8"/>
    <w:rsid w:val="00B0170A"/>
    <w:rsid w:val="00B04232"/>
    <w:rsid w:val="00B27E12"/>
    <w:rsid w:val="00B3316A"/>
    <w:rsid w:val="00B3721C"/>
    <w:rsid w:val="00B40707"/>
    <w:rsid w:val="00B60B47"/>
    <w:rsid w:val="00B70E83"/>
    <w:rsid w:val="00B723EF"/>
    <w:rsid w:val="00B738F9"/>
    <w:rsid w:val="00B843E3"/>
    <w:rsid w:val="00B92C8E"/>
    <w:rsid w:val="00BA02E6"/>
    <w:rsid w:val="00BA6E8B"/>
    <w:rsid w:val="00BB02CF"/>
    <w:rsid w:val="00BB17A0"/>
    <w:rsid w:val="00BC02A9"/>
    <w:rsid w:val="00BC0ADB"/>
    <w:rsid w:val="00BC1BE6"/>
    <w:rsid w:val="00BC48E7"/>
    <w:rsid w:val="00BC531E"/>
    <w:rsid w:val="00BD6CBD"/>
    <w:rsid w:val="00BE5F83"/>
    <w:rsid w:val="00C02483"/>
    <w:rsid w:val="00C11693"/>
    <w:rsid w:val="00C17B64"/>
    <w:rsid w:val="00C20FCB"/>
    <w:rsid w:val="00C40C60"/>
    <w:rsid w:val="00C41DFF"/>
    <w:rsid w:val="00C44F68"/>
    <w:rsid w:val="00C469FC"/>
    <w:rsid w:val="00C62424"/>
    <w:rsid w:val="00C734E9"/>
    <w:rsid w:val="00C94F97"/>
    <w:rsid w:val="00CA04C2"/>
    <w:rsid w:val="00CC3308"/>
    <w:rsid w:val="00CC78A2"/>
    <w:rsid w:val="00D1547C"/>
    <w:rsid w:val="00D230EE"/>
    <w:rsid w:val="00D24016"/>
    <w:rsid w:val="00D367BB"/>
    <w:rsid w:val="00D377DA"/>
    <w:rsid w:val="00D4165A"/>
    <w:rsid w:val="00D434DD"/>
    <w:rsid w:val="00D51DE2"/>
    <w:rsid w:val="00D526FB"/>
    <w:rsid w:val="00D55EC2"/>
    <w:rsid w:val="00D62B3F"/>
    <w:rsid w:val="00D65394"/>
    <w:rsid w:val="00D9186E"/>
    <w:rsid w:val="00DA1ADB"/>
    <w:rsid w:val="00DB6E78"/>
    <w:rsid w:val="00DC0D1F"/>
    <w:rsid w:val="00DE015B"/>
    <w:rsid w:val="00DE179D"/>
    <w:rsid w:val="00DF740E"/>
    <w:rsid w:val="00E008E6"/>
    <w:rsid w:val="00E05301"/>
    <w:rsid w:val="00E10094"/>
    <w:rsid w:val="00E15662"/>
    <w:rsid w:val="00E20EDB"/>
    <w:rsid w:val="00E320DF"/>
    <w:rsid w:val="00E36F23"/>
    <w:rsid w:val="00E4417A"/>
    <w:rsid w:val="00E55112"/>
    <w:rsid w:val="00E61455"/>
    <w:rsid w:val="00E650F7"/>
    <w:rsid w:val="00E66AA1"/>
    <w:rsid w:val="00E66E2D"/>
    <w:rsid w:val="00E72855"/>
    <w:rsid w:val="00E73AB9"/>
    <w:rsid w:val="00E807F2"/>
    <w:rsid w:val="00E916A4"/>
    <w:rsid w:val="00EA6215"/>
    <w:rsid w:val="00EB35D5"/>
    <w:rsid w:val="00EB3E3F"/>
    <w:rsid w:val="00EB705F"/>
    <w:rsid w:val="00EC610E"/>
    <w:rsid w:val="00ED419C"/>
    <w:rsid w:val="00EE4CD1"/>
    <w:rsid w:val="00EE75BD"/>
    <w:rsid w:val="00F12500"/>
    <w:rsid w:val="00F12D8A"/>
    <w:rsid w:val="00F1665D"/>
    <w:rsid w:val="00F23455"/>
    <w:rsid w:val="00F6364E"/>
    <w:rsid w:val="00F72755"/>
    <w:rsid w:val="00F84D44"/>
    <w:rsid w:val="00F925AE"/>
    <w:rsid w:val="00FA26A2"/>
    <w:rsid w:val="00FB766B"/>
    <w:rsid w:val="00FC1D0A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FC63"/>
  <w15:docId w15:val="{FCD16E3D-E97C-4F01-8D70-CB9C98F6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538F"/>
    <w:pPr>
      <w:spacing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en-US"/>
    </w:rPr>
  </w:style>
  <w:style w:type="paragraph" w:styleId="11">
    <w:name w:val="heading 1"/>
    <w:basedOn w:val="a0"/>
    <w:next w:val="a0"/>
    <w:link w:val="12"/>
    <w:uiPriority w:val="9"/>
    <w:qFormat/>
    <w:rsid w:val="003B538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E4417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0"/>
    <w:link w:val="30"/>
    <w:uiPriority w:val="9"/>
    <w:qFormat/>
    <w:rsid w:val="0016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F12500"/>
    <w:pPr>
      <w:keepNext/>
      <w:keepLines/>
      <w:spacing w:before="40" w:line="259" w:lineRule="auto"/>
      <w:jc w:val="left"/>
      <w:outlineLvl w:val="3"/>
    </w:pPr>
    <w:rPr>
      <w:rFonts w:ascii="Calibri Light" w:hAnsi="Calibri Light"/>
      <w:i/>
      <w:iCs/>
      <w:color w:val="2E74B5"/>
      <w:sz w:val="22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F12500"/>
    <w:pPr>
      <w:keepNext/>
      <w:keepLines/>
      <w:spacing w:before="40" w:line="259" w:lineRule="auto"/>
      <w:jc w:val="left"/>
      <w:outlineLvl w:val="4"/>
    </w:pPr>
    <w:rPr>
      <w:rFonts w:ascii="Calibri Light" w:hAnsi="Calibri Light"/>
      <w:color w:val="2E74B5"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rsid w:val="00F12500"/>
    <w:pPr>
      <w:keepNext/>
      <w:keepLines/>
      <w:spacing w:before="40" w:line="259" w:lineRule="auto"/>
      <w:jc w:val="left"/>
      <w:outlineLvl w:val="5"/>
    </w:pPr>
    <w:rPr>
      <w:rFonts w:ascii="Calibri Light" w:hAnsi="Calibri Light"/>
      <w:color w:val="1F4E79"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F12500"/>
    <w:pPr>
      <w:keepNext/>
      <w:keepLines/>
      <w:spacing w:before="40" w:line="259" w:lineRule="auto"/>
      <w:jc w:val="left"/>
      <w:outlineLvl w:val="6"/>
    </w:pPr>
    <w:rPr>
      <w:rFonts w:ascii="Calibri Light" w:hAnsi="Calibri Light"/>
      <w:i/>
      <w:iCs/>
      <w:color w:val="1F4E79"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F12500"/>
    <w:pPr>
      <w:keepNext/>
      <w:keepLines/>
      <w:spacing w:before="40" w:line="259" w:lineRule="auto"/>
      <w:jc w:val="left"/>
      <w:outlineLvl w:val="7"/>
    </w:pPr>
    <w:rPr>
      <w:rFonts w:ascii="Calibri Light" w:hAnsi="Calibri Light"/>
      <w:color w:val="262626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F12500"/>
    <w:pPr>
      <w:keepNext/>
      <w:keepLines/>
      <w:spacing w:before="40" w:line="259" w:lineRule="auto"/>
      <w:jc w:val="left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88">
    <w:name w:val="Font Style88"/>
    <w:qFormat/>
    <w:rsid w:val="003B538F"/>
    <w:rPr>
      <w:rFonts w:ascii="Times New Roman" w:hAnsi="Times New Roman" w:cs="Times New Roman"/>
      <w:b/>
      <w:bCs/>
      <w:spacing w:val="10"/>
      <w:sz w:val="18"/>
      <w:szCs w:val="18"/>
    </w:rPr>
  </w:style>
  <w:style w:type="paragraph" w:styleId="a4">
    <w:name w:val="header"/>
    <w:basedOn w:val="a0"/>
    <w:link w:val="a5"/>
    <w:uiPriority w:val="99"/>
    <w:unhideWhenUsed/>
    <w:rsid w:val="003B538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B538F"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Style14">
    <w:name w:val="Style14"/>
    <w:basedOn w:val="a0"/>
    <w:qFormat/>
    <w:rsid w:val="003B538F"/>
    <w:pPr>
      <w:widowControl w:val="0"/>
      <w:spacing w:line="269" w:lineRule="exact"/>
    </w:pPr>
    <w:rPr>
      <w:rFonts w:ascii="Tahoma" w:hAnsi="Tahoma"/>
      <w:sz w:val="24"/>
      <w:szCs w:val="24"/>
      <w:lang w:eastAsia="ru-RU"/>
    </w:rPr>
  </w:style>
  <w:style w:type="paragraph" w:customStyle="1" w:styleId="a6">
    <w:name w:val="Глава"/>
    <w:basedOn w:val="11"/>
    <w:qFormat/>
    <w:rsid w:val="003B538F"/>
    <w:pPr>
      <w:keepLines w:val="0"/>
      <w:spacing w:before="0" w:line="240" w:lineRule="auto"/>
      <w:jc w:val="center"/>
    </w:pPr>
    <w:rPr>
      <w:rFonts w:ascii="Times New Roman" w:hAnsi="Times New Roman"/>
      <w:b/>
      <w:bCs/>
      <w:color w:val="00000A"/>
      <w:sz w:val="28"/>
      <w:szCs w:val="28"/>
      <w:lang w:eastAsia="ru-RU"/>
    </w:rPr>
  </w:style>
  <w:style w:type="character" w:customStyle="1" w:styleId="12">
    <w:name w:val="Заголовок 1 Знак"/>
    <w:link w:val="11"/>
    <w:uiPriority w:val="9"/>
    <w:qFormat/>
    <w:rsid w:val="003B538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7">
    <w:name w:val="footer"/>
    <w:basedOn w:val="a0"/>
    <w:link w:val="a8"/>
    <w:uiPriority w:val="99"/>
    <w:unhideWhenUsed/>
    <w:rsid w:val="003B53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3B538F"/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BC02A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C02A9"/>
    <w:rPr>
      <w:rFonts w:ascii="Tahoma" w:eastAsia="Times New Roman" w:hAnsi="Tahoma" w:cs="Tahoma"/>
      <w:color w:val="00000A"/>
      <w:sz w:val="16"/>
      <w:szCs w:val="16"/>
      <w:lang w:eastAsia="en-US"/>
    </w:rPr>
  </w:style>
  <w:style w:type="table" w:styleId="ab">
    <w:name w:val="Table Grid"/>
    <w:basedOn w:val="a2"/>
    <w:uiPriority w:val="39"/>
    <w:rsid w:val="00FB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link w:val="20"/>
    <w:uiPriority w:val="9"/>
    <w:rsid w:val="00E4417A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1630B4"/>
    <w:rPr>
      <w:rFonts w:ascii="Cambria" w:eastAsia="Times New Roman" w:hAnsi="Cambria" w:cs="Times New Roman"/>
      <w:b/>
      <w:bCs/>
      <w:color w:val="00000A"/>
      <w:sz w:val="26"/>
      <w:szCs w:val="26"/>
      <w:lang w:eastAsia="en-US"/>
    </w:rPr>
  </w:style>
  <w:style w:type="paragraph" w:customStyle="1" w:styleId="formattext">
    <w:name w:val="formattext"/>
    <w:basedOn w:val="a0"/>
    <w:rsid w:val="001630B4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  <w:lang w:eastAsia="ru-RU"/>
    </w:rPr>
  </w:style>
  <w:style w:type="character" w:styleId="ac">
    <w:name w:val="Hyperlink"/>
    <w:uiPriority w:val="99"/>
    <w:unhideWhenUsed/>
    <w:rsid w:val="001630B4"/>
    <w:rPr>
      <w:color w:val="0000FF"/>
      <w:u w:val="single"/>
    </w:rPr>
  </w:style>
  <w:style w:type="character" w:customStyle="1" w:styleId="ad">
    <w:name w:val="Основной текст_"/>
    <w:link w:val="51"/>
    <w:rsid w:val="00C62424"/>
    <w:rPr>
      <w:rFonts w:ascii="Times New Roman" w:eastAsia="Times New Roman" w:hAnsi="Times New Roman"/>
      <w:shd w:val="clear" w:color="auto" w:fill="FFFFFF"/>
    </w:rPr>
  </w:style>
  <w:style w:type="paragraph" w:customStyle="1" w:styleId="51">
    <w:name w:val="Основной текст5"/>
    <w:basedOn w:val="a0"/>
    <w:link w:val="ad"/>
    <w:rsid w:val="00C62424"/>
    <w:pPr>
      <w:widowControl w:val="0"/>
      <w:shd w:val="clear" w:color="auto" w:fill="FFFFFF"/>
      <w:spacing w:before="360" w:after="360" w:line="0" w:lineRule="atLeast"/>
    </w:pPr>
    <w:rPr>
      <w:color w:val="auto"/>
      <w:sz w:val="20"/>
      <w:szCs w:val="20"/>
    </w:rPr>
  </w:style>
  <w:style w:type="character" w:customStyle="1" w:styleId="blk">
    <w:name w:val="blk"/>
    <w:basedOn w:val="a1"/>
    <w:rsid w:val="008E046E"/>
  </w:style>
  <w:style w:type="paragraph" w:styleId="ae">
    <w:name w:val="Normal (Web)"/>
    <w:basedOn w:val="a0"/>
    <w:rsid w:val="008E046E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  <w:lang w:eastAsia="ru-RU"/>
    </w:rPr>
  </w:style>
  <w:style w:type="paragraph" w:customStyle="1" w:styleId="ConsPlusNonformat">
    <w:name w:val="ConsPlusNonformat"/>
    <w:rsid w:val="008E04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Знак Знак Знак1 Знак Знак Знак Знак"/>
    <w:basedOn w:val="a0"/>
    <w:rsid w:val="00987D19"/>
    <w:pPr>
      <w:spacing w:after="160"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14">
    <w:name w:val="Абзац списка1"/>
    <w:basedOn w:val="a0"/>
    <w:link w:val="ListParagraphChar"/>
    <w:rsid w:val="007E6E1D"/>
    <w:pPr>
      <w:spacing w:after="160" w:line="259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paragraph" w:customStyle="1" w:styleId="10">
    <w:name w:val="Стиль1"/>
    <w:basedOn w:val="14"/>
    <w:link w:val="15"/>
    <w:rsid w:val="007E6E1D"/>
    <w:pPr>
      <w:numPr>
        <w:numId w:val="5"/>
      </w:numPr>
      <w:shd w:val="clear" w:color="auto" w:fill="FFFFFF"/>
      <w:tabs>
        <w:tab w:val="left" w:pos="1134"/>
      </w:tabs>
      <w:spacing w:after="0" w:line="276" w:lineRule="auto"/>
      <w:jc w:val="both"/>
      <w:textAlignment w:val="baseline"/>
    </w:pPr>
    <w:rPr>
      <w:rFonts w:ascii="Arial" w:hAnsi="Arial" w:cs="Arial"/>
      <w:b/>
      <w:spacing w:val="2"/>
      <w:sz w:val="29"/>
      <w:szCs w:val="29"/>
      <w:lang w:eastAsia="ru-RU"/>
    </w:rPr>
  </w:style>
  <w:style w:type="character" w:customStyle="1" w:styleId="ListParagraphChar">
    <w:name w:val="List Paragraph Char"/>
    <w:link w:val="14"/>
    <w:locked/>
    <w:rsid w:val="007E6E1D"/>
    <w:rPr>
      <w:rFonts w:ascii="Calibri" w:hAnsi="Calibri"/>
      <w:sz w:val="22"/>
      <w:szCs w:val="22"/>
      <w:lang w:val="ru-RU" w:eastAsia="en-US" w:bidi="ar-SA"/>
    </w:rPr>
  </w:style>
  <w:style w:type="paragraph" w:customStyle="1" w:styleId="Style7">
    <w:name w:val="Style7"/>
    <w:basedOn w:val="a0"/>
    <w:rsid w:val="00913A8E"/>
    <w:pPr>
      <w:widowControl w:val="0"/>
      <w:autoSpaceDE w:val="0"/>
      <w:autoSpaceDN w:val="0"/>
      <w:adjustRightInd w:val="0"/>
      <w:spacing w:line="269" w:lineRule="exact"/>
      <w:ind w:firstLine="710"/>
    </w:pPr>
    <w:rPr>
      <w:rFonts w:ascii="Microsoft Sans Serif" w:hAnsi="Microsoft Sans Serif" w:cs="Microsoft Sans Serif"/>
      <w:color w:val="auto"/>
      <w:sz w:val="24"/>
      <w:szCs w:val="24"/>
      <w:lang w:eastAsia="ru-RU"/>
    </w:rPr>
  </w:style>
  <w:style w:type="character" w:customStyle="1" w:styleId="FontStyle50">
    <w:name w:val="Font Style50"/>
    <w:rsid w:val="00913A8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5836A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">
    <w:name w:val="Body Text"/>
    <w:basedOn w:val="a0"/>
    <w:link w:val="af0"/>
    <w:uiPriority w:val="99"/>
    <w:rsid w:val="00F23455"/>
    <w:pPr>
      <w:suppressAutoHyphens/>
      <w:spacing w:after="120" w:line="240" w:lineRule="auto"/>
      <w:jc w:val="left"/>
    </w:pPr>
    <w:rPr>
      <w:color w:val="auto"/>
      <w:sz w:val="24"/>
      <w:szCs w:val="24"/>
      <w:lang w:eastAsia="ar-SA"/>
    </w:rPr>
  </w:style>
  <w:style w:type="character" w:customStyle="1" w:styleId="af0">
    <w:name w:val="Основной текст Знак"/>
    <w:link w:val="af"/>
    <w:uiPriority w:val="99"/>
    <w:rsid w:val="00F2345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C05CA"/>
    <w:rPr>
      <w:rFonts w:ascii="Times New Roman" w:eastAsia="Times New Roman" w:hAnsi="Times New Roman"/>
      <w:sz w:val="24"/>
    </w:rPr>
  </w:style>
  <w:style w:type="paragraph" w:styleId="af1">
    <w:name w:val="List Paragraph"/>
    <w:aliases w:val="Абзац списка нумерованный"/>
    <w:basedOn w:val="a0"/>
    <w:link w:val="af2"/>
    <w:uiPriority w:val="34"/>
    <w:qFormat/>
    <w:rsid w:val="00921085"/>
    <w:pPr>
      <w:spacing w:after="160" w:line="259" w:lineRule="auto"/>
      <w:ind w:left="720"/>
      <w:contextualSpacing/>
      <w:jc w:val="left"/>
    </w:pPr>
    <w:rPr>
      <w:rFonts w:ascii="Calibri" w:hAnsi="Calibri"/>
      <w:color w:val="auto"/>
      <w:sz w:val="22"/>
      <w:szCs w:val="22"/>
    </w:rPr>
  </w:style>
  <w:style w:type="character" w:customStyle="1" w:styleId="af2">
    <w:name w:val="Абзац списка Знак"/>
    <w:aliases w:val="Абзац списка нумерованный Знак"/>
    <w:basedOn w:val="a1"/>
    <w:link w:val="af1"/>
    <w:uiPriority w:val="34"/>
    <w:rsid w:val="00921085"/>
    <w:rPr>
      <w:rFonts w:eastAsia="Times New Roman"/>
      <w:sz w:val="22"/>
      <w:szCs w:val="22"/>
      <w:lang w:eastAsia="en-US"/>
    </w:rPr>
  </w:style>
  <w:style w:type="character" w:customStyle="1" w:styleId="WW8Num5z2">
    <w:name w:val="WW8Num5z2"/>
    <w:rsid w:val="00C17B64"/>
  </w:style>
  <w:style w:type="character" w:styleId="af3">
    <w:name w:val="FollowedHyperlink"/>
    <w:basedOn w:val="a1"/>
    <w:uiPriority w:val="99"/>
    <w:semiHidden/>
    <w:unhideWhenUsed/>
    <w:rsid w:val="00A114CE"/>
    <w:rPr>
      <w:color w:val="800080" w:themeColor="followedHyperlink"/>
      <w:u w:val="single"/>
    </w:rPr>
  </w:style>
  <w:style w:type="character" w:customStyle="1" w:styleId="40">
    <w:name w:val="Заголовок 4 Знак"/>
    <w:basedOn w:val="a1"/>
    <w:link w:val="4"/>
    <w:uiPriority w:val="9"/>
    <w:rsid w:val="00F12500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F12500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F12500"/>
    <w:rPr>
      <w:rFonts w:ascii="Calibri Light" w:eastAsia="Times New Roman" w:hAnsi="Calibri Light"/>
      <w:color w:val="1F4E79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F12500"/>
    <w:rPr>
      <w:rFonts w:ascii="Calibri Light" w:eastAsia="Times New Roman" w:hAnsi="Calibri Light"/>
      <w:i/>
      <w:iCs/>
      <w:color w:val="1F4E79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F12500"/>
    <w:rPr>
      <w:rFonts w:ascii="Calibri Light" w:eastAsia="Times New Roman" w:hAnsi="Calibri Light"/>
      <w:color w:val="262626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F12500"/>
    <w:rPr>
      <w:rFonts w:ascii="Calibri Light" w:eastAsia="Times New Roman" w:hAnsi="Calibri Light"/>
      <w:i/>
      <w:iCs/>
      <w:color w:val="262626"/>
      <w:sz w:val="21"/>
      <w:szCs w:val="21"/>
      <w:lang w:eastAsia="en-US"/>
    </w:rPr>
  </w:style>
  <w:style w:type="character" w:styleId="af4">
    <w:name w:val="annotation reference"/>
    <w:uiPriority w:val="99"/>
    <w:semiHidden/>
    <w:unhideWhenUsed/>
    <w:rsid w:val="00F12500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F12500"/>
    <w:pPr>
      <w:spacing w:after="160" w:line="240" w:lineRule="auto"/>
      <w:jc w:val="left"/>
    </w:pPr>
    <w:rPr>
      <w:rFonts w:ascii="Calibri" w:hAnsi="Calibri"/>
      <w:color w:val="auto"/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F12500"/>
    <w:rPr>
      <w:rFonts w:eastAsia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1250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12500"/>
    <w:rPr>
      <w:rFonts w:eastAsia="Times New Roman"/>
      <w:b/>
      <w:bCs/>
      <w:lang w:eastAsia="en-US"/>
    </w:rPr>
  </w:style>
  <w:style w:type="paragraph" w:customStyle="1" w:styleId="af9">
    <w:basedOn w:val="a0"/>
    <w:next w:val="a0"/>
    <w:uiPriority w:val="10"/>
    <w:qFormat/>
    <w:rsid w:val="00F12500"/>
    <w:pPr>
      <w:spacing w:line="240" w:lineRule="auto"/>
      <w:contextualSpacing/>
      <w:jc w:val="left"/>
    </w:pPr>
    <w:rPr>
      <w:rFonts w:ascii="Calibri Light" w:hAnsi="Calibri Light"/>
      <w:color w:val="auto"/>
      <w:spacing w:val="-10"/>
      <w:sz w:val="56"/>
      <w:szCs w:val="56"/>
    </w:rPr>
  </w:style>
  <w:style w:type="character" w:styleId="afa">
    <w:name w:val="Strong"/>
    <w:uiPriority w:val="22"/>
    <w:qFormat/>
    <w:rsid w:val="00F12500"/>
    <w:rPr>
      <w:b/>
      <w:bCs/>
      <w:color w:val="auto"/>
    </w:rPr>
  </w:style>
  <w:style w:type="paragraph" w:customStyle="1" w:styleId="16">
    <w:name w:val="Без интервала1"/>
    <w:qFormat/>
    <w:rsid w:val="00F12500"/>
    <w:pPr>
      <w:suppressAutoHyphens/>
      <w:spacing w:line="100" w:lineRule="atLeast"/>
    </w:pPr>
    <w:rPr>
      <w:kern w:val="1"/>
      <w:sz w:val="22"/>
      <w:szCs w:val="22"/>
      <w:lang w:eastAsia="ar-SA"/>
    </w:rPr>
  </w:style>
  <w:style w:type="paragraph" w:customStyle="1" w:styleId="1">
    <w:name w:val="Рег. Основной нумерованный 1. текст"/>
    <w:basedOn w:val="a0"/>
    <w:rsid w:val="00F12500"/>
    <w:pPr>
      <w:numPr>
        <w:numId w:val="25"/>
      </w:numPr>
      <w:suppressAutoHyphens/>
      <w:outlineLvl w:val="0"/>
    </w:pPr>
    <w:rPr>
      <w:rFonts w:eastAsia="Calibri"/>
      <w:color w:val="auto"/>
      <w:kern w:val="1"/>
      <w:lang w:eastAsia="ar-SA"/>
    </w:rPr>
  </w:style>
  <w:style w:type="paragraph" w:customStyle="1" w:styleId="a">
    <w:name w:val="РегламентГПЗУ"/>
    <w:basedOn w:val="14"/>
    <w:rsid w:val="00F12500"/>
    <w:pPr>
      <w:numPr>
        <w:ilvl w:val="1"/>
        <w:numId w:val="25"/>
      </w:numPr>
      <w:tabs>
        <w:tab w:val="left" w:pos="992"/>
        <w:tab w:val="left" w:pos="1134"/>
        <w:tab w:val="left" w:pos="9781"/>
      </w:tabs>
      <w:suppressAutoHyphens/>
      <w:spacing w:after="0" w:line="100" w:lineRule="atLeast"/>
      <w:contextualSpacing w:val="0"/>
      <w:jc w:val="both"/>
      <w:outlineLvl w:val="1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">
    <w:name w:val="РегламентГПЗУ2"/>
    <w:basedOn w:val="a"/>
    <w:rsid w:val="00F12500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character" w:customStyle="1" w:styleId="15">
    <w:name w:val="Стиль1 Знак"/>
    <w:link w:val="10"/>
    <w:rsid w:val="00F12500"/>
    <w:rPr>
      <w:rFonts w:ascii="Arial" w:hAnsi="Arial" w:cs="Arial"/>
      <w:b/>
      <w:spacing w:val="2"/>
      <w:sz w:val="29"/>
      <w:szCs w:val="29"/>
      <w:shd w:val="clear" w:color="auto" w:fill="FFFFFF"/>
    </w:rPr>
  </w:style>
  <w:style w:type="paragraph" w:styleId="afb">
    <w:name w:val="caption"/>
    <w:basedOn w:val="a0"/>
    <w:next w:val="a0"/>
    <w:uiPriority w:val="35"/>
    <w:semiHidden/>
    <w:unhideWhenUsed/>
    <w:qFormat/>
    <w:rsid w:val="00F12500"/>
    <w:pPr>
      <w:spacing w:after="200" w:line="240" w:lineRule="auto"/>
      <w:jc w:val="left"/>
    </w:pPr>
    <w:rPr>
      <w:rFonts w:ascii="Calibri" w:hAnsi="Calibri"/>
      <w:i/>
      <w:iCs/>
      <w:color w:val="44546A"/>
      <w:sz w:val="18"/>
      <w:szCs w:val="18"/>
    </w:rPr>
  </w:style>
  <w:style w:type="character" w:customStyle="1" w:styleId="17">
    <w:name w:val="Заголовок Знак1"/>
    <w:link w:val="afc"/>
    <w:uiPriority w:val="10"/>
    <w:rsid w:val="00F1250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d">
    <w:name w:val="Subtitle"/>
    <w:basedOn w:val="a0"/>
    <w:next w:val="a0"/>
    <w:link w:val="afe"/>
    <w:uiPriority w:val="11"/>
    <w:qFormat/>
    <w:rsid w:val="00F12500"/>
    <w:pPr>
      <w:numPr>
        <w:ilvl w:val="1"/>
      </w:numPr>
      <w:spacing w:after="160" w:line="259" w:lineRule="auto"/>
      <w:jc w:val="left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e">
    <w:name w:val="Подзаголовок Знак"/>
    <w:basedOn w:val="a1"/>
    <w:link w:val="afd"/>
    <w:uiPriority w:val="11"/>
    <w:rsid w:val="00F12500"/>
    <w:rPr>
      <w:rFonts w:eastAsia="Times New Roman"/>
      <w:color w:val="5A5A5A"/>
      <w:spacing w:val="15"/>
      <w:sz w:val="22"/>
      <w:szCs w:val="22"/>
      <w:lang w:eastAsia="en-US"/>
    </w:rPr>
  </w:style>
  <w:style w:type="character" w:styleId="aff">
    <w:name w:val="Emphasis"/>
    <w:uiPriority w:val="20"/>
    <w:qFormat/>
    <w:rsid w:val="00F12500"/>
    <w:rPr>
      <w:i/>
      <w:iCs/>
      <w:color w:val="auto"/>
    </w:rPr>
  </w:style>
  <w:style w:type="paragraph" w:styleId="aff0">
    <w:name w:val="No Spacing"/>
    <w:link w:val="aff1"/>
    <w:uiPriority w:val="1"/>
    <w:qFormat/>
    <w:rsid w:val="00F12500"/>
    <w:rPr>
      <w:rFonts w:eastAsia="Times New Roman"/>
      <w:sz w:val="22"/>
      <w:szCs w:val="22"/>
      <w:lang w:eastAsia="en-US"/>
    </w:rPr>
  </w:style>
  <w:style w:type="paragraph" w:styleId="22">
    <w:name w:val="Quote"/>
    <w:basedOn w:val="a0"/>
    <w:next w:val="a0"/>
    <w:link w:val="23"/>
    <w:uiPriority w:val="29"/>
    <w:qFormat/>
    <w:rsid w:val="00F12500"/>
    <w:pPr>
      <w:spacing w:before="200" w:after="160" w:line="259" w:lineRule="auto"/>
      <w:ind w:left="864" w:right="864"/>
      <w:jc w:val="left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23">
    <w:name w:val="Цитата 2 Знак"/>
    <w:basedOn w:val="a1"/>
    <w:link w:val="22"/>
    <w:uiPriority w:val="29"/>
    <w:rsid w:val="00F12500"/>
    <w:rPr>
      <w:rFonts w:eastAsia="Times New Roman"/>
      <w:i/>
      <w:iCs/>
      <w:color w:val="404040"/>
      <w:sz w:val="22"/>
      <w:szCs w:val="22"/>
      <w:lang w:eastAsia="en-US"/>
    </w:rPr>
  </w:style>
  <w:style w:type="paragraph" w:styleId="aff2">
    <w:name w:val="Intense Quote"/>
    <w:basedOn w:val="a0"/>
    <w:next w:val="a0"/>
    <w:link w:val="aff3"/>
    <w:uiPriority w:val="30"/>
    <w:qFormat/>
    <w:rsid w:val="00F12500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sz w:val="22"/>
      <w:szCs w:val="22"/>
    </w:rPr>
  </w:style>
  <w:style w:type="character" w:customStyle="1" w:styleId="aff3">
    <w:name w:val="Выделенная цитата Знак"/>
    <w:basedOn w:val="a1"/>
    <w:link w:val="aff2"/>
    <w:uiPriority w:val="30"/>
    <w:rsid w:val="00F12500"/>
    <w:rPr>
      <w:rFonts w:eastAsia="Times New Roman"/>
      <w:i/>
      <w:iCs/>
      <w:color w:val="5B9BD5"/>
      <w:sz w:val="22"/>
      <w:szCs w:val="22"/>
      <w:lang w:eastAsia="en-US"/>
    </w:rPr>
  </w:style>
  <w:style w:type="character" w:styleId="aff4">
    <w:name w:val="Subtle Emphasis"/>
    <w:uiPriority w:val="19"/>
    <w:qFormat/>
    <w:rsid w:val="00F12500"/>
    <w:rPr>
      <w:i/>
      <w:iCs/>
      <w:color w:val="404040"/>
    </w:rPr>
  </w:style>
  <w:style w:type="character" w:styleId="aff5">
    <w:name w:val="Intense Emphasis"/>
    <w:uiPriority w:val="21"/>
    <w:qFormat/>
    <w:rsid w:val="00F12500"/>
    <w:rPr>
      <w:i/>
      <w:iCs/>
      <w:color w:val="5B9BD5"/>
    </w:rPr>
  </w:style>
  <w:style w:type="character" w:styleId="aff6">
    <w:name w:val="Subtle Reference"/>
    <w:uiPriority w:val="31"/>
    <w:qFormat/>
    <w:rsid w:val="00F12500"/>
    <w:rPr>
      <w:smallCaps/>
      <w:color w:val="404040"/>
    </w:rPr>
  </w:style>
  <w:style w:type="character" w:styleId="aff7">
    <w:name w:val="Intense Reference"/>
    <w:uiPriority w:val="32"/>
    <w:qFormat/>
    <w:rsid w:val="00F12500"/>
    <w:rPr>
      <w:b/>
      <w:bCs/>
      <w:smallCaps/>
      <w:color w:val="5B9BD5"/>
      <w:spacing w:val="5"/>
    </w:rPr>
  </w:style>
  <w:style w:type="character" w:styleId="aff8">
    <w:name w:val="Book Title"/>
    <w:uiPriority w:val="33"/>
    <w:qFormat/>
    <w:rsid w:val="00F12500"/>
    <w:rPr>
      <w:b/>
      <w:bCs/>
      <w:i/>
      <w:iCs/>
      <w:spacing w:val="5"/>
    </w:rPr>
  </w:style>
  <w:style w:type="paragraph" w:styleId="aff9">
    <w:name w:val="TOC Heading"/>
    <w:basedOn w:val="11"/>
    <w:next w:val="a0"/>
    <w:uiPriority w:val="39"/>
    <w:unhideWhenUsed/>
    <w:qFormat/>
    <w:rsid w:val="00F12500"/>
    <w:pPr>
      <w:spacing w:line="259" w:lineRule="auto"/>
      <w:jc w:val="left"/>
      <w:outlineLvl w:val="9"/>
    </w:pPr>
  </w:style>
  <w:style w:type="character" w:styleId="affa">
    <w:name w:val="line number"/>
    <w:basedOn w:val="a1"/>
    <w:uiPriority w:val="99"/>
    <w:semiHidden/>
    <w:unhideWhenUsed/>
    <w:rsid w:val="00F12500"/>
  </w:style>
  <w:style w:type="paragraph" w:styleId="24">
    <w:name w:val="toc 2"/>
    <w:basedOn w:val="a0"/>
    <w:next w:val="a0"/>
    <w:autoRedefine/>
    <w:uiPriority w:val="39"/>
    <w:unhideWhenUsed/>
    <w:rsid w:val="00F12500"/>
    <w:pPr>
      <w:spacing w:after="100" w:line="259" w:lineRule="auto"/>
      <w:ind w:left="220"/>
      <w:jc w:val="left"/>
    </w:pPr>
    <w:rPr>
      <w:rFonts w:ascii="Calibri" w:hAnsi="Calibri"/>
      <w:color w:val="auto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12500"/>
    <w:pPr>
      <w:spacing w:after="100" w:line="259" w:lineRule="auto"/>
      <w:ind w:left="440"/>
      <w:jc w:val="left"/>
    </w:pPr>
    <w:rPr>
      <w:rFonts w:ascii="Calibri" w:hAnsi="Calibri"/>
      <w:color w:val="auto"/>
      <w:sz w:val="22"/>
      <w:szCs w:val="22"/>
    </w:rPr>
  </w:style>
  <w:style w:type="paragraph" w:customStyle="1" w:styleId="25">
    <w:name w:val="Стиль2"/>
    <w:basedOn w:val="3"/>
    <w:link w:val="26"/>
    <w:qFormat/>
    <w:rsid w:val="00F12500"/>
    <w:pPr>
      <w:keepLines/>
      <w:spacing w:before="40" w:after="0" w:line="259" w:lineRule="auto"/>
      <w:jc w:val="left"/>
    </w:pPr>
    <w:rPr>
      <w:rFonts w:ascii="Arial" w:hAnsi="Arial"/>
      <w:bCs w:val="0"/>
      <w:color w:val="2D2D2D"/>
      <w:sz w:val="28"/>
      <w:szCs w:val="24"/>
      <w:lang w:val="en-US"/>
    </w:rPr>
  </w:style>
  <w:style w:type="character" w:customStyle="1" w:styleId="26">
    <w:name w:val="Стиль2 Знак"/>
    <w:link w:val="25"/>
    <w:rsid w:val="00F12500"/>
    <w:rPr>
      <w:rFonts w:ascii="Arial" w:eastAsia="Times New Roman" w:hAnsi="Arial"/>
      <w:b/>
      <w:color w:val="2D2D2D"/>
      <w:sz w:val="28"/>
      <w:szCs w:val="24"/>
      <w:lang w:val="en-US" w:eastAsia="en-US"/>
    </w:rPr>
  </w:style>
  <w:style w:type="paragraph" w:customStyle="1" w:styleId="ConsNonformat">
    <w:name w:val="ConsNonformat"/>
    <w:rsid w:val="00F12500"/>
    <w:pPr>
      <w:ind w:right="19772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F12500"/>
    <w:pPr>
      <w:autoSpaceDE w:val="0"/>
      <w:autoSpaceDN w:val="0"/>
      <w:ind w:right="19771" w:firstLine="539"/>
      <w:jc w:val="both"/>
    </w:pPr>
    <w:rPr>
      <w:rFonts w:ascii="Courier New" w:eastAsia="Times New Roman" w:hAnsi="Courier New" w:cs="Courier New"/>
      <w:lang w:val="en-US"/>
    </w:rPr>
  </w:style>
  <w:style w:type="paragraph" w:customStyle="1" w:styleId="ConsPlusCell">
    <w:name w:val="ConsPlusCell"/>
    <w:rsid w:val="00F125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1">
    <w:name w:val="Без интервала Знак"/>
    <w:link w:val="aff0"/>
    <w:uiPriority w:val="1"/>
    <w:rsid w:val="00F12500"/>
    <w:rPr>
      <w:rFonts w:eastAsia="Times New Roman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1"/>
    <w:qFormat/>
    <w:rsid w:val="00F12500"/>
    <w:pPr>
      <w:keepLines w:val="0"/>
      <w:suppressAutoHyphens/>
      <w:spacing w:after="240"/>
      <w:jc w:val="center"/>
    </w:pPr>
    <w:rPr>
      <w:rFonts w:ascii="Times New Roman" w:hAnsi="Times New Roman"/>
      <w:b/>
      <w:bCs/>
      <w:iCs/>
      <w:color w:val="auto"/>
      <w:kern w:val="1"/>
      <w:sz w:val="28"/>
      <w:szCs w:val="28"/>
      <w:lang w:eastAsia="ar-SA"/>
    </w:rPr>
  </w:style>
  <w:style w:type="character" w:styleId="affb">
    <w:name w:val="endnote reference"/>
    <w:uiPriority w:val="99"/>
    <w:unhideWhenUsed/>
    <w:rsid w:val="00F12500"/>
    <w:rPr>
      <w:vertAlign w:val="superscript"/>
    </w:rPr>
  </w:style>
  <w:style w:type="paragraph" w:customStyle="1" w:styleId="27">
    <w:name w:val="Без интервала2"/>
    <w:rsid w:val="00F12500"/>
    <w:pPr>
      <w:suppressAutoHyphens/>
      <w:spacing w:line="100" w:lineRule="atLeast"/>
    </w:pPr>
    <w:rPr>
      <w:kern w:val="1"/>
      <w:sz w:val="22"/>
      <w:szCs w:val="22"/>
      <w:lang w:eastAsia="ar-SA"/>
    </w:rPr>
  </w:style>
  <w:style w:type="character" w:customStyle="1" w:styleId="28">
    <w:name w:val="Основной текст (2)_"/>
    <w:link w:val="29"/>
    <w:rsid w:val="00F1250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F12500"/>
    <w:pPr>
      <w:widowControl w:val="0"/>
      <w:shd w:val="clear" w:color="auto" w:fill="FFFFFF"/>
      <w:spacing w:before="840" w:line="270" w:lineRule="exact"/>
      <w:ind w:hanging="380"/>
    </w:pPr>
    <w:rPr>
      <w:color w:val="auto"/>
      <w:sz w:val="20"/>
      <w:szCs w:val="20"/>
      <w:lang w:eastAsia="ru-RU"/>
    </w:rPr>
  </w:style>
  <w:style w:type="paragraph" w:customStyle="1" w:styleId="32">
    <w:name w:val="Без интервала3"/>
    <w:rsid w:val="00F12500"/>
    <w:rPr>
      <w:rFonts w:eastAsia="Times New Roman"/>
      <w:sz w:val="22"/>
      <w:szCs w:val="22"/>
      <w:lang w:eastAsia="en-US"/>
    </w:rPr>
  </w:style>
  <w:style w:type="paragraph" w:customStyle="1" w:styleId="41">
    <w:name w:val="Без интервала4"/>
    <w:rsid w:val="00F12500"/>
    <w:rPr>
      <w:rFonts w:eastAsia="Times New Roman"/>
      <w:sz w:val="22"/>
      <w:szCs w:val="22"/>
      <w:lang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F12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12500"/>
    <w:rPr>
      <w:rFonts w:ascii="Courier New" w:eastAsia="Times New Roman" w:hAnsi="Courier New" w:cs="Courier New"/>
    </w:rPr>
  </w:style>
  <w:style w:type="paragraph" w:customStyle="1" w:styleId="affc">
    <w:name w:val="слово"/>
    <w:basedOn w:val="a0"/>
    <w:rsid w:val="00F12500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  <w:lang w:eastAsia="ru-RU"/>
    </w:rPr>
  </w:style>
  <w:style w:type="paragraph" w:customStyle="1" w:styleId="affd">
    <w:name w:val="основной"/>
    <w:basedOn w:val="a0"/>
    <w:rsid w:val="00F12500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  <w:lang w:eastAsia="ru-RU"/>
    </w:rPr>
  </w:style>
  <w:style w:type="paragraph" w:customStyle="1" w:styleId="s1">
    <w:name w:val="s_1"/>
    <w:basedOn w:val="a0"/>
    <w:rsid w:val="00F12500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  <w:lang w:eastAsia="ru-RU"/>
    </w:rPr>
  </w:style>
  <w:style w:type="character" w:customStyle="1" w:styleId="61">
    <w:name w:val="Основной текст (6)_"/>
    <w:link w:val="62"/>
    <w:rsid w:val="00F12500"/>
    <w:rPr>
      <w:rFonts w:ascii="Times New Roman" w:hAnsi="Times New Roman"/>
      <w:b/>
      <w:bCs/>
      <w:shd w:val="clear" w:color="auto" w:fill="FFFFFF"/>
    </w:rPr>
  </w:style>
  <w:style w:type="character" w:customStyle="1" w:styleId="42">
    <w:name w:val="Заголовок №4_"/>
    <w:link w:val="43"/>
    <w:rsid w:val="00F12500"/>
    <w:rPr>
      <w:rFonts w:ascii="Times New Roman" w:hAnsi="Times New Roman"/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F12500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F12500"/>
    <w:pPr>
      <w:widowControl w:val="0"/>
      <w:shd w:val="clear" w:color="auto" w:fill="FFFFFF"/>
      <w:spacing w:before="720" w:after="840" w:line="270" w:lineRule="exact"/>
      <w:jc w:val="left"/>
    </w:pPr>
    <w:rPr>
      <w:rFonts w:eastAsia="Calibri"/>
      <w:b/>
      <w:bCs/>
      <w:color w:val="auto"/>
      <w:sz w:val="20"/>
      <w:szCs w:val="20"/>
      <w:lang w:eastAsia="ru-RU"/>
    </w:rPr>
  </w:style>
  <w:style w:type="paragraph" w:customStyle="1" w:styleId="43">
    <w:name w:val="Заголовок №4"/>
    <w:basedOn w:val="a0"/>
    <w:link w:val="42"/>
    <w:rsid w:val="00F12500"/>
    <w:pPr>
      <w:widowControl w:val="0"/>
      <w:shd w:val="clear" w:color="auto" w:fill="FFFFFF"/>
      <w:spacing w:before="540" w:line="554" w:lineRule="exact"/>
      <w:jc w:val="center"/>
      <w:outlineLvl w:val="3"/>
    </w:pPr>
    <w:rPr>
      <w:rFonts w:eastAsia="Calibri"/>
      <w:b/>
      <w:bCs/>
      <w:color w:val="auto"/>
      <w:sz w:val="20"/>
      <w:szCs w:val="20"/>
      <w:lang w:eastAsia="ru-RU"/>
    </w:rPr>
  </w:style>
  <w:style w:type="paragraph" w:customStyle="1" w:styleId="72">
    <w:name w:val="Основной текст (7)"/>
    <w:basedOn w:val="a0"/>
    <w:link w:val="71"/>
    <w:rsid w:val="00F12500"/>
    <w:pPr>
      <w:widowControl w:val="0"/>
      <w:shd w:val="clear" w:color="auto" w:fill="FFFFFF"/>
      <w:spacing w:before="60" w:after="300" w:line="0" w:lineRule="atLeast"/>
      <w:jc w:val="right"/>
    </w:pPr>
    <w:rPr>
      <w:rFonts w:eastAsia="Calibri"/>
      <w:color w:val="auto"/>
      <w:sz w:val="20"/>
      <w:szCs w:val="20"/>
      <w:lang w:eastAsia="ru-RU"/>
    </w:rPr>
  </w:style>
  <w:style w:type="character" w:customStyle="1" w:styleId="affe">
    <w:name w:val="Гипертекстовая ссылка"/>
    <w:uiPriority w:val="99"/>
    <w:rsid w:val="00F12500"/>
    <w:rPr>
      <w:color w:val="106BBE"/>
    </w:rPr>
  </w:style>
  <w:style w:type="paragraph" w:customStyle="1" w:styleId="afff">
    <w:name w:val="Нормальный (таблица)"/>
    <w:basedOn w:val="a0"/>
    <w:next w:val="a0"/>
    <w:uiPriority w:val="99"/>
    <w:rsid w:val="00F12500"/>
    <w:pPr>
      <w:widowControl w:val="0"/>
      <w:autoSpaceDE w:val="0"/>
      <w:autoSpaceDN w:val="0"/>
      <w:adjustRightInd w:val="0"/>
      <w:spacing w:line="240" w:lineRule="auto"/>
    </w:pPr>
    <w:rPr>
      <w:rFonts w:ascii="Times New Roman CYR" w:hAnsi="Times New Roman CYR" w:cs="Times New Roman CYR"/>
      <w:color w:val="auto"/>
      <w:sz w:val="24"/>
      <w:szCs w:val="24"/>
      <w:lang w:eastAsia="ru-RU"/>
    </w:rPr>
  </w:style>
  <w:style w:type="paragraph" w:customStyle="1" w:styleId="afff0">
    <w:name w:val="Таблицы (моноширинный)"/>
    <w:basedOn w:val="a0"/>
    <w:next w:val="a0"/>
    <w:uiPriority w:val="99"/>
    <w:rsid w:val="00F1250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color w:val="auto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F1250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hAnsi="Times New Roman CYR" w:cs="Times New Roman CYR"/>
      <w:color w:val="auto"/>
      <w:sz w:val="24"/>
      <w:szCs w:val="24"/>
      <w:lang w:eastAsia="ru-RU"/>
    </w:rPr>
  </w:style>
  <w:style w:type="character" w:customStyle="1" w:styleId="afff2">
    <w:name w:val="Цветовое выделение"/>
    <w:uiPriority w:val="99"/>
    <w:rsid w:val="00F12500"/>
    <w:rPr>
      <w:b/>
      <w:bCs/>
      <w:color w:val="26282F"/>
    </w:rPr>
  </w:style>
  <w:style w:type="paragraph" w:customStyle="1" w:styleId="123">
    <w:name w:val="_Список_123"/>
    <w:rsid w:val="00F12500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/>
      <w:sz w:val="24"/>
    </w:rPr>
  </w:style>
  <w:style w:type="character" w:styleId="afff3">
    <w:name w:val="Placeholder Text"/>
    <w:uiPriority w:val="99"/>
    <w:semiHidden/>
    <w:rsid w:val="00F12500"/>
    <w:rPr>
      <w:color w:val="808080"/>
    </w:rPr>
  </w:style>
  <w:style w:type="paragraph" w:styleId="afc">
    <w:name w:val="Title"/>
    <w:basedOn w:val="a0"/>
    <w:next w:val="a0"/>
    <w:link w:val="17"/>
    <w:uiPriority w:val="10"/>
    <w:qFormat/>
    <w:rsid w:val="00F12500"/>
    <w:pPr>
      <w:spacing w:line="240" w:lineRule="auto"/>
      <w:contextualSpacing/>
    </w:pPr>
    <w:rPr>
      <w:rFonts w:ascii="Calibri Light" w:hAnsi="Calibri Light"/>
      <w:color w:val="auto"/>
      <w:spacing w:val="-10"/>
      <w:sz w:val="56"/>
      <w:szCs w:val="56"/>
      <w:lang w:eastAsia="ru-RU"/>
    </w:rPr>
  </w:style>
  <w:style w:type="character" w:customStyle="1" w:styleId="afff4">
    <w:name w:val="Заголовок Знак"/>
    <w:basedOn w:val="a1"/>
    <w:uiPriority w:val="10"/>
    <w:rsid w:val="00F125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ff5">
    <w:name w:val="Plain Text"/>
    <w:basedOn w:val="a0"/>
    <w:link w:val="afff6"/>
    <w:uiPriority w:val="99"/>
    <w:unhideWhenUsed/>
    <w:rsid w:val="008D313A"/>
    <w:pPr>
      <w:spacing w:line="240" w:lineRule="auto"/>
      <w:jc w:val="left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fff6">
    <w:name w:val="Текст Знак"/>
    <w:basedOn w:val="a1"/>
    <w:link w:val="afff5"/>
    <w:uiPriority w:val="99"/>
    <w:rsid w:val="008D313A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7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98BD-7872-4A2D-8FAF-1EA4486B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31</Pages>
  <Words>10397</Words>
  <Characters>59269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office 2007 rus ent:</Company>
  <LinksUpToDate>false</LinksUpToDate>
  <CharactersWithSpaces>69527</CharactersWithSpaces>
  <SharedDoc>false</SharedDoc>
  <HLinks>
    <vt:vector size="48" baseType="variant">
      <vt:variant>
        <vt:i4>6684793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3932261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consultantplus://offline/ref=AEAEC0E74555EBD9BEDC92E6330EC1A87C5B6B97283E3B7427661AE33BD593D2VFf9G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655366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consultantplus://offline/ref=AEAEC0E74555EBD9BEDC8CEB25629BA57A58329F276067222F6C4FVBfBG</vt:lpwstr>
      </vt:variant>
      <vt:variant>
        <vt:lpwstr/>
      </vt:variant>
      <vt:variant>
        <vt:i4>6553717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http://docs.cntd.ru/document/412303864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6422572</vt:i4>
      </vt:variant>
      <vt:variant>
        <vt:i4>3</vt:i4>
      </vt:variant>
      <vt:variant>
        <vt:i4>0</vt:i4>
      </vt:variant>
      <vt:variant>
        <vt:i4>5</vt:i4>
      </vt:variant>
      <vt:variant>
        <vt:lpwstr>http://www.mfcoskol.ru/</vt:lpwstr>
      </vt:variant>
      <vt:variant>
        <vt:lpwstr/>
      </vt:variant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http://mo.astrobl.ru/selorastopulovka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Архитектура</cp:lastModifiedBy>
  <cp:revision>40</cp:revision>
  <cp:lastPrinted>2022-12-12T10:02:00Z</cp:lastPrinted>
  <dcterms:created xsi:type="dcterms:W3CDTF">2022-12-05T14:07:00Z</dcterms:created>
  <dcterms:modified xsi:type="dcterms:W3CDTF">2022-12-15T07:41:00Z</dcterms:modified>
</cp:coreProperties>
</file>