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3F356C28" w:rsidR="000E343F" w:rsidRPr="008B09B6" w:rsidRDefault="000F0A33" w:rsidP="008B09B6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05272CE8" w14:textId="77777777" w:rsidR="00465A96" w:rsidRDefault="00636903" w:rsidP="0063690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36903">
        <w:rPr>
          <w:b/>
          <w:color w:val="000000"/>
          <w:sz w:val="26"/>
          <w:szCs w:val="26"/>
        </w:rPr>
        <w:t>по результатам контрольного мероприятия по вопросу</w:t>
      </w:r>
      <w:r w:rsidR="00465A96">
        <w:rPr>
          <w:b/>
          <w:color w:val="000000"/>
          <w:sz w:val="26"/>
          <w:szCs w:val="26"/>
        </w:rPr>
        <w:t xml:space="preserve"> </w:t>
      </w:r>
      <w:r w:rsidR="00465A96">
        <w:rPr>
          <w:b/>
          <w:color w:val="000000"/>
          <w:sz w:val="26"/>
          <w:szCs w:val="26"/>
        </w:rPr>
        <w:t xml:space="preserve">реализации муниципальной программы «Формирование современной городской среды </w:t>
      </w:r>
    </w:p>
    <w:p w14:paraId="34587069" w14:textId="7CBD4C5B" w:rsidR="00636903" w:rsidRPr="00636903" w:rsidRDefault="00465A96" w:rsidP="0063690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территории Яковлевского городского округа» за 2023 год</w:t>
      </w:r>
    </w:p>
    <w:p w14:paraId="11216613" w14:textId="77777777" w:rsidR="001F2DA8" w:rsidRPr="001F2DA8" w:rsidRDefault="001F2DA8" w:rsidP="00A21B36">
      <w:pPr>
        <w:jc w:val="center"/>
        <w:rPr>
          <w:b/>
          <w:bCs/>
          <w:sz w:val="26"/>
          <w:szCs w:val="26"/>
        </w:rPr>
      </w:pPr>
    </w:p>
    <w:p w14:paraId="38FC661A" w14:textId="09374281" w:rsidR="00DE1C2A" w:rsidRDefault="00D00227" w:rsidP="00DE1C2A">
      <w:pPr>
        <w:ind w:firstLine="709"/>
        <w:jc w:val="both"/>
        <w:rPr>
          <w:sz w:val="26"/>
          <w:szCs w:val="26"/>
        </w:rPr>
      </w:pPr>
      <w:r w:rsidRPr="005B57B3">
        <w:rPr>
          <w:rFonts w:eastAsia="Calibri"/>
          <w:color w:val="000000"/>
          <w:sz w:val="26"/>
          <w:szCs w:val="26"/>
        </w:rPr>
        <w:t>Руководствуясь</w:t>
      </w:r>
      <w:r w:rsidRPr="000E1B9F"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>Федеральным законом от 07 февраля 2011 года № 6-ФЗ</w:t>
      </w:r>
      <w:r>
        <w:rPr>
          <w:rFonts w:eastAsia="Calibri"/>
          <w:color w:val="000000"/>
          <w:sz w:val="26"/>
          <w:szCs w:val="26"/>
        </w:rPr>
        <w:t xml:space="preserve">                    </w:t>
      </w:r>
      <w:r w:rsidRPr="005B57B3">
        <w:rPr>
          <w:rFonts w:eastAsia="Calibri"/>
          <w:color w:val="00000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Положением      </w:t>
      </w:r>
      <w:r>
        <w:rPr>
          <w:rFonts w:eastAsia="Calibri"/>
          <w:color w:val="000000"/>
          <w:sz w:val="26"/>
          <w:szCs w:val="26"/>
        </w:rPr>
        <w:t xml:space="preserve">            </w:t>
      </w:r>
      <w:r w:rsidRPr="005B57B3">
        <w:rPr>
          <w:rFonts w:eastAsia="Calibri"/>
          <w:color w:val="000000"/>
          <w:sz w:val="26"/>
          <w:szCs w:val="26"/>
        </w:rPr>
        <w:t xml:space="preserve"> «О Контрольно-счетной комиссии Яковлевского городского округа», </w:t>
      </w:r>
      <w:r w:rsidRPr="005B57B3">
        <w:rPr>
          <w:rFonts w:eastAsia="Calibri"/>
          <w:sz w:val="26"/>
          <w:szCs w:val="26"/>
        </w:rPr>
        <w:t>план</w:t>
      </w:r>
      <w:r>
        <w:rPr>
          <w:rFonts w:eastAsia="Calibri"/>
          <w:sz w:val="26"/>
          <w:szCs w:val="26"/>
        </w:rPr>
        <w:t>ом</w:t>
      </w:r>
      <w:r w:rsidRPr="005B57B3">
        <w:rPr>
          <w:rFonts w:eastAsia="Calibri"/>
          <w:sz w:val="26"/>
          <w:szCs w:val="26"/>
        </w:rPr>
        <w:t xml:space="preserve"> работы Контрольно-счетной комиссии Яковлевского городского округа на 202</w:t>
      </w:r>
      <w:r w:rsidR="00465A96">
        <w:rPr>
          <w:rFonts w:eastAsia="Calibri"/>
          <w:sz w:val="26"/>
          <w:szCs w:val="26"/>
        </w:rPr>
        <w:t>3</w:t>
      </w:r>
      <w:r w:rsidRPr="005B57B3">
        <w:rPr>
          <w:rFonts w:eastAsia="Calibri"/>
          <w:sz w:val="26"/>
          <w:szCs w:val="26"/>
        </w:rPr>
        <w:t xml:space="preserve"> год</w:t>
      </w:r>
      <w:r w:rsidR="00B34E49">
        <w:rPr>
          <w:rFonts w:eastAsia="Calibri"/>
          <w:color w:val="000000"/>
          <w:sz w:val="26"/>
          <w:szCs w:val="26"/>
        </w:rPr>
        <w:t xml:space="preserve"> </w:t>
      </w:r>
      <w:r w:rsidR="00465A96">
        <w:rPr>
          <w:color w:val="000000"/>
          <w:sz w:val="26"/>
          <w:szCs w:val="26"/>
        </w:rPr>
        <w:t>п</w:t>
      </w:r>
      <w:r w:rsidR="00465A96" w:rsidRPr="00DB7C72">
        <w:rPr>
          <w:sz w:val="26"/>
          <w:szCs w:val="26"/>
        </w:rPr>
        <w:t xml:space="preserve">роведено </w:t>
      </w:r>
      <w:r w:rsidR="00465A96">
        <w:rPr>
          <w:sz w:val="26"/>
          <w:szCs w:val="26"/>
        </w:rPr>
        <w:t xml:space="preserve">параллельное </w:t>
      </w:r>
      <w:r w:rsidR="00465A96" w:rsidRPr="00DB7C72">
        <w:rPr>
          <w:sz w:val="26"/>
          <w:szCs w:val="26"/>
        </w:rPr>
        <w:t xml:space="preserve">контрольное мероприятие </w:t>
      </w:r>
      <w:r w:rsidR="00465A96">
        <w:rPr>
          <w:sz w:val="26"/>
          <w:szCs w:val="26"/>
        </w:rPr>
        <w:t>с Контрольно-счетной палатой Белгородской области</w:t>
      </w:r>
      <w:r w:rsidR="00B34E49">
        <w:rPr>
          <w:sz w:val="26"/>
          <w:szCs w:val="26"/>
        </w:rPr>
        <w:t xml:space="preserve"> </w:t>
      </w:r>
      <w:r w:rsidR="00465A96">
        <w:rPr>
          <w:sz w:val="26"/>
          <w:szCs w:val="26"/>
        </w:rPr>
        <w:t xml:space="preserve">на территории Яковлевского городского округа </w:t>
      </w:r>
      <w:r w:rsidR="00465A96" w:rsidRPr="00DB7C72">
        <w:rPr>
          <w:sz w:val="26"/>
          <w:szCs w:val="26"/>
        </w:rPr>
        <w:t xml:space="preserve">по вопросу </w:t>
      </w:r>
      <w:r w:rsidR="00465A96" w:rsidRPr="00631026">
        <w:rPr>
          <w:color w:val="000000"/>
          <w:sz w:val="26"/>
          <w:szCs w:val="26"/>
        </w:rPr>
        <w:t>«Анализ реализации про</w:t>
      </w:r>
      <w:r w:rsidR="00465A96">
        <w:rPr>
          <w:color w:val="000000"/>
          <w:sz w:val="26"/>
          <w:szCs w:val="26"/>
        </w:rPr>
        <w:t>граммы</w:t>
      </w:r>
      <w:r w:rsidR="00465A96" w:rsidRPr="00631026">
        <w:rPr>
          <w:color w:val="000000"/>
          <w:sz w:val="26"/>
          <w:szCs w:val="26"/>
        </w:rPr>
        <w:t xml:space="preserve"> «Формирование современной городской среды</w:t>
      </w:r>
      <w:r w:rsidR="00465A96">
        <w:rPr>
          <w:color w:val="000000"/>
          <w:sz w:val="26"/>
          <w:szCs w:val="26"/>
        </w:rPr>
        <w:t xml:space="preserve"> на территории Яковлевского городского округа»</w:t>
      </w:r>
      <w:r w:rsidR="00465A96" w:rsidRPr="00631026">
        <w:rPr>
          <w:color w:val="000000"/>
          <w:sz w:val="26"/>
          <w:szCs w:val="26"/>
        </w:rPr>
        <w:t xml:space="preserve"> за 2023 год</w:t>
      </w:r>
      <w:r w:rsidR="00465A96">
        <w:rPr>
          <w:color w:val="000000"/>
          <w:sz w:val="26"/>
          <w:szCs w:val="26"/>
        </w:rPr>
        <w:t>»</w:t>
      </w:r>
      <w:r w:rsidR="00465A96">
        <w:rPr>
          <w:sz w:val="26"/>
          <w:szCs w:val="26"/>
        </w:rPr>
        <w:t>.</w:t>
      </w:r>
      <w:r w:rsidR="00DE1C2A" w:rsidRPr="00DE1C2A">
        <w:rPr>
          <w:sz w:val="26"/>
          <w:szCs w:val="26"/>
        </w:rPr>
        <w:t xml:space="preserve"> </w:t>
      </w:r>
    </w:p>
    <w:p w14:paraId="2D79D833" w14:textId="45E5D441" w:rsidR="00465A96" w:rsidRPr="00DE1C2A" w:rsidRDefault="00DE1C2A" w:rsidP="00DE1C2A">
      <w:pPr>
        <w:ind w:firstLine="709"/>
        <w:jc w:val="both"/>
        <w:rPr>
          <w:sz w:val="26"/>
          <w:szCs w:val="26"/>
        </w:rPr>
      </w:pPr>
      <w:r w:rsidRPr="00546610">
        <w:rPr>
          <w:sz w:val="26"/>
          <w:szCs w:val="26"/>
        </w:rPr>
        <w:t xml:space="preserve">Основание для проведения мероприятия: Пункт </w:t>
      </w:r>
      <w:r>
        <w:rPr>
          <w:color w:val="000000"/>
          <w:sz w:val="26"/>
          <w:szCs w:val="26"/>
        </w:rPr>
        <w:t>2.9 раздела 2 плана работы Контрольно-счетной комиссии Яковлевского городского округа на 2023 год, утвержденного распоряжением председателя Контрольно-счетной комиссии Яковлевского городского округа от 28 декабря 2022 года № 58</w:t>
      </w:r>
      <w:r w:rsidRPr="00546610">
        <w:rPr>
          <w:sz w:val="26"/>
          <w:szCs w:val="26"/>
        </w:rPr>
        <w:t xml:space="preserve">. </w:t>
      </w:r>
    </w:p>
    <w:p w14:paraId="3667ECDA" w14:textId="08B7BEA0" w:rsidR="00465A96" w:rsidRDefault="00465A96" w:rsidP="00465A96">
      <w:pPr>
        <w:ind w:firstLine="709"/>
        <w:jc w:val="both"/>
        <w:rPr>
          <w:sz w:val="26"/>
          <w:szCs w:val="26"/>
        </w:rPr>
      </w:pPr>
      <w:r w:rsidRPr="00DE1C2A">
        <w:rPr>
          <w:sz w:val="26"/>
          <w:szCs w:val="26"/>
        </w:rPr>
        <w:t>Предмет мероприятия:</w:t>
      </w:r>
      <w:r w:rsidRPr="00B057C7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реализация муниципальной программы</w:t>
      </w:r>
      <w:r w:rsidRPr="00A82111">
        <w:rPr>
          <w:sz w:val="26"/>
          <w:szCs w:val="26"/>
        </w:rPr>
        <w:t xml:space="preserve"> «Формирование </w:t>
      </w:r>
      <w:r>
        <w:rPr>
          <w:sz w:val="26"/>
          <w:szCs w:val="26"/>
        </w:rPr>
        <w:t xml:space="preserve">современной </w:t>
      </w:r>
      <w:r w:rsidRPr="00A82111">
        <w:rPr>
          <w:sz w:val="26"/>
          <w:szCs w:val="26"/>
        </w:rPr>
        <w:t>городской среды</w:t>
      </w:r>
      <w:r>
        <w:rPr>
          <w:sz w:val="26"/>
          <w:szCs w:val="26"/>
        </w:rPr>
        <w:t xml:space="preserve"> </w:t>
      </w:r>
      <w:r w:rsidRPr="00D90FF2">
        <w:rPr>
          <w:sz w:val="26"/>
          <w:szCs w:val="26"/>
        </w:rPr>
        <w:t xml:space="preserve">на территории Яковлевского городского округа» </w:t>
      </w:r>
      <w:r w:rsidR="00B34E49">
        <w:rPr>
          <w:sz w:val="26"/>
          <w:szCs w:val="26"/>
        </w:rPr>
        <w:t xml:space="preserve">                       </w:t>
      </w:r>
      <w:r w:rsidRPr="00D90FF2">
        <w:rPr>
          <w:sz w:val="26"/>
          <w:szCs w:val="26"/>
        </w:rPr>
        <w:t>за 202</w:t>
      </w:r>
      <w:r>
        <w:rPr>
          <w:sz w:val="26"/>
          <w:szCs w:val="26"/>
        </w:rPr>
        <w:t>3</w:t>
      </w:r>
      <w:r w:rsidRPr="00D90FF2">
        <w:rPr>
          <w:sz w:val="26"/>
          <w:szCs w:val="26"/>
        </w:rPr>
        <w:t xml:space="preserve"> год</w:t>
      </w:r>
      <w:r w:rsidRPr="00A8211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4BF6363F" w14:textId="77777777" w:rsidR="00465A96" w:rsidRDefault="00465A96" w:rsidP="00465A96">
      <w:pPr>
        <w:ind w:firstLine="709"/>
        <w:jc w:val="both"/>
        <w:rPr>
          <w:sz w:val="26"/>
          <w:szCs w:val="26"/>
        </w:rPr>
      </w:pPr>
      <w:r w:rsidRPr="00DE1C2A">
        <w:rPr>
          <w:sz w:val="26"/>
          <w:szCs w:val="26"/>
        </w:rPr>
        <w:t>Объект мероприятия:</w:t>
      </w:r>
      <w:r w:rsidRPr="00B057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Яковлевского городского округа, </w:t>
      </w:r>
      <w:bookmarkStart w:id="0" w:name="_Hlk118893201"/>
      <w:r>
        <w:rPr>
          <w:sz w:val="26"/>
          <w:szCs w:val="26"/>
        </w:rPr>
        <w:t xml:space="preserve">Муниципальное казенное учреждение </w:t>
      </w:r>
      <w:bookmarkEnd w:id="0"/>
      <w:r>
        <w:rPr>
          <w:sz w:val="26"/>
          <w:szCs w:val="26"/>
        </w:rPr>
        <w:t>«Управление социального строительства Яковлевского городского округа».</w:t>
      </w:r>
    </w:p>
    <w:p w14:paraId="3F8BDA91" w14:textId="77777777" w:rsidR="00465A96" w:rsidRDefault="00465A96" w:rsidP="00465A96">
      <w:pPr>
        <w:ind w:firstLine="709"/>
        <w:jc w:val="both"/>
        <w:rPr>
          <w:sz w:val="26"/>
          <w:szCs w:val="26"/>
        </w:rPr>
      </w:pPr>
      <w:r w:rsidRPr="00DE1C2A">
        <w:rPr>
          <w:sz w:val="26"/>
          <w:szCs w:val="26"/>
        </w:rPr>
        <w:t>Цель мероприятия:</w:t>
      </w:r>
      <w:r>
        <w:rPr>
          <w:b/>
          <w:bCs/>
          <w:sz w:val="26"/>
          <w:szCs w:val="26"/>
        </w:rPr>
        <w:t xml:space="preserve"> </w:t>
      </w:r>
      <w:r w:rsidRPr="003F590E">
        <w:rPr>
          <w:sz w:val="26"/>
          <w:szCs w:val="26"/>
        </w:rPr>
        <w:t>проверка целевого и эффективного расходования средств</w:t>
      </w:r>
      <w:r>
        <w:rPr>
          <w:sz w:val="26"/>
          <w:szCs w:val="26"/>
        </w:rPr>
        <w:t xml:space="preserve"> бюджета</w:t>
      </w:r>
      <w:r w:rsidRPr="003F590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90FF2">
        <w:rPr>
          <w:sz w:val="26"/>
          <w:szCs w:val="26"/>
        </w:rPr>
        <w:t>предусмотренных на реализацию муниципальной программы «Формирование современной городской среды на территории Яковлевского городского округа» за 202</w:t>
      </w:r>
      <w:r>
        <w:rPr>
          <w:sz w:val="26"/>
          <w:szCs w:val="26"/>
        </w:rPr>
        <w:t>3</w:t>
      </w:r>
      <w:r w:rsidRPr="00D90FF2">
        <w:rPr>
          <w:sz w:val="26"/>
          <w:szCs w:val="26"/>
        </w:rPr>
        <w:t xml:space="preserve"> год».</w:t>
      </w:r>
    </w:p>
    <w:p w14:paraId="3F8632BD" w14:textId="77777777" w:rsidR="00DE1C2A" w:rsidRPr="00833AE2" w:rsidRDefault="00636903" w:rsidP="00DE1C2A">
      <w:pPr>
        <w:pStyle w:val="Default"/>
        <w:ind w:firstLine="709"/>
        <w:jc w:val="both"/>
        <w:rPr>
          <w:sz w:val="26"/>
          <w:szCs w:val="26"/>
        </w:rPr>
      </w:pPr>
      <w:r w:rsidRPr="00636903">
        <w:rPr>
          <w:sz w:val="26"/>
          <w:szCs w:val="26"/>
        </w:rPr>
        <w:t xml:space="preserve">Исследуемый период: </w:t>
      </w:r>
      <w:bookmarkStart w:id="1" w:name="_Hlk80188905"/>
      <w:r w:rsidR="00DE1C2A" w:rsidRPr="00833AE2">
        <w:rPr>
          <w:sz w:val="26"/>
          <w:szCs w:val="26"/>
        </w:rPr>
        <w:t xml:space="preserve">с </w:t>
      </w:r>
      <w:r w:rsidR="00DE1C2A">
        <w:rPr>
          <w:sz w:val="26"/>
          <w:szCs w:val="26"/>
        </w:rPr>
        <w:t xml:space="preserve">01 января </w:t>
      </w:r>
      <w:r w:rsidR="00DE1C2A" w:rsidRPr="00833AE2">
        <w:rPr>
          <w:sz w:val="26"/>
          <w:szCs w:val="26"/>
        </w:rPr>
        <w:t>20</w:t>
      </w:r>
      <w:r w:rsidR="00DE1C2A">
        <w:rPr>
          <w:sz w:val="26"/>
          <w:szCs w:val="26"/>
        </w:rPr>
        <w:t xml:space="preserve">23 </w:t>
      </w:r>
      <w:r w:rsidR="00DE1C2A" w:rsidRPr="00833AE2">
        <w:rPr>
          <w:sz w:val="26"/>
          <w:szCs w:val="26"/>
        </w:rPr>
        <w:t xml:space="preserve">года по </w:t>
      </w:r>
      <w:r w:rsidR="00DE1C2A">
        <w:rPr>
          <w:sz w:val="26"/>
          <w:szCs w:val="26"/>
        </w:rPr>
        <w:t>30 ноября</w:t>
      </w:r>
      <w:r w:rsidR="00DE1C2A" w:rsidRPr="00833AE2">
        <w:rPr>
          <w:sz w:val="26"/>
          <w:szCs w:val="26"/>
        </w:rPr>
        <w:t xml:space="preserve"> 2</w:t>
      </w:r>
      <w:r w:rsidR="00DE1C2A">
        <w:rPr>
          <w:sz w:val="26"/>
          <w:szCs w:val="26"/>
        </w:rPr>
        <w:t>023</w:t>
      </w:r>
      <w:r w:rsidR="00DE1C2A" w:rsidRPr="00833AE2">
        <w:rPr>
          <w:sz w:val="26"/>
          <w:szCs w:val="26"/>
        </w:rPr>
        <w:t xml:space="preserve"> года. </w:t>
      </w:r>
    </w:p>
    <w:p w14:paraId="692CFDD5" w14:textId="372E6302" w:rsidR="00636903" w:rsidRPr="00636903" w:rsidRDefault="00636903" w:rsidP="00DE1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903">
        <w:rPr>
          <w:color w:val="000000"/>
          <w:sz w:val="26"/>
          <w:szCs w:val="26"/>
          <w:shd w:val="clear" w:color="auto" w:fill="FFFFFF"/>
        </w:rPr>
        <w:t xml:space="preserve">Контрольное мероприятие проводилось </w:t>
      </w:r>
      <w:r w:rsidRPr="00636903">
        <w:rPr>
          <w:bCs/>
          <w:color w:val="000000"/>
          <w:sz w:val="26"/>
          <w:szCs w:val="26"/>
          <w:shd w:val="clear" w:color="auto" w:fill="FFFFFF"/>
        </w:rPr>
        <w:t>выборочным методом</w:t>
      </w:r>
      <w:r w:rsidRPr="00636903">
        <w:rPr>
          <w:color w:val="000000"/>
          <w:sz w:val="26"/>
          <w:szCs w:val="26"/>
          <w:shd w:val="clear" w:color="auto" w:fill="FFFFFF"/>
        </w:rPr>
        <w:t xml:space="preserve"> </w:t>
      </w:r>
      <w:r w:rsidRPr="00636903">
        <w:rPr>
          <w:sz w:val="26"/>
          <w:szCs w:val="26"/>
        </w:rPr>
        <w:t xml:space="preserve">по документам, представленным </w:t>
      </w:r>
      <w:bookmarkStart w:id="2" w:name="_Hlk67988100"/>
      <w:r w:rsidR="00F015B8">
        <w:rPr>
          <w:sz w:val="26"/>
          <w:szCs w:val="26"/>
        </w:rPr>
        <w:t>а</w:t>
      </w:r>
      <w:r w:rsidRPr="00636903">
        <w:rPr>
          <w:sz w:val="26"/>
          <w:szCs w:val="26"/>
        </w:rPr>
        <w:t>дминистрацией Яковлевского городского округа</w:t>
      </w:r>
      <w:r w:rsidR="00F015B8">
        <w:rPr>
          <w:sz w:val="26"/>
          <w:szCs w:val="26"/>
        </w:rPr>
        <w:t xml:space="preserve"> </w:t>
      </w:r>
      <w:r w:rsidR="00B34E49">
        <w:rPr>
          <w:sz w:val="26"/>
          <w:szCs w:val="26"/>
        </w:rPr>
        <w:t xml:space="preserve">                                                       </w:t>
      </w:r>
      <w:r w:rsidRPr="00636903">
        <w:rPr>
          <w:sz w:val="26"/>
          <w:szCs w:val="26"/>
        </w:rPr>
        <w:t>и МКУ «Управление социального строительства Яковлевского городского округа»</w:t>
      </w:r>
      <w:bookmarkEnd w:id="2"/>
      <w:r w:rsidRPr="00636903">
        <w:rPr>
          <w:sz w:val="26"/>
          <w:szCs w:val="26"/>
        </w:rPr>
        <w:t xml:space="preserve">, </w:t>
      </w:r>
      <w:r w:rsidR="00B34E49">
        <w:rPr>
          <w:sz w:val="26"/>
          <w:szCs w:val="26"/>
        </w:rPr>
        <w:t xml:space="preserve">                  </w:t>
      </w:r>
      <w:r w:rsidRPr="00636903">
        <w:rPr>
          <w:sz w:val="26"/>
          <w:szCs w:val="26"/>
        </w:rPr>
        <w:t>а также была получена необходимая информация, размещенная в информационно-телекоммуникационной сети «Интернет».</w:t>
      </w:r>
    </w:p>
    <w:p w14:paraId="3E6D9073" w14:textId="2B7C8000" w:rsidR="00772C90" w:rsidRPr="00772C90" w:rsidRDefault="00772C90" w:rsidP="00772C9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772C90">
        <w:rPr>
          <w:bCs/>
          <w:color w:val="000000"/>
          <w:sz w:val="26"/>
          <w:szCs w:val="26"/>
        </w:rPr>
        <w:t xml:space="preserve">Администрация Яковлевского городского округа является исполнительно - распорядительным органом Яковлевского городского округа. Администрацией </w:t>
      </w:r>
      <w:r w:rsidRPr="00772C90">
        <w:rPr>
          <w:bCs/>
          <w:color w:val="000000"/>
          <w:sz w:val="26"/>
          <w:szCs w:val="26"/>
        </w:rPr>
        <w:lastRenderedPageBreak/>
        <w:t>Яковлевского городского округа руководит глава администрации Яковлевского городского округа на принципах единоначалия.</w:t>
      </w:r>
    </w:p>
    <w:p w14:paraId="6A9695D9" w14:textId="06E29B54" w:rsidR="00CD0336" w:rsidRDefault="00CD0336" w:rsidP="001D3DCD">
      <w:pPr>
        <w:spacing w:after="160"/>
        <w:ind w:firstLine="709"/>
        <w:contextualSpacing/>
        <w:jc w:val="both"/>
        <w:rPr>
          <w:sz w:val="26"/>
          <w:szCs w:val="26"/>
        </w:rPr>
      </w:pPr>
      <w:r w:rsidRPr="00CD0336">
        <w:rPr>
          <w:sz w:val="26"/>
          <w:szCs w:val="26"/>
        </w:rPr>
        <w:t>Основной деятельностью МКУ «Управление социального строительства Яковлевского городского округа» является осуществление функций муниципального заказчика по строительству, реконструкции и капитальному ремонту, ремонту объектов муниципальной собственности для нужд Яковлевского городского округа</w:t>
      </w:r>
      <w:r>
        <w:rPr>
          <w:sz w:val="26"/>
          <w:szCs w:val="26"/>
        </w:rPr>
        <w:t>.</w:t>
      </w:r>
    </w:p>
    <w:p w14:paraId="5B86F160" w14:textId="77777777" w:rsidR="00DD3D55" w:rsidRDefault="00ED63CB" w:rsidP="00DD3D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1CB1">
        <w:rPr>
          <w:color w:val="000000"/>
          <w:sz w:val="26"/>
          <w:szCs w:val="26"/>
        </w:rPr>
        <w:t>На территории Яковлевского городского округа в 2023 году осуществлялась реализация муниципальной программы «Формирование современной городской среды на территории Яковлевского городского округа».</w:t>
      </w:r>
      <w:r w:rsidR="00DD3D55" w:rsidRPr="00DD3D55">
        <w:rPr>
          <w:sz w:val="26"/>
          <w:szCs w:val="26"/>
        </w:rPr>
        <w:t xml:space="preserve"> </w:t>
      </w:r>
    </w:p>
    <w:p w14:paraId="67610EC1" w14:textId="1787B3FD" w:rsidR="00ED63CB" w:rsidRPr="00DD3D55" w:rsidRDefault="00DD3D55" w:rsidP="00DD3D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321D">
        <w:rPr>
          <w:sz w:val="26"/>
          <w:szCs w:val="26"/>
        </w:rPr>
        <w:t>Муниципальная программа</w:t>
      </w:r>
      <w:r>
        <w:rPr>
          <w:sz w:val="26"/>
          <w:szCs w:val="26"/>
        </w:rPr>
        <w:t xml:space="preserve"> «</w:t>
      </w:r>
      <w:r w:rsidRPr="00E2581A">
        <w:rPr>
          <w:sz w:val="26"/>
          <w:szCs w:val="26"/>
        </w:rPr>
        <w:t xml:space="preserve">Формирование современной городской среды </w:t>
      </w:r>
      <w:r>
        <w:rPr>
          <w:sz w:val="26"/>
          <w:szCs w:val="26"/>
        </w:rPr>
        <w:t xml:space="preserve">                              </w:t>
      </w:r>
      <w:r w:rsidRPr="00E2581A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Яковлевского городского округа</w:t>
      </w:r>
      <w:r w:rsidRPr="00E2581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2581A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  <w:r w:rsidRPr="00E2581A">
        <w:rPr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Яковлевского городского округа от 27 марта 2023 года № 152</w:t>
      </w:r>
      <w:r>
        <w:rPr>
          <w:sz w:val="26"/>
          <w:szCs w:val="26"/>
        </w:rPr>
        <w:t xml:space="preserve"> </w:t>
      </w:r>
      <w:r w:rsidR="00B34E4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«О внесении изменений в постановление администрации Яковлевского городского округа от 25 октября 2017 года № 272». </w:t>
      </w:r>
    </w:p>
    <w:p w14:paraId="37AFC26B" w14:textId="77777777" w:rsidR="00B34E49" w:rsidRDefault="00ED63CB" w:rsidP="00ED63C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D1CB1">
        <w:rPr>
          <w:color w:val="000000"/>
          <w:sz w:val="26"/>
          <w:szCs w:val="26"/>
        </w:rPr>
        <w:t xml:space="preserve">Муниципальная программа состоит из двух подпрограмм: </w:t>
      </w:r>
    </w:p>
    <w:p w14:paraId="77A7E112" w14:textId="77777777" w:rsidR="00B34E49" w:rsidRDefault="00ED63CB" w:rsidP="00ED63C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D1CB1">
        <w:rPr>
          <w:color w:val="000000"/>
          <w:sz w:val="26"/>
          <w:szCs w:val="26"/>
        </w:rPr>
        <w:t xml:space="preserve">1. «Благоустройство общественных, иных территорий и дворовых территорий многоквартирных домов соответствующего функционального назначения Яковлевского городского округа»,          </w:t>
      </w:r>
    </w:p>
    <w:p w14:paraId="1180011F" w14:textId="6CC25E48" w:rsidR="00ED63CB" w:rsidRDefault="00ED63CB" w:rsidP="00ED63C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D1CB1">
        <w:rPr>
          <w:color w:val="000000"/>
          <w:sz w:val="26"/>
          <w:szCs w:val="26"/>
        </w:rPr>
        <w:t xml:space="preserve">2. «Благоустройство общественных и иных территорий Яковлевского городского округа соответствующего функционального назначения». </w:t>
      </w:r>
    </w:p>
    <w:p w14:paraId="096C515D" w14:textId="73EAA2A5" w:rsidR="00B1681E" w:rsidRPr="00B1681E" w:rsidRDefault="00B1681E" w:rsidP="00B16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паспорту муниципальной программы «</w:t>
      </w:r>
      <w:r w:rsidRPr="00E2581A">
        <w:rPr>
          <w:sz w:val="26"/>
          <w:szCs w:val="26"/>
        </w:rPr>
        <w:t xml:space="preserve">Формирование современной городской среды на территории </w:t>
      </w:r>
      <w:r>
        <w:rPr>
          <w:sz w:val="26"/>
          <w:szCs w:val="26"/>
        </w:rPr>
        <w:t>Яковлевского городского округа» и распоряжению администрации Яковлевского городского округа от 23 августа 2022 года № 745-р</w:t>
      </w:r>
      <w:r>
        <w:rPr>
          <w:sz w:val="26"/>
          <w:szCs w:val="26"/>
        </w:rPr>
        <w:t xml:space="preserve"> </w:t>
      </w:r>
      <w:r w:rsidR="00C35DE9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«О назначении ответственных за достижение результатов по муниципальным программам, внесение изменений в муниципальные программы и мониторинг                    их реализации», ответственным за достижение результатов по муниципальной программе определен заместитель главы администрации по ЖКХ и благоустройству – руководитель управления по реализации жилищных программ и системам жизнеобеспечения администрации Яковлевского городского округа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</w:p>
    <w:p w14:paraId="76B7B12A" w14:textId="03A65FAF" w:rsidR="00ED63CB" w:rsidRDefault="00ED63CB" w:rsidP="00ED63C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D1CB1">
        <w:rPr>
          <w:color w:val="000000"/>
          <w:sz w:val="26"/>
          <w:szCs w:val="26"/>
        </w:rPr>
        <w:t xml:space="preserve">Ресурсное обеспечение муниципальной программы на 2023 год, за счёт всех источников финансирования определено в сумме </w:t>
      </w:r>
      <w:r w:rsidRPr="004B2751">
        <w:rPr>
          <w:color w:val="000000"/>
          <w:sz w:val="26"/>
          <w:szCs w:val="26"/>
        </w:rPr>
        <w:t>45 011,65</w:t>
      </w:r>
      <w:r w:rsidRPr="002D1CB1">
        <w:rPr>
          <w:color w:val="000000"/>
          <w:sz w:val="26"/>
          <w:szCs w:val="26"/>
        </w:rPr>
        <w:t xml:space="preserve"> тыс. рублей, в том числе федеральные средства - 27 317,20 тыс. рублей, областные средства –</w:t>
      </w:r>
      <w:r>
        <w:rPr>
          <w:color w:val="000000"/>
          <w:sz w:val="26"/>
          <w:szCs w:val="26"/>
        </w:rPr>
        <w:t xml:space="preserve"> </w:t>
      </w:r>
      <w:r w:rsidRPr="002D1CB1">
        <w:rPr>
          <w:color w:val="000000"/>
          <w:sz w:val="26"/>
          <w:szCs w:val="26"/>
        </w:rPr>
        <w:t>1 138,22 тыс. рублей, средства Яковлевского городского округа – 3 500,25 тыс. рублей, дополнительные средства Яковлевского городского округа – 13 055,98 тыс. рублей.</w:t>
      </w:r>
    </w:p>
    <w:p w14:paraId="72D6F9EF" w14:textId="054CD8C7" w:rsidR="00B1681E" w:rsidRDefault="00B1681E" w:rsidP="00B16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>еречень благоустраиваемых объектов</w:t>
      </w:r>
      <w:r w:rsidR="002B7BE2">
        <w:rPr>
          <w:sz w:val="26"/>
          <w:szCs w:val="26"/>
        </w:rPr>
        <w:t>:</w:t>
      </w:r>
    </w:p>
    <w:p w14:paraId="29D3D547" w14:textId="1A62508F" w:rsidR="002B7BE2" w:rsidRDefault="002B7BE2" w:rsidP="00B168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с. </w:t>
      </w:r>
      <w:proofErr w:type="spellStart"/>
      <w:r>
        <w:rPr>
          <w:rFonts w:eastAsia="Calibri"/>
          <w:sz w:val="26"/>
          <w:szCs w:val="26"/>
        </w:rPr>
        <w:t>Пушкарное</w:t>
      </w:r>
      <w:proofErr w:type="spellEnd"/>
      <w:r>
        <w:rPr>
          <w:rFonts w:eastAsia="Calibri"/>
          <w:sz w:val="26"/>
          <w:szCs w:val="26"/>
        </w:rPr>
        <w:t>, п</w:t>
      </w:r>
      <w:r>
        <w:rPr>
          <w:rFonts w:eastAsia="Calibri"/>
          <w:sz w:val="26"/>
          <w:szCs w:val="26"/>
        </w:rPr>
        <w:t>арковая зона</w:t>
      </w:r>
      <w:r>
        <w:rPr>
          <w:rFonts w:eastAsia="Calibri"/>
          <w:sz w:val="26"/>
          <w:szCs w:val="26"/>
        </w:rPr>
        <w:t>;</w:t>
      </w:r>
    </w:p>
    <w:p w14:paraId="48B92F40" w14:textId="69CE74AC" w:rsidR="002B7BE2" w:rsidRDefault="002B7BE2" w:rsidP="00B168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с. Алексеевка</w:t>
      </w:r>
      <w:r>
        <w:rPr>
          <w:rFonts w:eastAsia="Calibri"/>
          <w:sz w:val="26"/>
          <w:szCs w:val="26"/>
        </w:rPr>
        <w:t>,</w:t>
      </w:r>
      <w:r w:rsidRPr="002B7BE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ц</w:t>
      </w:r>
      <w:r>
        <w:rPr>
          <w:rFonts w:eastAsia="Calibri"/>
          <w:sz w:val="26"/>
          <w:szCs w:val="26"/>
        </w:rPr>
        <w:t>ентральная площадь и прилегающие территории</w:t>
      </w:r>
      <w:r>
        <w:rPr>
          <w:rFonts w:eastAsia="Calibri"/>
          <w:sz w:val="26"/>
          <w:szCs w:val="26"/>
        </w:rPr>
        <w:t>;</w:t>
      </w:r>
    </w:p>
    <w:p w14:paraId="20B1724D" w14:textId="057BA099" w:rsidR="00B1681E" w:rsidRPr="002B7BE2" w:rsidRDefault="002B7BE2" w:rsidP="002B7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с. Быковка</w:t>
      </w:r>
      <w:r>
        <w:rPr>
          <w:rFonts w:eastAsia="Calibri"/>
          <w:sz w:val="26"/>
          <w:szCs w:val="26"/>
        </w:rPr>
        <w:t>,</w:t>
      </w:r>
      <w:r w:rsidRPr="002B7BE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арк «Центральный» по ул. Мира</w:t>
      </w:r>
      <w:r>
        <w:rPr>
          <w:rFonts w:eastAsia="Calibri"/>
          <w:sz w:val="26"/>
          <w:szCs w:val="26"/>
        </w:rPr>
        <w:t>.</w:t>
      </w:r>
    </w:p>
    <w:p w14:paraId="29ABF4F2" w14:textId="76B53E6E" w:rsidR="00ED63CB" w:rsidRPr="00B072CD" w:rsidRDefault="00CF04C2" w:rsidP="00B072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ED63CB" w:rsidRPr="002D1CB1">
        <w:rPr>
          <w:color w:val="000000"/>
          <w:sz w:val="26"/>
          <w:szCs w:val="26"/>
        </w:rPr>
        <w:t>редства бюджета, предусмотренны</w:t>
      </w:r>
      <w:r>
        <w:rPr>
          <w:color w:val="000000"/>
          <w:sz w:val="26"/>
          <w:szCs w:val="26"/>
        </w:rPr>
        <w:t xml:space="preserve">е </w:t>
      </w:r>
      <w:r w:rsidR="00ED63CB" w:rsidRPr="002D1CB1">
        <w:rPr>
          <w:color w:val="000000"/>
          <w:sz w:val="26"/>
          <w:szCs w:val="26"/>
        </w:rPr>
        <w:t xml:space="preserve">на реализацию муниципальной программы «Формирование современной городской среды в Яковлевском городском округе», на 30 ноября 2023 года освоены в сумме </w:t>
      </w:r>
      <w:r w:rsidR="00ED63CB" w:rsidRPr="004B2751">
        <w:rPr>
          <w:rFonts w:eastAsia="Calibri"/>
          <w:sz w:val="26"/>
          <w:szCs w:val="26"/>
        </w:rPr>
        <w:t>38 027,20</w:t>
      </w:r>
      <w:r w:rsidR="00ED63CB" w:rsidRPr="002D1CB1">
        <w:rPr>
          <w:color w:val="000000"/>
          <w:sz w:val="26"/>
          <w:szCs w:val="26"/>
        </w:rPr>
        <w:t xml:space="preserve"> тыс. рублей или 84,5 %, в том числе федеральные средства -</w:t>
      </w:r>
      <w:r>
        <w:rPr>
          <w:color w:val="000000"/>
          <w:sz w:val="26"/>
          <w:szCs w:val="26"/>
        </w:rPr>
        <w:t xml:space="preserve"> </w:t>
      </w:r>
      <w:r w:rsidR="00ED63CB" w:rsidRPr="002D1CB1">
        <w:rPr>
          <w:color w:val="000000"/>
          <w:sz w:val="26"/>
          <w:szCs w:val="26"/>
        </w:rPr>
        <w:t>27 317,20 тыс. рублей или 100,0 %, областные средства – 1 138,22 тыс. рублей</w:t>
      </w:r>
      <w:r>
        <w:rPr>
          <w:color w:val="000000"/>
          <w:sz w:val="26"/>
          <w:szCs w:val="26"/>
        </w:rPr>
        <w:t xml:space="preserve"> </w:t>
      </w:r>
      <w:r w:rsidR="00ED63CB" w:rsidRPr="002D1CB1">
        <w:rPr>
          <w:color w:val="000000"/>
          <w:sz w:val="26"/>
          <w:szCs w:val="26"/>
        </w:rPr>
        <w:t xml:space="preserve">или 100,0 %, </w:t>
      </w:r>
      <w:bookmarkStart w:id="3" w:name="_Hlk152317705"/>
      <w:r w:rsidR="00ED63CB" w:rsidRPr="002D1CB1">
        <w:rPr>
          <w:color w:val="000000"/>
          <w:sz w:val="26"/>
          <w:szCs w:val="26"/>
        </w:rPr>
        <w:t>средства Яковлевского городского округа – 3 500,25 тыс. рублей</w:t>
      </w:r>
      <w:r>
        <w:rPr>
          <w:color w:val="000000"/>
          <w:sz w:val="26"/>
          <w:szCs w:val="26"/>
        </w:rPr>
        <w:t xml:space="preserve"> </w:t>
      </w:r>
      <w:r w:rsidR="00ED63CB" w:rsidRPr="002D1CB1">
        <w:rPr>
          <w:color w:val="000000"/>
          <w:sz w:val="26"/>
          <w:szCs w:val="26"/>
        </w:rPr>
        <w:t>или 100,0 %, дополнительные средства Яковлевского городского округа –</w:t>
      </w:r>
      <w:r>
        <w:rPr>
          <w:color w:val="000000"/>
          <w:sz w:val="26"/>
          <w:szCs w:val="26"/>
        </w:rPr>
        <w:t xml:space="preserve"> </w:t>
      </w:r>
      <w:r w:rsidR="00ED63CB" w:rsidRPr="002D1CB1">
        <w:rPr>
          <w:color w:val="000000"/>
          <w:sz w:val="26"/>
          <w:szCs w:val="26"/>
        </w:rPr>
        <w:t>6 071,52 тыс. рублей или 46,5 %</w:t>
      </w:r>
      <w:bookmarkEnd w:id="3"/>
      <w:r w:rsidR="00ED63CB" w:rsidRPr="002D1CB1">
        <w:rPr>
          <w:color w:val="000000"/>
          <w:sz w:val="26"/>
          <w:szCs w:val="26"/>
        </w:rPr>
        <w:t>.</w:t>
      </w:r>
    </w:p>
    <w:p w14:paraId="6996804A" w14:textId="26FFC793" w:rsidR="00772C90" w:rsidRPr="005A429D" w:rsidRDefault="005A429D" w:rsidP="00F015B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A429D">
        <w:rPr>
          <w:color w:val="000000"/>
          <w:sz w:val="26"/>
          <w:szCs w:val="26"/>
          <w:shd w:val="clear" w:color="auto" w:fill="FFFFFF"/>
        </w:rPr>
        <w:t>Цель муниципальной программы, повышение уровня благоустройства, качества и комфорта на территории Яковлевского городского округа, на момент проведения контрольного мероприятия достигнута</w:t>
      </w:r>
      <w:r w:rsidR="00B072CD">
        <w:rPr>
          <w:color w:val="000000"/>
          <w:sz w:val="26"/>
          <w:szCs w:val="26"/>
          <w:shd w:val="clear" w:color="auto" w:fill="FFFFFF"/>
        </w:rPr>
        <w:t xml:space="preserve"> не в полном объеме</w:t>
      </w:r>
      <w:r w:rsidRPr="005A429D">
        <w:rPr>
          <w:color w:val="000000"/>
          <w:sz w:val="26"/>
          <w:szCs w:val="26"/>
          <w:shd w:val="clear" w:color="auto" w:fill="FFFFFF"/>
        </w:rPr>
        <w:t>.</w:t>
      </w:r>
    </w:p>
    <w:p w14:paraId="534CFAC8" w14:textId="0CDFC999" w:rsidR="00066662" w:rsidRPr="006A1EDF" w:rsidRDefault="00066662" w:rsidP="00066662">
      <w:pPr>
        <w:ind w:firstLine="709"/>
        <w:jc w:val="both"/>
        <w:rPr>
          <w:bCs/>
          <w:sz w:val="26"/>
          <w:szCs w:val="26"/>
        </w:rPr>
      </w:pPr>
      <w:r w:rsidRPr="00156619">
        <w:rPr>
          <w:color w:val="000000"/>
          <w:sz w:val="26"/>
          <w:szCs w:val="26"/>
        </w:rPr>
        <w:lastRenderedPageBreak/>
        <w:t xml:space="preserve">В ходе контрольного мероприятия </w:t>
      </w:r>
      <w:r>
        <w:rPr>
          <w:bCs/>
          <w:sz w:val="26"/>
          <w:szCs w:val="26"/>
        </w:rPr>
        <w:t>к</w:t>
      </w:r>
      <w:r w:rsidRPr="006A1EDF">
        <w:rPr>
          <w:bCs/>
          <w:sz w:val="26"/>
          <w:szCs w:val="26"/>
        </w:rPr>
        <w:t xml:space="preserve">омиссией установлены </w:t>
      </w:r>
      <w:r w:rsidRPr="00C51367">
        <w:rPr>
          <w:rFonts w:eastAsia="Calibri"/>
          <w:sz w:val="26"/>
          <w:szCs w:val="26"/>
          <w:lang w:eastAsia="en-US"/>
        </w:rPr>
        <w:t xml:space="preserve">отдельные нарушения </w:t>
      </w:r>
      <w:r w:rsidRPr="00C51367">
        <w:rPr>
          <w:sz w:val="26"/>
          <w:szCs w:val="26"/>
        </w:rPr>
        <w:t xml:space="preserve">требований </w:t>
      </w:r>
      <w:r>
        <w:rPr>
          <w:sz w:val="26"/>
          <w:szCs w:val="26"/>
        </w:rPr>
        <w:t>Ф</w:t>
      </w:r>
      <w:r w:rsidRPr="009C7175">
        <w:rPr>
          <w:sz w:val="26"/>
          <w:szCs w:val="26"/>
        </w:rPr>
        <w:t>едерального закона от 05.04.2013 года № 44-ФЗ</w:t>
      </w:r>
      <w:r w:rsidR="004F66BE">
        <w:rPr>
          <w:sz w:val="26"/>
          <w:szCs w:val="26"/>
        </w:rPr>
        <w:t xml:space="preserve"> </w:t>
      </w:r>
      <w:r w:rsidR="00ED262C">
        <w:rPr>
          <w:sz w:val="26"/>
          <w:szCs w:val="26"/>
        </w:rPr>
        <w:t xml:space="preserve">                                   </w:t>
      </w:r>
      <w:r w:rsidRPr="009C7175">
        <w:rPr>
          <w:sz w:val="26"/>
          <w:szCs w:val="26"/>
        </w:rPr>
        <w:t>«О контрактной системе в сфере закупок товаров, работ, услуг</w:t>
      </w:r>
      <w:r>
        <w:rPr>
          <w:sz w:val="26"/>
          <w:szCs w:val="26"/>
        </w:rPr>
        <w:t xml:space="preserve"> </w:t>
      </w:r>
      <w:r w:rsidRPr="009C7175">
        <w:rPr>
          <w:sz w:val="26"/>
          <w:szCs w:val="26"/>
        </w:rPr>
        <w:t>для обеспечения государственных и муниципальных нужд»</w:t>
      </w:r>
      <w:r>
        <w:rPr>
          <w:sz w:val="26"/>
          <w:szCs w:val="26"/>
        </w:rPr>
        <w:t xml:space="preserve">.  </w:t>
      </w:r>
    </w:p>
    <w:p w14:paraId="3D25F672" w14:textId="626066F5" w:rsidR="00066662" w:rsidRPr="00156619" w:rsidRDefault="00066662" w:rsidP="0006666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156619">
        <w:rPr>
          <w:color w:val="000000"/>
          <w:sz w:val="26"/>
          <w:szCs w:val="26"/>
          <w:shd w:val="clear" w:color="auto" w:fill="FFFFFF"/>
        </w:rPr>
        <w:t xml:space="preserve">В адрес </w:t>
      </w:r>
      <w:r w:rsidR="005A429D">
        <w:rPr>
          <w:color w:val="000000"/>
          <w:sz w:val="26"/>
          <w:szCs w:val="26"/>
          <w:shd w:val="clear" w:color="auto" w:fill="FFFFFF"/>
        </w:rPr>
        <w:t>руководителя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156619">
        <w:rPr>
          <w:color w:val="000000"/>
          <w:sz w:val="26"/>
          <w:szCs w:val="26"/>
          <w:shd w:val="clear" w:color="auto" w:fill="FFFFFF"/>
        </w:rPr>
        <w:t xml:space="preserve"> проверяемого объекта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156619">
        <w:rPr>
          <w:color w:val="000000"/>
          <w:sz w:val="26"/>
          <w:szCs w:val="26"/>
          <w:shd w:val="clear" w:color="auto" w:fill="FFFFFF"/>
        </w:rPr>
        <w:t xml:space="preserve"> вынесено пред</w:t>
      </w:r>
      <w:r w:rsidR="00B072CD">
        <w:rPr>
          <w:color w:val="000000"/>
          <w:sz w:val="26"/>
          <w:szCs w:val="26"/>
          <w:shd w:val="clear" w:color="auto" w:fill="FFFFFF"/>
        </w:rPr>
        <w:t>ставление</w:t>
      </w:r>
      <w:r w:rsidRPr="0015661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156619">
        <w:rPr>
          <w:color w:val="000000"/>
          <w:sz w:val="26"/>
          <w:szCs w:val="26"/>
          <w:shd w:val="clear" w:color="auto" w:fill="FFFFFF"/>
        </w:rPr>
        <w:t>об устранении выявленных нарушений и замечаний.</w:t>
      </w:r>
    </w:p>
    <w:p w14:paraId="746C49A7" w14:textId="5FC71263" w:rsidR="00066662" w:rsidRDefault="00066662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2CA4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73193D79" w14:textId="2AD48932" w:rsidR="00EE705B" w:rsidRDefault="00EE705B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6A01C7B" w14:textId="77777777" w:rsidR="00C35DE9" w:rsidRDefault="00C35DE9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7C4A56" w14:textId="77777777" w:rsidR="00EE705B" w:rsidRDefault="00EE705B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1"/>
    <w:p w14:paraId="66338FF7" w14:textId="1AC38974" w:rsidR="003B2C28" w:rsidRDefault="00F015B8" w:rsidP="0063637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</w:p>
    <w:p w14:paraId="1EA11FD6" w14:textId="43AC33ED" w:rsidR="00066C10" w:rsidRPr="00C51367" w:rsidRDefault="00066C10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066C10" w:rsidRPr="00C51367" w:rsidSect="00D87BF8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0886" w14:textId="77777777" w:rsidR="009C742C" w:rsidRDefault="009C742C" w:rsidP="007D4ECB">
      <w:r>
        <w:separator/>
      </w:r>
    </w:p>
  </w:endnote>
  <w:endnote w:type="continuationSeparator" w:id="0">
    <w:p w14:paraId="71D420A5" w14:textId="77777777" w:rsidR="009C742C" w:rsidRDefault="009C742C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4ABA" w14:textId="77777777" w:rsidR="009C742C" w:rsidRDefault="009C742C" w:rsidP="007D4ECB">
      <w:r>
        <w:separator/>
      </w:r>
    </w:p>
  </w:footnote>
  <w:footnote w:type="continuationSeparator" w:id="0">
    <w:p w14:paraId="0B620846" w14:textId="77777777" w:rsidR="009C742C" w:rsidRDefault="009C742C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35DF5"/>
    <w:rsid w:val="00040A0E"/>
    <w:rsid w:val="00047819"/>
    <w:rsid w:val="000610F3"/>
    <w:rsid w:val="00062C04"/>
    <w:rsid w:val="00066662"/>
    <w:rsid w:val="00066B57"/>
    <w:rsid w:val="00066C10"/>
    <w:rsid w:val="00076962"/>
    <w:rsid w:val="0008154E"/>
    <w:rsid w:val="00081B6F"/>
    <w:rsid w:val="00085139"/>
    <w:rsid w:val="00092889"/>
    <w:rsid w:val="000B2476"/>
    <w:rsid w:val="000B539D"/>
    <w:rsid w:val="000D4320"/>
    <w:rsid w:val="000E343F"/>
    <w:rsid w:val="000E7D3D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63846"/>
    <w:rsid w:val="00186FB1"/>
    <w:rsid w:val="001B6A57"/>
    <w:rsid w:val="001C5EE7"/>
    <w:rsid w:val="001D3DCD"/>
    <w:rsid w:val="001E190B"/>
    <w:rsid w:val="001E27D8"/>
    <w:rsid w:val="001E28BD"/>
    <w:rsid w:val="001F2DA8"/>
    <w:rsid w:val="001F4CED"/>
    <w:rsid w:val="00203875"/>
    <w:rsid w:val="00203CFB"/>
    <w:rsid w:val="00212CA7"/>
    <w:rsid w:val="00221431"/>
    <w:rsid w:val="00230F7D"/>
    <w:rsid w:val="00244A7A"/>
    <w:rsid w:val="00250970"/>
    <w:rsid w:val="002872A1"/>
    <w:rsid w:val="00290B63"/>
    <w:rsid w:val="002950E6"/>
    <w:rsid w:val="002A28F9"/>
    <w:rsid w:val="002B7BE2"/>
    <w:rsid w:val="002C1F48"/>
    <w:rsid w:val="002E122F"/>
    <w:rsid w:val="00314855"/>
    <w:rsid w:val="00316A7E"/>
    <w:rsid w:val="00322A54"/>
    <w:rsid w:val="00326C79"/>
    <w:rsid w:val="00327B85"/>
    <w:rsid w:val="00333A3A"/>
    <w:rsid w:val="00334564"/>
    <w:rsid w:val="00335A39"/>
    <w:rsid w:val="003367B7"/>
    <w:rsid w:val="003609D6"/>
    <w:rsid w:val="00360F55"/>
    <w:rsid w:val="003665C5"/>
    <w:rsid w:val="00370BAB"/>
    <w:rsid w:val="003719AD"/>
    <w:rsid w:val="00373CE0"/>
    <w:rsid w:val="0037706A"/>
    <w:rsid w:val="00383185"/>
    <w:rsid w:val="00383378"/>
    <w:rsid w:val="003845BD"/>
    <w:rsid w:val="00394178"/>
    <w:rsid w:val="003973BC"/>
    <w:rsid w:val="003A1CD2"/>
    <w:rsid w:val="003A5971"/>
    <w:rsid w:val="003A7D95"/>
    <w:rsid w:val="003B00AC"/>
    <w:rsid w:val="003B0FFB"/>
    <w:rsid w:val="003B1416"/>
    <w:rsid w:val="003B2C28"/>
    <w:rsid w:val="003D08FF"/>
    <w:rsid w:val="003D4550"/>
    <w:rsid w:val="003D741A"/>
    <w:rsid w:val="003D7949"/>
    <w:rsid w:val="003E6549"/>
    <w:rsid w:val="003F7C37"/>
    <w:rsid w:val="0040557A"/>
    <w:rsid w:val="00406C36"/>
    <w:rsid w:val="00430248"/>
    <w:rsid w:val="004313A5"/>
    <w:rsid w:val="004320C2"/>
    <w:rsid w:val="0043789F"/>
    <w:rsid w:val="00442634"/>
    <w:rsid w:val="00444932"/>
    <w:rsid w:val="004478C8"/>
    <w:rsid w:val="00450B68"/>
    <w:rsid w:val="00456DEA"/>
    <w:rsid w:val="0045799C"/>
    <w:rsid w:val="00465A96"/>
    <w:rsid w:val="00467994"/>
    <w:rsid w:val="004703F1"/>
    <w:rsid w:val="00476A74"/>
    <w:rsid w:val="00476BAC"/>
    <w:rsid w:val="004825FF"/>
    <w:rsid w:val="00486871"/>
    <w:rsid w:val="0049085B"/>
    <w:rsid w:val="00492BF7"/>
    <w:rsid w:val="004933BA"/>
    <w:rsid w:val="00494017"/>
    <w:rsid w:val="00495F6B"/>
    <w:rsid w:val="00496F8F"/>
    <w:rsid w:val="004B2744"/>
    <w:rsid w:val="004B2751"/>
    <w:rsid w:val="004D2701"/>
    <w:rsid w:val="004D3673"/>
    <w:rsid w:val="004D69F5"/>
    <w:rsid w:val="004E0C05"/>
    <w:rsid w:val="004E15DA"/>
    <w:rsid w:val="004F337E"/>
    <w:rsid w:val="004F66BE"/>
    <w:rsid w:val="00500667"/>
    <w:rsid w:val="00500FDA"/>
    <w:rsid w:val="00534026"/>
    <w:rsid w:val="00541E79"/>
    <w:rsid w:val="005429CC"/>
    <w:rsid w:val="00546610"/>
    <w:rsid w:val="00550767"/>
    <w:rsid w:val="00557BE2"/>
    <w:rsid w:val="00562A78"/>
    <w:rsid w:val="00565A6C"/>
    <w:rsid w:val="005A0C39"/>
    <w:rsid w:val="005A429D"/>
    <w:rsid w:val="005C7D02"/>
    <w:rsid w:val="005D3F3F"/>
    <w:rsid w:val="005D70B3"/>
    <w:rsid w:val="005E3777"/>
    <w:rsid w:val="005E5AD4"/>
    <w:rsid w:val="005F1344"/>
    <w:rsid w:val="005F3344"/>
    <w:rsid w:val="005F502A"/>
    <w:rsid w:val="00603435"/>
    <w:rsid w:val="00615ADA"/>
    <w:rsid w:val="00621EA7"/>
    <w:rsid w:val="006245EF"/>
    <w:rsid w:val="0063637E"/>
    <w:rsid w:val="00636903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58B7"/>
    <w:rsid w:val="006D615C"/>
    <w:rsid w:val="006E1AFA"/>
    <w:rsid w:val="006E5254"/>
    <w:rsid w:val="006F139E"/>
    <w:rsid w:val="007001FA"/>
    <w:rsid w:val="00712A35"/>
    <w:rsid w:val="00716AFD"/>
    <w:rsid w:val="00720E1C"/>
    <w:rsid w:val="00744AD4"/>
    <w:rsid w:val="007508D2"/>
    <w:rsid w:val="00750FE8"/>
    <w:rsid w:val="00764A79"/>
    <w:rsid w:val="00764A9D"/>
    <w:rsid w:val="00772C90"/>
    <w:rsid w:val="007737F0"/>
    <w:rsid w:val="007923E4"/>
    <w:rsid w:val="00794CF7"/>
    <w:rsid w:val="007A072A"/>
    <w:rsid w:val="007B2DC5"/>
    <w:rsid w:val="007C6A5A"/>
    <w:rsid w:val="007D3A8D"/>
    <w:rsid w:val="007D4ECB"/>
    <w:rsid w:val="007E2FB9"/>
    <w:rsid w:val="007F5BAB"/>
    <w:rsid w:val="008012AA"/>
    <w:rsid w:val="00810D11"/>
    <w:rsid w:val="00820D87"/>
    <w:rsid w:val="00823C04"/>
    <w:rsid w:val="0082727C"/>
    <w:rsid w:val="00832715"/>
    <w:rsid w:val="008339A9"/>
    <w:rsid w:val="00835A53"/>
    <w:rsid w:val="00837AFF"/>
    <w:rsid w:val="008412E4"/>
    <w:rsid w:val="008425BA"/>
    <w:rsid w:val="00847E26"/>
    <w:rsid w:val="0085025A"/>
    <w:rsid w:val="00853717"/>
    <w:rsid w:val="00854E48"/>
    <w:rsid w:val="0085650D"/>
    <w:rsid w:val="00870A5E"/>
    <w:rsid w:val="00872888"/>
    <w:rsid w:val="008858AD"/>
    <w:rsid w:val="008963E0"/>
    <w:rsid w:val="00896E6D"/>
    <w:rsid w:val="008B09B6"/>
    <w:rsid w:val="008B7ABF"/>
    <w:rsid w:val="008C33D7"/>
    <w:rsid w:val="008C4396"/>
    <w:rsid w:val="008D2359"/>
    <w:rsid w:val="008D6BE8"/>
    <w:rsid w:val="008D7506"/>
    <w:rsid w:val="008E05D1"/>
    <w:rsid w:val="008F33AD"/>
    <w:rsid w:val="009057E1"/>
    <w:rsid w:val="00907E76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A5FFE"/>
    <w:rsid w:val="009B0123"/>
    <w:rsid w:val="009C742C"/>
    <w:rsid w:val="009D4ACC"/>
    <w:rsid w:val="009E230F"/>
    <w:rsid w:val="009E3C89"/>
    <w:rsid w:val="009F0D64"/>
    <w:rsid w:val="00A054E1"/>
    <w:rsid w:val="00A13BDC"/>
    <w:rsid w:val="00A21B36"/>
    <w:rsid w:val="00A301F7"/>
    <w:rsid w:val="00A3192E"/>
    <w:rsid w:val="00A33FD7"/>
    <w:rsid w:val="00A53153"/>
    <w:rsid w:val="00A81328"/>
    <w:rsid w:val="00A877C0"/>
    <w:rsid w:val="00A92512"/>
    <w:rsid w:val="00AB63F1"/>
    <w:rsid w:val="00AC1475"/>
    <w:rsid w:val="00AC59EC"/>
    <w:rsid w:val="00AE05A8"/>
    <w:rsid w:val="00AF06A0"/>
    <w:rsid w:val="00AF6533"/>
    <w:rsid w:val="00B01989"/>
    <w:rsid w:val="00B06C4B"/>
    <w:rsid w:val="00B072CD"/>
    <w:rsid w:val="00B1681E"/>
    <w:rsid w:val="00B311E1"/>
    <w:rsid w:val="00B321E7"/>
    <w:rsid w:val="00B32A1A"/>
    <w:rsid w:val="00B34E49"/>
    <w:rsid w:val="00B37AF2"/>
    <w:rsid w:val="00B4182A"/>
    <w:rsid w:val="00B41BC9"/>
    <w:rsid w:val="00B4619D"/>
    <w:rsid w:val="00B50763"/>
    <w:rsid w:val="00B6197A"/>
    <w:rsid w:val="00B62308"/>
    <w:rsid w:val="00B623B9"/>
    <w:rsid w:val="00B7137A"/>
    <w:rsid w:val="00B74259"/>
    <w:rsid w:val="00B84602"/>
    <w:rsid w:val="00B905BB"/>
    <w:rsid w:val="00B91038"/>
    <w:rsid w:val="00B9718D"/>
    <w:rsid w:val="00BB1BCA"/>
    <w:rsid w:val="00BB3793"/>
    <w:rsid w:val="00BC1E6A"/>
    <w:rsid w:val="00BC4438"/>
    <w:rsid w:val="00BC65A9"/>
    <w:rsid w:val="00BD0DCC"/>
    <w:rsid w:val="00BE4EEC"/>
    <w:rsid w:val="00C04C32"/>
    <w:rsid w:val="00C0544D"/>
    <w:rsid w:val="00C10150"/>
    <w:rsid w:val="00C35018"/>
    <w:rsid w:val="00C35DE9"/>
    <w:rsid w:val="00C51367"/>
    <w:rsid w:val="00C55C31"/>
    <w:rsid w:val="00C647C9"/>
    <w:rsid w:val="00C7279B"/>
    <w:rsid w:val="00C81620"/>
    <w:rsid w:val="00C82CC6"/>
    <w:rsid w:val="00C92C06"/>
    <w:rsid w:val="00CA0BB2"/>
    <w:rsid w:val="00CA157B"/>
    <w:rsid w:val="00CB5879"/>
    <w:rsid w:val="00CC678F"/>
    <w:rsid w:val="00CD0336"/>
    <w:rsid w:val="00CE2005"/>
    <w:rsid w:val="00CF04C2"/>
    <w:rsid w:val="00CF1E13"/>
    <w:rsid w:val="00CF68FA"/>
    <w:rsid w:val="00D00227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733CE"/>
    <w:rsid w:val="00D87BF8"/>
    <w:rsid w:val="00D90D4F"/>
    <w:rsid w:val="00DA47CF"/>
    <w:rsid w:val="00DA5F5E"/>
    <w:rsid w:val="00DC04F1"/>
    <w:rsid w:val="00DD3D55"/>
    <w:rsid w:val="00DE1C2A"/>
    <w:rsid w:val="00DE6589"/>
    <w:rsid w:val="00DF0425"/>
    <w:rsid w:val="00DF6340"/>
    <w:rsid w:val="00E13234"/>
    <w:rsid w:val="00E237B4"/>
    <w:rsid w:val="00E2790F"/>
    <w:rsid w:val="00E323E3"/>
    <w:rsid w:val="00E41F51"/>
    <w:rsid w:val="00E45572"/>
    <w:rsid w:val="00E50AE7"/>
    <w:rsid w:val="00E602CB"/>
    <w:rsid w:val="00E609C9"/>
    <w:rsid w:val="00E612C3"/>
    <w:rsid w:val="00E61D62"/>
    <w:rsid w:val="00E6410D"/>
    <w:rsid w:val="00E658EE"/>
    <w:rsid w:val="00E676F9"/>
    <w:rsid w:val="00E76A54"/>
    <w:rsid w:val="00E85CB1"/>
    <w:rsid w:val="00E92C49"/>
    <w:rsid w:val="00E97CFF"/>
    <w:rsid w:val="00EB538A"/>
    <w:rsid w:val="00ED184A"/>
    <w:rsid w:val="00ED262C"/>
    <w:rsid w:val="00ED63CB"/>
    <w:rsid w:val="00EE4317"/>
    <w:rsid w:val="00EE68B4"/>
    <w:rsid w:val="00EE705B"/>
    <w:rsid w:val="00F015B8"/>
    <w:rsid w:val="00F03D11"/>
    <w:rsid w:val="00F07388"/>
    <w:rsid w:val="00F11FE6"/>
    <w:rsid w:val="00F23248"/>
    <w:rsid w:val="00F4422E"/>
    <w:rsid w:val="00F470A2"/>
    <w:rsid w:val="00F5612E"/>
    <w:rsid w:val="00F63F6F"/>
    <w:rsid w:val="00F7505F"/>
    <w:rsid w:val="00F8241B"/>
    <w:rsid w:val="00F843B3"/>
    <w:rsid w:val="00F85270"/>
    <w:rsid w:val="00F956A8"/>
    <w:rsid w:val="00FA4F2E"/>
    <w:rsid w:val="00FA6372"/>
    <w:rsid w:val="00FA7007"/>
    <w:rsid w:val="00FB40D6"/>
    <w:rsid w:val="00FD165F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02C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Strong"/>
    <w:uiPriority w:val="22"/>
    <w:qFormat/>
    <w:rsid w:val="00907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03DC-2056-42C6-B1C9-4CB3C138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15</cp:revision>
  <cp:lastPrinted>2024-01-10T11:35:00Z</cp:lastPrinted>
  <dcterms:created xsi:type="dcterms:W3CDTF">2024-01-10T10:41:00Z</dcterms:created>
  <dcterms:modified xsi:type="dcterms:W3CDTF">2024-01-10T11:49:00Z</dcterms:modified>
</cp:coreProperties>
</file>