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530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5F483A2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14:paraId="6DAA74B5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14:paraId="28F5C8D1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</w:p>
    <w:p w14:paraId="31F721B7" w14:textId="03855F2D" w:rsidR="00426725" w:rsidRDefault="003F7C21" w:rsidP="006700DE">
      <w:pPr>
        <w:spacing w:after="0" w:line="240" w:lineRule="auto"/>
        <w:ind w:firstLine="106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0858">
        <w:rPr>
          <w:rFonts w:ascii="Times New Roman" w:hAnsi="Times New Roman" w:cs="Times New Roman"/>
          <w:sz w:val="24"/>
          <w:szCs w:val="24"/>
        </w:rPr>
        <w:t>8</w:t>
      </w:r>
      <w:r w:rsidR="00C65B17">
        <w:rPr>
          <w:rFonts w:ascii="Times New Roman" w:hAnsi="Times New Roman" w:cs="Times New Roman"/>
          <w:sz w:val="24"/>
          <w:szCs w:val="24"/>
        </w:rPr>
        <w:t xml:space="preserve"> </w:t>
      </w:r>
      <w:r w:rsidR="006700DE">
        <w:rPr>
          <w:rFonts w:ascii="Times New Roman" w:hAnsi="Times New Roman" w:cs="Times New Roman"/>
          <w:sz w:val="24"/>
          <w:szCs w:val="24"/>
        </w:rPr>
        <w:t>декабря 202</w:t>
      </w:r>
      <w:r w:rsidR="00AD12DF">
        <w:rPr>
          <w:rFonts w:ascii="Times New Roman" w:hAnsi="Times New Roman" w:cs="Times New Roman"/>
          <w:sz w:val="24"/>
          <w:szCs w:val="24"/>
        </w:rPr>
        <w:t>3</w:t>
      </w:r>
      <w:r w:rsidR="006700D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B1133">
        <w:rPr>
          <w:rFonts w:ascii="Times New Roman" w:hAnsi="Times New Roman" w:cs="Times New Roman"/>
          <w:sz w:val="24"/>
          <w:szCs w:val="24"/>
        </w:rPr>
        <w:t xml:space="preserve"> </w:t>
      </w:r>
      <w:r w:rsidR="005931D2">
        <w:rPr>
          <w:rFonts w:ascii="Times New Roman" w:hAnsi="Times New Roman" w:cs="Times New Roman"/>
          <w:sz w:val="24"/>
          <w:szCs w:val="24"/>
        </w:rPr>
        <w:t>71</w:t>
      </w:r>
      <w:r w:rsidR="00FB1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480EFE84" w14:textId="77777777" w:rsidR="006700DE" w:rsidRDefault="006700DE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5438B" w14:textId="331BAED5" w:rsidR="00873E27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08D1213" w14:textId="77777777" w:rsidR="00426725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работы Контрольно-счетной комиссии</w:t>
      </w:r>
    </w:p>
    <w:p w14:paraId="056D6CAF" w14:textId="3C7AEE8F" w:rsidR="0014711A" w:rsidRDefault="00D53ABB" w:rsidP="004A0AD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  <w:r w:rsidR="004A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F7">
        <w:rPr>
          <w:rFonts w:ascii="Times New Roman" w:hAnsi="Times New Roman" w:cs="Times New Roman"/>
          <w:b/>
          <w:sz w:val="28"/>
          <w:szCs w:val="28"/>
        </w:rPr>
        <w:t>на 20</w:t>
      </w:r>
      <w:r w:rsidR="008A1A98">
        <w:rPr>
          <w:rFonts w:ascii="Times New Roman" w:hAnsi="Times New Roman" w:cs="Times New Roman"/>
          <w:b/>
          <w:sz w:val="28"/>
          <w:szCs w:val="28"/>
        </w:rPr>
        <w:t>2</w:t>
      </w:r>
      <w:r w:rsidR="00AD12DF">
        <w:rPr>
          <w:rFonts w:ascii="Times New Roman" w:hAnsi="Times New Roman" w:cs="Times New Roman"/>
          <w:b/>
          <w:sz w:val="28"/>
          <w:szCs w:val="28"/>
        </w:rPr>
        <w:t>4</w:t>
      </w:r>
      <w:r w:rsidR="00426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1EF32A4" w14:textId="7F82038A" w:rsidR="0014711A" w:rsidRPr="006A0A32" w:rsidRDefault="0014711A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A657B7" w14:textId="77777777" w:rsidR="00F9053D" w:rsidRPr="004A0AD1" w:rsidRDefault="00F9053D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6"/>
        <w:gridCol w:w="172"/>
        <w:gridCol w:w="7371"/>
        <w:gridCol w:w="2126"/>
        <w:gridCol w:w="1843"/>
        <w:gridCol w:w="2268"/>
      </w:tblGrid>
      <w:tr w:rsidR="0014711A" w14:paraId="239B4781" w14:textId="77777777" w:rsidTr="009D3E81">
        <w:tc>
          <w:tcPr>
            <w:tcW w:w="1246" w:type="dxa"/>
          </w:tcPr>
          <w:p w14:paraId="607698D7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D25316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43" w:type="dxa"/>
            <w:gridSpan w:val="2"/>
          </w:tcPr>
          <w:p w14:paraId="5FCA4ACE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6EA4BC8A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0E1F611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14:paraId="37A9AE70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14:paraId="1146C30C" w14:textId="77777777" w:rsidR="00270EB9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включения мероприятий </w:t>
            </w:r>
          </w:p>
          <w:p w14:paraId="0395C460" w14:textId="6B0DF396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в план</w:t>
            </w:r>
          </w:p>
        </w:tc>
      </w:tr>
      <w:tr w:rsidR="0014711A" w14:paraId="5D2617A7" w14:textId="77777777" w:rsidTr="009D3E81">
        <w:tc>
          <w:tcPr>
            <w:tcW w:w="15026" w:type="dxa"/>
            <w:gridSpan w:val="6"/>
          </w:tcPr>
          <w:p w14:paraId="1712F549" w14:textId="07126C23" w:rsidR="0014711A" w:rsidRPr="004E3D0B" w:rsidRDefault="0005460B" w:rsidP="004E3D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  <w:p w14:paraId="4D58A7B1" w14:textId="77777777" w:rsidR="009F09B5" w:rsidRDefault="009F09B5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BAE" w14:paraId="31031C80" w14:textId="77777777" w:rsidTr="009D3E81">
        <w:trPr>
          <w:trHeight w:val="575"/>
        </w:trPr>
        <w:tc>
          <w:tcPr>
            <w:tcW w:w="1418" w:type="dxa"/>
            <w:gridSpan w:val="2"/>
          </w:tcPr>
          <w:p w14:paraId="19664028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02B7F3E2" w14:textId="1EB6659C" w:rsidR="005E5BAE" w:rsidRPr="00C30AB7" w:rsidRDefault="005E5BAE" w:rsidP="00B618C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020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экономическая экспертиза проектов муниципальных программ Яковлевского городского округа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3E52A" w14:textId="77777777" w:rsidR="00507B52" w:rsidRPr="00C30AB7" w:rsidRDefault="00507B52" w:rsidP="00B618C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B61B7" w14:textId="77777777" w:rsidR="005E5BAE" w:rsidRPr="00C30AB7" w:rsidRDefault="005E5BAE" w:rsidP="00D5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7AF071B5" w14:textId="5E10384B" w:rsidR="005E5BAE" w:rsidRPr="00C30AB7" w:rsidRDefault="00CD3716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1BBF311" w14:textId="1E3A4427" w:rsidR="00B94A91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54730D9" w14:textId="105A0568" w:rsidR="005E5BAE" w:rsidRPr="00C30AB7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14:paraId="57D6EB4E" w14:textId="77777777" w:rsidR="00270EB9" w:rsidRDefault="00A41A44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4132B1"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270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29FE07" w14:textId="1DAED966" w:rsidR="005E5BAE" w:rsidRPr="009014F0" w:rsidRDefault="004132B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от 07 февраля                   2011 года № 6-ФЗ «Об общих принципах организации и деятельности контрольно-счетных органов субъектов Российской Федерации и муниципальных </w:t>
            </w:r>
            <w:proofErr w:type="gramStart"/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образований»   </w:t>
            </w:r>
            <w:proofErr w:type="gramEnd"/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(далее – Закон                № 6-ФЗ)</w:t>
            </w:r>
          </w:p>
        </w:tc>
      </w:tr>
      <w:tr w:rsidR="005E5BAE" w14:paraId="13E9DBC0" w14:textId="77777777" w:rsidTr="009D3E81">
        <w:trPr>
          <w:trHeight w:val="575"/>
        </w:trPr>
        <w:tc>
          <w:tcPr>
            <w:tcW w:w="1418" w:type="dxa"/>
            <w:gridSpan w:val="2"/>
          </w:tcPr>
          <w:p w14:paraId="5F6918B0" w14:textId="77777777" w:rsidR="005E5BAE" w:rsidRPr="00C30AB7" w:rsidRDefault="005E5BAE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F09B5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DE50EFF" w14:textId="256D8CB7" w:rsidR="005E5BAE" w:rsidRPr="00C30AB7" w:rsidRDefault="005E5BAE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B5084F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городского округа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D3E87" w14:textId="77777777" w:rsidR="00507B52" w:rsidRPr="00C30AB7" w:rsidRDefault="00507B52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D49E7A" w14:textId="2575AF67" w:rsidR="005E5BAE" w:rsidRPr="00C30AB7" w:rsidRDefault="00902112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A6"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29D09B91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0C619EA4" w14:textId="77777777" w:rsidR="00FA547E" w:rsidRDefault="005E5BAE" w:rsidP="005C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 264.4 </w:t>
            </w:r>
            <w:r w:rsidR="009014F0" w:rsidRPr="009014F0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 (далее - БК РФ)</w:t>
            </w:r>
          </w:p>
          <w:p w14:paraId="42ECDD12" w14:textId="0B27AE97" w:rsidR="00BA0A9E" w:rsidRPr="009014F0" w:rsidRDefault="00BA0A9E" w:rsidP="005C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20" w14:paraId="28D12275" w14:textId="77777777" w:rsidTr="009D3E81">
        <w:tc>
          <w:tcPr>
            <w:tcW w:w="1418" w:type="dxa"/>
            <w:gridSpan w:val="2"/>
          </w:tcPr>
          <w:p w14:paraId="2993236B" w14:textId="0595B218" w:rsidR="001F1920" w:rsidRPr="00C30AB7" w:rsidRDefault="00F23B8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0CC29478" w14:textId="24900431" w:rsidR="001F1920" w:rsidRPr="00C30AB7" w:rsidRDefault="001F1920" w:rsidP="00B618C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Яковлевского городского округа о внесении изменений и (или) дополнений в бюджет Яковлевского городского округа на 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400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C675D8" w14:textId="3A19C324" w:rsidR="001F1920" w:rsidRPr="00C30AB7" w:rsidRDefault="003F2401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92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года, по мере поступления документов</w:t>
            </w:r>
          </w:p>
        </w:tc>
        <w:tc>
          <w:tcPr>
            <w:tcW w:w="1843" w:type="dxa"/>
          </w:tcPr>
          <w:p w14:paraId="1BA3A66E" w14:textId="4E2372B6" w:rsidR="001F1920" w:rsidRPr="00C30AB7" w:rsidRDefault="001F1920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0347DF5" w14:textId="3802789E" w:rsidR="001F1920" w:rsidRPr="00C30AB7" w:rsidRDefault="00D26F7C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C">
              <w:rPr>
                <w:rFonts w:ascii="Times New Roman" w:hAnsi="Times New Roman" w:cs="Times New Roman"/>
                <w:sz w:val="24"/>
                <w:szCs w:val="24"/>
              </w:rPr>
              <w:t>Положения о Контрольно-счетной комиссии Яковлевского городского округа (далее – Положение КСК)</w:t>
            </w:r>
          </w:p>
        </w:tc>
      </w:tr>
      <w:tr w:rsidR="005E5BAE" w14:paraId="4AAC07D4" w14:textId="77777777" w:rsidTr="009D3E81">
        <w:tc>
          <w:tcPr>
            <w:tcW w:w="1418" w:type="dxa"/>
            <w:gridSpan w:val="2"/>
          </w:tcPr>
          <w:p w14:paraId="0DA010EC" w14:textId="7926F996" w:rsidR="005E5BAE" w:rsidRPr="00C30AB7" w:rsidRDefault="00F23B8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14:paraId="50B5DBBD" w14:textId="5EF648A1" w:rsidR="005E5BAE" w:rsidRPr="00C30AB7" w:rsidRDefault="005E5BAE" w:rsidP="00B618C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экономическая экспертиза проектов муниципальных правовых актов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 части, касающейся расходных обязательств 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BBCFBA" w14:textId="42358D66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F2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предоставления материалов</w:t>
            </w:r>
          </w:p>
        </w:tc>
        <w:tc>
          <w:tcPr>
            <w:tcW w:w="1843" w:type="dxa"/>
          </w:tcPr>
          <w:p w14:paraId="1F1D0C42" w14:textId="77777777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86BF2DB" w14:textId="77777777" w:rsidR="005E5BAE" w:rsidRPr="00C30AB7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п.2,7 ст. 9 Закона                 №6-ФЗ, </w:t>
            </w:r>
          </w:p>
          <w:p w14:paraId="20507BD9" w14:textId="6741F7DC" w:rsidR="00FA547E" w:rsidRPr="00C30AB7" w:rsidRDefault="005E5BAE" w:rsidP="00F2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DB5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  <w:r w:rsidR="005A6C92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B0B1A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 Яковлевского городского округа</w:t>
            </w:r>
          </w:p>
        </w:tc>
      </w:tr>
      <w:tr w:rsidR="005E5BAE" w14:paraId="2214FBE3" w14:textId="77777777" w:rsidTr="009D3E81">
        <w:tc>
          <w:tcPr>
            <w:tcW w:w="1418" w:type="dxa"/>
            <w:gridSpan w:val="2"/>
          </w:tcPr>
          <w:p w14:paraId="44B51B3E" w14:textId="7637BFB6" w:rsidR="005E5BAE" w:rsidRPr="00C30AB7" w:rsidRDefault="00F23B8D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14:paraId="3887F9BA" w14:textId="77777777" w:rsidR="002226D5" w:rsidRDefault="005E5BAE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бюджета Яковлевского городского округа за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квартал,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и 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 w:rsidR="00120C93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30172" w14:textId="783230D3" w:rsidR="00BA0A9E" w:rsidRPr="00C30AB7" w:rsidRDefault="00BA0A9E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BB7026" w14:textId="5F38BC49" w:rsidR="005E5BAE" w:rsidRPr="00C30AB7" w:rsidRDefault="006128F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август, октябрь </w:t>
            </w:r>
          </w:p>
          <w:p w14:paraId="40744A47" w14:textId="7A2EB018" w:rsidR="00A41A44" w:rsidRPr="00C30AB7" w:rsidRDefault="000D68A6" w:rsidP="00B5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85265ED" w14:textId="77777777" w:rsidR="005E5BAE" w:rsidRPr="00C30AB7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C1D10AA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5E5BAE" w14:paraId="22E3D41C" w14:textId="77777777" w:rsidTr="009D3E81">
        <w:tc>
          <w:tcPr>
            <w:tcW w:w="1418" w:type="dxa"/>
            <w:gridSpan w:val="2"/>
          </w:tcPr>
          <w:p w14:paraId="1A0FFACD" w14:textId="3A9DDC44" w:rsidR="005E5BAE" w:rsidRPr="00321DA2" w:rsidRDefault="00F23B8D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0E772088" w14:textId="77777777" w:rsidR="00FA547E" w:rsidRDefault="005E5BAE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Яковлевского городского округа на 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заключения на проект решения Совета депутатов Яковлевского городского округа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53AF3" w14:textId="53841DC6" w:rsidR="00BA0A9E" w:rsidRPr="00321DA2" w:rsidRDefault="00BA0A9E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836A20" w14:textId="433F0729" w:rsidR="005E5BAE" w:rsidRPr="00321DA2" w:rsidRDefault="000D68A6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0E6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BAE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538B0C30" w14:textId="77777777" w:rsidR="005E5BAE" w:rsidRPr="00321DA2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CE24E2A" w14:textId="77777777" w:rsidR="00204059" w:rsidRDefault="005E5BAE" w:rsidP="0020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 Закона </w:t>
            </w:r>
          </w:p>
          <w:p w14:paraId="6E2E1567" w14:textId="529D0554" w:rsidR="000F2961" w:rsidRDefault="005E5BAE" w:rsidP="0020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6-ФЗ, </w:t>
            </w:r>
          </w:p>
          <w:p w14:paraId="185F80FB" w14:textId="2ED64BFE" w:rsidR="005E5BAE" w:rsidRPr="00321DA2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857011" w14:paraId="7D1E319C" w14:textId="77777777" w:rsidTr="009D3E81">
        <w:tc>
          <w:tcPr>
            <w:tcW w:w="1418" w:type="dxa"/>
            <w:gridSpan w:val="2"/>
          </w:tcPr>
          <w:p w14:paraId="194CEF1F" w14:textId="1257C7C9" w:rsidR="00857011" w:rsidRPr="00321DA2" w:rsidRDefault="009F425F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6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377E2D89" w14:textId="1A3383C4" w:rsidR="00857011" w:rsidRPr="00321DA2" w:rsidRDefault="00902112" w:rsidP="00B6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C568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параллельного 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экспертно-аналитического мероприятия </w:t>
            </w:r>
            <w:r w:rsidR="00BC5684" w:rsidRPr="00DE64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Контрольно-счетной палатой Белгородской области</w:t>
            </w:r>
            <w:r w:rsidR="00BC5684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684" w:rsidRPr="00BC568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C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84" w:rsidRPr="00BC5684">
              <w:rPr>
                <w:rFonts w:ascii="Times New Roman" w:hAnsi="Times New Roman" w:cs="Times New Roman"/>
                <w:sz w:val="24"/>
                <w:szCs w:val="24"/>
              </w:rPr>
              <w:t>исполнения региональных проектов в рамках реализации</w:t>
            </w:r>
            <w:r w:rsidR="00BC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84" w:rsidRPr="00BC5684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2582C" w:rsidRPr="003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EA5C03A" w14:textId="482594DB" w:rsidR="00857011" w:rsidRPr="00321DA2" w:rsidRDefault="00D94B2C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7CC5AA5" w14:textId="31F9F230" w:rsidR="00562367" w:rsidRPr="00321DA2" w:rsidRDefault="00562367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35BE433C" w14:textId="77777777" w:rsidR="00857011" w:rsidRPr="00321DA2" w:rsidRDefault="00562367" w:rsidP="0061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2BBE4B6A" w14:textId="5FA234C2" w:rsidR="00857011" w:rsidRDefault="009F09B5" w:rsidP="007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  <w:r w:rsidR="0009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4F14D6" w14:textId="77777777" w:rsidR="009A30E6" w:rsidRPr="009A30E6" w:rsidRDefault="009A30E6" w:rsidP="009A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10DF2FE2" w14:textId="77777777" w:rsidR="009A30E6" w:rsidRPr="009A30E6" w:rsidRDefault="009A30E6" w:rsidP="009A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6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2C8002FC" w14:textId="77777777" w:rsidR="005931D2" w:rsidRDefault="009A30E6" w:rsidP="00A4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6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  <w:p w14:paraId="6C026E16" w14:textId="77777777" w:rsidR="00BA0A9E" w:rsidRDefault="00BA0A9E" w:rsidP="00A4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EE9F" w14:textId="45FF3E36" w:rsidR="00BA0A9E" w:rsidRPr="00321DA2" w:rsidRDefault="00BA0A9E" w:rsidP="00A4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AE" w14:paraId="778C0C88" w14:textId="77777777" w:rsidTr="009D3E81">
        <w:tc>
          <w:tcPr>
            <w:tcW w:w="15026" w:type="dxa"/>
            <w:gridSpan w:val="6"/>
          </w:tcPr>
          <w:p w14:paraId="1FC88B44" w14:textId="5CD2BB2D" w:rsidR="009F09B5" w:rsidRDefault="0005424A" w:rsidP="006A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4E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  <w:p w14:paraId="2E47120B" w14:textId="539F428A" w:rsidR="005C1115" w:rsidRDefault="005C1115" w:rsidP="005C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9E" w14:paraId="76896D65" w14:textId="77777777" w:rsidTr="009D3E81">
        <w:tc>
          <w:tcPr>
            <w:tcW w:w="1418" w:type="dxa"/>
            <w:gridSpan w:val="2"/>
          </w:tcPr>
          <w:p w14:paraId="75AFE6B2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F147" w14:textId="3268B336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shd w:val="clear" w:color="auto" w:fill="FFFFFF" w:themeFill="background1"/>
          </w:tcPr>
          <w:p w14:paraId="06632310" w14:textId="0B99A158" w:rsidR="00BA0A9E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«Архитектурно-научное бюро», </w:t>
            </w: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 w:rsidR="005F4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2023 год.</w:t>
            </w:r>
          </w:p>
        </w:tc>
        <w:tc>
          <w:tcPr>
            <w:tcW w:w="2126" w:type="dxa"/>
          </w:tcPr>
          <w:p w14:paraId="6C545801" w14:textId="2F263754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444D05D" w14:textId="4C67D0B3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14:paraId="7EFA586C" w14:textId="7A2B6601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7E21F64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DB34AB" w14:textId="77777777" w:rsidR="00BA0A9E" w:rsidRPr="00E4498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 xml:space="preserve">ст.98 Федерального закона от 05.04.2013                   № 44-ФЗ </w:t>
            </w:r>
          </w:p>
          <w:p w14:paraId="651F22DD" w14:textId="2C8048D5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 и услуг для обеспечения государственных и муниципальных нужд» (далее – Закон № 44-ФЗ)</w:t>
            </w:r>
          </w:p>
        </w:tc>
      </w:tr>
      <w:tr w:rsidR="00BA0A9E" w14:paraId="7FB6883B" w14:textId="77777777" w:rsidTr="009D3E81">
        <w:tc>
          <w:tcPr>
            <w:tcW w:w="1418" w:type="dxa"/>
            <w:gridSpan w:val="2"/>
          </w:tcPr>
          <w:p w14:paraId="2A2507D7" w14:textId="69688D86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FFFFFF" w:themeFill="background1"/>
          </w:tcPr>
          <w:p w14:paraId="69AA8AA9" w14:textId="4115B58B" w:rsidR="00BA0A9E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физической культуры и спорта Яковлевского городского округа»,</w:t>
            </w:r>
            <w:r>
              <w:t xml:space="preserve"> </w:t>
            </w: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2023 год.</w:t>
            </w:r>
          </w:p>
        </w:tc>
        <w:tc>
          <w:tcPr>
            <w:tcW w:w="2126" w:type="dxa"/>
          </w:tcPr>
          <w:p w14:paraId="383F2DA6" w14:textId="1EF2F166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E966124" w14:textId="625CE620" w:rsidR="00BA0A9E" w:rsidRPr="00FD352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7A19838E" w14:textId="50344280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FE81691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3FD8EADA" w14:textId="05B6B25D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6D741F97" w14:textId="77777777" w:rsidTr="009D3E81">
        <w:tc>
          <w:tcPr>
            <w:tcW w:w="1418" w:type="dxa"/>
            <w:gridSpan w:val="2"/>
          </w:tcPr>
          <w:p w14:paraId="66B25374" w14:textId="6B0A2E2F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5709753"/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14:paraId="62387470" w14:textId="5F3071B8" w:rsidR="00BA0A9E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социального строительства Яковлевского городского округа», капитальный ремонт бассейна МБДОУ «ЦРР-«Золотой ключик» г. Строитель</w:t>
            </w:r>
          </w:p>
        </w:tc>
        <w:tc>
          <w:tcPr>
            <w:tcW w:w="2126" w:type="dxa"/>
          </w:tcPr>
          <w:p w14:paraId="734E6F67" w14:textId="12198C1B" w:rsidR="00BA0A9E" w:rsidRPr="00FD352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356184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314A972" w14:textId="1C92F24B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5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bookmarkEnd w:id="1"/>
          <w:p w14:paraId="2AD7CAB9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8F379" w14:textId="4809A352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363DCD5" w14:textId="570C586D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27F141C0" w14:textId="091BB2A5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bookmarkEnd w:id="0"/>
      <w:tr w:rsidR="00BA0A9E" w14:paraId="50BBE16B" w14:textId="77777777" w:rsidTr="009D3E81">
        <w:tc>
          <w:tcPr>
            <w:tcW w:w="1418" w:type="dxa"/>
            <w:gridSpan w:val="2"/>
          </w:tcPr>
          <w:p w14:paraId="427388A0" w14:textId="009ABF7C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14:paraId="654D3E36" w14:textId="6C409858" w:rsidR="00BA0A9E" w:rsidRPr="007015F3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3">
              <w:rPr>
                <w:rFonts w:ascii="Times New Roman" w:hAnsi="Times New Roman" w:cs="Times New Roman"/>
                <w:sz w:val="24"/>
                <w:szCs w:val="24"/>
              </w:rPr>
              <w:t>МКУ «Управление жизнеобеспечения и развития Яковлевского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за 2023 год. </w:t>
            </w:r>
          </w:p>
        </w:tc>
        <w:tc>
          <w:tcPr>
            <w:tcW w:w="2126" w:type="dxa"/>
          </w:tcPr>
          <w:p w14:paraId="174A7D66" w14:textId="043A6E22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5F588085" w14:textId="7D113F85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14:paraId="61476587" w14:textId="6B6130A2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29D2BD0" w14:textId="67B6C138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0B0EC583" w14:textId="52A68AB3" w:rsidR="00BA0A9E" w:rsidRPr="00A3050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6BCBC106" w14:textId="77777777" w:rsidTr="009D3E81">
        <w:tc>
          <w:tcPr>
            <w:tcW w:w="1418" w:type="dxa"/>
            <w:gridSpan w:val="2"/>
          </w:tcPr>
          <w:p w14:paraId="579156CF" w14:textId="4BB095A5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14:paraId="7DBC1E4F" w14:textId="35EF6537" w:rsidR="00BA0A9E" w:rsidRPr="007515A5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«Районная собственность», </w:t>
            </w: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2023 год.</w:t>
            </w:r>
          </w:p>
        </w:tc>
        <w:tc>
          <w:tcPr>
            <w:tcW w:w="2126" w:type="dxa"/>
          </w:tcPr>
          <w:p w14:paraId="2214BF2B" w14:textId="28F45FEF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1190A3D" w14:textId="1EDCD446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34E3B81B" w14:textId="7F7E0F0F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AC3F2" w14:textId="1C442C1B" w:rsidR="00BA0A9E" w:rsidRPr="007515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21722728" w14:textId="46EB3E52" w:rsidR="00BA0A9E" w:rsidRPr="00091CC6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91CC6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60DBD01D" w14:textId="3354DC69" w:rsidR="00BA0A9E" w:rsidRPr="007515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6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064B0147" w14:textId="77777777" w:rsidTr="009D3E81">
        <w:tc>
          <w:tcPr>
            <w:tcW w:w="1418" w:type="dxa"/>
            <w:gridSpan w:val="2"/>
          </w:tcPr>
          <w:p w14:paraId="127F4C9B" w14:textId="5069AB1D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shd w:val="clear" w:color="auto" w:fill="FFFFFF" w:themeFill="background1"/>
          </w:tcPr>
          <w:p w14:paraId="01385869" w14:textId="4136FE9A" w:rsidR="00BA0A9E" w:rsidRPr="009A30E6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Проверка целевого и эффективного использования средств бюджета Яковлевского городского округа на реализацию проектов «Решаем вместе», инициативных проектов и наказов за 2023 год.</w:t>
            </w:r>
          </w:p>
        </w:tc>
        <w:tc>
          <w:tcPr>
            <w:tcW w:w="2126" w:type="dxa"/>
          </w:tcPr>
          <w:p w14:paraId="69A470FC" w14:textId="420DBDB1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8F6044" w14:textId="56A1F76C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6B6D0B82" w14:textId="77777777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15F6F44" w14:textId="1214AEF8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91CC6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553C530D" w14:textId="6E08E359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E6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169DE08A" w14:textId="77777777" w:rsidTr="009D3E81">
        <w:tc>
          <w:tcPr>
            <w:tcW w:w="1418" w:type="dxa"/>
            <w:gridSpan w:val="2"/>
          </w:tcPr>
          <w:p w14:paraId="54FA43F3" w14:textId="00D66A7B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shd w:val="clear" w:color="auto" w:fill="FFFFFF" w:themeFill="background1"/>
          </w:tcPr>
          <w:p w14:paraId="200DACA7" w14:textId="3202634D" w:rsidR="00BA0A9E" w:rsidRPr="003D66FE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Яковлевского городского округа», </w:t>
            </w:r>
            <w:r w:rsidRPr="00E449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2023 год.</w:t>
            </w:r>
          </w:p>
        </w:tc>
        <w:tc>
          <w:tcPr>
            <w:tcW w:w="2126" w:type="dxa"/>
          </w:tcPr>
          <w:p w14:paraId="3EE69F1D" w14:textId="52BF1519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6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2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7A5414F" w14:textId="1D58046E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9C747D8" w14:textId="4519B719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203CF8C" w14:textId="094BD34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</w:t>
            </w:r>
            <w:r>
              <w:t xml:space="preserve"> 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98</w:t>
            </w:r>
            <w:r w:rsidRPr="0009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C02A2" w14:textId="0AD7F45E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6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75E4A688" w14:textId="77777777" w:rsidTr="00304658">
        <w:tc>
          <w:tcPr>
            <w:tcW w:w="1418" w:type="dxa"/>
            <w:gridSpan w:val="2"/>
          </w:tcPr>
          <w:p w14:paraId="21D25691" w14:textId="3CBF9639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371" w:type="dxa"/>
            <w:shd w:val="clear" w:color="auto" w:fill="FFFFFF" w:themeFill="background1"/>
          </w:tcPr>
          <w:p w14:paraId="1D4FBB11" w14:textId="2F7D9476" w:rsidR="00BA0A9E" w:rsidRPr="007515A5" w:rsidRDefault="00BA0A9E" w:rsidP="005F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Pr="002B4968">
              <w:rPr>
                <w:rFonts w:ascii="Times New Roman" w:hAnsi="Times New Roman" w:cs="Times New Roman"/>
                <w:sz w:val="24"/>
                <w:szCs w:val="24"/>
              </w:rPr>
              <w:t>» г. Строитель Яковлевского городского округа»</w:t>
            </w:r>
          </w:p>
        </w:tc>
        <w:tc>
          <w:tcPr>
            <w:tcW w:w="2126" w:type="dxa"/>
          </w:tcPr>
          <w:p w14:paraId="6652C6B6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FB168B6" w14:textId="18C77CD0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14:paraId="040AF5F9" w14:textId="77777777" w:rsidR="00BA0A9E" w:rsidRPr="007515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3D27352" w14:textId="75BF5ECE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98</w:t>
            </w:r>
          </w:p>
          <w:p w14:paraId="338AFBA5" w14:textId="1F282070" w:rsidR="00BA0A9E" w:rsidRPr="007515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0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2B19BF13" w14:textId="77777777" w:rsidTr="009D3E81">
        <w:tc>
          <w:tcPr>
            <w:tcW w:w="1418" w:type="dxa"/>
            <w:gridSpan w:val="2"/>
          </w:tcPr>
          <w:p w14:paraId="49CE401C" w14:textId="1CF2E2A0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shd w:val="clear" w:color="auto" w:fill="FFFFFF" w:themeFill="background1"/>
          </w:tcPr>
          <w:p w14:paraId="087E41E6" w14:textId="2BB50F81" w:rsidR="00BA0A9E" w:rsidRPr="000C2874" w:rsidRDefault="00BA0A9E" w:rsidP="005F46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социального строительства Яковлевского городского округа»,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63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нализ использования бюджетных средств, направленных на реализацию национального проекта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63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Безопасные качественные </w:t>
            </w:r>
            <w:proofErr w:type="gramStart"/>
            <w:r w:rsidRPr="0063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F46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5F46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2024 год</w:t>
            </w:r>
          </w:p>
        </w:tc>
        <w:tc>
          <w:tcPr>
            <w:tcW w:w="2126" w:type="dxa"/>
          </w:tcPr>
          <w:p w14:paraId="4C22D220" w14:textId="5A75DCD2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EB2D238" w14:textId="651EFC40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14:paraId="5D379AFD" w14:textId="3F6326AF" w:rsidR="00BA0A9E" w:rsidRPr="0081555A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A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2EF3385" w14:textId="4933E96D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A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98</w:t>
            </w:r>
          </w:p>
          <w:p w14:paraId="3941C470" w14:textId="635C1A6B" w:rsidR="00BA0A9E" w:rsidRPr="0081555A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6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BA0A9E" w14:paraId="191F358A" w14:textId="77777777" w:rsidTr="009D3E81">
        <w:tc>
          <w:tcPr>
            <w:tcW w:w="1418" w:type="dxa"/>
            <w:gridSpan w:val="2"/>
          </w:tcPr>
          <w:p w14:paraId="7A49CFC4" w14:textId="2CECD1DE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shd w:val="clear" w:color="auto" w:fill="auto"/>
          </w:tcPr>
          <w:p w14:paraId="7CB48C08" w14:textId="70A0DD38" w:rsidR="00BA0A9E" w:rsidRPr="00DE64E5" w:rsidRDefault="00BA0A9E" w:rsidP="005F4660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B19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учреждение «Благоустройство Яковлевского городского округа»</w:t>
            </w:r>
            <w:r w:rsidRPr="009B1982">
              <w:t xml:space="preserve">, </w:t>
            </w:r>
            <w:r w:rsidRPr="009B1982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2023 год.</w:t>
            </w:r>
          </w:p>
        </w:tc>
        <w:tc>
          <w:tcPr>
            <w:tcW w:w="2126" w:type="dxa"/>
          </w:tcPr>
          <w:p w14:paraId="38572CB5" w14:textId="77777777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9D2C6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4E235354" w14:textId="7B2CDFFF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4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56D1C99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EEDFA4" w14:textId="02EC98D0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BE424AE" w14:textId="1A3EE5BE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E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98</w:t>
            </w: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66A0D" w14:textId="7A60137B" w:rsidR="00BA0A9E" w:rsidRPr="00E05E40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20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A9E" w14:paraId="230B57FD" w14:textId="77777777" w:rsidTr="009D3E81">
        <w:tc>
          <w:tcPr>
            <w:tcW w:w="1418" w:type="dxa"/>
            <w:gridSpan w:val="2"/>
          </w:tcPr>
          <w:p w14:paraId="3DC02367" w14:textId="0D53619E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shd w:val="clear" w:color="auto" w:fill="auto"/>
          </w:tcPr>
          <w:p w14:paraId="0F1AF53F" w14:textId="4C20DFED" w:rsidR="00BA0A9E" w:rsidRPr="003A2CE7" w:rsidRDefault="00BA0A9E" w:rsidP="005F4660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64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Проведение параллельного контрольного мероприятия с Контрольно-счетной палатой Белгородской области «Анализ реализации проекта «Формирование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комфортной</w:t>
            </w:r>
            <w:r w:rsidRPr="00DE64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городской среды» </w:t>
            </w:r>
            <w:r w:rsidRPr="00DE64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DE64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298DD2E" w14:textId="77777777" w:rsidR="00BA0A9E" w:rsidRPr="00D724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7249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4A07ACC4" w14:textId="59E1AD29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37BBF16" w14:textId="45FB5380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инспектор </w:t>
            </w:r>
          </w:p>
        </w:tc>
        <w:tc>
          <w:tcPr>
            <w:tcW w:w="2268" w:type="dxa"/>
          </w:tcPr>
          <w:p w14:paraId="17795AFA" w14:textId="20410F66" w:rsidR="00BA0A9E" w:rsidRPr="00E05E40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  <w:p w14:paraId="1A241D6E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7689C3E6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9AF3EDD" w14:textId="1E2D3E93" w:rsidR="00BA0A9E" w:rsidRPr="00DE31E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BA0A9E" w14:paraId="174DDF06" w14:textId="77777777" w:rsidTr="009D3E81">
        <w:tc>
          <w:tcPr>
            <w:tcW w:w="15026" w:type="dxa"/>
            <w:gridSpan w:val="6"/>
          </w:tcPr>
          <w:p w14:paraId="6B7E9C15" w14:textId="63586366" w:rsidR="00BA0A9E" w:rsidRPr="004E3D0B" w:rsidRDefault="00BA0A9E" w:rsidP="00BA0A9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14:paraId="7336C5C4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9E" w14:paraId="3BEE21A8" w14:textId="77777777" w:rsidTr="009D3E81">
        <w:tc>
          <w:tcPr>
            <w:tcW w:w="1418" w:type="dxa"/>
            <w:gridSpan w:val="2"/>
          </w:tcPr>
          <w:p w14:paraId="2171B589" w14:textId="77777777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559E87B" w14:textId="4F794DD5" w:rsidR="00BA0A9E" w:rsidRPr="00AA1ACF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деятельности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городского округа за 2023 год для предоставления на рассмотрение Совету депутатов Яковлевского городского округа.</w:t>
            </w:r>
          </w:p>
        </w:tc>
        <w:tc>
          <w:tcPr>
            <w:tcW w:w="2126" w:type="dxa"/>
          </w:tcPr>
          <w:p w14:paraId="05388E34" w14:textId="6771AE75" w:rsidR="00BA0A9E" w:rsidRPr="00B5084F" w:rsidRDefault="00004C07" w:rsidP="00BA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- </w:t>
            </w:r>
            <w:r w:rsidR="00BA0A9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14:paraId="65B41A5C" w14:textId="06BE7B3E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9642179" w14:textId="77777777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781C84E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п.2 ст. 19 Закона </w:t>
            </w:r>
          </w:p>
          <w:p w14:paraId="216507EF" w14:textId="18CFD096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№ 6-ФЗ</w:t>
            </w:r>
          </w:p>
        </w:tc>
      </w:tr>
      <w:tr w:rsidR="00BA0A9E" w14:paraId="0CB38FC2" w14:textId="77777777" w:rsidTr="009D3E81">
        <w:tc>
          <w:tcPr>
            <w:tcW w:w="1418" w:type="dxa"/>
            <w:gridSpan w:val="2"/>
          </w:tcPr>
          <w:p w14:paraId="398E0EF6" w14:textId="77777777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19E0C08C" w14:textId="691593E9" w:rsidR="00BA0A9E" w:rsidRPr="009C3D49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нтрольно-счетной комиссии на 2025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4771C8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5E4E4F6" w14:textId="2F81C04A" w:rsidR="00BA0A9E" w:rsidRPr="009C3D4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6930B35E" w14:textId="77777777" w:rsidR="00BA0A9E" w:rsidRPr="009C3D49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9EFE180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т. 12 Закона </w:t>
            </w:r>
          </w:p>
          <w:p w14:paraId="0C5DFCAF" w14:textId="75E69E74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6-ФЗ, ст.11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05467867" w14:textId="77777777" w:rsidTr="009D3E81">
        <w:trPr>
          <w:trHeight w:val="725"/>
        </w:trPr>
        <w:tc>
          <w:tcPr>
            <w:tcW w:w="1418" w:type="dxa"/>
            <w:gridSpan w:val="2"/>
          </w:tcPr>
          <w:p w14:paraId="5F9EB235" w14:textId="77777777" w:rsidR="00BA0A9E" w:rsidRPr="005354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2904D964" w14:textId="221F9552" w:rsidR="00BA0A9E" w:rsidRPr="001436CF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Контрольно-счетной комиссии Яковлевского городского округа.</w:t>
            </w:r>
          </w:p>
        </w:tc>
        <w:tc>
          <w:tcPr>
            <w:tcW w:w="2126" w:type="dxa"/>
          </w:tcPr>
          <w:p w14:paraId="3A14AA0B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5CC443C" w14:textId="77777777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414BEFEE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48627C47" w14:textId="19404312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1DE2998A" w14:textId="77777777" w:rsidTr="009D3E81">
        <w:trPr>
          <w:trHeight w:val="725"/>
        </w:trPr>
        <w:tc>
          <w:tcPr>
            <w:tcW w:w="1418" w:type="dxa"/>
            <w:gridSpan w:val="2"/>
          </w:tcPr>
          <w:p w14:paraId="04CD6604" w14:textId="1C79E628" w:rsidR="00BA0A9E" w:rsidRPr="005354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14:paraId="56CF4E0A" w14:textId="21CD2DAA" w:rsidR="00BA0A9E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методологических рекомендаций.</w:t>
            </w:r>
          </w:p>
        </w:tc>
        <w:tc>
          <w:tcPr>
            <w:tcW w:w="2126" w:type="dxa"/>
          </w:tcPr>
          <w:p w14:paraId="69F1C460" w14:textId="106DEB88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B07828B" w14:textId="5DFFC135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B786A14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6A280F5F" w14:textId="058A824C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343F7F9C" w14:textId="77777777" w:rsidTr="009D3E81">
        <w:trPr>
          <w:trHeight w:val="725"/>
        </w:trPr>
        <w:tc>
          <w:tcPr>
            <w:tcW w:w="1418" w:type="dxa"/>
            <w:gridSpan w:val="2"/>
          </w:tcPr>
          <w:p w14:paraId="4746DD21" w14:textId="2C40B478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14:paraId="049E1A14" w14:textId="575DA8ED" w:rsidR="00BA0A9E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нарушений и исполнения предложений, рекомендаций, представлений, вынесенных Контрольно-счетной комиссией Яковлевского городского округа по результатам ранее проведённых проверок.</w:t>
            </w:r>
          </w:p>
        </w:tc>
        <w:tc>
          <w:tcPr>
            <w:tcW w:w="2126" w:type="dxa"/>
          </w:tcPr>
          <w:p w14:paraId="405B11A3" w14:textId="255284CE" w:rsidR="00BA0A9E" w:rsidRPr="00E738C4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0C05FAD" w14:textId="69BDA6E7" w:rsidR="00BA0A9E" w:rsidRPr="00E738C4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F2331EF" w14:textId="28A00253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701F4B34" w14:textId="77777777" w:rsidTr="009D3E81">
        <w:trPr>
          <w:trHeight w:val="725"/>
        </w:trPr>
        <w:tc>
          <w:tcPr>
            <w:tcW w:w="1418" w:type="dxa"/>
            <w:gridSpan w:val="2"/>
          </w:tcPr>
          <w:p w14:paraId="03CE363F" w14:textId="312A6C71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371" w:type="dxa"/>
          </w:tcPr>
          <w:p w14:paraId="1903C2E4" w14:textId="3F266197" w:rsidR="00BA0A9E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административного делопроизводства по составленным протоколам по результатам выявленных нарушений.</w:t>
            </w:r>
          </w:p>
        </w:tc>
        <w:tc>
          <w:tcPr>
            <w:tcW w:w="2126" w:type="dxa"/>
          </w:tcPr>
          <w:p w14:paraId="40585A8D" w14:textId="04D13356" w:rsidR="00BA0A9E" w:rsidRPr="00C65317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896B621" w14:textId="68AB1B78" w:rsidR="00BA0A9E" w:rsidRPr="00C65317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8D5E0D5" w14:textId="0749B166" w:rsidR="00BA0A9E" w:rsidRPr="00C65317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07BF43C5" w14:textId="77777777" w:rsidTr="009D3E81">
        <w:trPr>
          <w:trHeight w:val="725"/>
        </w:trPr>
        <w:tc>
          <w:tcPr>
            <w:tcW w:w="1418" w:type="dxa"/>
            <w:gridSpan w:val="2"/>
          </w:tcPr>
          <w:p w14:paraId="0F002273" w14:textId="377F3EBD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14:paraId="13364942" w14:textId="3E7AC15C" w:rsidR="00BA0A9E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 Контрольно-счетной комиссии Яковлевского городского округа.</w:t>
            </w:r>
          </w:p>
        </w:tc>
        <w:tc>
          <w:tcPr>
            <w:tcW w:w="2126" w:type="dxa"/>
          </w:tcPr>
          <w:p w14:paraId="24A5144A" w14:textId="4ADCBD59" w:rsidR="00BA0A9E" w:rsidRPr="00A92EF3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C080DE8" w14:textId="1158D8E0" w:rsidR="00BA0A9E" w:rsidRPr="00A92EF3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0C0A71E0" w14:textId="1884BF2D" w:rsidR="00BA0A9E" w:rsidRPr="00A92EF3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08F6D379" w14:textId="77777777" w:rsidTr="009D3E81">
        <w:trPr>
          <w:trHeight w:val="725"/>
        </w:trPr>
        <w:tc>
          <w:tcPr>
            <w:tcW w:w="1418" w:type="dxa"/>
            <w:gridSpan w:val="2"/>
          </w:tcPr>
          <w:p w14:paraId="41049AA0" w14:textId="7B40AB12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14:paraId="68ACB34E" w14:textId="0658C8A8" w:rsidR="00BA0A9E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писем и обращений граждан по вопросам, входящим в компетенцию Контрольно-счетной комиссии Яковлевского городского округа.</w:t>
            </w:r>
          </w:p>
        </w:tc>
        <w:tc>
          <w:tcPr>
            <w:tcW w:w="2126" w:type="dxa"/>
          </w:tcPr>
          <w:p w14:paraId="4467A69B" w14:textId="3A60BFC4" w:rsidR="00BA0A9E" w:rsidRPr="00CA6EE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76F5808" w14:textId="1E1D7D24" w:rsidR="00BA0A9E" w:rsidRPr="00CA6EE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268" w:type="dxa"/>
          </w:tcPr>
          <w:p w14:paraId="65910EEF" w14:textId="009AD1C5" w:rsidR="00BA0A9E" w:rsidRPr="00CA6EE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14C0CECA" w14:textId="77777777" w:rsidTr="009D3E81">
        <w:trPr>
          <w:trHeight w:val="725"/>
        </w:trPr>
        <w:tc>
          <w:tcPr>
            <w:tcW w:w="1418" w:type="dxa"/>
            <w:gridSpan w:val="2"/>
          </w:tcPr>
          <w:p w14:paraId="1F297005" w14:textId="3E99BE55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</w:tcPr>
          <w:p w14:paraId="13BB331B" w14:textId="17168D88" w:rsidR="00BA0A9E" w:rsidRDefault="00BA0A9E" w:rsidP="00BA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на основании предложений органов исполнительной власти, на основании поручений Совета депутатов Яковлевского городского округа, по обращениям правоохранительных, надзорных органов.</w:t>
            </w:r>
          </w:p>
        </w:tc>
        <w:tc>
          <w:tcPr>
            <w:tcW w:w="2126" w:type="dxa"/>
          </w:tcPr>
          <w:p w14:paraId="0FA44AA2" w14:textId="17279F14" w:rsidR="00BA0A9E" w:rsidRPr="00CA1F94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CCFE8B1" w14:textId="3D7241B5" w:rsidR="00BA0A9E" w:rsidRPr="00CA1F94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268" w:type="dxa"/>
          </w:tcPr>
          <w:p w14:paraId="3F1E9ED9" w14:textId="52CAD713" w:rsidR="00BA0A9E" w:rsidRPr="00CA1F94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1D3EA565" w14:textId="77777777" w:rsidTr="009D3E81">
        <w:tc>
          <w:tcPr>
            <w:tcW w:w="15026" w:type="dxa"/>
            <w:gridSpan w:val="6"/>
          </w:tcPr>
          <w:p w14:paraId="1E0A6D35" w14:textId="11191474" w:rsidR="00BA0A9E" w:rsidRPr="004E3D0B" w:rsidRDefault="00BA0A9E" w:rsidP="00BA0A9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  <w:p w14:paraId="110C3AF6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9E" w14:paraId="10692883" w14:textId="77777777" w:rsidTr="006560D3">
        <w:trPr>
          <w:trHeight w:val="792"/>
        </w:trPr>
        <w:tc>
          <w:tcPr>
            <w:tcW w:w="1418" w:type="dxa"/>
            <w:gridSpan w:val="2"/>
          </w:tcPr>
          <w:p w14:paraId="075BC5BF" w14:textId="77777777" w:rsidR="00BA0A9E" w:rsidRPr="00B8599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14:paraId="66BDF0C0" w14:textId="28304810" w:rsidR="00BA0A9E" w:rsidRPr="00B85991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освещения деятельности Контрольно-счетной комиссии Яковлевского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C9D0B7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C58C397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263473C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Закона </w:t>
            </w:r>
          </w:p>
          <w:p w14:paraId="7E39F496" w14:textId="432DC712" w:rsidR="00BA0A9E" w:rsidRPr="00B8599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6-ФЗ, ст. 21 Положения КСК</w:t>
            </w:r>
          </w:p>
        </w:tc>
      </w:tr>
      <w:tr w:rsidR="00BA0A9E" w14:paraId="5D379D3E" w14:textId="77777777" w:rsidTr="009D3E81">
        <w:tc>
          <w:tcPr>
            <w:tcW w:w="1418" w:type="dxa"/>
            <w:gridSpan w:val="2"/>
          </w:tcPr>
          <w:p w14:paraId="2D43F38C" w14:textId="77777777" w:rsidR="00BA0A9E" w:rsidRPr="005354A5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371" w:type="dxa"/>
          </w:tcPr>
          <w:p w14:paraId="7985C36B" w14:textId="6C56A25F" w:rsidR="00BA0A9E" w:rsidRPr="005354A5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и предоставление отчетов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 Совета депутатов Яковлевского городского округа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A6D1C4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9CA0346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05EC81AE" w14:textId="53AC3531" w:rsidR="00BA0A9E" w:rsidRPr="00BD749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             №6-ФЗ 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A9E" w14:paraId="6CB87726" w14:textId="77777777" w:rsidTr="009D3E81">
        <w:tc>
          <w:tcPr>
            <w:tcW w:w="1418" w:type="dxa"/>
            <w:gridSpan w:val="2"/>
          </w:tcPr>
          <w:p w14:paraId="399833BB" w14:textId="77777777" w:rsidR="00BA0A9E" w:rsidRPr="0005424A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14:paraId="1F056F77" w14:textId="56E07FCE" w:rsidR="00BA0A9E" w:rsidRPr="0005424A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ежеквартальной информации о результатах работы и устранению выявленных нарушений в постоянно действующую комиссию </w:t>
            </w:r>
            <w:r w:rsidRPr="0005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бюджету, финансам и налоговой политике</w:t>
            </w:r>
            <w:r w:rsidRPr="0005424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Совета депутатов Яковлевского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E91FC9A" w14:textId="2587BB6B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319467A7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33DA84A5" w14:textId="77777777" w:rsidR="00BA0A9E" w:rsidRPr="00837AF1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255944FD" w14:textId="611F6CBB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BA0A9E" w14:paraId="74857240" w14:textId="77777777" w:rsidTr="009D3E81">
        <w:tc>
          <w:tcPr>
            <w:tcW w:w="15026" w:type="dxa"/>
            <w:gridSpan w:val="6"/>
          </w:tcPr>
          <w:p w14:paraId="0148C91C" w14:textId="755298E0" w:rsidR="00BA0A9E" w:rsidRPr="00055FC0" w:rsidRDefault="00BA0A9E" w:rsidP="00BA0A9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C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  <w:p w14:paraId="7CCD8C1F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9E" w14:paraId="788307F0" w14:textId="77777777" w:rsidTr="009D3E81">
        <w:tc>
          <w:tcPr>
            <w:tcW w:w="1418" w:type="dxa"/>
            <w:gridSpan w:val="2"/>
          </w:tcPr>
          <w:p w14:paraId="10F635F5" w14:textId="77777777" w:rsidR="00BA0A9E" w:rsidRPr="00BD749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14:paraId="5080A902" w14:textId="2A67BDAF" w:rsidR="00BA0A9E" w:rsidRPr="00BD749D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счетной палатой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2E0839F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A26590F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A09E3B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6-ФЗ, соглашение </w:t>
            </w:r>
          </w:p>
          <w:p w14:paraId="7E876D00" w14:textId="07DAD348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</w:t>
            </w:r>
          </w:p>
          <w:p w14:paraId="1C335650" w14:textId="2DE32822" w:rsidR="00BA0A9E" w:rsidRPr="0092744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BA0A9E" w14:paraId="054D00EE" w14:textId="77777777" w:rsidTr="009D3E81">
        <w:trPr>
          <w:trHeight w:val="691"/>
        </w:trPr>
        <w:tc>
          <w:tcPr>
            <w:tcW w:w="1418" w:type="dxa"/>
            <w:gridSpan w:val="2"/>
          </w:tcPr>
          <w:p w14:paraId="55D469F6" w14:textId="77777777" w:rsidR="00BA0A9E" w:rsidRPr="0053263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6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14:paraId="6CE6C8E7" w14:textId="404B52F2" w:rsidR="00BA0A9E" w:rsidRPr="00BD749D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внутреннего финансового контроля администрации Яковлевского городского округа.</w:t>
            </w:r>
          </w:p>
        </w:tc>
        <w:tc>
          <w:tcPr>
            <w:tcW w:w="2126" w:type="dxa"/>
          </w:tcPr>
          <w:p w14:paraId="6CB62F57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4430C53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3C9F66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1FBBDE54" w14:textId="77777777" w:rsidR="00BA0A9E" w:rsidRPr="0092744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BA0A9E" w14:paraId="7EC6BF3B" w14:textId="77777777" w:rsidTr="009D3E81">
        <w:tc>
          <w:tcPr>
            <w:tcW w:w="1418" w:type="dxa"/>
            <w:gridSpan w:val="2"/>
          </w:tcPr>
          <w:p w14:paraId="762957B7" w14:textId="77777777" w:rsidR="00BA0A9E" w:rsidRPr="0053263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371" w:type="dxa"/>
          </w:tcPr>
          <w:p w14:paraId="2BE52976" w14:textId="1B054CCB" w:rsidR="00BA0A9E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КСО муниципальных образований Белгородской области при Контрольно-счетной палате Белгородской области.</w:t>
            </w:r>
          </w:p>
        </w:tc>
        <w:tc>
          <w:tcPr>
            <w:tcW w:w="2126" w:type="dxa"/>
          </w:tcPr>
          <w:p w14:paraId="11747055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B0625E6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E8CB28" w14:textId="77777777" w:rsidR="00BA0A9E" w:rsidRPr="0092744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BA0A9E" w14:paraId="2DEA82E3" w14:textId="77777777" w:rsidTr="009D3E81">
        <w:tc>
          <w:tcPr>
            <w:tcW w:w="1418" w:type="dxa"/>
            <w:gridSpan w:val="2"/>
          </w:tcPr>
          <w:p w14:paraId="29A32475" w14:textId="77777777" w:rsidR="00BA0A9E" w:rsidRPr="007163A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</w:tcPr>
          <w:p w14:paraId="767D5E16" w14:textId="49C6DC24" w:rsidR="00BA0A9E" w:rsidRPr="00BC6F05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Совета депутатов Яковлевского городского округа и его комиссий.</w:t>
            </w:r>
          </w:p>
        </w:tc>
        <w:tc>
          <w:tcPr>
            <w:tcW w:w="2126" w:type="dxa"/>
          </w:tcPr>
          <w:p w14:paraId="428F66CE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267CD92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E51A6" w14:textId="04F2F9DD" w:rsidR="00BA0A9E" w:rsidRPr="007A3137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516F17A2" w14:textId="77777777" w:rsidR="00BA0A9E" w:rsidRPr="0092744D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BA0A9E" w14:paraId="7AB2415F" w14:textId="77777777" w:rsidTr="009D3E81">
        <w:tc>
          <w:tcPr>
            <w:tcW w:w="1418" w:type="dxa"/>
            <w:gridSpan w:val="2"/>
          </w:tcPr>
          <w:p w14:paraId="29942855" w14:textId="60A2A828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</w:tcPr>
          <w:p w14:paraId="33DC0BE9" w14:textId="57404C3C" w:rsidR="00BA0A9E" w:rsidRPr="00AA1ACF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сводных отчетов о результатах контрольных и экспертно-аналитических мероприятий Контрольно-счетной палате Белгородской области.</w:t>
            </w:r>
          </w:p>
        </w:tc>
        <w:tc>
          <w:tcPr>
            <w:tcW w:w="2126" w:type="dxa"/>
          </w:tcPr>
          <w:p w14:paraId="1BC1CAFB" w14:textId="77777777" w:rsidR="00BA0A9E" w:rsidRPr="00B5084F" w:rsidRDefault="00BA0A9E" w:rsidP="00BA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494B0C9" w14:textId="77777777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ED9072D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</w:p>
          <w:p w14:paraId="5B781384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74EF24E" w14:textId="16F54C2D" w:rsidR="00BA0A9E" w:rsidRPr="00AA1ACF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Положение КСК</w:t>
            </w:r>
          </w:p>
        </w:tc>
      </w:tr>
      <w:tr w:rsidR="00BA0A9E" w14:paraId="3B076759" w14:textId="77777777" w:rsidTr="009D3E81">
        <w:tc>
          <w:tcPr>
            <w:tcW w:w="1418" w:type="dxa"/>
            <w:gridSpan w:val="2"/>
          </w:tcPr>
          <w:p w14:paraId="2E274EA8" w14:textId="1059DC15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</w:tcPr>
          <w:p w14:paraId="350150CF" w14:textId="58B96B9E" w:rsidR="00BA0A9E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совместных и параллельных контрольных и экспертно-аналитических мероприятий, проводимых Контрольно-счетной палатой Белгородской области.</w:t>
            </w:r>
          </w:p>
        </w:tc>
        <w:tc>
          <w:tcPr>
            <w:tcW w:w="2126" w:type="dxa"/>
          </w:tcPr>
          <w:p w14:paraId="0E85DD82" w14:textId="62F3CC46" w:rsidR="00BA0A9E" w:rsidRDefault="00BA0A9E" w:rsidP="00BA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DE5D0F1" w14:textId="77777777" w:rsidR="00BA0A9E" w:rsidRPr="00A312AA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A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408F8291" w14:textId="748DB7CA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A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6547943C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5C90D34F" w14:textId="3831B05C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с КСП Белгородской области, Положение КСК</w:t>
            </w:r>
          </w:p>
        </w:tc>
      </w:tr>
      <w:tr w:rsidR="00BA0A9E" w14:paraId="507F7A31" w14:textId="77777777" w:rsidTr="009D3E81">
        <w:tc>
          <w:tcPr>
            <w:tcW w:w="1418" w:type="dxa"/>
            <w:gridSpan w:val="2"/>
          </w:tcPr>
          <w:p w14:paraId="69096D53" w14:textId="391656A3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71" w:type="dxa"/>
          </w:tcPr>
          <w:p w14:paraId="29B3F041" w14:textId="5C6273B9" w:rsidR="00BA0A9E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126" w:type="dxa"/>
          </w:tcPr>
          <w:p w14:paraId="7714C50D" w14:textId="3DF07D9C" w:rsidR="00BA0A9E" w:rsidRDefault="00BA0A9E" w:rsidP="00BA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2D882F3" w14:textId="6FE41869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370C380C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6-ФЗ, </w:t>
            </w:r>
          </w:p>
          <w:p w14:paraId="77248E99" w14:textId="6ACEED1D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</w:tr>
      <w:tr w:rsidR="00BA0A9E" w14:paraId="6E8E1B58" w14:textId="77777777" w:rsidTr="009D3E81">
        <w:tc>
          <w:tcPr>
            <w:tcW w:w="1418" w:type="dxa"/>
            <w:gridSpan w:val="2"/>
          </w:tcPr>
          <w:p w14:paraId="19D05476" w14:textId="1ED4B061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71" w:type="dxa"/>
          </w:tcPr>
          <w:p w14:paraId="68450117" w14:textId="47FE6C8E" w:rsidR="00BA0A9E" w:rsidRDefault="00BA0A9E" w:rsidP="00BA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комиссией Яковлевского городского округа с органами и организациями.</w:t>
            </w:r>
          </w:p>
        </w:tc>
        <w:tc>
          <w:tcPr>
            <w:tcW w:w="2126" w:type="dxa"/>
          </w:tcPr>
          <w:p w14:paraId="3A47C179" w14:textId="0DE56DD6" w:rsidR="00BA0A9E" w:rsidRPr="00E577D2" w:rsidRDefault="00BA0A9E" w:rsidP="00BA0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193AAE71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60AEF" w14:textId="59A2A302" w:rsidR="00BA0A9E" w:rsidRPr="00E577D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2268" w:type="dxa"/>
          </w:tcPr>
          <w:p w14:paraId="6957CB47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 xml:space="preserve"> Закона 6-ФЗ, </w:t>
            </w:r>
          </w:p>
          <w:p w14:paraId="1D53F02D" w14:textId="77777777" w:rsidR="00BA0A9E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</w:t>
            </w:r>
          </w:p>
          <w:p w14:paraId="476E53B5" w14:textId="5AA8EB33" w:rsidR="00BA0A9E" w:rsidRPr="00E577D2" w:rsidRDefault="00BA0A9E" w:rsidP="00B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</w:tr>
    </w:tbl>
    <w:p w14:paraId="18ABFA8F" w14:textId="77777777" w:rsidR="0014711A" w:rsidRPr="00426725" w:rsidRDefault="0014711A" w:rsidP="008B3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711A" w:rsidRPr="00426725" w:rsidSect="00994BE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C0A"/>
    <w:multiLevelType w:val="hybridMultilevel"/>
    <w:tmpl w:val="8836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844"/>
    <w:multiLevelType w:val="hybridMultilevel"/>
    <w:tmpl w:val="A3986F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EE2"/>
    <w:multiLevelType w:val="hybridMultilevel"/>
    <w:tmpl w:val="A3986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25"/>
    <w:rsid w:val="00004C07"/>
    <w:rsid w:val="00010985"/>
    <w:rsid w:val="000209E6"/>
    <w:rsid w:val="00022D57"/>
    <w:rsid w:val="000315B4"/>
    <w:rsid w:val="0003683C"/>
    <w:rsid w:val="00050C15"/>
    <w:rsid w:val="0005424A"/>
    <w:rsid w:val="0005460B"/>
    <w:rsid w:val="00055FC0"/>
    <w:rsid w:val="00061094"/>
    <w:rsid w:val="00061235"/>
    <w:rsid w:val="00065358"/>
    <w:rsid w:val="00067CDF"/>
    <w:rsid w:val="00080C38"/>
    <w:rsid w:val="00090858"/>
    <w:rsid w:val="00091CC6"/>
    <w:rsid w:val="000B7E2B"/>
    <w:rsid w:val="000C1ED8"/>
    <w:rsid w:val="000C2874"/>
    <w:rsid w:val="000C3409"/>
    <w:rsid w:val="000D39B9"/>
    <w:rsid w:val="000D56D0"/>
    <w:rsid w:val="000D68A6"/>
    <w:rsid w:val="000E560A"/>
    <w:rsid w:val="000E6C1A"/>
    <w:rsid w:val="000F2961"/>
    <w:rsid w:val="000F4309"/>
    <w:rsid w:val="00105E88"/>
    <w:rsid w:val="00111D8E"/>
    <w:rsid w:val="00120C93"/>
    <w:rsid w:val="001414A1"/>
    <w:rsid w:val="001436CF"/>
    <w:rsid w:val="0014711A"/>
    <w:rsid w:val="00156A47"/>
    <w:rsid w:val="00161532"/>
    <w:rsid w:val="00166AF7"/>
    <w:rsid w:val="001814C1"/>
    <w:rsid w:val="0018252A"/>
    <w:rsid w:val="00183E4A"/>
    <w:rsid w:val="0018484D"/>
    <w:rsid w:val="001879BC"/>
    <w:rsid w:val="00191475"/>
    <w:rsid w:val="00193843"/>
    <w:rsid w:val="00193E8C"/>
    <w:rsid w:val="001A1CCA"/>
    <w:rsid w:val="001A2E4F"/>
    <w:rsid w:val="001A50DA"/>
    <w:rsid w:val="001A5429"/>
    <w:rsid w:val="001A5EE3"/>
    <w:rsid w:val="001C1A29"/>
    <w:rsid w:val="001E70E9"/>
    <w:rsid w:val="001F1920"/>
    <w:rsid w:val="00204059"/>
    <w:rsid w:val="002226D5"/>
    <w:rsid w:val="00227C69"/>
    <w:rsid w:val="002342B0"/>
    <w:rsid w:val="00236C9F"/>
    <w:rsid w:val="002379EE"/>
    <w:rsid w:val="002443AF"/>
    <w:rsid w:val="002444E1"/>
    <w:rsid w:val="00244A79"/>
    <w:rsid w:val="002549E2"/>
    <w:rsid w:val="002553C0"/>
    <w:rsid w:val="0026791A"/>
    <w:rsid w:val="00270EB9"/>
    <w:rsid w:val="00277C5E"/>
    <w:rsid w:val="002B121E"/>
    <w:rsid w:val="002B4968"/>
    <w:rsid w:val="002B4B69"/>
    <w:rsid w:val="002E1360"/>
    <w:rsid w:val="002E3C22"/>
    <w:rsid w:val="0030168C"/>
    <w:rsid w:val="00312F79"/>
    <w:rsid w:val="00316339"/>
    <w:rsid w:val="00321DA2"/>
    <w:rsid w:val="00324792"/>
    <w:rsid w:val="00327E22"/>
    <w:rsid w:val="00340C12"/>
    <w:rsid w:val="0034501D"/>
    <w:rsid w:val="00345962"/>
    <w:rsid w:val="0035228F"/>
    <w:rsid w:val="003542E6"/>
    <w:rsid w:val="00360918"/>
    <w:rsid w:val="00373CF4"/>
    <w:rsid w:val="0038661E"/>
    <w:rsid w:val="00387B2C"/>
    <w:rsid w:val="00391426"/>
    <w:rsid w:val="003933B1"/>
    <w:rsid w:val="00394BAE"/>
    <w:rsid w:val="003A1817"/>
    <w:rsid w:val="003A2CE7"/>
    <w:rsid w:val="003B6CE1"/>
    <w:rsid w:val="003C170E"/>
    <w:rsid w:val="003C46F1"/>
    <w:rsid w:val="003D0E3B"/>
    <w:rsid w:val="003D66FE"/>
    <w:rsid w:val="003E1E6A"/>
    <w:rsid w:val="003E2ECF"/>
    <w:rsid w:val="003E613D"/>
    <w:rsid w:val="003F0A09"/>
    <w:rsid w:val="003F2401"/>
    <w:rsid w:val="003F255F"/>
    <w:rsid w:val="003F6AF8"/>
    <w:rsid w:val="003F7C21"/>
    <w:rsid w:val="0040040B"/>
    <w:rsid w:val="004015B0"/>
    <w:rsid w:val="004116FC"/>
    <w:rsid w:val="004132B1"/>
    <w:rsid w:val="00413F24"/>
    <w:rsid w:val="00424C8A"/>
    <w:rsid w:val="00426725"/>
    <w:rsid w:val="00464348"/>
    <w:rsid w:val="004656E0"/>
    <w:rsid w:val="00474502"/>
    <w:rsid w:val="00481356"/>
    <w:rsid w:val="004862E2"/>
    <w:rsid w:val="00492D03"/>
    <w:rsid w:val="00494BCA"/>
    <w:rsid w:val="004960EB"/>
    <w:rsid w:val="004972C2"/>
    <w:rsid w:val="004A0AD1"/>
    <w:rsid w:val="004B3097"/>
    <w:rsid w:val="004C1F69"/>
    <w:rsid w:val="004C2A56"/>
    <w:rsid w:val="004D2716"/>
    <w:rsid w:val="004D5038"/>
    <w:rsid w:val="004E3C6B"/>
    <w:rsid w:val="004E3D0B"/>
    <w:rsid w:val="004E5B87"/>
    <w:rsid w:val="004E6973"/>
    <w:rsid w:val="004F3CBB"/>
    <w:rsid w:val="00505740"/>
    <w:rsid w:val="00507B52"/>
    <w:rsid w:val="00510C66"/>
    <w:rsid w:val="0051494A"/>
    <w:rsid w:val="00515911"/>
    <w:rsid w:val="00520BE7"/>
    <w:rsid w:val="005230CB"/>
    <w:rsid w:val="00532632"/>
    <w:rsid w:val="005354A5"/>
    <w:rsid w:val="00546776"/>
    <w:rsid w:val="00551B42"/>
    <w:rsid w:val="00552DFE"/>
    <w:rsid w:val="00562367"/>
    <w:rsid w:val="00566A44"/>
    <w:rsid w:val="00567761"/>
    <w:rsid w:val="00571DFF"/>
    <w:rsid w:val="00572F82"/>
    <w:rsid w:val="005748B9"/>
    <w:rsid w:val="00574C0F"/>
    <w:rsid w:val="00575700"/>
    <w:rsid w:val="0058702E"/>
    <w:rsid w:val="005931D2"/>
    <w:rsid w:val="005A3C76"/>
    <w:rsid w:val="005A6C92"/>
    <w:rsid w:val="005B21A4"/>
    <w:rsid w:val="005B4B99"/>
    <w:rsid w:val="005C1115"/>
    <w:rsid w:val="005C3216"/>
    <w:rsid w:val="005C72FD"/>
    <w:rsid w:val="005C79E4"/>
    <w:rsid w:val="005D1F42"/>
    <w:rsid w:val="005D3929"/>
    <w:rsid w:val="005E0DDE"/>
    <w:rsid w:val="005E5BAE"/>
    <w:rsid w:val="005E7CB9"/>
    <w:rsid w:val="005F421A"/>
    <w:rsid w:val="005F4660"/>
    <w:rsid w:val="00600ADE"/>
    <w:rsid w:val="00610AD8"/>
    <w:rsid w:val="00612762"/>
    <w:rsid w:val="006128FD"/>
    <w:rsid w:val="00615EED"/>
    <w:rsid w:val="00616356"/>
    <w:rsid w:val="006317D4"/>
    <w:rsid w:val="00633597"/>
    <w:rsid w:val="00655CD3"/>
    <w:rsid w:val="006560D3"/>
    <w:rsid w:val="00666D9B"/>
    <w:rsid w:val="006700DE"/>
    <w:rsid w:val="006A0A32"/>
    <w:rsid w:val="006A7538"/>
    <w:rsid w:val="006B36E1"/>
    <w:rsid w:val="006B78C9"/>
    <w:rsid w:val="006C1B5C"/>
    <w:rsid w:val="006C38EB"/>
    <w:rsid w:val="006D10F7"/>
    <w:rsid w:val="006D2D27"/>
    <w:rsid w:val="006E0122"/>
    <w:rsid w:val="006F4425"/>
    <w:rsid w:val="007015F3"/>
    <w:rsid w:val="00711470"/>
    <w:rsid w:val="007135E1"/>
    <w:rsid w:val="00716377"/>
    <w:rsid w:val="007163AF"/>
    <w:rsid w:val="00720335"/>
    <w:rsid w:val="0072069F"/>
    <w:rsid w:val="0072236B"/>
    <w:rsid w:val="007228E1"/>
    <w:rsid w:val="00725A34"/>
    <w:rsid w:val="0072664B"/>
    <w:rsid w:val="00731F27"/>
    <w:rsid w:val="00737490"/>
    <w:rsid w:val="0074258A"/>
    <w:rsid w:val="00745B93"/>
    <w:rsid w:val="007515A5"/>
    <w:rsid w:val="00783336"/>
    <w:rsid w:val="00796BF3"/>
    <w:rsid w:val="007A3137"/>
    <w:rsid w:val="007B0B1A"/>
    <w:rsid w:val="007B208B"/>
    <w:rsid w:val="007B2D29"/>
    <w:rsid w:val="007B7082"/>
    <w:rsid w:val="007C31EA"/>
    <w:rsid w:val="007C3C1D"/>
    <w:rsid w:val="007C5988"/>
    <w:rsid w:val="007D4AA2"/>
    <w:rsid w:val="007E3911"/>
    <w:rsid w:val="00800B46"/>
    <w:rsid w:val="00803DA8"/>
    <w:rsid w:val="0081555A"/>
    <w:rsid w:val="00815925"/>
    <w:rsid w:val="0082582C"/>
    <w:rsid w:val="008278C8"/>
    <w:rsid w:val="008339EE"/>
    <w:rsid w:val="00833D5E"/>
    <w:rsid w:val="00835743"/>
    <w:rsid w:val="00837AF1"/>
    <w:rsid w:val="00852365"/>
    <w:rsid w:val="0085669A"/>
    <w:rsid w:val="00857011"/>
    <w:rsid w:val="008655D1"/>
    <w:rsid w:val="00865FAC"/>
    <w:rsid w:val="00873E27"/>
    <w:rsid w:val="00882C74"/>
    <w:rsid w:val="00885B12"/>
    <w:rsid w:val="00891C1A"/>
    <w:rsid w:val="008A02BA"/>
    <w:rsid w:val="008A1A98"/>
    <w:rsid w:val="008A4D57"/>
    <w:rsid w:val="008B04FE"/>
    <w:rsid w:val="008B308E"/>
    <w:rsid w:val="008D2B8F"/>
    <w:rsid w:val="008D3FB2"/>
    <w:rsid w:val="008E5C95"/>
    <w:rsid w:val="008F04A1"/>
    <w:rsid w:val="008F6E9A"/>
    <w:rsid w:val="00900B35"/>
    <w:rsid w:val="009014F0"/>
    <w:rsid w:val="00902112"/>
    <w:rsid w:val="00914B60"/>
    <w:rsid w:val="00925B0B"/>
    <w:rsid w:val="0092744D"/>
    <w:rsid w:val="00930D78"/>
    <w:rsid w:val="0093438C"/>
    <w:rsid w:val="009435D6"/>
    <w:rsid w:val="00946E8E"/>
    <w:rsid w:val="00951696"/>
    <w:rsid w:val="00960B71"/>
    <w:rsid w:val="00961D3B"/>
    <w:rsid w:val="009651F8"/>
    <w:rsid w:val="00970001"/>
    <w:rsid w:val="0097025B"/>
    <w:rsid w:val="00970FF3"/>
    <w:rsid w:val="00975DFE"/>
    <w:rsid w:val="009848D3"/>
    <w:rsid w:val="00984D3E"/>
    <w:rsid w:val="009912CF"/>
    <w:rsid w:val="00994BE1"/>
    <w:rsid w:val="009A30E6"/>
    <w:rsid w:val="009B1982"/>
    <w:rsid w:val="009B542F"/>
    <w:rsid w:val="009C3D49"/>
    <w:rsid w:val="009D2C6A"/>
    <w:rsid w:val="009D2D77"/>
    <w:rsid w:val="009D3E81"/>
    <w:rsid w:val="009E0C5F"/>
    <w:rsid w:val="009F09B5"/>
    <w:rsid w:val="009F425F"/>
    <w:rsid w:val="009F5C0A"/>
    <w:rsid w:val="00A20AFB"/>
    <w:rsid w:val="00A278DC"/>
    <w:rsid w:val="00A27C70"/>
    <w:rsid w:val="00A30501"/>
    <w:rsid w:val="00A312AA"/>
    <w:rsid w:val="00A41A44"/>
    <w:rsid w:val="00A4242F"/>
    <w:rsid w:val="00A43C10"/>
    <w:rsid w:val="00A43F3C"/>
    <w:rsid w:val="00A449EC"/>
    <w:rsid w:val="00A46971"/>
    <w:rsid w:val="00A619A9"/>
    <w:rsid w:val="00A65858"/>
    <w:rsid w:val="00A83B15"/>
    <w:rsid w:val="00A92EF3"/>
    <w:rsid w:val="00A940F1"/>
    <w:rsid w:val="00A96239"/>
    <w:rsid w:val="00AA1ACF"/>
    <w:rsid w:val="00AA55D9"/>
    <w:rsid w:val="00AB2C06"/>
    <w:rsid w:val="00AB3DA9"/>
    <w:rsid w:val="00AB43C2"/>
    <w:rsid w:val="00AC2A0F"/>
    <w:rsid w:val="00AD032E"/>
    <w:rsid w:val="00AD12DF"/>
    <w:rsid w:val="00AF0104"/>
    <w:rsid w:val="00AF09F2"/>
    <w:rsid w:val="00B077EE"/>
    <w:rsid w:val="00B1624A"/>
    <w:rsid w:val="00B326C2"/>
    <w:rsid w:val="00B465B8"/>
    <w:rsid w:val="00B5084F"/>
    <w:rsid w:val="00B618CC"/>
    <w:rsid w:val="00B636FA"/>
    <w:rsid w:val="00B77F12"/>
    <w:rsid w:val="00B80ADC"/>
    <w:rsid w:val="00B80FBA"/>
    <w:rsid w:val="00B82FBA"/>
    <w:rsid w:val="00B835A3"/>
    <w:rsid w:val="00B85991"/>
    <w:rsid w:val="00B94896"/>
    <w:rsid w:val="00B94A91"/>
    <w:rsid w:val="00B9760E"/>
    <w:rsid w:val="00BA0A9E"/>
    <w:rsid w:val="00BA4E1D"/>
    <w:rsid w:val="00BB458B"/>
    <w:rsid w:val="00BB602C"/>
    <w:rsid w:val="00BC5684"/>
    <w:rsid w:val="00BC6F05"/>
    <w:rsid w:val="00BD749D"/>
    <w:rsid w:val="00C14D9B"/>
    <w:rsid w:val="00C24F1F"/>
    <w:rsid w:val="00C25B00"/>
    <w:rsid w:val="00C30AB7"/>
    <w:rsid w:val="00C342D4"/>
    <w:rsid w:val="00C530EC"/>
    <w:rsid w:val="00C60ACB"/>
    <w:rsid w:val="00C6488A"/>
    <w:rsid w:val="00C65317"/>
    <w:rsid w:val="00C65399"/>
    <w:rsid w:val="00C655D3"/>
    <w:rsid w:val="00C65B17"/>
    <w:rsid w:val="00C67AB3"/>
    <w:rsid w:val="00C77D97"/>
    <w:rsid w:val="00C90EFE"/>
    <w:rsid w:val="00C93061"/>
    <w:rsid w:val="00CA1F94"/>
    <w:rsid w:val="00CA6EE2"/>
    <w:rsid w:val="00CB31EF"/>
    <w:rsid w:val="00CD3716"/>
    <w:rsid w:val="00CD7245"/>
    <w:rsid w:val="00CE0DD1"/>
    <w:rsid w:val="00CE2E86"/>
    <w:rsid w:val="00CE63C0"/>
    <w:rsid w:val="00D218DA"/>
    <w:rsid w:val="00D21B10"/>
    <w:rsid w:val="00D23800"/>
    <w:rsid w:val="00D25501"/>
    <w:rsid w:val="00D26F7C"/>
    <w:rsid w:val="00D308DC"/>
    <w:rsid w:val="00D35B32"/>
    <w:rsid w:val="00D41338"/>
    <w:rsid w:val="00D45C7C"/>
    <w:rsid w:val="00D53ABB"/>
    <w:rsid w:val="00D6631A"/>
    <w:rsid w:val="00D7249E"/>
    <w:rsid w:val="00D7263E"/>
    <w:rsid w:val="00D81AC4"/>
    <w:rsid w:val="00D84E60"/>
    <w:rsid w:val="00D8556D"/>
    <w:rsid w:val="00D94B2C"/>
    <w:rsid w:val="00DA3655"/>
    <w:rsid w:val="00DA49F5"/>
    <w:rsid w:val="00DA54F8"/>
    <w:rsid w:val="00DB11C3"/>
    <w:rsid w:val="00DB590F"/>
    <w:rsid w:val="00DB7664"/>
    <w:rsid w:val="00DC5F02"/>
    <w:rsid w:val="00DE31E9"/>
    <w:rsid w:val="00DE64E5"/>
    <w:rsid w:val="00E00190"/>
    <w:rsid w:val="00E05E40"/>
    <w:rsid w:val="00E13168"/>
    <w:rsid w:val="00E22EDD"/>
    <w:rsid w:val="00E3430F"/>
    <w:rsid w:val="00E44981"/>
    <w:rsid w:val="00E52C68"/>
    <w:rsid w:val="00E55E07"/>
    <w:rsid w:val="00E569D5"/>
    <w:rsid w:val="00E577D2"/>
    <w:rsid w:val="00E71E9A"/>
    <w:rsid w:val="00E738C4"/>
    <w:rsid w:val="00E752FB"/>
    <w:rsid w:val="00E765D7"/>
    <w:rsid w:val="00E8659A"/>
    <w:rsid w:val="00E87DE6"/>
    <w:rsid w:val="00E97038"/>
    <w:rsid w:val="00EA35F4"/>
    <w:rsid w:val="00EA5563"/>
    <w:rsid w:val="00EB3D22"/>
    <w:rsid w:val="00EB690C"/>
    <w:rsid w:val="00ED0E14"/>
    <w:rsid w:val="00ED22BE"/>
    <w:rsid w:val="00ED5176"/>
    <w:rsid w:val="00EE7090"/>
    <w:rsid w:val="00F02420"/>
    <w:rsid w:val="00F06717"/>
    <w:rsid w:val="00F20020"/>
    <w:rsid w:val="00F23B8D"/>
    <w:rsid w:val="00F3203D"/>
    <w:rsid w:val="00F356DD"/>
    <w:rsid w:val="00F573EF"/>
    <w:rsid w:val="00F5769F"/>
    <w:rsid w:val="00F80705"/>
    <w:rsid w:val="00F9053D"/>
    <w:rsid w:val="00F929FB"/>
    <w:rsid w:val="00FA291B"/>
    <w:rsid w:val="00FA4189"/>
    <w:rsid w:val="00FA547E"/>
    <w:rsid w:val="00FB0EB6"/>
    <w:rsid w:val="00FB1133"/>
    <w:rsid w:val="00FB78F3"/>
    <w:rsid w:val="00FC2D4C"/>
    <w:rsid w:val="00FC438A"/>
    <w:rsid w:val="00FC49D8"/>
    <w:rsid w:val="00FD2A48"/>
    <w:rsid w:val="00FD352D"/>
    <w:rsid w:val="00FD452F"/>
    <w:rsid w:val="00FD5543"/>
    <w:rsid w:val="00FD69C3"/>
    <w:rsid w:val="00FD7C1D"/>
    <w:rsid w:val="00FD7D52"/>
    <w:rsid w:val="00FE0030"/>
    <w:rsid w:val="00FE1549"/>
    <w:rsid w:val="00FE2EB9"/>
    <w:rsid w:val="00FE5496"/>
    <w:rsid w:val="00FE634D"/>
    <w:rsid w:val="00FF104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185"/>
  <w15:docId w15:val="{9D063105-327F-4909-96D8-2C87230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6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EDC2-62C5-4E8B-9232-7EDCF70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57</cp:revision>
  <cp:lastPrinted>2020-12-28T11:16:00Z</cp:lastPrinted>
  <dcterms:created xsi:type="dcterms:W3CDTF">2023-12-14T07:42:00Z</dcterms:created>
  <dcterms:modified xsi:type="dcterms:W3CDTF">2024-01-09T13:29:00Z</dcterms:modified>
</cp:coreProperties>
</file>