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D2" w:rsidRDefault="002E52D2" w:rsidP="00E034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0D58" w:rsidRDefault="00E30D58" w:rsidP="00E30D5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D58">
        <w:rPr>
          <w:rFonts w:ascii="Times New Roman" w:hAnsi="Times New Roman" w:cs="Times New Roman"/>
          <w:b/>
          <w:bCs/>
          <w:sz w:val="28"/>
          <w:szCs w:val="28"/>
        </w:rPr>
        <w:t xml:space="preserve">С 01.03.2025 уточняется Порядок проведения </w:t>
      </w:r>
      <w:proofErr w:type="spellStart"/>
      <w:r w:rsidRPr="00E30D58">
        <w:rPr>
          <w:rFonts w:ascii="Times New Roman" w:hAnsi="Times New Roman" w:cs="Times New Roman"/>
          <w:b/>
          <w:bCs/>
          <w:sz w:val="28"/>
          <w:szCs w:val="28"/>
        </w:rPr>
        <w:t>рыбохозяйственной</w:t>
      </w:r>
      <w:proofErr w:type="spellEnd"/>
      <w:r w:rsidRPr="00E30D58">
        <w:rPr>
          <w:rFonts w:ascii="Times New Roman" w:hAnsi="Times New Roman" w:cs="Times New Roman"/>
          <w:b/>
          <w:bCs/>
          <w:sz w:val="28"/>
          <w:szCs w:val="28"/>
        </w:rPr>
        <w:t xml:space="preserve"> мелиорации</w:t>
      </w:r>
    </w:p>
    <w:p w:rsidR="00E30D58" w:rsidRPr="00E30D58" w:rsidRDefault="00E30D58" w:rsidP="00E30D58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30D58">
        <w:rPr>
          <w:rFonts w:ascii="Times New Roman" w:hAnsi="Times New Roman" w:cs="Times New Roman"/>
          <w:bCs/>
          <w:sz w:val="28"/>
          <w:szCs w:val="28"/>
        </w:rPr>
        <w:t xml:space="preserve">Приказом Минсельхоза России от 06.09.2024 № 518 внесены изменения в Порядок проведения </w:t>
      </w:r>
      <w:proofErr w:type="spellStart"/>
      <w:r w:rsidRPr="00E30D58">
        <w:rPr>
          <w:rFonts w:ascii="Times New Roman" w:hAnsi="Times New Roman" w:cs="Times New Roman"/>
          <w:bCs/>
          <w:sz w:val="28"/>
          <w:szCs w:val="28"/>
        </w:rPr>
        <w:t>рыбохозяйственной</w:t>
      </w:r>
      <w:proofErr w:type="spellEnd"/>
      <w:r w:rsidRPr="00E30D58">
        <w:rPr>
          <w:rFonts w:ascii="Times New Roman" w:hAnsi="Times New Roman" w:cs="Times New Roman"/>
          <w:bCs/>
          <w:sz w:val="28"/>
          <w:szCs w:val="28"/>
        </w:rPr>
        <w:t xml:space="preserve"> мелиорации, утвержденный приказом Минсельх</w:t>
      </w:r>
      <w:r>
        <w:rPr>
          <w:rFonts w:ascii="Times New Roman" w:hAnsi="Times New Roman" w:cs="Times New Roman"/>
          <w:bCs/>
          <w:sz w:val="28"/>
          <w:szCs w:val="28"/>
        </w:rPr>
        <w:t>оза России от 06.10.2021 № 690.</w:t>
      </w:r>
    </w:p>
    <w:p w:rsidR="00E30D58" w:rsidRDefault="00E30D58" w:rsidP="00E30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0D58">
        <w:rPr>
          <w:rFonts w:ascii="Times New Roman" w:hAnsi="Times New Roman" w:cs="Times New Roman"/>
          <w:bCs/>
          <w:sz w:val="28"/>
          <w:szCs w:val="28"/>
        </w:rPr>
        <w:t xml:space="preserve">В числе прочего закреплено, что в план мероприятий по </w:t>
      </w:r>
      <w:proofErr w:type="spellStart"/>
      <w:r w:rsidRPr="00E30D58">
        <w:rPr>
          <w:rFonts w:ascii="Times New Roman" w:hAnsi="Times New Roman" w:cs="Times New Roman"/>
          <w:bCs/>
          <w:sz w:val="28"/>
          <w:szCs w:val="28"/>
        </w:rPr>
        <w:t>рыбохозяйственной</w:t>
      </w:r>
      <w:proofErr w:type="spellEnd"/>
      <w:r w:rsidRPr="00E30D58">
        <w:rPr>
          <w:rFonts w:ascii="Times New Roman" w:hAnsi="Times New Roman" w:cs="Times New Roman"/>
          <w:bCs/>
          <w:sz w:val="28"/>
          <w:szCs w:val="28"/>
        </w:rPr>
        <w:t xml:space="preserve"> мелиорации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D58">
        <w:rPr>
          <w:rFonts w:ascii="Times New Roman" w:hAnsi="Times New Roman" w:cs="Times New Roman"/>
          <w:bCs/>
          <w:sz w:val="28"/>
          <w:szCs w:val="28"/>
        </w:rPr>
        <w:t>не включаются мероприятия, осуществляемые юридическими лицами, индивидуальными предпринимателями и крестьянскими (фер</w:t>
      </w:r>
      <w:bookmarkStart w:id="0" w:name="_GoBack"/>
      <w:bookmarkEnd w:id="0"/>
      <w:r w:rsidRPr="00E30D58">
        <w:rPr>
          <w:rFonts w:ascii="Times New Roman" w:hAnsi="Times New Roman" w:cs="Times New Roman"/>
          <w:bCs/>
          <w:sz w:val="28"/>
          <w:szCs w:val="28"/>
        </w:rPr>
        <w:t xml:space="preserve">мерскими) хозяйствами, которым предоставлен водный объект на основании решений о предоставлении водных объектов в пользование для осуществления прудовой </w:t>
      </w:r>
      <w:proofErr w:type="spellStart"/>
      <w:r w:rsidRPr="00E30D58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Pr="00E30D58">
        <w:rPr>
          <w:rFonts w:ascii="Times New Roman" w:hAnsi="Times New Roman" w:cs="Times New Roman"/>
          <w:bCs/>
          <w:sz w:val="28"/>
          <w:szCs w:val="28"/>
        </w:rPr>
        <w:t xml:space="preserve"> (рыбоводства) в прудах, образованных водоподпорными сооружениями на водотоках и с акваторией площадью не более 200 гектаров, на водных объектах, используемых в процессе функционирования мелиоративных систем, а также на водных объектах с акваторией площадью более 200 гектаров, образованных до 1980 года водоподпорными сооружениями на водотоках.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E52D2"/>
    <w:rsid w:val="002F05D2"/>
    <w:rsid w:val="0052292A"/>
    <w:rsid w:val="006D17F3"/>
    <w:rsid w:val="00A233C2"/>
    <w:rsid w:val="00B77904"/>
    <w:rsid w:val="00E034C0"/>
    <w:rsid w:val="00E3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2025-02-16T15:53:00Z</dcterms:modified>
</cp:coreProperties>
</file>