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новом виде социальной пенсии детям, которые родились с помощью процедуры ЭКО после смерти отца</w:t>
      </w:r>
    </w:p>
    <w:p w14:paraId="02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03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 Федеральным законом от 28.11.2025 № 499-ФЗ «О внесении изменений в Федеральный закон «О государственном пенсионном обеспечении в Российской Федерации» для реализации права на указанную пенсию должны соблюдаться следующие условия:</w:t>
      </w:r>
    </w:p>
    <w:p w14:paraId="04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-рождение ребенка по истечении трехсот дней со дня смерти лица, которое являлось супругом их матери;</w:t>
      </w:r>
    </w:p>
    <w:p w14:paraId="05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-данное лицо выразило при жизни намерение иметь детей;</w:t>
      </w:r>
    </w:p>
    <w:p w14:paraId="06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-отцовство установлено в судебном порядке;</w:t>
      </w:r>
    </w:p>
    <w:p w14:paraId="07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Право на пенсию у таких детей возникает с даты рождения.</w:t>
      </w:r>
    </w:p>
    <w:p w14:paraId="08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Закон вступил в силу с 28 ноября 2025 года и распространяется на правоотношения, возникшие с 11 февраля 2025 года.</w:t>
      </w:r>
    </w:p>
    <w:p w14:paraId="09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000FF"/>
      <w:u w:val="single"/>
    </w:rPr>
  </w:style>
  <w:style w:styleId="Style_11_ch" w:type="character">
    <w:name w:val="Hyperlink"/>
    <w:basedOn w:val="Style_12_ch"/>
    <w:link w:val="Style_11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2026-02-10T15:13:38Z</dcterms:modified>
</cp:coreProperties>
</file>