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41" w:rsidRPr="00770941" w:rsidRDefault="00770941" w:rsidP="0077094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0941">
        <w:rPr>
          <w:rFonts w:ascii="Times New Roman" w:hAnsi="Times New Roman" w:cs="Times New Roman"/>
          <w:b/>
          <w:bCs/>
          <w:sz w:val="28"/>
          <w:szCs w:val="28"/>
        </w:rPr>
        <w:t>Установлены примерные требования к организации и осуществлению ранней помощи детям и их семьям</w:t>
      </w:r>
      <w:bookmarkStart w:id="0" w:name="_GoBack"/>
      <w:bookmarkEnd w:id="0"/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С 1 марта 2025 действует постановление Правительства Российской Федерации «Об утверждении примерных требований к организации и осуществлению ранней помощи детям и их семьям».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70941">
        <w:rPr>
          <w:rFonts w:ascii="Times New Roman" w:hAnsi="Times New Roman" w:cs="Times New Roman"/>
          <w:bCs/>
          <w:sz w:val="28"/>
          <w:szCs w:val="28"/>
        </w:rPr>
        <w:t>Комплекс мероприятий и услуг по оказанию ранней помощи детям и их семьям реализуется и оказывается на междисциплинарной основе детям от рождения до 3 лет (независимо от наличия инвалидности), которые имеют ограничения жизнедеятельности либо риск развития ограничений жизнедеятельности, и их семьям и способствует физическому и психическому развитию детей, их вовлеченности в естественные жизненные ситуации, позитивному взаимодействию детей и их родителей, а</w:t>
      </w:r>
      <w:proofErr w:type="gramEnd"/>
      <w:r w:rsidRPr="00770941">
        <w:rPr>
          <w:rFonts w:ascii="Times New Roman" w:hAnsi="Times New Roman" w:cs="Times New Roman"/>
          <w:bCs/>
          <w:sz w:val="28"/>
          <w:szCs w:val="28"/>
        </w:rPr>
        <w:t xml:space="preserve"> также детей и </w:t>
      </w:r>
      <w:proofErr w:type="gramStart"/>
      <w:r w:rsidRPr="00770941">
        <w:rPr>
          <w:rFonts w:ascii="Times New Roman" w:hAnsi="Times New Roman" w:cs="Times New Roman"/>
          <w:bCs/>
          <w:sz w:val="28"/>
          <w:szCs w:val="28"/>
        </w:rPr>
        <w:t>других</w:t>
      </w:r>
      <w:proofErr w:type="gramEnd"/>
      <w:r w:rsidRPr="00770941">
        <w:rPr>
          <w:rFonts w:ascii="Times New Roman" w:hAnsi="Times New Roman" w:cs="Times New Roman"/>
          <w:bCs/>
          <w:sz w:val="28"/>
          <w:szCs w:val="28"/>
        </w:rPr>
        <w:t xml:space="preserve"> непосредственно ухаживающих за ними лиц, членов семьи в целом, социальной адаптации детей в среде сверстников, в том числе повышению компетентности родителей и других непосредственно ухаживающих за детьми лиц в целях комплексной профилактики детской инвалидности.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 xml:space="preserve">К критериям отнесения детей и их семей </w:t>
      </w:r>
      <w:proofErr w:type="gramStart"/>
      <w:r w:rsidRPr="00770941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770941">
        <w:rPr>
          <w:rFonts w:ascii="Times New Roman" w:hAnsi="Times New Roman" w:cs="Times New Roman"/>
          <w:bCs/>
          <w:sz w:val="28"/>
          <w:szCs w:val="28"/>
        </w:rPr>
        <w:t xml:space="preserve"> потенциально нуждающимся в оказании услуг по ранней помощи относятся: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а) наличие у детей категории «ребенок-инвалид»;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б) отнесение детей медицинскими организациями по результатам профилактического медицинского осмотра к IV либо V группе здоровья;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в) воспитание детей в организации для детей-сирот и детей, оставшихся без попечения родителей;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г) воспитание детей в семьях, находящихся в трудной жизненной ситуации, или в семьях, находящихся в социально опасном положении;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д) наличие у детей особенностей в физическом и (или) психическом развитии и (или) отклонений в поведении;</w:t>
      </w:r>
    </w:p>
    <w:p w:rsidR="00770941" w:rsidRPr="00770941" w:rsidRDefault="00770941" w:rsidP="007709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941">
        <w:rPr>
          <w:rFonts w:ascii="Times New Roman" w:hAnsi="Times New Roman" w:cs="Times New Roman"/>
          <w:bCs/>
          <w:sz w:val="28"/>
          <w:szCs w:val="28"/>
        </w:rPr>
        <w:t>е) наличие у родителей (законных представителей) опасений, связанных с особенностями в развитии и поведении детей, имеющих ограничения жизнедеятельности.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6D17F3"/>
    <w:rsid w:val="00770941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2025-02-02T17:16:00Z</dcterms:created>
  <dcterms:modified xsi:type="dcterms:W3CDTF">2025-06-13T15:16:00Z</dcterms:modified>
</cp:coreProperties>
</file>