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69" w:rsidRDefault="00E21B69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B69">
        <w:rPr>
          <w:rFonts w:ascii="Times New Roman" w:hAnsi="Times New Roman" w:cs="Times New Roman"/>
          <w:b/>
          <w:bCs/>
          <w:sz w:val="28"/>
          <w:szCs w:val="28"/>
        </w:rPr>
        <w:t>Представление сведений о доходах, об имуществе и обязательствах имущественного характера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</w:t>
      </w:r>
      <w:bookmarkStart w:id="0" w:name="_GoBack"/>
      <w:bookmarkEnd w:id="0"/>
      <w:r w:rsidRPr="00E21B69">
        <w:rPr>
          <w:rFonts w:ascii="Times New Roman" w:hAnsi="Times New Roman" w:cs="Times New Roman"/>
          <w:bCs/>
          <w:sz w:val="28"/>
          <w:szCs w:val="28"/>
        </w:rPr>
        <w:t>ом и другими нормативными правовыми актами Российской Федерации: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1) граждане, претендующие на замещение должностей государственной службы;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 xml:space="preserve">1.1) граждане, претендующие на замещение </w:t>
      </w:r>
      <w:proofErr w:type="gramStart"/>
      <w:r w:rsidRPr="00E21B69">
        <w:rPr>
          <w:rFonts w:ascii="Times New Roman" w:hAnsi="Times New Roman" w:cs="Times New Roman"/>
          <w:bCs/>
          <w:sz w:val="28"/>
          <w:szCs w:val="28"/>
        </w:rPr>
        <w:t>должностей членов Совета директоров Центрального банка Российской</w:t>
      </w:r>
      <w:proofErr w:type="gramEnd"/>
      <w:r w:rsidRPr="00E21B69">
        <w:rPr>
          <w:rFonts w:ascii="Times New Roman" w:hAnsi="Times New Roman" w:cs="Times New Roman"/>
          <w:bCs/>
          <w:sz w:val="28"/>
          <w:szCs w:val="28"/>
        </w:rPr>
        <w:t xml:space="preserve"> Федерации, должностей в Центральном банке Российской Федерации, включенных в </w:t>
      </w:r>
      <w:hyperlink r:id="rId5" w:anchor="dst100115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перечень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1.2) граждане, претендующие на замещение должностей муниципальной службы, включенных в </w:t>
      </w:r>
      <w:hyperlink r:id="rId6" w:anchor="dst100146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перечни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установленные нормативными правовыми актами Российской Федерации;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2) граждане, претендующие на замещение должностей, включенных в </w:t>
      </w:r>
      <w:hyperlink r:id="rId7" w:anchor="dst100012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перечни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установленные нормативными правовыми актами Российской Федерации,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3) граждане, претендующие на замещение отдельных должностей, включенных в </w:t>
      </w:r>
      <w:hyperlink r:id="rId8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перечни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3.1) граждане, претендующие на замещение должностей руководителей государственных (муниципальных) учреждений;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3.2) лица, замещающие должности государственной службы, включенные в </w:t>
      </w:r>
      <w:hyperlink r:id="rId9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перечни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, установленные нормативными правовыми актами Российской Федерации;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t>3.3) 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E21B69" w:rsidRPr="00E21B69" w:rsidRDefault="00E21B69" w:rsidP="00E21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69">
        <w:rPr>
          <w:rFonts w:ascii="Times New Roman" w:hAnsi="Times New Roman" w:cs="Times New Roman"/>
          <w:bCs/>
          <w:sz w:val="28"/>
          <w:szCs w:val="28"/>
        </w:rPr>
        <w:lastRenderedPageBreak/>
        <w:t>4) лица, замещающие должности, указанные в </w:t>
      </w:r>
      <w:hyperlink r:id="rId10" w:anchor="dst70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пунктах 1.1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 - </w:t>
      </w:r>
      <w:hyperlink r:id="rId11" w:anchor="dst100120" w:history="1">
        <w:r w:rsidRPr="00E21B6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3.1</w:t>
        </w:r>
      </w:hyperlink>
      <w:r w:rsidRPr="00E21B69">
        <w:rPr>
          <w:rFonts w:ascii="Times New Roman" w:hAnsi="Times New Roman" w:cs="Times New Roman"/>
          <w:bCs/>
          <w:sz w:val="28"/>
          <w:szCs w:val="28"/>
        </w:rPr>
        <w:t> настоящей части.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98619F"/>
    <w:rsid w:val="00A229E5"/>
    <w:rsid w:val="00A233C2"/>
    <w:rsid w:val="00BC4A9C"/>
    <w:rsid w:val="00C94D5A"/>
    <w:rsid w:val="00DE2F99"/>
    <w:rsid w:val="00E21B6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239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037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2898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28983/8630bedc9a5cfa680ac6bdad4c9a90dce030189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28983/6cac24910fbddefc8f22c4ed3489d1921a352ad3/" TargetMode="External"/><Relationship Id="rId11" Type="http://schemas.openxmlformats.org/officeDocument/2006/relationships/hyperlink" Target="https://www.consultant.ru/document/cons_doc_LAW_495137/0df55120032a62dbb9f5793d06448e4132c1ac0e/" TargetMode="External"/><Relationship Id="rId5" Type="http://schemas.openxmlformats.org/officeDocument/2006/relationships/hyperlink" Target="https://www.consultant.ru/document/cons_doc_LAW_128983/70d80a61666bd3bc8898bb1bd7d52af39a432cc9/" TargetMode="External"/><Relationship Id="rId10" Type="http://schemas.openxmlformats.org/officeDocument/2006/relationships/hyperlink" Target="https://www.consultant.ru/document/cons_doc_LAW_495137/0df55120032a62dbb9f5793d06448e4132c1ac0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289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2025-06-13T16:29:00Z</dcterms:modified>
</cp:coreProperties>
</file>