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42" w:rsidRPr="007F1642" w:rsidRDefault="007F1642" w:rsidP="007F164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642">
        <w:rPr>
          <w:rFonts w:ascii="Times New Roman" w:hAnsi="Times New Roman" w:cs="Times New Roman"/>
          <w:b/>
          <w:bCs/>
          <w:sz w:val="28"/>
          <w:szCs w:val="28"/>
        </w:rPr>
        <w:t>Компетенция оперативного штаба</w:t>
      </w:r>
    </w:p>
    <w:p w:rsidR="007F1642" w:rsidRPr="007F1642" w:rsidRDefault="007F1642" w:rsidP="007F16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642">
        <w:rPr>
          <w:rFonts w:ascii="Times New Roman" w:hAnsi="Times New Roman" w:cs="Times New Roman"/>
          <w:bCs/>
          <w:sz w:val="28"/>
          <w:szCs w:val="28"/>
        </w:rPr>
        <w:t>Руководитель оперативного штаба и его состав определяются в порядке, установленном Президентом Российской Федерации.</w:t>
      </w:r>
    </w:p>
    <w:p w:rsidR="007F1642" w:rsidRPr="007F1642" w:rsidRDefault="007F1642" w:rsidP="007F16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642">
        <w:rPr>
          <w:rFonts w:ascii="Times New Roman" w:hAnsi="Times New Roman" w:cs="Times New Roman"/>
          <w:bCs/>
          <w:sz w:val="28"/>
          <w:szCs w:val="28"/>
        </w:rPr>
        <w:t>2. Оперативный штаб:</w:t>
      </w:r>
    </w:p>
    <w:p w:rsidR="007F1642" w:rsidRPr="007F1642" w:rsidRDefault="007F1642" w:rsidP="007F16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642">
        <w:rPr>
          <w:rFonts w:ascii="Times New Roman" w:hAnsi="Times New Roman" w:cs="Times New Roman"/>
          <w:bCs/>
          <w:sz w:val="28"/>
          <w:szCs w:val="28"/>
        </w:rPr>
        <w:t>1) осуществляет сбор сведений об обстановке, обобщение, анализ и оценку информации в целях определения характера и масштаба готовящегося или совершаемого террористического акта;</w:t>
      </w:r>
    </w:p>
    <w:p w:rsidR="007F1642" w:rsidRPr="007F1642" w:rsidRDefault="007F1642" w:rsidP="007F16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642">
        <w:rPr>
          <w:rFonts w:ascii="Times New Roman" w:hAnsi="Times New Roman" w:cs="Times New Roman"/>
          <w:bCs/>
          <w:sz w:val="28"/>
          <w:szCs w:val="28"/>
        </w:rPr>
        <w:t>2) подготавливает расчеты и предложения по проведению контртеррористической операции;</w:t>
      </w:r>
    </w:p>
    <w:p w:rsidR="007F1642" w:rsidRPr="007F1642" w:rsidRDefault="007F1642" w:rsidP="007F16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642">
        <w:rPr>
          <w:rFonts w:ascii="Times New Roman" w:hAnsi="Times New Roman" w:cs="Times New Roman"/>
          <w:bCs/>
          <w:sz w:val="28"/>
          <w:szCs w:val="28"/>
        </w:rPr>
        <w:t xml:space="preserve">3) разрабатывает план проведения контртеррористической операции и после утверждения указанного плана организует </w:t>
      </w:r>
      <w:proofErr w:type="gramStart"/>
      <w:r w:rsidRPr="007F1642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F1642">
        <w:rPr>
          <w:rFonts w:ascii="Times New Roman" w:hAnsi="Times New Roman" w:cs="Times New Roman"/>
          <w:bCs/>
          <w:sz w:val="28"/>
          <w:szCs w:val="28"/>
        </w:rPr>
        <w:t xml:space="preserve"> его исполнением;</w:t>
      </w:r>
    </w:p>
    <w:p w:rsidR="007F1642" w:rsidRPr="007F1642" w:rsidRDefault="007F1642" w:rsidP="007F16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642">
        <w:rPr>
          <w:rFonts w:ascii="Times New Roman" w:hAnsi="Times New Roman" w:cs="Times New Roman"/>
          <w:bCs/>
          <w:sz w:val="28"/>
          <w:szCs w:val="28"/>
        </w:rPr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операции;</w:t>
      </w:r>
    </w:p>
    <w:p w:rsidR="007F1642" w:rsidRPr="007F1642" w:rsidRDefault="007F1642" w:rsidP="007F16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642">
        <w:rPr>
          <w:rFonts w:ascii="Times New Roman" w:hAnsi="Times New Roman" w:cs="Times New Roman"/>
          <w:bCs/>
          <w:sz w:val="28"/>
          <w:szCs w:val="28"/>
        </w:rPr>
        <w:t>5) организует взаимодействие привлекаемых для проведения контртеррористической операции сил и средств</w:t>
      </w:r>
      <w:bookmarkStart w:id="0" w:name="_GoBack"/>
      <w:bookmarkEnd w:id="0"/>
      <w:r w:rsidRPr="007F1642">
        <w:rPr>
          <w:rFonts w:ascii="Times New Roman" w:hAnsi="Times New Roman" w:cs="Times New Roman"/>
          <w:bCs/>
          <w:sz w:val="28"/>
          <w:szCs w:val="28"/>
        </w:rPr>
        <w:t>;</w:t>
      </w:r>
    </w:p>
    <w:p w:rsidR="007F1642" w:rsidRPr="007F1642" w:rsidRDefault="007F1642" w:rsidP="007F16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642">
        <w:rPr>
          <w:rFonts w:ascii="Times New Roman" w:hAnsi="Times New Roman" w:cs="Times New Roman"/>
          <w:bCs/>
          <w:sz w:val="28"/>
          <w:szCs w:val="28"/>
        </w:rPr>
        <w:t>6) принимает другие меры по предотвращению террористического акта и минимизации его возможных последствий.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1642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7F1642">
        <w:rPr>
          <w:rFonts w:ascii="Times New Roman" w:hAnsi="Times New Roman" w:cs="Times New Roman"/>
          <w:sz w:val="28"/>
          <w:szCs w:val="28"/>
        </w:rPr>
        <w:t>Яковл</w:t>
      </w:r>
      <w:r w:rsidRPr="006F1816"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C22F8"/>
    <w:rsid w:val="00237961"/>
    <w:rsid w:val="002F05D2"/>
    <w:rsid w:val="0035552D"/>
    <w:rsid w:val="00421933"/>
    <w:rsid w:val="00464EC3"/>
    <w:rsid w:val="00496157"/>
    <w:rsid w:val="005C5FC1"/>
    <w:rsid w:val="005E7B5F"/>
    <w:rsid w:val="0063066C"/>
    <w:rsid w:val="006D17F3"/>
    <w:rsid w:val="006F1816"/>
    <w:rsid w:val="007F1642"/>
    <w:rsid w:val="00946FE7"/>
    <w:rsid w:val="00A233C2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14</cp:revision>
  <dcterms:created xsi:type="dcterms:W3CDTF">2025-02-02T17:16:00Z</dcterms:created>
  <dcterms:modified xsi:type="dcterms:W3CDTF">2025-11-30T14:25:00Z</dcterms:modified>
</cp:coreProperties>
</file>