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394617662" w:edGrp="everyone"/>
            <w:permEnd w:id="1394617662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35176033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35176033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002973768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002973768"/>
    </w:tbl>
    <w:p w:rsidR="0016685E" w:rsidRDefault="0016685E">
      <w:pPr>
        <w:ind w:firstLine="708"/>
        <w:jc w:val="both"/>
      </w:pPr>
    </w:p>
    <w:p w:rsidR="00F902AD" w:rsidRDefault="00F902AD" w:rsidP="00956C97">
      <w:pPr>
        <w:ind w:firstLine="708"/>
        <w:jc w:val="both"/>
        <w:rPr>
          <w:rFonts w:cs="Times New Roman"/>
          <w:shd w:val="clear" w:color="auto" w:fill="E8E8E8"/>
        </w:rPr>
      </w:pPr>
      <w:permStart w:id="461053517" w:edGrp="everyone"/>
      <w:r>
        <w:rPr>
          <w:rFonts w:cs="Times New Roman"/>
          <w:shd w:val="clear" w:color="auto" w:fill="E8E8E8"/>
        </w:rPr>
        <w:t>Постановлением Правительства Российской Федерации от 14.11.2024 № 1543 внесены изменения в Правила проведения экзаменов на право управления транспортными средствами и выдачи водительских удостоверений.</w:t>
      </w:r>
    </w:p>
    <w:p w:rsidR="00F902AD" w:rsidRDefault="00F902AD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Так, одним из оснований для отказа в допуске к экзаменам на право управления транспортными средствами и выдаче российского водительского удостоверения с 05.02.2025 будет считаться обращение по указанным вопросам иностранного гражданина, в отношении которого применяется режим высылки.</w:t>
      </w:r>
    </w:p>
    <w:p w:rsidR="00F902AD" w:rsidRDefault="00F902AD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Такой правовой режим устанавливается в отношении лиц, пребывающих на территории Российской Федерации без законных на то оснований, в целях обеспечения выезда из Российской Федерации или приобретения законных оснований для пребывания.</w:t>
      </w:r>
    </w:p>
    <w:p w:rsidR="009D59D2" w:rsidRDefault="00F902AD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Учет указанных лиц ведется путем внесения сведений о них в реестр контролируемых лиц, что предусмотрено Федеральным законом от 25.07.2002 №115-ФЗ «О правовом положении иностранных граждан в Российской Федерации».</w:t>
      </w:r>
      <w:r w:rsidR="009D59D2">
        <w:rPr>
          <w:rFonts w:cs="Times New Roman"/>
          <w:shd w:val="clear" w:color="auto" w:fill="E8E8E8"/>
        </w:rPr>
        <w:t xml:space="preserve"> </w:t>
      </w:r>
    </w:p>
    <w:permEnd w:id="461053517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7983915" w:edGrp="everyone"/>
            <w:permEnd w:id="17983915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1437025579" w:edGrp="everyone"/>
            <w:permEnd w:id="1437025579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502881302" w:edGrp="everyone"/>
            <w:permEnd w:id="1502881302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C3" w:rsidRDefault="005048C3">
      <w:r>
        <w:separator/>
      </w:r>
    </w:p>
  </w:endnote>
  <w:endnote w:type="continuationSeparator" w:id="0">
    <w:p w:rsidR="005048C3" w:rsidRDefault="0050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C3" w:rsidRDefault="005048C3">
      <w:r>
        <w:separator/>
      </w:r>
    </w:p>
  </w:footnote>
  <w:footnote w:type="continuationSeparator" w:id="0">
    <w:p w:rsidR="005048C3" w:rsidRDefault="0050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39E6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2CD9"/>
    <w:rsid w:val="00204622"/>
    <w:rsid w:val="002328F6"/>
    <w:rsid w:val="00253AC7"/>
    <w:rsid w:val="00275336"/>
    <w:rsid w:val="00277A27"/>
    <w:rsid w:val="00295E09"/>
    <w:rsid w:val="002A372C"/>
    <w:rsid w:val="002A3DED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441BE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3F5A6F"/>
    <w:rsid w:val="00405474"/>
    <w:rsid w:val="00472A43"/>
    <w:rsid w:val="004D0C81"/>
    <w:rsid w:val="004E58EB"/>
    <w:rsid w:val="004F47D0"/>
    <w:rsid w:val="005048C3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340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8F5CB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D59D2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02AD"/>
    <w:rsid w:val="00F96D11"/>
    <w:rsid w:val="00F97076"/>
    <w:rsid w:val="00FB78C6"/>
    <w:rsid w:val="00FC0799"/>
    <w:rsid w:val="00FC53EB"/>
    <w:rsid w:val="00FD07E2"/>
    <w:rsid w:val="00FD1076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F524C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76919-FD0A-403A-A87B-DC259C17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533</TotalTime>
  <Pages>1</Pages>
  <Words>137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13</cp:revision>
  <cp:lastPrinted>2024-05-23T09:12:00Z</cp:lastPrinted>
  <dcterms:created xsi:type="dcterms:W3CDTF">2024-10-11T18:16:00Z</dcterms:created>
  <dcterms:modified xsi:type="dcterms:W3CDTF">2024-12-03T06:43:00Z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