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319245824" w:edGrp="everyone"/>
            <w:permEnd w:id="319245824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844648847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844648847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82354219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823542192"/>
    </w:tbl>
    <w:p w:rsidR="0016685E" w:rsidRDefault="0016685E">
      <w:pPr>
        <w:ind w:firstLine="708"/>
        <w:jc w:val="both"/>
      </w:pPr>
    </w:p>
    <w:p w:rsidR="00D84D13" w:rsidRDefault="00D84D13" w:rsidP="00956C97">
      <w:pPr>
        <w:ind w:firstLine="708"/>
        <w:jc w:val="both"/>
        <w:rPr>
          <w:shd w:val="clear" w:color="auto" w:fill="E8E8E8"/>
        </w:rPr>
      </w:pPr>
      <w:permStart w:id="1362445151" w:edGrp="everyone"/>
      <w:r>
        <w:rPr>
          <w:shd w:val="clear" w:color="auto" w:fill="E8E8E8"/>
        </w:rPr>
        <w:t>В соответствии со статьей 87 Семейного кодекса Российской Федерации родители, лишенные родительских прав,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содержания, а также право на льготы и государственные пособия, установленные для граждан, имеющих детей.</w:t>
      </w:r>
    </w:p>
    <w:p w:rsidR="00D84D13" w:rsidRDefault="00D84D13" w:rsidP="00956C97">
      <w:pPr>
        <w:ind w:firstLine="708"/>
        <w:jc w:val="both"/>
      </w:pPr>
      <w:r>
        <w:t>Вместе с тем, лишение родительских прав не освобождает родителей от обязанности содержать своего ребенка.</w:t>
      </w:r>
    </w:p>
    <w:p w:rsidR="00FA4871" w:rsidRDefault="00D84D13" w:rsidP="00956C97">
      <w:pPr>
        <w:ind w:firstLine="708"/>
        <w:jc w:val="both"/>
      </w:pPr>
      <w:r>
        <w:t>Ребенок, в отношении которого родители</w:t>
      </w:r>
      <w:r w:rsidR="00FA4871">
        <w:t xml:space="preserve"> (один из них) лишены родительских прав,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FA4871" w:rsidRDefault="00FA4871" w:rsidP="00956C97">
      <w:pPr>
        <w:ind w:firstLine="708"/>
        <w:jc w:val="both"/>
      </w:pPr>
      <w:r>
        <w:t>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попечительства.</w:t>
      </w:r>
    </w:p>
    <w:p w:rsidR="00956C97" w:rsidRDefault="00FA4871" w:rsidP="00956C97">
      <w:pPr>
        <w:ind w:firstLine="708"/>
        <w:jc w:val="both"/>
      </w:pPr>
      <w:r>
        <w:t>Усыновление ребенка в случае лишения родителей (одного из них) родительских прав допускается не ранее истечения шести месяцев со дня вынесения решения суда о лишении родительских прав.</w:t>
      </w:r>
      <w:permEnd w:id="1362445151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988242941" w:edGrp="everyone"/>
            <w:permEnd w:id="1988242941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698367120" w:edGrp="everyone"/>
            <w:permEnd w:id="698367120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583550903" w:edGrp="everyone"/>
            <w:permEnd w:id="1583550903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507" w:rsidRDefault="00065507">
      <w:r>
        <w:separator/>
      </w:r>
    </w:p>
  </w:endnote>
  <w:endnote w:type="continuationSeparator" w:id="0">
    <w:p w:rsidR="00065507" w:rsidRDefault="0006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507" w:rsidRDefault="00065507">
      <w:r>
        <w:separator/>
      </w:r>
    </w:p>
  </w:footnote>
  <w:footnote w:type="continuationSeparator" w:id="0">
    <w:p w:rsidR="00065507" w:rsidRDefault="0006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5507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84D13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12FEB"/>
    <w:rsid w:val="00F45FF9"/>
    <w:rsid w:val="00F96D11"/>
    <w:rsid w:val="00F97076"/>
    <w:rsid w:val="00FA4871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5570C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CEA162-40F4-47E5-A88C-A9F08BD7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514</TotalTime>
  <Pages>1</Pages>
  <Words>177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9</cp:revision>
  <cp:lastPrinted>2024-05-23T09:12:00Z</cp:lastPrinted>
  <dcterms:created xsi:type="dcterms:W3CDTF">2024-10-11T18:16:00Z</dcterms:created>
  <dcterms:modified xsi:type="dcterms:W3CDTF">2024-12-03T06:44:00Z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