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6B3" w:rsidRDefault="00DB36B3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утверждено обвинительное заключение по уголовному делу в отношении 43-летнего жителя п. Томаровка. </w:t>
      </w:r>
    </w:p>
    <w:p w:rsidR="00DB36B3" w:rsidRDefault="00DB36B3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обвиняется по п. «з» ч.2 ст.112 УК РФ (умышленное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здоровья, с применением предмета, используемого в качестве оружия).</w:t>
      </w:r>
    </w:p>
    <w:p w:rsidR="00DB36B3" w:rsidRPr="00DB36B3" w:rsidRDefault="00DB36B3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версии следствия в марте 2025 года мужчина</w:t>
      </w:r>
      <w:r w:rsidR="001507F3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 находился в домовладении своей знакомой. В этот момент между ними возник словесный конфликт на бытовой почве, в связи с чем мужчина нанес девушке кухонным ножом </w:t>
      </w:r>
      <w:bookmarkStart w:id="0" w:name="_GoBack"/>
      <w:bookmarkEnd w:id="0"/>
      <w:r w:rsidR="001507F3">
        <w:rPr>
          <w:rFonts w:ascii="Times New Roman" w:hAnsi="Times New Roman" w:cs="Times New Roman"/>
          <w:sz w:val="28"/>
          <w:szCs w:val="28"/>
        </w:rPr>
        <w:t>не менее двух ударов в область ноги, в бедро и коленный сустав, тем самым причинив ей вред средней тяжести здоровью.</w:t>
      </w:r>
    </w:p>
    <w:p w:rsidR="00694BC2" w:rsidRDefault="00694BC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направлено в суд для рассмотрения по существу.</w:t>
      </w:r>
    </w:p>
    <w:p w:rsidR="000D6C22" w:rsidRDefault="000D6C2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Обвиняемому грозит наказание до 5 лет лишения свободы.</w:t>
      </w:r>
    </w:p>
    <w:p w:rsidR="00694BC2" w:rsidRPr="00694BC2" w:rsidRDefault="00694BC2" w:rsidP="00694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7BC" w:rsidRPr="00DB36B3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B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0D6C22"/>
    <w:rsid w:val="001507F3"/>
    <w:rsid w:val="0045490D"/>
    <w:rsid w:val="00494948"/>
    <w:rsid w:val="004D36E6"/>
    <w:rsid w:val="00554CE5"/>
    <w:rsid w:val="00577144"/>
    <w:rsid w:val="00694BC2"/>
    <w:rsid w:val="00927FDD"/>
    <w:rsid w:val="009527BC"/>
    <w:rsid w:val="00D01BDA"/>
    <w:rsid w:val="00DB36B3"/>
    <w:rsid w:val="00F17D9B"/>
    <w:rsid w:val="00F8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8EC4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7</cp:revision>
  <dcterms:created xsi:type="dcterms:W3CDTF">2025-01-24T14:48:00Z</dcterms:created>
  <dcterms:modified xsi:type="dcterms:W3CDTF">2025-08-07T07:10:00Z</dcterms:modified>
</cp:coreProperties>
</file>