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проведена проверка по обращению пенсионерки по факту повреждения здоровья укусом собаки.</w:t>
      </w:r>
    </w:p>
    <w:p w14:paraId="0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августе 2025 года женщина рвала шиповник на пустыре</w:t>
      </w:r>
      <w:r>
        <w:rPr>
          <w:rFonts w:ascii="Times New Roman" w:hAnsi="Times New Roman"/>
          <w:sz w:val="28"/>
        </w:rPr>
        <w:t xml:space="preserve"> ул. Октябрьская в п. Яковлево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округа.</w:t>
      </w:r>
    </w:p>
    <w:p w14:paraId="0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время сбора шиповника на нее напала соседская собака породы «Овчарка», которая укусила ее за правую руку, а затем повалила на землю.</w:t>
      </w:r>
    </w:p>
    <w:p w14:paraId="0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этот момент пенсионерка </w:t>
      </w:r>
      <w:r>
        <w:rPr>
          <w:rFonts w:ascii="Times New Roman" w:hAnsi="Times New Roman"/>
          <w:sz w:val="28"/>
        </w:rPr>
        <w:t>испытала сильную физическую боль и огромный страх за свою жизнь.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Проходившая мимо прохожая </w:t>
      </w:r>
      <w:r>
        <w:rPr>
          <w:rFonts w:ascii="Times New Roman" w:hAnsi="Times New Roman"/>
          <w:sz w:val="28"/>
        </w:rPr>
        <w:t>отогнала от женщины собаку и вызвала скорую медицинскую помощь, которая доставила ее в приемное отделение ОГБУЗ «</w:t>
      </w:r>
      <w:r>
        <w:rPr>
          <w:rFonts w:ascii="Times New Roman" w:hAnsi="Times New Roman"/>
          <w:sz w:val="28"/>
        </w:rPr>
        <w:t>Яковлевская</w:t>
      </w:r>
      <w:r>
        <w:rPr>
          <w:rFonts w:ascii="Times New Roman" w:hAnsi="Times New Roman"/>
          <w:sz w:val="28"/>
        </w:rPr>
        <w:t xml:space="preserve"> ЦРБ».</w:t>
      </w:r>
    </w:p>
    <w:p w14:paraId="06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Яковлевского района обратился в интересах пенсионерки с исковым заявлением в суд о взыскании морального вреда причиненного повреждением здоровья.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Решением Яковлевского районного суда исковые требования удовлетворены частично, с хозяина собаки взысканы денежные средства в размере 70 тыс. руб.</w:t>
      </w: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вступило в законную силу.</w:t>
      </w:r>
    </w:p>
    <w:p w14:paraId="09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2026-06-11T14:10:57Z</dcterms:modified>
</cp:coreProperties>
</file>