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D26" w:rsidRDefault="007B4D26" w:rsidP="003D77C4">
      <w:pPr>
        <w:jc w:val="both"/>
        <w:rPr>
          <w:rFonts w:ascii="Times New Roman" w:hAnsi="Times New Roman" w:cs="Times New Roman"/>
          <w:sz w:val="28"/>
          <w:szCs w:val="28"/>
        </w:rPr>
      </w:pPr>
      <w:r w:rsidRPr="007B4D26">
        <w:rPr>
          <w:rFonts w:ascii="Times New Roman" w:hAnsi="Times New Roman" w:cs="Times New Roman"/>
          <w:sz w:val="28"/>
          <w:szCs w:val="28"/>
        </w:rPr>
        <w:t>Прокуратурой Яковлевского района проведена проверка исполнения требований законодательства об охране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D26" w:rsidRPr="007B4D26" w:rsidRDefault="007B4D26" w:rsidP="007B4D26">
      <w:pPr>
        <w:jc w:val="both"/>
        <w:rPr>
          <w:rFonts w:ascii="Times New Roman" w:hAnsi="Times New Roman" w:cs="Times New Roman"/>
          <w:sz w:val="28"/>
          <w:szCs w:val="28"/>
        </w:rPr>
      </w:pPr>
      <w:r w:rsidRPr="007B4D26">
        <w:rPr>
          <w:rFonts w:ascii="Times New Roman" w:hAnsi="Times New Roman" w:cs="Times New Roman"/>
          <w:sz w:val="28"/>
          <w:szCs w:val="28"/>
        </w:rPr>
        <w:t>В ходе проверки выявлены следующие нарушения:</w:t>
      </w:r>
    </w:p>
    <w:p w:rsidR="007B4D26" w:rsidRPr="007B4D26" w:rsidRDefault="007B4D26" w:rsidP="007B4D26">
      <w:pPr>
        <w:jc w:val="both"/>
        <w:rPr>
          <w:rFonts w:ascii="Times New Roman" w:hAnsi="Times New Roman" w:cs="Times New Roman"/>
          <w:sz w:val="28"/>
          <w:szCs w:val="28"/>
        </w:rPr>
      </w:pPr>
      <w:r w:rsidRPr="007B4D26">
        <w:rPr>
          <w:rFonts w:ascii="Times New Roman" w:hAnsi="Times New Roman" w:cs="Times New Roman"/>
          <w:sz w:val="28"/>
          <w:szCs w:val="28"/>
        </w:rPr>
        <w:t xml:space="preserve">- на объекте культурного наследия регионального значения «Братская могила советских воинов, погибших в боях с фашистскими захватчиками» с. </w:t>
      </w:r>
      <w:proofErr w:type="spellStart"/>
      <w:r w:rsidRPr="007B4D26">
        <w:rPr>
          <w:rFonts w:ascii="Times New Roman" w:hAnsi="Times New Roman" w:cs="Times New Roman"/>
          <w:sz w:val="28"/>
          <w:szCs w:val="28"/>
        </w:rPr>
        <w:t>Озерово</w:t>
      </w:r>
      <w:proofErr w:type="spellEnd"/>
      <w:r w:rsidRPr="007B4D26">
        <w:rPr>
          <w:rFonts w:ascii="Times New Roman" w:hAnsi="Times New Roman" w:cs="Times New Roman"/>
          <w:sz w:val="28"/>
          <w:szCs w:val="28"/>
        </w:rPr>
        <w:t xml:space="preserve"> Яковлевского муниципального округа установлен факт повреждения ступеней памятника в виде выбоин и отсутствия части ступени.</w:t>
      </w:r>
    </w:p>
    <w:p w:rsidR="007B4D26" w:rsidRDefault="007B4D26" w:rsidP="007B4D26">
      <w:pPr>
        <w:jc w:val="both"/>
        <w:rPr>
          <w:rFonts w:ascii="Times New Roman" w:hAnsi="Times New Roman" w:cs="Times New Roman"/>
          <w:sz w:val="28"/>
          <w:szCs w:val="28"/>
        </w:rPr>
      </w:pPr>
      <w:r w:rsidRPr="007B4D26">
        <w:rPr>
          <w:rFonts w:ascii="Times New Roman" w:hAnsi="Times New Roman" w:cs="Times New Roman"/>
          <w:sz w:val="28"/>
          <w:szCs w:val="28"/>
        </w:rPr>
        <w:t xml:space="preserve">-на объекте культурного наследия регионального значения «Братская могила советских воинов, погибших в боях с фашистскими захватчиками» на </w:t>
      </w:r>
      <w:proofErr w:type="spellStart"/>
      <w:r w:rsidRPr="007B4D26">
        <w:rPr>
          <w:rFonts w:ascii="Times New Roman" w:hAnsi="Times New Roman" w:cs="Times New Roman"/>
          <w:sz w:val="28"/>
          <w:szCs w:val="28"/>
        </w:rPr>
        <w:t>Саженской</w:t>
      </w:r>
      <w:proofErr w:type="spellEnd"/>
      <w:r w:rsidRPr="007B4D26">
        <w:rPr>
          <w:rFonts w:ascii="Times New Roman" w:hAnsi="Times New Roman" w:cs="Times New Roman"/>
          <w:sz w:val="28"/>
          <w:szCs w:val="28"/>
        </w:rPr>
        <w:t xml:space="preserve"> территории Яковлевского </w:t>
      </w:r>
      <w:bookmarkStart w:id="0" w:name="_GoBack"/>
      <w:bookmarkEnd w:id="0"/>
      <w:r w:rsidRPr="007B4D26">
        <w:rPr>
          <w:rFonts w:ascii="Times New Roman" w:hAnsi="Times New Roman" w:cs="Times New Roman"/>
          <w:sz w:val="28"/>
          <w:szCs w:val="28"/>
        </w:rPr>
        <w:t>муниципального округа, имеются повреждения металлического каркаса, который предназначен для предотвращения попадания влаги на памятник.</w:t>
      </w:r>
    </w:p>
    <w:p w:rsidR="007B4D26" w:rsidRDefault="007B4D26" w:rsidP="003D7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выявленными нарушениями прокуратурой района в адрес главы администрации Яковлевского муниципального округа внесено представление.</w:t>
      </w:r>
    </w:p>
    <w:p w:rsidR="00D3672C" w:rsidRPr="003D77C4" w:rsidRDefault="00D3672C" w:rsidP="003D7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акт</w:t>
      </w:r>
      <w:r w:rsidR="007B4D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реагирования взято прокурором района на контроль.</w:t>
      </w:r>
    </w:p>
    <w:p w:rsidR="009527BC" w:rsidRPr="00D3672C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D3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2F632B"/>
    <w:rsid w:val="003D77C4"/>
    <w:rsid w:val="00423C3A"/>
    <w:rsid w:val="0045490D"/>
    <w:rsid w:val="00554CE5"/>
    <w:rsid w:val="005655F4"/>
    <w:rsid w:val="007B4D26"/>
    <w:rsid w:val="007C392F"/>
    <w:rsid w:val="007D68A3"/>
    <w:rsid w:val="008B37A1"/>
    <w:rsid w:val="009527BC"/>
    <w:rsid w:val="00BC0350"/>
    <w:rsid w:val="00D14E5D"/>
    <w:rsid w:val="00D3672C"/>
    <w:rsid w:val="00F17D9B"/>
    <w:rsid w:val="00F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301D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9</cp:revision>
  <dcterms:created xsi:type="dcterms:W3CDTF">2025-01-24T14:48:00Z</dcterms:created>
  <dcterms:modified xsi:type="dcterms:W3CDTF">2025-08-20T16:58:00Z</dcterms:modified>
</cp:coreProperties>
</file>