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354924" w:rsidRPr="00354924">
        <w:rPr>
          <w:color w:val="000000"/>
          <w:sz w:val="28"/>
          <w:szCs w:val="27"/>
        </w:rPr>
        <w:t>31:10:1103001:2755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012522">
        <w:rPr>
          <w:color w:val="000000"/>
          <w:sz w:val="28"/>
          <w:szCs w:val="27"/>
        </w:rPr>
        <w:t>1</w:t>
      </w:r>
      <w:r w:rsidR="003F1A34">
        <w:rPr>
          <w:color w:val="000000"/>
          <w:sz w:val="28"/>
          <w:szCs w:val="27"/>
        </w:rPr>
        <w:t>5</w:t>
      </w:r>
      <w:r w:rsidR="00354924">
        <w:rPr>
          <w:color w:val="000000"/>
          <w:sz w:val="28"/>
          <w:szCs w:val="27"/>
        </w:rPr>
        <w:t>19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3F1A34" w:rsidRPr="003F1A34">
        <w:rPr>
          <w:rFonts w:hint="eastAsia"/>
          <w:color w:val="000000"/>
          <w:sz w:val="28"/>
          <w:szCs w:val="27"/>
        </w:rPr>
        <w:t>г</w:t>
      </w:r>
      <w:r w:rsidR="003F1A34">
        <w:rPr>
          <w:color w:val="000000"/>
          <w:sz w:val="28"/>
          <w:szCs w:val="27"/>
        </w:rPr>
        <w:t>ород</w:t>
      </w:r>
      <w:r w:rsidR="003F1A34" w:rsidRPr="003F1A34">
        <w:rPr>
          <w:color w:val="000000"/>
          <w:sz w:val="28"/>
          <w:szCs w:val="27"/>
        </w:rPr>
        <w:t xml:space="preserve"> </w:t>
      </w:r>
      <w:r w:rsidR="003F1A34" w:rsidRPr="003F1A34">
        <w:rPr>
          <w:rFonts w:hint="eastAsia"/>
          <w:color w:val="000000"/>
          <w:sz w:val="28"/>
          <w:szCs w:val="27"/>
        </w:rPr>
        <w:t>Строитель</w:t>
      </w:r>
      <w:r w:rsidR="00C7353F" w:rsidRPr="003F1A34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354924">
        <w:rPr>
          <w:rFonts w:hint="eastAsia"/>
          <w:color w:val="000000"/>
          <w:sz w:val="28"/>
          <w:szCs w:val="27"/>
        </w:rPr>
        <w:t>управления</w:t>
      </w:r>
      <w:bookmarkStart w:id="0" w:name="_GoBack"/>
      <w:bookmarkEnd w:id="0"/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имущественных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и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земельных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отношений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администрации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Яковлевского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муниципального</w:t>
      </w:r>
      <w:r w:rsidR="00354924" w:rsidRPr="00354924">
        <w:rPr>
          <w:color w:val="000000"/>
          <w:sz w:val="28"/>
          <w:szCs w:val="27"/>
        </w:rPr>
        <w:t xml:space="preserve"> </w:t>
      </w:r>
      <w:r w:rsidR="00354924" w:rsidRPr="00354924">
        <w:rPr>
          <w:rFonts w:hint="eastAsia"/>
          <w:color w:val="000000"/>
          <w:sz w:val="28"/>
          <w:szCs w:val="27"/>
        </w:rPr>
        <w:t>округа</w:t>
      </w:r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B36" w:rsidRDefault="00B83B36">
      <w:r>
        <w:separator/>
      </w:r>
    </w:p>
  </w:endnote>
  <w:endnote w:type="continuationSeparator" w:id="0">
    <w:p w:rsidR="00B83B36" w:rsidRDefault="00B8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B36" w:rsidRDefault="00B83B36">
      <w:r>
        <w:separator/>
      </w:r>
    </w:p>
  </w:footnote>
  <w:footnote w:type="continuationSeparator" w:id="0">
    <w:p w:rsidR="00B83B36" w:rsidRDefault="00B8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3B36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166D3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2026-03-20T09:38:00Z</dcterms:created>
  <dcterms:modified xsi:type="dcterms:W3CDTF">2026-03-20T09:38:00Z</dcterms:modified>
</cp:coreProperties>
</file>